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54" w:rsidRPr="00634DB8" w:rsidRDefault="007F7554" w:rsidP="007F7554">
      <w:pPr>
        <w:jc w:val="right"/>
      </w:pPr>
      <w:r w:rsidRPr="00634DB8">
        <w:t xml:space="preserve">Załącznik nr </w:t>
      </w:r>
      <w:r>
        <w:t>4</w:t>
      </w:r>
    </w:p>
    <w:p w:rsidR="007F7554" w:rsidRPr="00634DB8" w:rsidRDefault="007F7554" w:rsidP="007F7554">
      <w:pPr>
        <w:jc w:val="right"/>
      </w:pPr>
      <w:r w:rsidRPr="00634DB8">
        <w:t xml:space="preserve">do Zarządzenia nr </w:t>
      </w:r>
      <w:r>
        <w:t>46/</w:t>
      </w:r>
      <w:r w:rsidRPr="00634DB8">
        <w:t>2025</w:t>
      </w:r>
    </w:p>
    <w:p w:rsidR="007F7554" w:rsidRPr="003B2ED4" w:rsidRDefault="007F7554" w:rsidP="007F7554">
      <w:pPr>
        <w:jc w:val="right"/>
        <w:rPr>
          <w:i/>
        </w:rPr>
      </w:pPr>
      <w:r w:rsidRPr="00634DB8">
        <w:t>Rektora UMCS</w:t>
      </w:r>
    </w:p>
    <w:p w:rsidR="007F7554" w:rsidRDefault="007F7554" w:rsidP="007F7554"/>
    <w:p w:rsidR="007F7554" w:rsidRDefault="007F7554" w:rsidP="007F7554">
      <w:pPr>
        <w:pStyle w:val="NormalnyWeb"/>
        <w:jc w:val="center"/>
        <w:rPr>
          <w:rFonts w:cs="Times New Roman"/>
          <w:b/>
          <w:bCs/>
          <w:color w:val="FF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UMOWA</w:t>
      </w:r>
      <w:r w:rsidRPr="00A239D2">
        <w:rPr>
          <w:rFonts w:cs="Times New Roman"/>
          <w:b/>
          <w:bCs/>
          <w:color w:val="000000"/>
        </w:rPr>
        <w:t xml:space="preserve">  </w:t>
      </w:r>
    </w:p>
    <w:p w:rsidR="007F7554" w:rsidRDefault="007F7554" w:rsidP="007F7554">
      <w:pPr>
        <w:pStyle w:val="NormalnyWeb"/>
        <w:jc w:val="center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zawarta w Lublinie w dniu .............. 20… r.</w:t>
      </w:r>
    </w:p>
    <w:p w:rsidR="007F7554" w:rsidRDefault="007F7554" w:rsidP="007F7554">
      <w:pPr>
        <w:pStyle w:val="NormalnyWeb"/>
        <w:jc w:val="both"/>
        <w:rPr>
          <w:rFonts w:cs="Times New Roman"/>
          <w:color w:val="000000"/>
        </w:rPr>
      </w:pPr>
      <w:r w:rsidRPr="000B5F1B">
        <w:rPr>
          <w:rFonts w:cs="Times New Roman"/>
          <w:b/>
          <w:color w:val="000000"/>
        </w:rPr>
        <w:t>Uniwersytetem Marii Curie-Skłodowskiej</w:t>
      </w:r>
      <w:r w:rsidRPr="00A239D2">
        <w:rPr>
          <w:rFonts w:cs="Times New Roman"/>
          <w:color w:val="000000"/>
        </w:rPr>
        <w:t xml:space="preserve"> </w:t>
      </w:r>
      <w:r w:rsidRPr="00F076D3">
        <w:rPr>
          <w:rFonts w:cs="Times New Roman"/>
          <w:b/>
          <w:bCs/>
          <w:color w:val="000000"/>
        </w:rPr>
        <w:t>w Lublinie</w:t>
      </w:r>
      <w:r w:rsidRPr="00A239D2">
        <w:rPr>
          <w:rFonts w:cs="Times New Roman"/>
          <w:color w:val="000000"/>
        </w:rPr>
        <w:t xml:space="preserve"> reprezentowanym przez</w:t>
      </w:r>
      <w:r>
        <w:rPr>
          <w:rFonts w:cs="Times New Roman"/>
          <w:color w:val="000000"/>
        </w:rPr>
        <w:t xml:space="preserve"> ……………………………………………………………………</w:t>
      </w:r>
      <w:r w:rsidRPr="00A239D2">
        <w:rPr>
          <w:rFonts w:cs="Times New Roman"/>
          <w:color w:val="000000"/>
        </w:rPr>
        <w:t xml:space="preserve"> zwan</w:t>
      </w:r>
      <w:r>
        <w:rPr>
          <w:rFonts w:cs="Times New Roman"/>
          <w:color w:val="000000"/>
        </w:rPr>
        <w:t xml:space="preserve">ym </w:t>
      </w:r>
      <w:r w:rsidRPr="00A239D2">
        <w:rPr>
          <w:rFonts w:cs="Times New Roman"/>
          <w:color w:val="000000"/>
        </w:rPr>
        <w:t>dal</w:t>
      </w:r>
      <w:r>
        <w:rPr>
          <w:rFonts w:cs="Times New Roman"/>
          <w:color w:val="000000"/>
        </w:rPr>
        <w:t>ej „Pracodawcą”</w:t>
      </w:r>
    </w:p>
    <w:p w:rsidR="007F7554" w:rsidRDefault="007F7554" w:rsidP="007F7554">
      <w:pPr>
        <w:pStyle w:val="NormalnyWeb"/>
        <w:jc w:val="both"/>
        <w:rPr>
          <w:rFonts w:cs="Times New Roman"/>
        </w:rPr>
      </w:pPr>
      <w:r w:rsidRPr="00832445">
        <w:rPr>
          <w:rFonts w:cs="Times New Roman"/>
        </w:rPr>
        <w:t xml:space="preserve">przy kontrasygnacie …………………………………..  Kwestora UMCS </w:t>
      </w:r>
    </w:p>
    <w:p w:rsidR="007F7554" w:rsidRDefault="007F7554" w:rsidP="007F7554">
      <w:pPr>
        <w:pStyle w:val="NormalnyWeb"/>
        <w:spacing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Pr="00A239D2">
        <w:rPr>
          <w:rFonts w:cs="Times New Roman"/>
          <w:color w:val="000000"/>
        </w:rPr>
        <w:t xml:space="preserve"> </w:t>
      </w:r>
    </w:p>
    <w:p w:rsidR="007F7554" w:rsidRDefault="007F7554" w:rsidP="007F7554">
      <w:pPr>
        <w:pStyle w:val="NormalnyWeb"/>
        <w:spacing w:before="0" w:after="0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Panem/-</w:t>
      </w:r>
      <w:proofErr w:type="spellStart"/>
      <w:r w:rsidRPr="00A239D2">
        <w:rPr>
          <w:rFonts w:cs="Times New Roman"/>
          <w:color w:val="000000"/>
        </w:rPr>
        <w:t>ią</w:t>
      </w:r>
      <w:proofErr w:type="spellEnd"/>
      <w:r w:rsidRPr="00A239D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………………………</w:t>
      </w:r>
      <w:r w:rsidRPr="00A239D2">
        <w:rPr>
          <w:rFonts w:cs="Times New Roman"/>
          <w:color w:val="000000"/>
        </w:rPr>
        <w:t>............................................................... zamieszkałym/-ą</w:t>
      </w:r>
      <w:r>
        <w:rPr>
          <w:rFonts w:cs="Times New Roman"/>
          <w:color w:val="000000"/>
        </w:rPr>
        <w:br/>
      </w:r>
      <w:r w:rsidRPr="00A239D2">
        <w:rPr>
          <w:rFonts w:cs="Times New Roman"/>
          <w:color w:val="000000"/>
        </w:rPr>
        <w:t>w ....</w:t>
      </w:r>
      <w:r>
        <w:rPr>
          <w:rFonts w:cs="Times New Roman"/>
          <w:color w:val="000000"/>
        </w:rPr>
        <w:t>..............................</w:t>
      </w:r>
      <w:r w:rsidRPr="00A239D2">
        <w:rPr>
          <w:rFonts w:cs="Times New Roman"/>
          <w:color w:val="000000"/>
        </w:rPr>
        <w:t>..., przy ul. ......................................... nr .....</w:t>
      </w:r>
      <w:r>
        <w:rPr>
          <w:rFonts w:cs="Times New Roman"/>
          <w:color w:val="000000"/>
        </w:rPr>
        <w:t>.................</w:t>
      </w:r>
      <w:r w:rsidRPr="00A239D2">
        <w:rPr>
          <w:rFonts w:cs="Times New Roman"/>
          <w:color w:val="000000"/>
        </w:rPr>
        <w:t xml:space="preserve">, zatrudnionym na stanowisku .........................................., </w:t>
      </w:r>
      <w:r>
        <w:rPr>
          <w:rFonts w:cs="Times New Roman"/>
          <w:color w:val="000000"/>
        </w:rPr>
        <w:t xml:space="preserve">zwanym dalej </w:t>
      </w:r>
      <w:r w:rsidRPr="006D142E">
        <w:rPr>
          <w:rFonts w:cs="Times New Roman"/>
          <w:color w:val="000000"/>
        </w:rPr>
        <w:t>„Pracownikiem”</w:t>
      </w:r>
    </w:p>
    <w:p w:rsidR="007F7554" w:rsidRDefault="007F7554" w:rsidP="007F7554">
      <w:pPr>
        <w:pStyle w:val="NormalnyWeb"/>
        <w:spacing w:before="0" w:after="0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o następującej treści:</w:t>
      </w:r>
    </w:p>
    <w:p w:rsidR="007F7554" w:rsidRDefault="007F7554" w:rsidP="007F7554">
      <w:pPr>
        <w:pStyle w:val="NormalnyWeb"/>
        <w:jc w:val="center"/>
        <w:rPr>
          <w:rFonts w:cs="Times New Roman"/>
          <w:color w:val="000000"/>
        </w:rPr>
      </w:pPr>
      <w:r w:rsidRPr="00953DD9">
        <w:rPr>
          <w:rFonts w:cs="Times New Roman"/>
          <w:b/>
          <w:color w:val="000000"/>
        </w:rPr>
        <w:t>§ 1</w:t>
      </w:r>
    </w:p>
    <w:p w:rsidR="007F7554" w:rsidRDefault="007F7554" w:rsidP="007F7554">
      <w:pPr>
        <w:pStyle w:val="NormalnyWeb"/>
        <w:spacing w:befor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Pracownik zatrudniony</w:t>
      </w:r>
      <w:r w:rsidRPr="009A607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od dnia ….………………na Uniwersytecie Marii Curie-Skłodowskiej w Lublinie w pełnym/niepełnym wymiarze czasu pracy, złożył wniosek o sfinansowanie ………………………….</w:t>
      </w:r>
    </w:p>
    <w:p w:rsidR="007F7554" w:rsidRDefault="007F7554" w:rsidP="007F7554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>§ 2</w:t>
      </w:r>
    </w:p>
    <w:p w:rsidR="007F7554" w:rsidRDefault="007F7554" w:rsidP="007F7554">
      <w:pPr>
        <w:pStyle w:val="NormalnyWeb"/>
        <w:spacing w:before="0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Pracodawca zobowiązuje się do</w:t>
      </w:r>
      <w:r>
        <w:rPr>
          <w:rFonts w:cs="Times New Roman"/>
          <w:color w:val="000000"/>
        </w:rPr>
        <w:t xml:space="preserve"> </w:t>
      </w:r>
      <w:r w:rsidRPr="00A239D2">
        <w:rPr>
          <w:rFonts w:cs="Times New Roman"/>
          <w:color w:val="000000"/>
        </w:rPr>
        <w:t xml:space="preserve">pokrycia </w:t>
      </w:r>
      <w:r>
        <w:rPr>
          <w:rFonts w:cs="Times New Roman"/>
          <w:color w:val="000000"/>
        </w:rPr>
        <w:t xml:space="preserve">całości/części </w:t>
      </w:r>
      <w:r w:rsidRPr="00A239D2">
        <w:rPr>
          <w:rFonts w:cs="Times New Roman"/>
          <w:color w:val="000000"/>
        </w:rPr>
        <w:t>kosztów</w:t>
      </w:r>
      <w:r>
        <w:rPr>
          <w:rFonts w:cs="Times New Roman"/>
          <w:color w:val="000000"/>
        </w:rPr>
        <w:t xml:space="preserve"> …………………………….. Pracownika, w wysokości………… </w:t>
      </w:r>
    </w:p>
    <w:p w:rsidR="007F7554" w:rsidRDefault="007F7554" w:rsidP="007F7554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>§ 3</w:t>
      </w:r>
    </w:p>
    <w:p w:rsidR="007F7554" w:rsidRDefault="007F7554" w:rsidP="007F7554">
      <w:pPr>
        <w:pStyle w:val="NormalnyWeb"/>
        <w:spacing w:before="0"/>
        <w:jc w:val="both"/>
        <w:rPr>
          <w:rFonts w:cs="Times New Roman"/>
          <w:color w:val="000000"/>
        </w:rPr>
      </w:pPr>
      <w:r w:rsidRPr="00093C46">
        <w:rPr>
          <w:rFonts w:cs="Times New Roman"/>
          <w:color w:val="000000"/>
        </w:rPr>
        <w:t xml:space="preserve">Pracownik zobowiązuje się do pozostawania w zatrudnieniu u </w:t>
      </w:r>
      <w:r>
        <w:rPr>
          <w:rFonts w:cs="Times New Roman"/>
          <w:color w:val="000000"/>
        </w:rPr>
        <w:t>P</w:t>
      </w:r>
      <w:r w:rsidRPr="00093C46">
        <w:rPr>
          <w:rFonts w:cs="Times New Roman"/>
          <w:color w:val="000000"/>
        </w:rPr>
        <w:t>racodawcy przez okres</w:t>
      </w:r>
      <w:r>
        <w:rPr>
          <w:rFonts w:cs="Times New Roman"/>
          <w:color w:val="000000"/>
        </w:rPr>
        <w:t xml:space="preserve"> minimum </w:t>
      </w:r>
      <w:r w:rsidR="00041EF0">
        <w:rPr>
          <w:rFonts w:cs="Times New Roman"/>
          <w:color w:val="000000"/>
        </w:rPr>
        <w:t>……</w:t>
      </w:r>
      <w:r w:rsidR="00C25898">
        <w:rPr>
          <w:rFonts w:cs="Times New Roman"/>
          <w:color w:val="000000"/>
        </w:rPr>
        <w:t>..</w:t>
      </w:r>
      <w:bookmarkStart w:id="0" w:name="_GoBack"/>
      <w:bookmarkEnd w:id="0"/>
      <w:r>
        <w:rPr>
          <w:rFonts w:cs="Times New Roman"/>
          <w:color w:val="000000"/>
        </w:rPr>
        <w:t>,</w:t>
      </w:r>
      <w:r w:rsidRPr="00093C46">
        <w:rPr>
          <w:rFonts w:cs="Times New Roman"/>
          <w:color w:val="000000"/>
        </w:rPr>
        <w:t xml:space="preserve"> licząc od dnia </w:t>
      </w:r>
      <w:r>
        <w:rPr>
          <w:rFonts w:cs="Times New Roman"/>
          <w:color w:val="000000"/>
        </w:rPr>
        <w:t>ukończenia ..........................</w:t>
      </w:r>
    </w:p>
    <w:p w:rsidR="007F7554" w:rsidRDefault="007F7554" w:rsidP="007F7554">
      <w:pPr>
        <w:pStyle w:val="NormalnyWeb"/>
        <w:jc w:val="center"/>
        <w:rPr>
          <w:rFonts w:cs="Times New Roman"/>
          <w:b/>
          <w:color w:val="000000"/>
        </w:rPr>
      </w:pPr>
      <w:r w:rsidRPr="00040BED">
        <w:rPr>
          <w:rFonts w:cs="Times New Roman"/>
          <w:b/>
          <w:color w:val="000000"/>
        </w:rPr>
        <w:t>§ 4</w:t>
      </w:r>
    </w:p>
    <w:p w:rsidR="007F7554" w:rsidRDefault="007F7554" w:rsidP="007F7554">
      <w:pPr>
        <w:pStyle w:val="NormalnyWeb"/>
        <w:spacing w:befor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Zobowiązanie Pracownika, o którym mowa w § 3 nie nakłada na Pracodawcę obowiązku zatrudniania Pracownika przez okres, o którym mowa powyżej. </w:t>
      </w:r>
    </w:p>
    <w:p w:rsidR="007F7554" w:rsidRDefault="007F7554" w:rsidP="007F7554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5</w:t>
      </w:r>
    </w:p>
    <w:p w:rsidR="007F7554" w:rsidRDefault="007F7554" w:rsidP="007F7554">
      <w:pPr>
        <w:pStyle w:val="NormalnyWeb"/>
        <w:numPr>
          <w:ilvl w:val="0"/>
          <w:numId w:val="2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Pracownik, który ot</w:t>
      </w:r>
      <w:r>
        <w:rPr>
          <w:rFonts w:cs="Times New Roman"/>
          <w:color w:val="000000"/>
        </w:rPr>
        <w:t>rzymał od Pracodawcy świadczenie</w:t>
      </w:r>
      <w:r w:rsidRPr="00A239D2">
        <w:rPr>
          <w:rFonts w:cs="Times New Roman"/>
          <w:color w:val="000000"/>
        </w:rPr>
        <w:t xml:space="preserve"> określone w § 2</w:t>
      </w:r>
      <w:r>
        <w:rPr>
          <w:rFonts w:cs="Times New Roman"/>
          <w:color w:val="000000"/>
        </w:rPr>
        <w:t xml:space="preserve"> umowy </w:t>
      </w:r>
      <w:r w:rsidRPr="00A239D2">
        <w:rPr>
          <w:rFonts w:cs="Times New Roman"/>
          <w:color w:val="000000"/>
        </w:rPr>
        <w:t xml:space="preserve">i podczas </w:t>
      </w:r>
      <w:r>
        <w:rPr>
          <w:rFonts w:cs="Times New Roman"/>
          <w:color w:val="000000"/>
        </w:rPr>
        <w:t>okresu trwania umowy</w:t>
      </w:r>
      <w:r w:rsidRPr="00A239D2">
        <w:rPr>
          <w:rFonts w:cs="Times New Roman"/>
          <w:color w:val="000000"/>
        </w:rPr>
        <w:t>:</w:t>
      </w:r>
    </w:p>
    <w:p w:rsidR="007F7554" w:rsidRDefault="007F7554" w:rsidP="007F7554">
      <w:pPr>
        <w:pStyle w:val="NormalnyWeb"/>
        <w:numPr>
          <w:ilvl w:val="1"/>
          <w:numId w:val="3"/>
        </w:numPr>
        <w:spacing w:before="0" w:after="0"/>
        <w:ind w:left="567" w:hanging="283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rozwiąże stosunek pracy z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>racodawcą za wypowiedzeniem lub na mocy porozumienia stron (z inicjatywy pracownika),</w:t>
      </w:r>
    </w:p>
    <w:p w:rsidR="007F7554" w:rsidRDefault="007F7554" w:rsidP="007F7554">
      <w:pPr>
        <w:pStyle w:val="NormalnyWeb"/>
        <w:numPr>
          <w:ilvl w:val="1"/>
          <w:numId w:val="3"/>
        </w:numPr>
        <w:spacing w:before="0" w:after="0"/>
        <w:ind w:left="567" w:hanging="283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z którym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 xml:space="preserve">racodawca rozwiąże stosunek </w:t>
      </w:r>
      <w:r>
        <w:rPr>
          <w:rFonts w:cs="Times New Roman"/>
          <w:color w:val="000000"/>
        </w:rPr>
        <w:t xml:space="preserve">pracy </w:t>
      </w:r>
      <w:r w:rsidRPr="00A239D2">
        <w:rPr>
          <w:rFonts w:cs="Times New Roman"/>
          <w:color w:val="000000"/>
        </w:rPr>
        <w:t xml:space="preserve">bez wypowiedzenia z </w:t>
      </w:r>
      <w:r>
        <w:rPr>
          <w:rFonts w:cs="Times New Roman"/>
          <w:color w:val="000000"/>
        </w:rPr>
        <w:t>jego winy;</w:t>
      </w:r>
    </w:p>
    <w:p w:rsidR="007F7554" w:rsidRDefault="007F7554" w:rsidP="007F7554">
      <w:pPr>
        <w:pStyle w:val="NormalnyWeb"/>
        <w:spacing w:before="0" w:after="0"/>
        <w:ind w:left="426" w:hanging="14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A239D2">
        <w:rPr>
          <w:rFonts w:cs="Times New Roman"/>
          <w:color w:val="000000"/>
        </w:rPr>
        <w:t xml:space="preserve">jest obowiązany do zwrotu </w:t>
      </w:r>
      <w:r>
        <w:rPr>
          <w:rFonts w:cs="Times New Roman"/>
          <w:color w:val="000000"/>
        </w:rPr>
        <w:t xml:space="preserve">Pracodawcy całości </w:t>
      </w:r>
      <w:r w:rsidRPr="00A239D2">
        <w:rPr>
          <w:rFonts w:cs="Times New Roman"/>
          <w:color w:val="000000"/>
        </w:rPr>
        <w:t>kosztów</w:t>
      </w:r>
      <w:r>
        <w:rPr>
          <w:rFonts w:cs="Times New Roman"/>
          <w:color w:val="000000"/>
        </w:rPr>
        <w:t xml:space="preserve"> </w:t>
      </w:r>
      <w:r w:rsidRPr="00A239D2">
        <w:rPr>
          <w:rFonts w:cs="Times New Roman"/>
          <w:color w:val="000000"/>
        </w:rPr>
        <w:t>określon</w:t>
      </w:r>
      <w:r>
        <w:rPr>
          <w:rFonts w:cs="Times New Roman"/>
          <w:color w:val="000000"/>
        </w:rPr>
        <w:t>ych</w:t>
      </w:r>
      <w:r w:rsidRPr="00A239D2">
        <w:rPr>
          <w:rFonts w:cs="Times New Roman"/>
          <w:color w:val="000000"/>
        </w:rPr>
        <w:t xml:space="preserve"> w § 2 umowy</w:t>
      </w:r>
      <w:r>
        <w:rPr>
          <w:rFonts w:eastAsia="Times New Roman" w:cs="Times New Roman"/>
          <w:color w:val="000000"/>
        </w:rPr>
        <w:br/>
        <w:t>w terminie 14 dni od dnia wezwania pracodawcy na wskazany przez niego rachunek bankowy.</w:t>
      </w:r>
    </w:p>
    <w:p w:rsidR="007F7554" w:rsidRDefault="007F7554" w:rsidP="007F7554">
      <w:pPr>
        <w:pStyle w:val="NormalnyWeb"/>
        <w:numPr>
          <w:ilvl w:val="0"/>
          <w:numId w:val="1"/>
        </w:numPr>
        <w:spacing w:before="0" w:after="0"/>
        <w:ind w:left="284" w:hanging="284"/>
        <w:jc w:val="both"/>
        <w:rPr>
          <w:rFonts w:cs="Times New Roman"/>
        </w:rPr>
      </w:pPr>
      <w:r w:rsidRPr="00832445">
        <w:rPr>
          <w:rFonts w:cs="Times New Roman"/>
        </w:rPr>
        <w:t xml:space="preserve">W przypadku </w:t>
      </w:r>
      <w:r w:rsidRPr="001B0DAA">
        <w:rPr>
          <w:rFonts w:cs="Times New Roman"/>
        </w:rPr>
        <w:t>wygaśnięcia lub rozwiązania umowy o pracę Pracownika zatrudnionego</w:t>
      </w:r>
      <w:r w:rsidRPr="001B0DAA">
        <w:rPr>
          <w:rFonts w:cs="Times New Roman"/>
        </w:rPr>
        <w:br/>
        <w:t>na czas określony i nie ukończenia w tym czasie …, Pracodawca</w:t>
      </w:r>
      <w:r w:rsidRPr="00832445">
        <w:rPr>
          <w:rFonts w:cs="Times New Roman"/>
        </w:rPr>
        <w:t xml:space="preserve"> może zażądać zwrotu </w:t>
      </w:r>
      <w:r w:rsidRPr="00832445">
        <w:rPr>
          <w:rFonts w:cs="Times New Roman"/>
        </w:rPr>
        <w:lastRenderedPageBreak/>
        <w:t>kosztów określonych</w:t>
      </w:r>
      <w:r>
        <w:rPr>
          <w:rFonts w:cs="Times New Roman"/>
        </w:rPr>
        <w:t xml:space="preserve"> </w:t>
      </w:r>
      <w:r w:rsidRPr="00832445">
        <w:rPr>
          <w:rFonts w:cs="Times New Roman"/>
        </w:rPr>
        <w:t>w § 2 umowy. Ust. 1 stosuje się odpowiednio.</w:t>
      </w:r>
    </w:p>
    <w:p w:rsidR="007F7554" w:rsidRDefault="007F7554" w:rsidP="007F7554">
      <w:pPr>
        <w:pStyle w:val="NormalnyWeb"/>
        <w:numPr>
          <w:ilvl w:val="0"/>
          <w:numId w:val="1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Pracownik nie ma obowiązku zwrotu kosztów, o których mowa w § 2, mimo rozwiązania stosunku pracy, jeżeli zostało ono spowodowane:</w:t>
      </w:r>
    </w:p>
    <w:p w:rsidR="007F7554" w:rsidRDefault="007F7554" w:rsidP="007F7554">
      <w:pPr>
        <w:pStyle w:val="Standard"/>
        <w:numPr>
          <w:ilvl w:val="1"/>
          <w:numId w:val="4"/>
        </w:numPr>
        <w:ind w:left="567" w:hanging="283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szkodliwym wpływem wykonywanej pracy na zdrowie pracownika, stwierdzonym orzeczeniem lekarskim wydanym w trybie odrębnych przepisów, w razie gdy zakład pracy nie przeniósł go do innej pracy odpowiedniej ze względu na stan zdrowia i kwalifikacje zawodowe w terminie wskazanym w orzeczeniu lekarskim,</w:t>
      </w:r>
    </w:p>
    <w:p w:rsidR="007F7554" w:rsidRDefault="007F7554" w:rsidP="007F7554">
      <w:pPr>
        <w:pStyle w:val="Standard"/>
        <w:numPr>
          <w:ilvl w:val="1"/>
          <w:numId w:val="4"/>
        </w:numPr>
        <w:ind w:left="567" w:hanging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niezdolnością pracownika do pracy wskutek choroby trwającej dłużej niż okresy wskazane w art. 53 § 1 pkt 1 Kodeksu pracy oraz w razie usprawiedliwionej nieobecności pracownika w pracy z innych przyczyn niż wymienione w art. 53 </w:t>
      </w:r>
      <w:r>
        <w:rPr>
          <w:rFonts w:cs="Times New Roman"/>
          <w:color w:val="000000"/>
        </w:rPr>
        <w:br/>
        <w:t>§1 pkt 1 Kodeksu pracy, trwającej dłużej niż 1 miesiąc,</w:t>
      </w:r>
    </w:p>
    <w:p w:rsidR="007F7554" w:rsidRDefault="007F7554" w:rsidP="007F7554">
      <w:pPr>
        <w:pStyle w:val="Standard"/>
        <w:numPr>
          <w:ilvl w:val="1"/>
          <w:numId w:val="4"/>
        </w:numPr>
        <w:ind w:left="567" w:hanging="283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brakiem możliwości dalszego zatrudnienia ze względu na inwalidztwo lub utratę zdolności do w</w:t>
      </w:r>
      <w:r>
        <w:rPr>
          <w:rFonts w:cs="Times New Roman"/>
          <w:color w:val="000000"/>
        </w:rPr>
        <w:t>ykonywania dotychczasowej pracy powstałej z przyczyn niezawinionych przez pracownika.</w:t>
      </w:r>
    </w:p>
    <w:p w:rsidR="007F7554" w:rsidRDefault="007F7554" w:rsidP="007F7554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6</w:t>
      </w:r>
    </w:p>
    <w:p w:rsidR="007F7554" w:rsidRDefault="007F7554" w:rsidP="007F7554">
      <w:pPr>
        <w:pStyle w:val="NormalnyWeb"/>
        <w:numPr>
          <w:ilvl w:val="0"/>
          <w:numId w:val="5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Wszelkie zmiany umowy wymagają zachowania formy pisemnej pod rygorem ich nieważności.</w:t>
      </w:r>
    </w:p>
    <w:p w:rsidR="007F7554" w:rsidRDefault="007F7554" w:rsidP="007F7554">
      <w:pPr>
        <w:pStyle w:val="NormalnyWeb"/>
        <w:numPr>
          <w:ilvl w:val="0"/>
          <w:numId w:val="5"/>
        </w:numPr>
        <w:spacing w:before="0" w:after="0"/>
        <w:ind w:left="284" w:hanging="284"/>
        <w:jc w:val="both"/>
        <w:rPr>
          <w:rFonts w:cs="Times New Roman"/>
          <w:color w:val="000000"/>
        </w:rPr>
      </w:pPr>
      <w:r w:rsidRPr="00E93AFA">
        <w:t xml:space="preserve">Ewentualne spory rozstrzygać będzie Sąd właściwy miejscowo dla </w:t>
      </w:r>
      <w:r>
        <w:t>Pracodawcy.</w:t>
      </w:r>
    </w:p>
    <w:p w:rsidR="007F7554" w:rsidRDefault="007F7554" w:rsidP="007F7554">
      <w:pPr>
        <w:pStyle w:val="NormalnyWeb"/>
        <w:jc w:val="center"/>
        <w:rPr>
          <w:rFonts w:cs="Times New Roman"/>
          <w:b/>
          <w:color w:val="000000"/>
        </w:rPr>
      </w:pPr>
      <w:r w:rsidRPr="00953DD9">
        <w:rPr>
          <w:rFonts w:cs="Times New Roman"/>
          <w:b/>
          <w:color w:val="000000"/>
        </w:rPr>
        <w:t xml:space="preserve">§ </w:t>
      </w:r>
      <w:r>
        <w:rPr>
          <w:rFonts w:cs="Times New Roman"/>
          <w:b/>
          <w:color w:val="000000"/>
        </w:rPr>
        <w:t>7</w:t>
      </w:r>
    </w:p>
    <w:p w:rsidR="007F7554" w:rsidRDefault="007F7554" w:rsidP="007F7554">
      <w:pPr>
        <w:pStyle w:val="NormalnyWeb"/>
        <w:spacing w:before="0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Umowa została sporządzona w trzech jednobrzmiących egzemplarzach po jednym dla każdej ze stron, z czego </w:t>
      </w:r>
      <w:r>
        <w:rPr>
          <w:rFonts w:cs="Times New Roman"/>
          <w:color w:val="000000"/>
        </w:rPr>
        <w:t xml:space="preserve">dwa egzemplarze dla Pracodawcy, </w:t>
      </w:r>
      <w:r w:rsidRPr="00A239D2">
        <w:rPr>
          <w:rFonts w:cs="Times New Roman"/>
          <w:color w:val="000000"/>
        </w:rPr>
        <w:t xml:space="preserve">jeden egzemplarz dla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>racownika.</w:t>
      </w:r>
    </w:p>
    <w:p w:rsidR="007F7554" w:rsidRDefault="007F7554" w:rsidP="007F7554">
      <w:pPr>
        <w:pStyle w:val="NormalnyWeb"/>
        <w:rPr>
          <w:rFonts w:cs="Times New Roman"/>
          <w:color w:val="000000"/>
        </w:rPr>
      </w:pPr>
    </w:p>
    <w:p w:rsidR="007F7554" w:rsidRDefault="007F7554" w:rsidP="007F7554">
      <w:pPr>
        <w:pStyle w:val="NormalnyWeb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>...................</w:t>
      </w:r>
      <w:r>
        <w:rPr>
          <w:rFonts w:cs="Times New Roman"/>
          <w:color w:val="000000"/>
        </w:rPr>
        <w:t>...........................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</w:t>
      </w:r>
      <w:r w:rsidRPr="00A239D2">
        <w:rPr>
          <w:rFonts w:cs="Times New Roman"/>
          <w:color w:val="000000"/>
        </w:rPr>
        <w:t>.......................</w:t>
      </w:r>
      <w:r>
        <w:rPr>
          <w:rFonts w:cs="Times New Roman"/>
          <w:color w:val="000000"/>
        </w:rPr>
        <w:t>...............................</w:t>
      </w:r>
    </w:p>
    <w:p w:rsidR="007F7554" w:rsidRDefault="007F7554" w:rsidP="007F7554">
      <w:pPr>
        <w:pStyle w:val="NormalnyWeb"/>
        <w:ind w:firstLine="708"/>
        <w:rPr>
          <w:rFonts w:cs="Times New Roman"/>
          <w:color w:val="000000"/>
        </w:rPr>
      </w:pPr>
      <w:r w:rsidRPr="00A239D2">
        <w:rPr>
          <w:rFonts w:cs="Times New Roman"/>
          <w:color w:val="000000"/>
        </w:rPr>
        <w:t xml:space="preserve">podpis </w:t>
      </w:r>
      <w:r>
        <w:rPr>
          <w:rFonts w:cs="Times New Roman"/>
          <w:color w:val="000000"/>
        </w:rPr>
        <w:t>P</w:t>
      </w:r>
      <w:r w:rsidRPr="00A239D2">
        <w:rPr>
          <w:rFonts w:cs="Times New Roman"/>
          <w:color w:val="000000"/>
        </w:rPr>
        <w:t xml:space="preserve">racownika </w:t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 w:rsidRPr="00A239D2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               </w:t>
      </w:r>
      <w:r w:rsidRPr="00A239D2">
        <w:rPr>
          <w:rFonts w:cs="Times New Roman"/>
          <w:color w:val="000000"/>
        </w:rPr>
        <w:t xml:space="preserve">podpis </w:t>
      </w:r>
      <w:r>
        <w:rPr>
          <w:rFonts w:cs="Times New Roman"/>
          <w:color w:val="000000"/>
        </w:rPr>
        <w:t>Pracodawcy</w:t>
      </w:r>
    </w:p>
    <w:p w:rsidR="007F7554" w:rsidRDefault="007F7554" w:rsidP="007F7554">
      <w:pPr>
        <w:pStyle w:val="NormalnyWeb"/>
        <w:rPr>
          <w:rFonts w:cs="Times New Roman"/>
          <w:color w:val="000000"/>
        </w:rPr>
      </w:pPr>
    </w:p>
    <w:p w:rsidR="007F7554" w:rsidRDefault="007F7554" w:rsidP="007F7554">
      <w:pPr>
        <w:pStyle w:val="NormalnyWeb"/>
        <w:rPr>
          <w:rFonts w:cs="Times New Roman"/>
          <w:color w:val="000000"/>
        </w:rPr>
      </w:pPr>
    </w:p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DB35D1" w:rsidRDefault="00DB35D1"/>
    <w:sectPr w:rsidR="00DB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853"/>
    <w:multiLevelType w:val="hybridMultilevel"/>
    <w:tmpl w:val="1ADA9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2D47"/>
    <w:multiLevelType w:val="hybridMultilevel"/>
    <w:tmpl w:val="600040C4"/>
    <w:lvl w:ilvl="0" w:tplc="B75861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6CD8"/>
    <w:multiLevelType w:val="hybridMultilevel"/>
    <w:tmpl w:val="DD708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C61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78D5"/>
    <w:multiLevelType w:val="hybridMultilevel"/>
    <w:tmpl w:val="8F9A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4A60"/>
    <w:multiLevelType w:val="hybridMultilevel"/>
    <w:tmpl w:val="25A24134"/>
    <w:lvl w:ilvl="0" w:tplc="932A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7-10"/>
    <w:docVar w:name="LE_Links" w:val="{93D16FA0-6596-4A4A-92B4-35F1D6DC4652}"/>
  </w:docVars>
  <w:rsids>
    <w:rsidRoot w:val="007F7554"/>
    <w:rsid w:val="00041EF0"/>
    <w:rsid w:val="001B6053"/>
    <w:rsid w:val="007F7554"/>
    <w:rsid w:val="00C23699"/>
    <w:rsid w:val="00C25898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67F9-5467-4637-80DC-CF7C6766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7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7F7554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D16FA0-6596-4A4A-92B4-35F1D6DC46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2025-07-30T12:18:00Z</dcterms:created>
  <dcterms:modified xsi:type="dcterms:W3CDTF">2025-07-30T12:18:00Z</dcterms:modified>
</cp:coreProperties>
</file>