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651" w:rsidRPr="00634DB8" w:rsidRDefault="000B0651" w:rsidP="000B0651">
      <w:pPr>
        <w:jc w:val="right"/>
      </w:pPr>
      <w:r w:rsidRPr="00634DB8">
        <w:t>Załącznik nr 1</w:t>
      </w:r>
    </w:p>
    <w:p w:rsidR="000B0651" w:rsidRPr="00634DB8" w:rsidRDefault="000B0651" w:rsidP="000B0651">
      <w:pPr>
        <w:jc w:val="right"/>
      </w:pPr>
      <w:r w:rsidRPr="00634DB8">
        <w:t xml:space="preserve">do Zarządzenia nr </w:t>
      </w:r>
      <w:r>
        <w:t>46</w:t>
      </w:r>
      <w:r w:rsidRPr="00634DB8">
        <w:t>/2025</w:t>
      </w:r>
    </w:p>
    <w:p w:rsidR="000B0651" w:rsidRPr="00634DB8" w:rsidRDefault="000B0651" w:rsidP="000B0651">
      <w:pPr>
        <w:jc w:val="right"/>
      </w:pPr>
      <w:r w:rsidRPr="00634DB8">
        <w:t>Rektora UMCS</w:t>
      </w:r>
    </w:p>
    <w:p w:rsidR="000B0651" w:rsidRDefault="000B0651" w:rsidP="000B0651"/>
    <w:p w:rsidR="000B0651" w:rsidRDefault="000B0651" w:rsidP="000B0651">
      <w:pPr>
        <w:pStyle w:val="NormalnyWeb"/>
        <w:jc w:val="center"/>
        <w:rPr>
          <w:rFonts w:cs="Times New Roman"/>
          <w:b/>
          <w:bCs/>
          <w:color w:val="FF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UMOWA</w:t>
      </w:r>
      <w:r w:rsidRPr="00A239D2">
        <w:rPr>
          <w:rFonts w:cs="Times New Roman"/>
          <w:b/>
          <w:bCs/>
          <w:color w:val="000000"/>
        </w:rPr>
        <w:t xml:space="preserve">  </w:t>
      </w:r>
    </w:p>
    <w:p w:rsidR="000B0651" w:rsidRDefault="000B0651" w:rsidP="000B0651">
      <w:pPr>
        <w:pStyle w:val="NormalnyWeb"/>
        <w:jc w:val="center"/>
        <w:rPr>
          <w:rFonts w:cs="Times New Roman"/>
          <w:color w:val="000000"/>
        </w:rPr>
      </w:pPr>
      <w:r w:rsidRPr="00A239D2">
        <w:rPr>
          <w:rFonts w:cs="Times New Roman"/>
          <w:color w:val="000000"/>
        </w:rPr>
        <w:t>zawarta w Lublinie w dniu .............. 20… r.</w:t>
      </w:r>
    </w:p>
    <w:p w:rsidR="000B0651" w:rsidRDefault="000B0651" w:rsidP="000B0651">
      <w:pPr>
        <w:pStyle w:val="NormalnyWeb"/>
        <w:jc w:val="center"/>
        <w:rPr>
          <w:rFonts w:cs="Times New Roman"/>
          <w:color w:val="000000"/>
        </w:rPr>
      </w:pPr>
      <w:r w:rsidRPr="00A239D2">
        <w:rPr>
          <w:rFonts w:cs="Times New Roman"/>
          <w:color w:val="000000"/>
        </w:rPr>
        <w:t>pomiędzy</w:t>
      </w:r>
    </w:p>
    <w:p w:rsidR="000B0651" w:rsidRDefault="000B0651" w:rsidP="000B0651">
      <w:pPr>
        <w:pStyle w:val="NormalnyWeb"/>
        <w:jc w:val="both"/>
        <w:rPr>
          <w:rFonts w:cs="Times New Roman"/>
          <w:color w:val="000000"/>
        </w:rPr>
      </w:pPr>
      <w:r w:rsidRPr="000B5F1B">
        <w:rPr>
          <w:rFonts w:cs="Times New Roman"/>
          <w:b/>
          <w:color w:val="000000"/>
        </w:rPr>
        <w:t>Uniwersytetem Marii Curie-Skłodowskiej</w:t>
      </w:r>
      <w:r w:rsidRPr="00A239D2">
        <w:rPr>
          <w:rFonts w:cs="Times New Roman"/>
          <w:color w:val="000000"/>
        </w:rPr>
        <w:t xml:space="preserve"> </w:t>
      </w:r>
      <w:r w:rsidRPr="006D142E">
        <w:rPr>
          <w:rFonts w:cs="Times New Roman"/>
          <w:b/>
          <w:bCs/>
          <w:color w:val="000000"/>
        </w:rPr>
        <w:t>w Lublinie</w:t>
      </w:r>
      <w:r w:rsidRPr="00A239D2">
        <w:rPr>
          <w:rFonts w:cs="Times New Roman"/>
          <w:color w:val="000000"/>
        </w:rPr>
        <w:t xml:space="preserve"> reprezentowanym przez</w:t>
      </w:r>
      <w:r>
        <w:rPr>
          <w:rFonts w:cs="Times New Roman"/>
          <w:color w:val="000000"/>
        </w:rPr>
        <w:t xml:space="preserve"> …………………………………………………………………....</w:t>
      </w:r>
      <w:r w:rsidRPr="00A239D2">
        <w:rPr>
          <w:rFonts w:cs="Times New Roman"/>
          <w:color w:val="000000"/>
        </w:rPr>
        <w:t xml:space="preserve"> zwan</w:t>
      </w:r>
      <w:r>
        <w:rPr>
          <w:rFonts w:cs="Times New Roman"/>
          <w:color w:val="000000"/>
        </w:rPr>
        <w:t xml:space="preserve">ym </w:t>
      </w:r>
      <w:r w:rsidRPr="00A239D2">
        <w:rPr>
          <w:rFonts w:cs="Times New Roman"/>
          <w:color w:val="000000"/>
        </w:rPr>
        <w:t>dal</w:t>
      </w:r>
      <w:r>
        <w:rPr>
          <w:rFonts w:cs="Times New Roman"/>
          <w:color w:val="000000"/>
        </w:rPr>
        <w:t>ej „Pracodawcą”</w:t>
      </w:r>
    </w:p>
    <w:p w:rsidR="000B0651" w:rsidRDefault="000B0651" w:rsidP="000B0651">
      <w:pPr>
        <w:pStyle w:val="NormalnyWeb"/>
        <w:jc w:val="both"/>
        <w:rPr>
          <w:rFonts w:cs="Times New Roman"/>
        </w:rPr>
      </w:pPr>
      <w:r w:rsidRPr="00832445">
        <w:rPr>
          <w:rFonts w:cs="Times New Roman"/>
        </w:rPr>
        <w:t xml:space="preserve">przy kontrasygnacie …………………………………..  Kwestora UMCS </w:t>
      </w:r>
    </w:p>
    <w:p w:rsidR="000B0651" w:rsidRDefault="000B0651" w:rsidP="000B0651">
      <w:pPr>
        <w:pStyle w:val="NormalnyWeb"/>
        <w:jc w:val="both"/>
        <w:rPr>
          <w:rFonts w:cs="Times New Roman"/>
          <w:color w:val="000000"/>
        </w:rPr>
      </w:pPr>
      <w:r w:rsidRPr="00A239D2">
        <w:rPr>
          <w:rFonts w:cs="Times New Roman"/>
          <w:color w:val="000000"/>
        </w:rPr>
        <w:t xml:space="preserve">a </w:t>
      </w:r>
    </w:p>
    <w:p w:rsidR="000B0651" w:rsidRDefault="000B0651" w:rsidP="000B0651">
      <w:pPr>
        <w:pStyle w:val="NormalnyWeb"/>
        <w:jc w:val="both"/>
        <w:rPr>
          <w:rFonts w:cs="Times New Roman"/>
          <w:color w:val="000000"/>
        </w:rPr>
      </w:pPr>
      <w:r w:rsidRPr="00A239D2">
        <w:rPr>
          <w:rFonts w:cs="Times New Roman"/>
          <w:color w:val="000000"/>
        </w:rPr>
        <w:t xml:space="preserve">Panem/-ią </w:t>
      </w:r>
      <w:r>
        <w:rPr>
          <w:rFonts w:cs="Times New Roman"/>
          <w:color w:val="000000"/>
        </w:rPr>
        <w:t>………………………</w:t>
      </w:r>
      <w:r w:rsidRPr="00A239D2">
        <w:rPr>
          <w:rFonts w:cs="Times New Roman"/>
          <w:color w:val="000000"/>
        </w:rPr>
        <w:t>............................................................... zamieszkałym/-ą</w:t>
      </w:r>
      <w:r>
        <w:rPr>
          <w:rFonts w:cs="Times New Roman"/>
          <w:color w:val="000000"/>
        </w:rPr>
        <w:br/>
      </w:r>
      <w:r w:rsidRPr="00A239D2">
        <w:rPr>
          <w:rFonts w:cs="Times New Roman"/>
          <w:color w:val="000000"/>
        </w:rPr>
        <w:t>w ....</w:t>
      </w:r>
      <w:r>
        <w:rPr>
          <w:rFonts w:cs="Times New Roman"/>
          <w:color w:val="000000"/>
        </w:rPr>
        <w:t>..............................</w:t>
      </w:r>
      <w:r w:rsidRPr="00A239D2">
        <w:rPr>
          <w:rFonts w:cs="Times New Roman"/>
          <w:color w:val="000000"/>
        </w:rPr>
        <w:t>..., przy ul. ......................................... nr .....</w:t>
      </w:r>
      <w:r>
        <w:rPr>
          <w:rFonts w:cs="Times New Roman"/>
          <w:color w:val="000000"/>
        </w:rPr>
        <w:t>................. zwanym dalej „P</w:t>
      </w:r>
      <w:r w:rsidRPr="00A239D2">
        <w:rPr>
          <w:rFonts w:cs="Times New Roman"/>
          <w:color w:val="000000"/>
        </w:rPr>
        <w:t>racownikiem</w:t>
      </w:r>
      <w:r>
        <w:rPr>
          <w:rFonts w:cs="Times New Roman"/>
          <w:color w:val="000000"/>
        </w:rPr>
        <w:t>”</w:t>
      </w:r>
      <w:r w:rsidRPr="00A239D2">
        <w:rPr>
          <w:rFonts w:cs="Times New Roman"/>
          <w:color w:val="000000"/>
        </w:rPr>
        <w:t xml:space="preserve">, zatrudnionym na stanowisku .........................................., </w:t>
      </w:r>
    </w:p>
    <w:p w:rsidR="000B0651" w:rsidRDefault="000B0651" w:rsidP="000B0651">
      <w:pPr>
        <w:pStyle w:val="NormalnyWeb"/>
        <w:jc w:val="both"/>
        <w:rPr>
          <w:rFonts w:cs="Times New Roman"/>
          <w:color w:val="000000"/>
        </w:rPr>
      </w:pPr>
      <w:r w:rsidRPr="00A239D2">
        <w:rPr>
          <w:rFonts w:cs="Times New Roman"/>
          <w:color w:val="000000"/>
        </w:rPr>
        <w:t>o następującej treści:</w:t>
      </w:r>
    </w:p>
    <w:p w:rsidR="000B0651" w:rsidRDefault="000B0651" w:rsidP="000B0651">
      <w:pPr>
        <w:pStyle w:val="NormalnyWeb"/>
        <w:jc w:val="center"/>
        <w:rPr>
          <w:rFonts w:cs="Times New Roman"/>
          <w:color w:val="000000"/>
        </w:rPr>
      </w:pPr>
      <w:r w:rsidRPr="00953DD9">
        <w:rPr>
          <w:rFonts w:cs="Times New Roman"/>
          <w:b/>
          <w:color w:val="000000"/>
        </w:rPr>
        <w:t>§ 1</w:t>
      </w:r>
    </w:p>
    <w:p w:rsidR="000B0651" w:rsidRDefault="000B0651" w:rsidP="000B0651">
      <w:pPr>
        <w:pStyle w:val="NormalnyWeb"/>
        <w:spacing w:befor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Pracownik zatrudniony</w:t>
      </w:r>
      <w:r w:rsidRPr="009A6074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od dnia….………………na Uniwersytecie Marii Curie-Skłodowskiej, jako podstawowym miejscu pracy/dodatkowym miejscu pracy w pełnym/niepełnym wymiarze czasu pracy złożył/złoży wniosek o wszczęcie postępowania w sprawie nadania stopnia doktora/doktora habilitowanego w/do dnia ………………………... .</w:t>
      </w:r>
    </w:p>
    <w:p w:rsidR="000B0651" w:rsidRDefault="000B0651" w:rsidP="000B0651">
      <w:pPr>
        <w:pStyle w:val="NormalnyWeb"/>
        <w:jc w:val="center"/>
        <w:rPr>
          <w:rFonts w:cs="Times New Roman"/>
          <w:b/>
          <w:color w:val="000000"/>
        </w:rPr>
      </w:pPr>
      <w:r w:rsidRPr="00953DD9">
        <w:rPr>
          <w:rFonts w:cs="Times New Roman"/>
          <w:b/>
          <w:color w:val="000000"/>
        </w:rPr>
        <w:t>§ 2</w:t>
      </w:r>
    </w:p>
    <w:p w:rsidR="000B0651" w:rsidRDefault="000B0651" w:rsidP="000B0651">
      <w:pPr>
        <w:pStyle w:val="NormalnyWeb"/>
        <w:spacing w:before="0"/>
        <w:jc w:val="both"/>
        <w:rPr>
          <w:rFonts w:cs="Times New Roman"/>
          <w:color w:val="000000"/>
        </w:rPr>
      </w:pPr>
      <w:r w:rsidRPr="00A239D2">
        <w:rPr>
          <w:rFonts w:cs="Times New Roman"/>
          <w:color w:val="000000"/>
        </w:rPr>
        <w:t>Pracodawca zobowiązuje się do</w:t>
      </w:r>
      <w:r>
        <w:rPr>
          <w:rFonts w:cs="Times New Roman"/>
          <w:color w:val="000000"/>
        </w:rPr>
        <w:t xml:space="preserve"> </w:t>
      </w:r>
      <w:r w:rsidRPr="00A239D2">
        <w:rPr>
          <w:rFonts w:cs="Times New Roman"/>
          <w:color w:val="000000"/>
        </w:rPr>
        <w:t xml:space="preserve">pokrycia </w:t>
      </w:r>
      <w:r>
        <w:rPr>
          <w:rFonts w:cs="Times New Roman"/>
          <w:color w:val="000000"/>
        </w:rPr>
        <w:t xml:space="preserve">całości/części </w:t>
      </w:r>
      <w:r w:rsidRPr="00A239D2">
        <w:rPr>
          <w:rFonts w:cs="Times New Roman"/>
          <w:color w:val="000000"/>
        </w:rPr>
        <w:t>kosztów</w:t>
      </w:r>
      <w:r>
        <w:rPr>
          <w:rFonts w:cs="Times New Roman"/>
          <w:color w:val="000000"/>
        </w:rPr>
        <w:t xml:space="preserve"> przewodu doktorskiego/postępowania habilitacyjnego Pracownika, w wysokości ……………………... </w:t>
      </w:r>
    </w:p>
    <w:p w:rsidR="000B0651" w:rsidRDefault="000B0651" w:rsidP="000B0651">
      <w:pPr>
        <w:pStyle w:val="NormalnyWeb"/>
        <w:jc w:val="center"/>
        <w:rPr>
          <w:rFonts w:cs="Times New Roman"/>
          <w:b/>
          <w:color w:val="000000"/>
        </w:rPr>
      </w:pPr>
      <w:r w:rsidRPr="00953DD9">
        <w:rPr>
          <w:rFonts w:cs="Times New Roman"/>
          <w:b/>
          <w:color w:val="000000"/>
        </w:rPr>
        <w:t>§ 3</w:t>
      </w:r>
    </w:p>
    <w:p w:rsidR="000B0651" w:rsidRDefault="000B0651" w:rsidP="000B0651">
      <w:pPr>
        <w:pStyle w:val="NormalnyWeb"/>
        <w:spacing w:before="0"/>
        <w:jc w:val="both"/>
        <w:rPr>
          <w:rFonts w:cs="Times New Roman"/>
          <w:color w:val="000000"/>
        </w:rPr>
      </w:pPr>
      <w:r w:rsidRPr="00093C46">
        <w:rPr>
          <w:rFonts w:cs="Times New Roman"/>
          <w:color w:val="000000"/>
        </w:rPr>
        <w:t xml:space="preserve">Pracownik zobowiązuje się do pozostawania w zatrudnieniu u </w:t>
      </w:r>
      <w:r>
        <w:rPr>
          <w:rFonts w:cs="Times New Roman"/>
          <w:color w:val="000000"/>
        </w:rPr>
        <w:t>P</w:t>
      </w:r>
      <w:r w:rsidRPr="00093C46">
        <w:rPr>
          <w:rFonts w:cs="Times New Roman"/>
          <w:color w:val="000000"/>
        </w:rPr>
        <w:t>racodawcy przez okres</w:t>
      </w:r>
      <w:r>
        <w:rPr>
          <w:rFonts w:cs="Times New Roman"/>
          <w:color w:val="000000"/>
        </w:rPr>
        <w:t xml:space="preserve"> minimum </w:t>
      </w:r>
      <w:r w:rsidRPr="00093C46">
        <w:rPr>
          <w:rFonts w:cs="Times New Roman"/>
          <w:color w:val="000000"/>
        </w:rPr>
        <w:t xml:space="preserve"> ...... lat</w:t>
      </w:r>
      <w:r>
        <w:rPr>
          <w:rFonts w:cs="Times New Roman"/>
          <w:color w:val="000000"/>
        </w:rPr>
        <w:t>,</w:t>
      </w:r>
      <w:r w:rsidRPr="00093C46">
        <w:rPr>
          <w:rFonts w:cs="Times New Roman"/>
          <w:color w:val="000000"/>
        </w:rPr>
        <w:t xml:space="preserve"> licząc od dnia </w:t>
      </w:r>
      <w:r>
        <w:rPr>
          <w:rFonts w:cs="Times New Roman"/>
          <w:color w:val="000000"/>
        </w:rPr>
        <w:t xml:space="preserve">podjęcia przez właściwą Radę Naukową Instytutu uchwały o nadaniu stopnia doktora/doktora habilitowanego. </w:t>
      </w:r>
    </w:p>
    <w:p w:rsidR="000B0651" w:rsidRDefault="000B0651" w:rsidP="000B0651">
      <w:pPr>
        <w:pStyle w:val="NormalnyWeb"/>
        <w:jc w:val="center"/>
        <w:rPr>
          <w:rFonts w:cs="Times New Roman"/>
          <w:b/>
          <w:color w:val="000000"/>
        </w:rPr>
      </w:pPr>
      <w:r w:rsidRPr="00040BED">
        <w:rPr>
          <w:rFonts w:cs="Times New Roman"/>
          <w:b/>
          <w:color w:val="000000"/>
        </w:rPr>
        <w:t>§ 4</w:t>
      </w:r>
    </w:p>
    <w:p w:rsidR="000B0651" w:rsidRDefault="000B0651" w:rsidP="000B0651">
      <w:pPr>
        <w:pStyle w:val="NormalnyWeb"/>
        <w:spacing w:befor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Zobowiązanie Pracownika, o którym mowa w § 3, nie nakłada na Pracodawcę obowiązku zatrudniania Pracownika przez okres, o którym mowa powyżej. </w:t>
      </w:r>
    </w:p>
    <w:p w:rsidR="000B0651" w:rsidRDefault="000B0651" w:rsidP="000B0651">
      <w:pPr>
        <w:pStyle w:val="NormalnyWeb"/>
        <w:jc w:val="center"/>
        <w:rPr>
          <w:rFonts w:cs="Times New Roman"/>
          <w:b/>
          <w:color w:val="000000"/>
        </w:rPr>
      </w:pPr>
      <w:r w:rsidRPr="00953DD9">
        <w:rPr>
          <w:rFonts w:cs="Times New Roman"/>
          <w:b/>
          <w:color w:val="000000"/>
        </w:rPr>
        <w:t xml:space="preserve">§ </w:t>
      </w:r>
      <w:r>
        <w:rPr>
          <w:rFonts w:cs="Times New Roman"/>
          <w:b/>
          <w:color w:val="000000"/>
        </w:rPr>
        <w:t>5</w:t>
      </w:r>
    </w:p>
    <w:p w:rsidR="000B0651" w:rsidRDefault="000B0651" w:rsidP="000B0651">
      <w:pPr>
        <w:pStyle w:val="NormalnyWeb"/>
        <w:numPr>
          <w:ilvl w:val="0"/>
          <w:numId w:val="1"/>
        </w:numPr>
        <w:spacing w:before="0" w:after="0"/>
        <w:ind w:left="284" w:hanging="284"/>
        <w:jc w:val="both"/>
        <w:rPr>
          <w:rFonts w:cs="Times New Roman"/>
          <w:color w:val="000000"/>
        </w:rPr>
      </w:pPr>
      <w:r w:rsidRPr="00A239D2">
        <w:rPr>
          <w:rFonts w:cs="Times New Roman"/>
          <w:color w:val="000000"/>
        </w:rPr>
        <w:t>Pracownik, który ot</w:t>
      </w:r>
      <w:r>
        <w:rPr>
          <w:rFonts w:cs="Times New Roman"/>
          <w:color w:val="000000"/>
        </w:rPr>
        <w:t>rzymał od Pracodawcy świadczenie</w:t>
      </w:r>
      <w:r w:rsidRPr="00A239D2">
        <w:rPr>
          <w:rFonts w:cs="Times New Roman"/>
          <w:color w:val="000000"/>
        </w:rPr>
        <w:t xml:space="preserve"> określone w § 2</w:t>
      </w:r>
      <w:r>
        <w:rPr>
          <w:rFonts w:cs="Times New Roman"/>
          <w:color w:val="000000"/>
        </w:rPr>
        <w:t xml:space="preserve"> umowy </w:t>
      </w:r>
      <w:r w:rsidRPr="00A239D2">
        <w:rPr>
          <w:rFonts w:cs="Times New Roman"/>
          <w:color w:val="000000"/>
        </w:rPr>
        <w:t xml:space="preserve">i podczas </w:t>
      </w:r>
      <w:r>
        <w:rPr>
          <w:rFonts w:cs="Times New Roman"/>
          <w:color w:val="000000"/>
        </w:rPr>
        <w:t>okresu trwania umowy</w:t>
      </w:r>
      <w:r w:rsidRPr="00A239D2">
        <w:rPr>
          <w:rFonts w:cs="Times New Roman"/>
          <w:color w:val="000000"/>
        </w:rPr>
        <w:t>:</w:t>
      </w:r>
    </w:p>
    <w:p w:rsidR="000B0651" w:rsidRDefault="000B0651" w:rsidP="000B0651">
      <w:pPr>
        <w:pStyle w:val="NormalnyWeb"/>
        <w:numPr>
          <w:ilvl w:val="1"/>
          <w:numId w:val="2"/>
        </w:numPr>
        <w:spacing w:before="0" w:after="0"/>
        <w:ind w:left="993" w:hanging="426"/>
        <w:jc w:val="both"/>
        <w:rPr>
          <w:rFonts w:cs="Times New Roman"/>
          <w:color w:val="000000"/>
        </w:rPr>
      </w:pPr>
      <w:r w:rsidRPr="00A239D2">
        <w:rPr>
          <w:rFonts w:cs="Times New Roman"/>
          <w:color w:val="000000"/>
        </w:rPr>
        <w:t xml:space="preserve">rozwiąże stosunek pracy z </w:t>
      </w:r>
      <w:r>
        <w:rPr>
          <w:rFonts w:cs="Times New Roman"/>
          <w:color w:val="000000"/>
        </w:rPr>
        <w:t>P</w:t>
      </w:r>
      <w:r w:rsidRPr="00A239D2">
        <w:rPr>
          <w:rFonts w:cs="Times New Roman"/>
          <w:color w:val="000000"/>
        </w:rPr>
        <w:t>racodawcą za wypowiedzeniem lub na mocy porozumienia stron (z inicjatywy pracownika),</w:t>
      </w:r>
    </w:p>
    <w:p w:rsidR="000B0651" w:rsidRDefault="000B0651" w:rsidP="000B0651">
      <w:pPr>
        <w:pStyle w:val="NormalnyWeb"/>
        <w:numPr>
          <w:ilvl w:val="1"/>
          <w:numId w:val="2"/>
        </w:numPr>
        <w:spacing w:before="0" w:after="0"/>
        <w:ind w:left="993" w:hanging="426"/>
        <w:jc w:val="both"/>
        <w:rPr>
          <w:rFonts w:cs="Times New Roman"/>
          <w:color w:val="000000"/>
        </w:rPr>
      </w:pPr>
      <w:r w:rsidRPr="00A239D2">
        <w:rPr>
          <w:rFonts w:cs="Times New Roman"/>
          <w:color w:val="000000"/>
        </w:rPr>
        <w:lastRenderedPageBreak/>
        <w:t xml:space="preserve">z którym </w:t>
      </w:r>
      <w:r>
        <w:rPr>
          <w:rFonts w:cs="Times New Roman"/>
          <w:color w:val="000000"/>
        </w:rPr>
        <w:t>P</w:t>
      </w:r>
      <w:r w:rsidRPr="00A239D2">
        <w:rPr>
          <w:rFonts w:cs="Times New Roman"/>
          <w:color w:val="000000"/>
        </w:rPr>
        <w:t xml:space="preserve">racodawca rozwiąże stosunek </w:t>
      </w:r>
      <w:r>
        <w:rPr>
          <w:rFonts w:cs="Times New Roman"/>
          <w:color w:val="000000"/>
        </w:rPr>
        <w:t xml:space="preserve">pracy </w:t>
      </w:r>
      <w:r w:rsidRPr="00A239D2">
        <w:rPr>
          <w:rFonts w:cs="Times New Roman"/>
          <w:color w:val="000000"/>
        </w:rPr>
        <w:t xml:space="preserve">bez wypowiedzenia z </w:t>
      </w:r>
      <w:r>
        <w:rPr>
          <w:rFonts w:cs="Times New Roman"/>
          <w:color w:val="000000"/>
        </w:rPr>
        <w:t>jego winy;</w:t>
      </w:r>
    </w:p>
    <w:p w:rsidR="000B0651" w:rsidRDefault="000B0651" w:rsidP="000B0651">
      <w:pPr>
        <w:pStyle w:val="NormalnyWeb"/>
        <w:spacing w:before="0" w:after="0"/>
        <w:ind w:left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</w:t>
      </w:r>
      <w:r w:rsidRPr="00A239D2">
        <w:rPr>
          <w:rFonts w:cs="Times New Roman"/>
          <w:color w:val="000000"/>
        </w:rPr>
        <w:t xml:space="preserve">jest obowiązany do zwrotu </w:t>
      </w:r>
      <w:r>
        <w:rPr>
          <w:rFonts w:cs="Times New Roman"/>
          <w:color w:val="000000"/>
        </w:rPr>
        <w:t xml:space="preserve">Pracodawcy całości </w:t>
      </w:r>
      <w:r w:rsidRPr="00A239D2">
        <w:rPr>
          <w:rFonts w:cs="Times New Roman"/>
          <w:color w:val="000000"/>
        </w:rPr>
        <w:t>kosztów</w:t>
      </w:r>
      <w:r>
        <w:rPr>
          <w:rFonts w:cs="Times New Roman"/>
          <w:color w:val="000000"/>
        </w:rPr>
        <w:t xml:space="preserve"> </w:t>
      </w:r>
      <w:r w:rsidRPr="00A239D2">
        <w:rPr>
          <w:rFonts w:cs="Times New Roman"/>
          <w:color w:val="000000"/>
        </w:rPr>
        <w:t>określon</w:t>
      </w:r>
      <w:r>
        <w:rPr>
          <w:rFonts w:cs="Times New Roman"/>
          <w:color w:val="000000"/>
        </w:rPr>
        <w:t>ych</w:t>
      </w:r>
      <w:r w:rsidRPr="00A239D2">
        <w:rPr>
          <w:rFonts w:cs="Times New Roman"/>
          <w:color w:val="000000"/>
        </w:rPr>
        <w:t xml:space="preserve"> w § 2 umowy</w:t>
      </w:r>
      <w:r>
        <w:rPr>
          <w:rFonts w:eastAsia="Times New Roman" w:cs="Times New Roman"/>
          <w:color w:val="000000"/>
        </w:rPr>
        <w:t xml:space="preserve"> w terminie 14 dni od dnia wezwania pracodawcy na wskazany przez niego rachunek bankowy.</w:t>
      </w:r>
    </w:p>
    <w:p w:rsidR="000B0651" w:rsidRDefault="000B0651" w:rsidP="000B0651">
      <w:pPr>
        <w:pStyle w:val="NormalnyWeb"/>
        <w:numPr>
          <w:ilvl w:val="0"/>
          <w:numId w:val="8"/>
        </w:numPr>
        <w:spacing w:before="0" w:after="0"/>
        <w:ind w:left="284" w:hanging="284"/>
        <w:jc w:val="both"/>
        <w:rPr>
          <w:rFonts w:cs="Times New Roman"/>
        </w:rPr>
      </w:pPr>
      <w:r w:rsidRPr="00832445">
        <w:rPr>
          <w:rFonts w:cs="Times New Roman"/>
        </w:rPr>
        <w:t xml:space="preserve">W przypadku wygaśnięcia umowy o pracę Pracownika zatrudnionego </w:t>
      </w:r>
      <w:r>
        <w:rPr>
          <w:rFonts w:cs="Times New Roman"/>
        </w:rPr>
        <w:t xml:space="preserve">na czas określony </w:t>
      </w:r>
      <w:r>
        <w:rPr>
          <w:rFonts w:cs="Times New Roman"/>
        </w:rPr>
        <w:br/>
        <w:t xml:space="preserve">i </w:t>
      </w:r>
      <w:r w:rsidRPr="00832445">
        <w:rPr>
          <w:rFonts w:cs="Times New Roman"/>
        </w:rPr>
        <w:t xml:space="preserve">nie uzyskania przez niego w czasie jej trwania </w:t>
      </w:r>
      <w:r>
        <w:rPr>
          <w:rFonts w:cs="Times New Roman"/>
        </w:rPr>
        <w:t>stopnia doktora/doktora habilitowanego</w:t>
      </w:r>
      <w:r w:rsidRPr="00832445">
        <w:rPr>
          <w:rFonts w:cs="Times New Roman"/>
        </w:rPr>
        <w:t>, Pracodawca może zażądać zwrotu kosztów określonych w § 2 umowy. Ust. 1 stosuje się odpowiednio.</w:t>
      </w:r>
    </w:p>
    <w:p w:rsidR="000B0651" w:rsidRPr="00634DB8" w:rsidRDefault="000B0651" w:rsidP="000B0651">
      <w:pPr>
        <w:pStyle w:val="NormalnyWeb"/>
        <w:numPr>
          <w:ilvl w:val="0"/>
          <w:numId w:val="8"/>
        </w:numPr>
        <w:spacing w:before="0" w:after="0"/>
        <w:ind w:left="284" w:hanging="284"/>
        <w:jc w:val="both"/>
        <w:rPr>
          <w:rFonts w:cs="Times New Roman"/>
        </w:rPr>
      </w:pPr>
      <w:r w:rsidRPr="00634DB8">
        <w:rPr>
          <w:rFonts w:cs="Times New Roman"/>
          <w:color w:val="000000"/>
        </w:rPr>
        <w:t>Pracownik nie ma obowiązku zwrotu kosztów, o których mowa w § 2, mimo rozwiązania stosunku pracy, jeżeli zostało ono spowodowane:</w:t>
      </w:r>
    </w:p>
    <w:p w:rsidR="000B0651" w:rsidRDefault="000B0651" w:rsidP="000B0651">
      <w:pPr>
        <w:pStyle w:val="Standard"/>
        <w:numPr>
          <w:ilvl w:val="1"/>
          <w:numId w:val="4"/>
        </w:numPr>
        <w:ind w:left="993" w:hanging="426"/>
        <w:jc w:val="both"/>
        <w:rPr>
          <w:rFonts w:cs="Times New Roman"/>
          <w:color w:val="000000"/>
        </w:rPr>
      </w:pPr>
      <w:r w:rsidRPr="00A239D2">
        <w:rPr>
          <w:rFonts w:cs="Times New Roman"/>
          <w:color w:val="000000"/>
        </w:rPr>
        <w:t>szkodliwym wpływem wykonywanej pracy na zdrowie pracownika, stwierdzonym orzeczeniem lekarskim wydanym w trybie odrębnych przepisów, w razie gdy zakład pracy nie przeniósł go do innej pracy odpowiedniej ze względu na stan zdrowia i kwalifikacje zawodowe w terminie w</w:t>
      </w:r>
      <w:r>
        <w:rPr>
          <w:rFonts w:cs="Times New Roman"/>
          <w:color w:val="000000"/>
        </w:rPr>
        <w:t>skazanym w orzeczeniu lekarskim;</w:t>
      </w:r>
    </w:p>
    <w:p w:rsidR="000B0651" w:rsidRDefault="000B0651" w:rsidP="000B0651">
      <w:pPr>
        <w:pStyle w:val="Standard"/>
        <w:numPr>
          <w:ilvl w:val="1"/>
          <w:numId w:val="4"/>
        </w:numPr>
        <w:ind w:left="993" w:hanging="42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niezdolnością pracownika do pracy wskutek choroby trwającej dłużej niż okresy wskazane w art. 53 § 1 pkt 1 Kodeksu pracy oraz w razie usprawiedliwionej nieobecności pracownika w pracy z innych przyczyn niż wymienione w art. 53 §1 pkt 1 Kodeksu pracy, trwającej dłużej niż 1 miesiąc;</w:t>
      </w:r>
    </w:p>
    <w:p w:rsidR="000B0651" w:rsidRDefault="000B0651" w:rsidP="000B0651">
      <w:pPr>
        <w:pStyle w:val="Standard"/>
        <w:numPr>
          <w:ilvl w:val="1"/>
          <w:numId w:val="4"/>
        </w:numPr>
        <w:ind w:left="993" w:hanging="426"/>
        <w:jc w:val="both"/>
        <w:rPr>
          <w:rFonts w:cs="Times New Roman"/>
          <w:color w:val="000000"/>
        </w:rPr>
      </w:pPr>
      <w:r w:rsidRPr="00A239D2">
        <w:rPr>
          <w:rFonts w:cs="Times New Roman"/>
          <w:color w:val="000000"/>
        </w:rPr>
        <w:t>brakiem możliwości dalszego zatrudnienia ze względu na inwalidztwo lub utratę zdolności do w</w:t>
      </w:r>
      <w:r>
        <w:rPr>
          <w:rFonts w:cs="Times New Roman"/>
          <w:color w:val="000000"/>
        </w:rPr>
        <w:t>ykonywania dotychczasowej pracy powstałej z przyczyn niezawinionych przez pracownika.</w:t>
      </w:r>
    </w:p>
    <w:p w:rsidR="000B0651" w:rsidRDefault="000B0651" w:rsidP="000B0651">
      <w:pPr>
        <w:pStyle w:val="NormalnyWeb"/>
        <w:jc w:val="center"/>
        <w:rPr>
          <w:rFonts w:cs="Times New Roman"/>
          <w:b/>
          <w:color w:val="000000"/>
        </w:rPr>
      </w:pPr>
      <w:r w:rsidRPr="00953DD9">
        <w:rPr>
          <w:rFonts w:cs="Times New Roman"/>
          <w:b/>
          <w:color w:val="000000"/>
        </w:rPr>
        <w:t xml:space="preserve">§ </w:t>
      </w:r>
      <w:r>
        <w:rPr>
          <w:rFonts w:cs="Times New Roman"/>
          <w:b/>
          <w:color w:val="000000"/>
        </w:rPr>
        <w:t>6</w:t>
      </w:r>
    </w:p>
    <w:p w:rsidR="000B0651" w:rsidRDefault="000B0651" w:rsidP="000B0651">
      <w:pPr>
        <w:pStyle w:val="NormalnyWeb"/>
        <w:numPr>
          <w:ilvl w:val="0"/>
          <w:numId w:val="5"/>
        </w:numPr>
        <w:spacing w:before="0" w:after="0"/>
        <w:ind w:left="426" w:hanging="426"/>
        <w:jc w:val="both"/>
        <w:rPr>
          <w:rFonts w:cs="Times New Roman"/>
          <w:color w:val="000000"/>
        </w:rPr>
      </w:pPr>
      <w:r w:rsidRPr="00A239D2">
        <w:rPr>
          <w:rFonts w:cs="Times New Roman"/>
          <w:color w:val="000000"/>
        </w:rPr>
        <w:t>Wszelkie zmiany umowy wymagają zachowania formy pisemnej pod rygorem ich nieważności.</w:t>
      </w:r>
    </w:p>
    <w:p w:rsidR="000B0651" w:rsidRDefault="000B0651" w:rsidP="000B0651">
      <w:pPr>
        <w:pStyle w:val="NormalnyWeb"/>
        <w:numPr>
          <w:ilvl w:val="0"/>
          <w:numId w:val="5"/>
        </w:numPr>
        <w:spacing w:before="0" w:after="0"/>
        <w:ind w:left="426" w:hanging="426"/>
        <w:jc w:val="both"/>
        <w:rPr>
          <w:rFonts w:cs="Times New Roman"/>
          <w:color w:val="000000"/>
        </w:rPr>
      </w:pPr>
      <w:r w:rsidRPr="00E93AFA">
        <w:t xml:space="preserve">Ewentualne spory rozstrzygać będzie Sąd właściwy miejscowo dla </w:t>
      </w:r>
      <w:r>
        <w:t>Pracodawcy.</w:t>
      </w:r>
    </w:p>
    <w:p w:rsidR="000B0651" w:rsidRDefault="000B0651" w:rsidP="000B0651">
      <w:pPr>
        <w:pStyle w:val="NormalnyWeb"/>
        <w:jc w:val="center"/>
        <w:rPr>
          <w:rFonts w:cs="Times New Roman"/>
          <w:b/>
          <w:color w:val="000000"/>
        </w:rPr>
      </w:pPr>
      <w:r w:rsidRPr="00953DD9">
        <w:rPr>
          <w:rFonts w:cs="Times New Roman"/>
          <w:b/>
          <w:color w:val="000000"/>
        </w:rPr>
        <w:t xml:space="preserve">§ </w:t>
      </w:r>
      <w:r>
        <w:rPr>
          <w:rFonts w:cs="Times New Roman"/>
          <w:b/>
          <w:color w:val="000000"/>
        </w:rPr>
        <w:t>7</w:t>
      </w:r>
    </w:p>
    <w:p w:rsidR="000B0651" w:rsidRDefault="000B0651" w:rsidP="000B0651">
      <w:pPr>
        <w:pStyle w:val="NormalnyWeb"/>
        <w:spacing w:before="0"/>
        <w:jc w:val="both"/>
        <w:rPr>
          <w:rFonts w:cs="Times New Roman"/>
          <w:color w:val="000000"/>
        </w:rPr>
      </w:pPr>
      <w:r w:rsidRPr="00A239D2">
        <w:rPr>
          <w:rFonts w:cs="Times New Roman"/>
          <w:color w:val="000000"/>
        </w:rPr>
        <w:t xml:space="preserve">Umowa została sporządzona </w:t>
      </w:r>
      <w:r w:rsidRPr="005F71A4">
        <w:rPr>
          <w:rFonts w:cs="Times New Roman"/>
          <w:color w:val="000000"/>
        </w:rPr>
        <w:t>w trzech jednobrzmiących</w:t>
      </w:r>
      <w:r w:rsidRPr="00A239D2">
        <w:rPr>
          <w:rFonts w:cs="Times New Roman"/>
          <w:color w:val="000000"/>
        </w:rPr>
        <w:t xml:space="preserve"> egzemplarzach</w:t>
      </w:r>
      <w:r>
        <w:rPr>
          <w:rFonts w:cs="Times New Roman"/>
          <w:color w:val="000000"/>
        </w:rPr>
        <w:t>,</w:t>
      </w:r>
      <w:r w:rsidRPr="00A239D2">
        <w:rPr>
          <w:rFonts w:cs="Times New Roman"/>
          <w:color w:val="000000"/>
        </w:rPr>
        <w:t xml:space="preserve"> z czego </w:t>
      </w:r>
      <w:r>
        <w:rPr>
          <w:rFonts w:cs="Times New Roman"/>
          <w:color w:val="000000"/>
        </w:rPr>
        <w:t xml:space="preserve">dwa egzemplarze dla Pracodawcy, </w:t>
      </w:r>
      <w:r w:rsidRPr="00A239D2">
        <w:rPr>
          <w:rFonts w:cs="Times New Roman"/>
          <w:color w:val="000000"/>
        </w:rPr>
        <w:t xml:space="preserve">jeden egzemplarz dla </w:t>
      </w:r>
      <w:r>
        <w:rPr>
          <w:rFonts w:cs="Times New Roman"/>
          <w:color w:val="000000"/>
        </w:rPr>
        <w:t>P</w:t>
      </w:r>
      <w:r w:rsidRPr="00A239D2">
        <w:rPr>
          <w:rFonts w:cs="Times New Roman"/>
          <w:color w:val="000000"/>
        </w:rPr>
        <w:t>racownika.</w:t>
      </w:r>
    </w:p>
    <w:p w:rsidR="000B0651" w:rsidRDefault="000B0651" w:rsidP="000B0651">
      <w:pPr>
        <w:pStyle w:val="NormalnyWeb"/>
        <w:rPr>
          <w:rFonts w:cs="Times New Roman"/>
          <w:color w:val="000000"/>
        </w:rPr>
      </w:pPr>
    </w:p>
    <w:p w:rsidR="000B0651" w:rsidRDefault="000B0651" w:rsidP="000B0651">
      <w:pPr>
        <w:pStyle w:val="NormalnyWeb"/>
        <w:rPr>
          <w:rFonts w:cs="Times New Roman"/>
          <w:color w:val="000000"/>
        </w:rPr>
      </w:pPr>
      <w:r w:rsidRPr="00A239D2">
        <w:rPr>
          <w:rFonts w:cs="Times New Roman"/>
          <w:color w:val="000000"/>
        </w:rPr>
        <w:t>...................</w:t>
      </w:r>
      <w:r>
        <w:rPr>
          <w:rFonts w:cs="Times New Roman"/>
          <w:color w:val="000000"/>
        </w:rPr>
        <w:t>...........................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 xml:space="preserve">     </w:t>
      </w:r>
      <w:r w:rsidRPr="00A239D2">
        <w:rPr>
          <w:rFonts w:cs="Times New Roman"/>
          <w:color w:val="000000"/>
        </w:rPr>
        <w:t>.......................</w:t>
      </w:r>
      <w:r>
        <w:rPr>
          <w:rFonts w:cs="Times New Roman"/>
          <w:color w:val="000000"/>
        </w:rPr>
        <w:t>...............................</w:t>
      </w:r>
    </w:p>
    <w:p w:rsidR="000B0651" w:rsidRDefault="000B0651" w:rsidP="000B0651">
      <w:pPr>
        <w:pStyle w:val="NormalnyWeb"/>
        <w:ind w:firstLine="708"/>
      </w:pPr>
      <w:r w:rsidRPr="00A239D2">
        <w:rPr>
          <w:rFonts w:cs="Times New Roman"/>
          <w:color w:val="000000"/>
        </w:rPr>
        <w:t xml:space="preserve">podpis </w:t>
      </w:r>
      <w:r>
        <w:rPr>
          <w:rFonts w:cs="Times New Roman"/>
          <w:color w:val="000000"/>
        </w:rPr>
        <w:t>P</w:t>
      </w:r>
      <w:r w:rsidRPr="00A239D2">
        <w:rPr>
          <w:rFonts w:cs="Times New Roman"/>
          <w:color w:val="000000"/>
        </w:rPr>
        <w:t xml:space="preserve">racownika </w:t>
      </w:r>
      <w:r w:rsidRPr="00A239D2">
        <w:rPr>
          <w:rFonts w:cs="Times New Roman"/>
          <w:color w:val="000000"/>
        </w:rPr>
        <w:tab/>
      </w:r>
      <w:r w:rsidRPr="00A239D2">
        <w:rPr>
          <w:rFonts w:cs="Times New Roman"/>
          <w:color w:val="000000"/>
        </w:rPr>
        <w:tab/>
      </w:r>
      <w:r w:rsidRPr="00A239D2">
        <w:rPr>
          <w:rFonts w:cs="Times New Roman"/>
          <w:color w:val="000000"/>
        </w:rPr>
        <w:tab/>
      </w:r>
      <w:r w:rsidRPr="00A239D2"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 xml:space="preserve">                </w:t>
      </w:r>
      <w:r w:rsidRPr="00A239D2">
        <w:rPr>
          <w:rFonts w:cs="Times New Roman"/>
          <w:color w:val="000000"/>
        </w:rPr>
        <w:t xml:space="preserve">podpis </w:t>
      </w:r>
      <w:r>
        <w:rPr>
          <w:rFonts w:cs="Times New Roman"/>
          <w:color w:val="000000"/>
        </w:rPr>
        <w:t>Pracodawcy</w:t>
      </w:r>
    </w:p>
    <w:p w:rsidR="000B0651" w:rsidRDefault="000B0651" w:rsidP="000B0651"/>
    <w:p w:rsidR="000B0651" w:rsidRDefault="000B0651" w:rsidP="000B0651"/>
    <w:p w:rsidR="000B0651" w:rsidRDefault="000B0651" w:rsidP="000B0651"/>
    <w:p w:rsidR="000B0651" w:rsidRDefault="000B0651" w:rsidP="000B0651"/>
    <w:p w:rsidR="000B0651" w:rsidRDefault="000B0651" w:rsidP="000B0651"/>
    <w:p w:rsidR="000B0651" w:rsidRDefault="000B0651" w:rsidP="000B0651"/>
    <w:p w:rsidR="000B0651" w:rsidRDefault="000B0651" w:rsidP="000B0651"/>
    <w:p w:rsidR="000B0651" w:rsidRDefault="000B0651" w:rsidP="000B0651"/>
    <w:p w:rsidR="000B0651" w:rsidRDefault="000B0651" w:rsidP="000B0651"/>
    <w:p w:rsidR="000B0651" w:rsidRDefault="000B0651" w:rsidP="000B0651"/>
    <w:p w:rsidR="000B0651" w:rsidRDefault="000B0651" w:rsidP="000B0651"/>
    <w:p w:rsidR="000B0651" w:rsidRDefault="000B0651" w:rsidP="000B0651"/>
    <w:p w:rsidR="000B0651" w:rsidRDefault="000B0651" w:rsidP="000B0651">
      <w:bookmarkStart w:id="0" w:name="_GoBack"/>
      <w:bookmarkEnd w:id="0"/>
    </w:p>
    <w:sectPr w:rsidR="000B0651" w:rsidSect="00272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36853"/>
    <w:multiLevelType w:val="hybridMultilevel"/>
    <w:tmpl w:val="1ADA9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C617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83832"/>
    <w:multiLevelType w:val="hybridMultilevel"/>
    <w:tmpl w:val="09CE6B72"/>
    <w:lvl w:ilvl="0" w:tplc="9F3A10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82D3C"/>
    <w:multiLevelType w:val="hybridMultilevel"/>
    <w:tmpl w:val="0ED21482"/>
    <w:lvl w:ilvl="0" w:tplc="5D46C0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0546F"/>
    <w:multiLevelType w:val="hybridMultilevel"/>
    <w:tmpl w:val="40B60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22D47"/>
    <w:multiLevelType w:val="hybridMultilevel"/>
    <w:tmpl w:val="600040C4"/>
    <w:lvl w:ilvl="0" w:tplc="B75861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06CD8"/>
    <w:multiLevelType w:val="hybridMultilevel"/>
    <w:tmpl w:val="DD708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C617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E0CFF"/>
    <w:multiLevelType w:val="hybridMultilevel"/>
    <w:tmpl w:val="71262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778D5"/>
    <w:multiLevelType w:val="hybridMultilevel"/>
    <w:tmpl w:val="8F9AA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217"/>
    <w:multiLevelType w:val="hybridMultilevel"/>
    <w:tmpl w:val="61E60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C617AC">
      <w:start w:val="1"/>
      <w:numFmt w:val="decimal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E2B2D"/>
    <w:multiLevelType w:val="hybridMultilevel"/>
    <w:tmpl w:val="45426492"/>
    <w:lvl w:ilvl="0" w:tplc="6088C91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B4A60"/>
    <w:multiLevelType w:val="hybridMultilevel"/>
    <w:tmpl w:val="25A24134"/>
    <w:lvl w:ilvl="0" w:tplc="932A2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56B04"/>
    <w:multiLevelType w:val="hybridMultilevel"/>
    <w:tmpl w:val="A87064BC"/>
    <w:lvl w:ilvl="0" w:tplc="8A020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0E03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10"/>
  </w:num>
  <w:num w:numId="10">
    <w:abstractNumId w:val="5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5-07-10"/>
    <w:docVar w:name="LE_Links" w:val="{8E40F04D-D0ED-48E9-BC91-DDF08EAF3FB4}"/>
  </w:docVars>
  <w:rsids>
    <w:rsidRoot w:val="000B0651"/>
    <w:rsid w:val="000B0651"/>
    <w:rsid w:val="001B6053"/>
    <w:rsid w:val="00DB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451CB-4955-48FA-81AE-FAAC45B4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B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Standard"/>
    <w:rsid w:val="000B0651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E40F04D-D0ED-48E9-BC91-DDF08EAF3FB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1</cp:revision>
  <dcterms:created xsi:type="dcterms:W3CDTF">2025-07-10T13:20:00Z</dcterms:created>
  <dcterms:modified xsi:type="dcterms:W3CDTF">2025-07-10T13:22:00Z</dcterms:modified>
</cp:coreProperties>
</file>