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3F29" w14:textId="6329E793" w:rsidR="00434439" w:rsidRPr="00434439" w:rsidRDefault="00A940CA" w:rsidP="00434439">
      <w:pPr>
        <w:pStyle w:val="Nagwek2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B8342A0" wp14:editId="06F6511F">
            <wp:extent cx="2952750" cy="1447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LNO - STARE MIAS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543" cy="145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E20F" w14:textId="77777777" w:rsidR="00162D8D" w:rsidRDefault="00C04980" w:rsidP="00856FDF">
      <w:pPr>
        <w:pStyle w:val="Nagwek2"/>
        <w:jc w:val="center"/>
        <w:rPr>
          <w:b/>
          <w:i/>
        </w:rPr>
      </w:pPr>
      <w:r w:rsidRPr="00B14F7D">
        <w:rPr>
          <w:b/>
          <w:i/>
        </w:rPr>
        <w:t>WYCIECZK</w:t>
      </w:r>
      <w:r w:rsidR="00856FDF">
        <w:rPr>
          <w:rFonts w:cs="Cambria"/>
          <w:b/>
          <w:i/>
        </w:rPr>
        <w:t>A</w:t>
      </w:r>
      <w:r w:rsidRPr="00B14F7D">
        <w:rPr>
          <w:b/>
          <w:i/>
        </w:rPr>
        <w:t xml:space="preserve"> na LITW</w:t>
      </w:r>
      <w:r w:rsidRPr="00B14F7D">
        <w:rPr>
          <w:rFonts w:cs="Cambria"/>
          <w:b/>
          <w:i/>
        </w:rPr>
        <w:t>Ę</w:t>
      </w:r>
      <w:r w:rsidR="00FB2AC6" w:rsidRPr="00B14F7D">
        <w:rPr>
          <w:b/>
          <w:i/>
        </w:rPr>
        <w:t>:</w:t>
      </w:r>
      <w:r w:rsidR="003963EB" w:rsidRPr="00B14F7D">
        <w:rPr>
          <w:b/>
          <w:i/>
        </w:rPr>
        <w:t xml:space="preserve"> K</w:t>
      </w:r>
      <w:r w:rsidR="003963EB" w:rsidRPr="00B14F7D">
        <w:rPr>
          <w:rFonts w:cs="Cambria"/>
          <w:b/>
          <w:i/>
        </w:rPr>
        <w:t>Ł</w:t>
      </w:r>
      <w:r w:rsidR="003963EB" w:rsidRPr="00B14F7D">
        <w:rPr>
          <w:b/>
          <w:i/>
        </w:rPr>
        <w:t>AJPEDA</w:t>
      </w:r>
      <w:r w:rsidR="00806937" w:rsidRPr="00B14F7D">
        <w:rPr>
          <w:b/>
          <w:i/>
        </w:rPr>
        <w:t xml:space="preserve"> </w:t>
      </w:r>
      <w:r w:rsidR="00FB2AC6" w:rsidRPr="00B14F7D">
        <w:rPr>
          <w:b/>
          <w:i/>
        </w:rPr>
        <w:t xml:space="preserve">- </w:t>
      </w:r>
      <w:r w:rsidR="003963EB" w:rsidRPr="00B14F7D">
        <w:rPr>
          <w:b/>
          <w:i/>
        </w:rPr>
        <w:t>MIERZEJA KURO</w:t>
      </w:r>
      <w:r w:rsidR="003963EB" w:rsidRPr="00B14F7D">
        <w:rPr>
          <w:rFonts w:cs="Cambria"/>
          <w:b/>
          <w:i/>
        </w:rPr>
        <w:t>Ń</w:t>
      </w:r>
      <w:r w:rsidR="003963EB" w:rsidRPr="00B14F7D">
        <w:rPr>
          <w:b/>
          <w:i/>
        </w:rPr>
        <w:t>SKA</w:t>
      </w:r>
      <w:r w:rsidR="00806937" w:rsidRPr="00B14F7D">
        <w:rPr>
          <w:b/>
          <w:i/>
        </w:rPr>
        <w:t xml:space="preserve"> – </w:t>
      </w:r>
      <w:r w:rsidR="003963EB" w:rsidRPr="00B14F7D">
        <w:rPr>
          <w:b/>
          <w:i/>
        </w:rPr>
        <w:t>PO</w:t>
      </w:r>
      <w:r w:rsidR="003963EB" w:rsidRPr="00B14F7D">
        <w:rPr>
          <w:rFonts w:cs="Cambria"/>
          <w:b/>
          <w:i/>
        </w:rPr>
        <w:t>ŁĄ</w:t>
      </w:r>
      <w:r w:rsidR="003963EB" w:rsidRPr="00B14F7D">
        <w:rPr>
          <w:b/>
          <w:i/>
        </w:rPr>
        <w:t>GA</w:t>
      </w:r>
      <w:r w:rsidR="00806937" w:rsidRPr="00B14F7D">
        <w:rPr>
          <w:b/>
          <w:i/>
        </w:rPr>
        <w:t xml:space="preserve"> –</w:t>
      </w:r>
      <w:r w:rsidR="002B33BC" w:rsidRPr="00B14F7D">
        <w:rPr>
          <w:b/>
          <w:bCs/>
          <w:i/>
        </w:rPr>
        <w:t xml:space="preserve"> </w:t>
      </w:r>
      <w:r w:rsidR="003963EB" w:rsidRPr="00434439">
        <w:rPr>
          <w:b/>
          <w:bCs/>
          <w:i/>
        </w:rPr>
        <w:t>WILNO</w:t>
      </w:r>
      <w:r w:rsidR="00806937" w:rsidRPr="00B14F7D">
        <w:rPr>
          <w:b/>
          <w:bCs/>
          <w:i/>
        </w:rPr>
        <w:t xml:space="preserve"> </w:t>
      </w:r>
      <w:r w:rsidR="003963EB" w:rsidRPr="00B14F7D">
        <w:rPr>
          <w:b/>
          <w:bCs/>
          <w:i/>
        </w:rPr>
        <w:t>-</w:t>
      </w:r>
      <w:r w:rsidR="00A940CA">
        <w:rPr>
          <w:b/>
          <w:bCs/>
          <w:i/>
        </w:rPr>
        <w:t xml:space="preserve"> </w:t>
      </w:r>
      <w:r w:rsidR="003963EB" w:rsidRPr="00B14F7D">
        <w:rPr>
          <w:b/>
          <w:bCs/>
          <w:i/>
        </w:rPr>
        <w:t xml:space="preserve">TROKI </w:t>
      </w:r>
      <w:r w:rsidR="00806937" w:rsidRPr="00B14F7D">
        <w:rPr>
          <w:b/>
          <w:bCs/>
          <w:i/>
        </w:rPr>
        <w:t>-</w:t>
      </w:r>
      <w:r w:rsidR="00FB2AC6" w:rsidRPr="00B14F7D">
        <w:rPr>
          <w:b/>
          <w:i/>
        </w:rPr>
        <w:t>DRUSKIENNIKI</w:t>
      </w:r>
    </w:p>
    <w:p w14:paraId="5F582E9B" w14:textId="4EC2D326" w:rsidR="00FB2AC6" w:rsidRPr="00B14F7D" w:rsidRDefault="00162D8D" w:rsidP="00856FDF">
      <w:pPr>
        <w:pStyle w:val="Nagwek2"/>
        <w:jc w:val="center"/>
        <w:rPr>
          <w:b/>
          <w:bCs/>
          <w:i/>
        </w:rPr>
      </w:pPr>
      <w:r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 xml:space="preserve">ZAPISY </w:t>
      </w:r>
      <w:r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>do dnia 29.04.2025</w:t>
      </w:r>
    </w:p>
    <w:p w14:paraId="7A3BF23F" w14:textId="24D2CE70" w:rsidR="002B33BC" w:rsidRPr="00B14F7D" w:rsidRDefault="00856FDF" w:rsidP="00D00159">
      <w:pPr>
        <w:pStyle w:val="Cytatintensywny"/>
        <w:rPr>
          <w:rFonts w:ascii="Arial Nova" w:hAnsi="Arial Nova"/>
          <w:b/>
          <w:bCs/>
          <w:color w:val="auto"/>
          <w:sz w:val="26"/>
          <w:szCs w:val="26"/>
        </w:rPr>
      </w:pPr>
      <w:r w:rsidRPr="00856FDF">
        <w:rPr>
          <w:rFonts w:ascii="Arial Nova" w:hAnsi="Arial Nova"/>
          <w:b/>
          <w:bCs/>
          <w:color w:val="C00000"/>
          <w:sz w:val="26"/>
          <w:szCs w:val="26"/>
        </w:rPr>
        <w:t>ZWIĄZEK NAUCZYCIELSTWA POLSKIEGO przy UMCS w LUBLINIE SERDECZNIE ZAPRASZA CZŁONKÓW, ICH RODZINY oraz PRACOWNIKÓW UMCS na 5 dniową</w:t>
      </w:r>
      <w:r w:rsidRPr="00856FDF">
        <w:rPr>
          <w:b/>
          <w:bCs/>
          <w:i w:val="0"/>
          <w:color w:val="C00000"/>
        </w:rPr>
        <w:t xml:space="preserve"> </w:t>
      </w:r>
      <w:r w:rsidR="00E45B37" w:rsidRPr="008271F4">
        <w:rPr>
          <w:rFonts w:ascii="Arial Nova" w:hAnsi="Arial Nova"/>
          <w:b/>
          <w:bCs/>
          <w:color w:val="C00000"/>
          <w:sz w:val="26"/>
          <w:szCs w:val="26"/>
        </w:rPr>
        <w:t xml:space="preserve">w </w:t>
      </w:r>
      <w:r w:rsidR="00FB2AC6" w:rsidRPr="00856FDF">
        <w:rPr>
          <w:rFonts w:ascii="Arial Nova" w:hAnsi="Arial Nova"/>
          <w:b/>
          <w:bCs/>
          <w:color w:val="C00000"/>
          <w:sz w:val="26"/>
          <w:szCs w:val="26"/>
        </w:rPr>
        <w:t>W</w:t>
      </w:r>
      <w:r>
        <w:rPr>
          <w:rFonts w:ascii="Arial Nova" w:hAnsi="Arial Nova"/>
          <w:b/>
          <w:bCs/>
          <w:color w:val="C00000"/>
          <w:sz w:val="26"/>
          <w:szCs w:val="26"/>
        </w:rPr>
        <w:t xml:space="preserve">YCIECZKĘ </w:t>
      </w:r>
      <w:r w:rsidR="00FB2AC6" w:rsidRPr="00856FDF">
        <w:rPr>
          <w:rFonts w:ascii="Arial Nova" w:hAnsi="Arial Nova"/>
          <w:b/>
          <w:bCs/>
          <w:color w:val="C00000"/>
          <w:sz w:val="26"/>
          <w:szCs w:val="26"/>
        </w:rPr>
        <w:t xml:space="preserve"> </w:t>
      </w:r>
      <w:r w:rsidR="00FB2AC6" w:rsidRPr="00B14F7D">
        <w:rPr>
          <w:rFonts w:ascii="Arial Nova" w:hAnsi="Arial Nova"/>
          <w:b/>
          <w:bCs/>
          <w:color w:val="auto"/>
          <w:sz w:val="26"/>
          <w:szCs w:val="26"/>
        </w:rPr>
        <w:t xml:space="preserve">terminie </w:t>
      </w:r>
      <w:r w:rsidR="00CD5A5F" w:rsidRPr="00B14F7D">
        <w:rPr>
          <w:rFonts w:ascii="Arial Nova" w:hAnsi="Arial Nova"/>
          <w:b/>
          <w:bCs/>
          <w:color w:val="auto"/>
          <w:sz w:val="26"/>
          <w:szCs w:val="26"/>
        </w:rPr>
        <w:t>27.06.</w:t>
      </w:r>
      <w:r w:rsidR="00682A92">
        <w:rPr>
          <w:rFonts w:ascii="Arial Nova" w:hAnsi="Arial Nova"/>
          <w:b/>
          <w:bCs/>
          <w:color w:val="auto"/>
          <w:sz w:val="26"/>
          <w:szCs w:val="26"/>
        </w:rPr>
        <w:t xml:space="preserve">2025 </w:t>
      </w:r>
      <w:r w:rsidR="00CD5A5F" w:rsidRPr="00B14F7D">
        <w:rPr>
          <w:rFonts w:ascii="Arial Nova" w:hAnsi="Arial Nova"/>
          <w:b/>
          <w:bCs/>
          <w:color w:val="auto"/>
          <w:sz w:val="26"/>
          <w:szCs w:val="26"/>
        </w:rPr>
        <w:t>-</w:t>
      </w:r>
      <w:r w:rsidR="00682A92">
        <w:rPr>
          <w:rFonts w:ascii="Arial Nova" w:hAnsi="Arial Nova"/>
          <w:b/>
          <w:bCs/>
          <w:color w:val="auto"/>
          <w:sz w:val="26"/>
          <w:szCs w:val="26"/>
        </w:rPr>
        <w:t xml:space="preserve"> </w:t>
      </w:r>
      <w:r w:rsidR="00CD5A5F" w:rsidRPr="00B14F7D">
        <w:rPr>
          <w:rFonts w:ascii="Arial Nova" w:hAnsi="Arial Nova"/>
          <w:b/>
          <w:bCs/>
          <w:color w:val="auto"/>
          <w:sz w:val="26"/>
          <w:szCs w:val="26"/>
        </w:rPr>
        <w:t>01.07.2025</w:t>
      </w:r>
      <w:bookmarkStart w:id="0" w:name="_GoBack"/>
      <w:bookmarkEnd w:id="0"/>
    </w:p>
    <w:p w14:paraId="764705D1" w14:textId="47610FD0" w:rsidR="00FB2AC6" w:rsidRPr="00BB71F8" w:rsidRDefault="00FB2AC6" w:rsidP="00FB2AC6">
      <w:pPr>
        <w:pStyle w:val="Default"/>
        <w:rPr>
          <w:rFonts w:ascii="Arial Nova" w:hAnsi="Arial Nova"/>
          <w:b/>
          <w:bCs/>
        </w:rPr>
      </w:pPr>
      <w:r w:rsidRPr="00BB71F8">
        <w:rPr>
          <w:rFonts w:ascii="Arial Nova" w:hAnsi="Arial Nova"/>
          <w:b/>
          <w:bCs/>
        </w:rPr>
        <w:t>Cena  1760 z</w:t>
      </w:r>
      <w:r w:rsidR="00BB71F8">
        <w:rPr>
          <w:rFonts w:ascii="Arial Nova" w:hAnsi="Arial Nova"/>
          <w:b/>
          <w:bCs/>
        </w:rPr>
        <w:t>ł</w:t>
      </w:r>
      <w:r w:rsidRPr="00BB71F8">
        <w:rPr>
          <w:rFonts w:ascii="Arial Nova" w:hAnsi="Arial Nova"/>
          <w:b/>
          <w:bCs/>
        </w:rPr>
        <w:t xml:space="preserve"> przy min  40 os</w:t>
      </w:r>
      <w:r w:rsidR="00B6333F">
        <w:rPr>
          <w:rFonts w:ascii="Arial Nova" w:hAnsi="Arial Nova"/>
          <w:b/>
          <w:bCs/>
        </w:rPr>
        <w:t>.</w:t>
      </w:r>
      <w:r w:rsidRPr="00BB71F8">
        <w:rPr>
          <w:rFonts w:ascii="Arial Nova" w:hAnsi="Arial Nova"/>
          <w:b/>
          <w:bCs/>
        </w:rPr>
        <w:t xml:space="preserve"> </w:t>
      </w:r>
      <w:r w:rsidR="004132E7">
        <w:rPr>
          <w:rFonts w:ascii="Arial Nova" w:hAnsi="Arial Nova"/>
          <w:b/>
          <w:bCs/>
        </w:rPr>
        <w:t>(</w:t>
      </w:r>
      <w:r w:rsidRPr="00BB71F8">
        <w:rPr>
          <w:rFonts w:ascii="Arial Nova" w:hAnsi="Arial Nova"/>
          <w:b/>
          <w:bCs/>
        </w:rPr>
        <w:t>+ pilot + kierowca</w:t>
      </w:r>
      <w:r w:rsidR="004132E7">
        <w:rPr>
          <w:rFonts w:ascii="Arial Nova" w:hAnsi="Arial Nova"/>
          <w:b/>
          <w:bCs/>
        </w:rPr>
        <w:t>)</w:t>
      </w:r>
      <w:r w:rsidRPr="00BB71F8">
        <w:rPr>
          <w:rFonts w:ascii="Arial Nova" w:hAnsi="Arial Nova"/>
          <w:b/>
          <w:bCs/>
        </w:rPr>
        <w:t xml:space="preserve"> </w:t>
      </w:r>
    </w:p>
    <w:p w14:paraId="1DB72933" w14:textId="2687BD4B" w:rsidR="00FB2AC6" w:rsidRPr="00BB71F8" w:rsidRDefault="00FB2AC6" w:rsidP="00FB2AC6">
      <w:pPr>
        <w:pStyle w:val="Default"/>
        <w:rPr>
          <w:rFonts w:ascii="Arial Nova" w:hAnsi="Arial Nova"/>
          <w:b/>
          <w:bCs/>
        </w:rPr>
      </w:pPr>
      <w:r w:rsidRPr="00B6333F">
        <w:rPr>
          <w:rFonts w:ascii="Arial Nova" w:hAnsi="Arial Nova"/>
          <w:b/>
          <w:bCs/>
          <w:highlight w:val="yellow"/>
        </w:rPr>
        <w:t xml:space="preserve">Dla członków   ZNP  UMCS </w:t>
      </w:r>
      <w:r w:rsidR="00B6333F">
        <w:rPr>
          <w:rFonts w:ascii="Arial Nova" w:hAnsi="Arial Nova"/>
          <w:b/>
          <w:bCs/>
          <w:highlight w:val="yellow"/>
        </w:rPr>
        <w:t xml:space="preserve"> </w:t>
      </w:r>
      <w:r w:rsidRPr="00B6333F">
        <w:rPr>
          <w:rFonts w:ascii="Arial Nova" w:hAnsi="Arial Nova"/>
          <w:b/>
          <w:bCs/>
          <w:highlight w:val="yellow"/>
        </w:rPr>
        <w:t xml:space="preserve">cena  1310 zł + dofinansowanie ZNP UMCS </w:t>
      </w:r>
      <w:r w:rsidR="009E5B54" w:rsidRPr="00B6333F">
        <w:rPr>
          <w:rFonts w:ascii="Arial Nova" w:hAnsi="Arial Nova"/>
          <w:b/>
          <w:bCs/>
          <w:highlight w:val="yellow"/>
        </w:rPr>
        <w:t xml:space="preserve">- </w:t>
      </w:r>
      <w:r w:rsidRPr="00B6333F">
        <w:rPr>
          <w:rFonts w:ascii="Arial Nova" w:hAnsi="Arial Nova"/>
          <w:b/>
          <w:bCs/>
          <w:highlight w:val="yellow"/>
        </w:rPr>
        <w:t>450 zł od osoby</w:t>
      </w:r>
    </w:p>
    <w:p w14:paraId="285F9795" w14:textId="77777777" w:rsidR="00FB2AC6" w:rsidRPr="00BB71F8" w:rsidRDefault="00FB2AC6" w:rsidP="00FB2AC6">
      <w:pPr>
        <w:pStyle w:val="Default"/>
        <w:spacing w:line="276" w:lineRule="auto"/>
        <w:rPr>
          <w:rFonts w:ascii="Arial Nova" w:hAnsi="Arial Nova"/>
        </w:rPr>
      </w:pPr>
    </w:p>
    <w:p w14:paraId="5363E49C" w14:textId="4B69C14D" w:rsidR="0026456E" w:rsidRPr="0026456E" w:rsidRDefault="0026456E" w:rsidP="0026456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26456E">
        <w:rPr>
          <w:rFonts w:ascii="Baskerville Old Face" w:hAnsi="Baskerville Old Face" w:cs="Comic Sans MS"/>
          <w:b/>
          <w:i/>
          <w:color w:val="000000"/>
          <w:kern w:val="0"/>
          <w:sz w:val="28"/>
          <w:szCs w:val="2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Litwa jest </w:t>
      </w:r>
      <w:r w:rsidRPr="0026456E">
        <w:rPr>
          <w:rFonts w:ascii="Cambria" w:hAnsi="Cambria" w:cs="Cambria"/>
          <w:b/>
          <w:i/>
          <w:color w:val="000000"/>
          <w:kern w:val="0"/>
          <w:sz w:val="28"/>
          <w:szCs w:val="2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ś</w:t>
      </w:r>
      <w:r w:rsidRPr="0026456E">
        <w:rPr>
          <w:rFonts w:ascii="Baskerville Old Face" w:hAnsi="Baskerville Old Face" w:cs="Comic Sans MS"/>
          <w:b/>
          <w:i/>
          <w:color w:val="000000"/>
          <w:kern w:val="0"/>
          <w:sz w:val="28"/>
          <w:szCs w:val="2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wietnym miejscem do podr</w:t>
      </w:r>
      <w:r w:rsidRPr="0026456E">
        <w:rPr>
          <w:rFonts w:ascii="Baskerville Old Face" w:hAnsi="Baskerville Old Face" w:cs="Baskerville Old Face"/>
          <w:b/>
          <w:i/>
          <w:color w:val="000000"/>
          <w:kern w:val="0"/>
          <w:sz w:val="28"/>
          <w:szCs w:val="2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ó</w:t>
      </w:r>
      <w:r w:rsidRPr="0026456E">
        <w:rPr>
          <w:rFonts w:ascii="Cambria" w:hAnsi="Cambria" w:cs="Cambria"/>
          <w:b/>
          <w:i/>
          <w:color w:val="000000"/>
          <w:kern w:val="0"/>
          <w:sz w:val="28"/>
          <w:szCs w:val="2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ż</w:t>
      </w:r>
      <w:r w:rsidRPr="0026456E">
        <w:rPr>
          <w:rFonts w:ascii="Baskerville Old Face" w:hAnsi="Baskerville Old Face" w:cs="Comic Sans MS"/>
          <w:b/>
          <w:i/>
          <w:color w:val="000000"/>
          <w:kern w:val="0"/>
          <w:sz w:val="28"/>
          <w:szCs w:val="2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owania,</w:t>
      </w:r>
      <w:r w:rsidRPr="0026456E">
        <w:rPr>
          <w:rFonts w:ascii="Arial" w:eastAsia="Calibri" w:hAnsi="Arial" w:cs="Arial"/>
          <w:color w:val="383838"/>
          <w:kern w:val="0"/>
          <w:sz w:val="24"/>
          <w:szCs w:val="24"/>
          <w:lang w:eastAsia="pl-PL"/>
          <w14:ligatures w14:val="none"/>
        </w:rPr>
        <w:t xml:space="preserve"> pomimo swoich niewielkich rozmiarów, oferuje bogactwo atrakcji turystycznych, które zadowolą miłośników historii, przyrody i kultury. </w:t>
      </w:r>
    </w:p>
    <w:p w14:paraId="3A4629EF" w14:textId="33298502" w:rsidR="0026456E" w:rsidRPr="0026456E" w:rsidRDefault="0026456E" w:rsidP="0026456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26456E">
        <w:rPr>
          <w:rFonts w:ascii="Arial" w:eastAsia="Calibri" w:hAnsi="Arial" w:cs="Arial"/>
          <w:b/>
          <w:bCs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Wilno</w:t>
      </w:r>
      <w:r w:rsidRPr="0026456E">
        <w:rPr>
          <w:rFonts w:ascii="Arial" w:eastAsia="Calibri" w:hAnsi="Arial" w:cs="Arial"/>
          <w:color w:val="383838"/>
          <w:kern w:val="0"/>
          <w:sz w:val="24"/>
          <w:szCs w:val="24"/>
          <w:lang w:eastAsia="pl-PL"/>
          <w14:ligatures w14:val="none"/>
        </w:rPr>
        <w:t xml:space="preserve">, stolica kraju, jest sercem litewskiej kultury i historii. Jego Stare Miasto, wpisane na listę światowego dziedzictwa UNESCO, kryje w sobie malownicze uliczki, zabytkowe kościoły i imponujący zamek na Wzgórzu Giedymina. </w:t>
      </w:r>
    </w:p>
    <w:p w14:paraId="30C399EE" w14:textId="77777777" w:rsidR="0026456E" w:rsidRPr="0026456E" w:rsidRDefault="0026456E" w:rsidP="0026456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26456E">
        <w:rPr>
          <w:rFonts w:ascii="Arial" w:eastAsia="Calibri" w:hAnsi="Arial" w:cs="Arial"/>
          <w:b/>
          <w:bCs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Kłajpeda</w:t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(hist. </w:t>
      </w:r>
      <w:proofErr w:type="spellStart"/>
      <w:r w:rsidRPr="0026456E">
        <w:rPr>
          <w:rFonts w:ascii="Arial" w:eastAsia="Calibri" w:hAnsi="Arial" w:cs="Arial"/>
          <w:i/>
          <w:iCs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Memel</w:t>
      </w:r>
      <w:proofErr w:type="spellEnd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) – </w:t>
      </w:r>
      <w:hyperlink r:id="rId6" w:tooltip="Miasto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miasto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na wybrzeżu </w:t>
      </w:r>
      <w:hyperlink r:id="rId7" w:tooltip="Morze Bałtyckie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Morza Bałtyckiego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nad </w:t>
      </w:r>
      <w:hyperlink r:id="rId8" w:tooltip="Zalew Kuroński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Zalewem Kurońskim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, w zachodniej części </w:t>
      </w:r>
      <w:hyperlink r:id="rId9" w:tooltip="Litwa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Litwy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, położone u </w:t>
      </w:r>
      <w:hyperlink r:id="rId10" w:tooltip="Ujście rzeki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ujścia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hyperlink r:id="rId11" w:tooltip="Rzeka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rzeki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proofErr w:type="spellStart"/>
      <w:r w:rsidRPr="0026456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fldChar w:fldCharType="begin"/>
      </w:r>
      <w:r w:rsidRPr="0026456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instrText xml:space="preserve"> HYPERLINK "https://pl.wikipedia.org/w/index.php?title=Danga_(rzeka)&amp;action=edit&amp;redlink=1" \o "Danga (rzeka) (strona nie istnieje)" </w:instrText>
      </w:r>
      <w:r w:rsidRPr="0026456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fldChar w:fldCharType="separate"/>
      </w:r>
      <w:r w:rsidRPr="0026456E">
        <w:rPr>
          <w:rFonts w:ascii="Arial" w:eastAsia="Calibri" w:hAnsi="Arial" w:cs="Arial"/>
          <w:color w:val="009999"/>
          <w:kern w:val="0"/>
          <w:sz w:val="24"/>
          <w:szCs w:val="24"/>
          <w:shd w:val="clear" w:color="auto" w:fill="FFFFFF"/>
          <w:lang w:eastAsia="pl-PL"/>
          <w14:ligatures w14:val="none"/>
        </w:rPr>
        <w:t>Dangi</w:t>
      </w:r>
      <w:proofErr w:type="spellEnd"/>
      <w:r w:rsidRPr="0026456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fldChar w:fldCharType="end"/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do Zalewu Kurońskiego, połączone kanałem z ujściem rzeki </w:t>
      </w:r>
      <w:hyperlink r:id="rId12" w:tooltip="Niemen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Niemen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. Największe miasto </w:t>
      </w:r>
      <w:hyperlink r:id="rId13" w:tooltip="Mała Litwa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Małej Litwy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5AF50CB6" w14:textId="77777777" w:rsidR="0026456E" w:rsidRPr="0026456E" w:rsidRDefault="0026456E" w:rsidP="0026456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26456E">
        <w:rPr>
          <w:rFonts w:ascii="Arial" w:eastAsia="Calibri" w:hAnsi="Arial" w:cs="Arial"/>
          <w:b/>
          <w:bCs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Mierzeja Kurońska</w:t>
      </w:r>
      <w:r w:rsidRPr="0026456E">
        <w:rPr>
          <w:rFonts w:ascii="Arial" w:eastAsia="Calibri" w:hAnsi="Arial" w:cs="Arial"/>
          <w:color w:val="383838"/>
          <w:kern w:val="0"/>
          <w:sz w:val="24"/>
          <w:szCs w:val="24"/>
          <w:lang w:eastAsia="pl-PL"/>
          <w14:ligatures w14:val="none"/>
        </w:rPr>
        <w:t>, oddzielająca Zalew Kuroński od Morza Bałtyckiego, to wyjątkowe miejsce o unikalnym krajobrazie, z pięknymi plażami, wydmami i tradycyjnymi wioskami rybackimi. Rezerwat jest miejscem, gdzie można odpocząć od miejskiego zgiełku, spacerując po plażach i podziwiając panoramy Morza Bałtyckiego.</w:t>
      </w:r>
    </w:p>
    <w:p w14:paraId="05F58660" w14:textId="77777777" w:rsidR="0026456E" w:rsidRPr="0026456E" w:rsidRDefault="0026456E" w:rsidP="0026456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26456E">
        <w:rPr>
          <w:rFonts w:ascii="Arial" w:eastAsia="Calibri" w:hAnsi="Arial" w:cs="Arial"/>
          <w:b/>
          <w:bCs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Połąga</w:t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(</w:t>
      </w:r>
      <w:hyperlink r:id="rId14" w:tooltip="Język litewski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lit.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proofErr w:type="spellStart"/>
      <w:r w:rsidRPr="0026456E">
        <w:rPr>
          <w:rFonts w:ascii="Arial" w:eastAsia="Calibri" w:hAnsi="Arial" w:cs="Arial"/>
          <w:i/>
          <w:iCs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Palanga</w:t>
      </w:r>
      <w:proofErr w:type="spellEnd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, </w:t>
      </w:r>
      <w:proofErr w:type="spellStart"/>
      <w:r w:rsidRPr="0026456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fldChar w:fldCharType="begin"/>
      </w:r>
      <w:r w:rsidRPr="0026456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instrText xml:space="preserve"> HYPERLINK "https://pl.wikipedia.org/wiki/J%C4%99zyk_%C5%BCmudzki" \o "Język żmudzki" </w:instrText>
      </w:r>
      <w:r w:rsidRPr="0026456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fldChar w:fldCharType="separate"/>
      </w:r>
      <w:r w:rsidRPr="0026456E">
        <w:rPr>
          <w:rFonts w:ascii="Arial" w:eastAsia="Calibri" w:hAnsi="Arial" w:cs="Arial"/>
          <w:color w:val="009999"/>
          <w:kern w:val="0"/>
          <w:sz w:val="24"/>
          <w:szCs w:val="24"/>
          <w:shd w:val="clear" w:color="auto" w:fill="FFFFFF"/>
          <w:lang w:eastAsia="pl-PL"/>
          <w14:ligatures w14:val="none"/>
        </w:rPr>
        <w:t>żmudz</w:t>
      </w:r>
      <w:proofErr w:type="spellEnd"/>
      <w:r w:rsidRPr="0026456E">
        <w:rPr>
          <w:rFonts w:ascii="Arial" w:eastAsia="Calibri" w:hAnsi="Arial" w:cs="Arial"/>
          <w:color w:val="009999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26456E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fldChar w:fldCharType="end"/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proofErr w:type="spellStart"/>
      <w:r w:rsidRPr="0026456E">
        <w:rPr>
          <w:rFonts w:ascii="Arial" w:eastAsia="Calibri" w:hAnsi="Arial" w:cs="Arial"/>
          <w:i/>
          <w:iCs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Palonga</w:t>
      </w:r>
      <w:proofErr w:type="spellEnd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) – </w:t>
      </w:r>
      <w:hyperlink r:id="rId15" w:tooltip="Miasto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miasto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 w zachodniej części </w:t>
      </w:r>
      <w:hyperlink r:id="rId16" w:tooltip="Litwa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Litwy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, nad </w:t>
      </w:r>
      <w:hyperlink r:id="rId17" w:tooltip="Morze Bałtyckie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Morzem Bałtyckim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. Największy i najbardziej znany litewski </w:t>
      </w:r>
      <w:hyperlink r:id="rId18" w:tooltip="Uzdrowisko" w:history="1">
        <w:r w:rsidRPr="0026456E">
          <w:rPr>
            <w:rFonts w:ascii="Arial" w:eastAsia="Calibri" w:hAnsi="Arial" w:cs="Arial"/>
            <w:color w:val="009999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kurort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58DC5233" w14:textId="77777777" w:rsidR="00434439" w:rsidRDefault="0026456E" w:rsidP="00DE70BD">
      <w:pPr>
        <w:shd w:val="clear" w:color="auto" w:fill="FFFFFF"/>
        <w:spacing w:after="240" w:line="240" w:lineRule="auto"/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</w:pPr>
      <w:r w:rsidRPr="0026456E">
        <w:rPr>
          <w:rFonts w:ascii="Arial" w:eastAsia="Calibri" w:hAnsi="Arial" w:cs="Arial"/>
          <w:b/>
          <w:bCs/>
          <w:color w:val="202122"/>
          <w:kern w:val="0"/>
          <w:sz w:val="24"/>
          <w:szCs w:val="24"/>
          <w:lang w:eastAsia="pl-PL"/>
          <w14:ligatures w14:val="none"/>
        </w:rPr>
        <w:t>Troki</w:t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 xml:space="preserve"> (</w:t>
      </w:r>
      <w:hyperlink r:id="rId19" w:tooltip="Język litewski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lit.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</w:t>
      </w:r>
      <w:proofErr w:type="spellStart"/>
      <w:r w:rsidRPr="0026456E">
        <w:rPr>
          <w:rFonts w:ascii="Arial" w:eastAsia="Calibri" w:hAnsi="Arial" w:cs="Arial"/>
          <w:i/>
          <w:iCs/>
          <w:color w:val="202122"/>
          <w:kern w:val="0"/>
          <w:sz w:val="24"/>
          <w:szCs w:val="24"/>
          <w:lang w:eastAsia="pl-PL"/>
          <w14:ligatures w14:val="none"/>
        </w:rPr>
        <w:t>Trakai</w:t>
      </w:r>
      <w:proofErr w:type="spellEnd"/>
      <w:r w:rsidRPr="0026456E">
        <w:rPr>
          <w:rFonts w:ascii="Arial" w:eastAsia="Calibri" w:hAnsi="Arial" w:cs="Arial"/>
          <w:i/>
          <w:iCs/>
          <w:color w:val="202122"/>
          <w:kern w:val="0"/>
          <w:sz w:val="24"/>
          <w:szCs w:val="24"/>
          <w:lang w:eastAsia="pl-PL"/>
          <w14:ligatures w14:val="none"/>
        </w:rPr>
        <w:t>)</w:t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– </w:t>
      </w:r>
      <w:hyperlink r:id="rId20" w:tooltip="Miasto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miasto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na </w:t>
      </w:r>
      <w:hyperlink r:id="rId21" w:tooltip="Litwa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Litwie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, w </w:t>
      </w:r>
      <w:hyperlink r:id="rId22" w:tooltip="Okręg wileński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okręgu wileńskim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, siedziba </w:t>
      </w:r>
      <w:hyperlink r:id="rId23" w:tooltip="Rejon trocki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rejonu trockiego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. Troki leżą na </w:t>
      </w:r>
      <w:hyperlink r:id="rId24" w:tooltip="Pojezierze Litewskie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Pojezierzu Wileńskim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, na półwyspie między jeziorami </w:t>
      </w:r>
      <w:proofErr w:type="spellStart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begin"/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instrText xml:space="preserve"> HYPERLINK "https://pl.wikipedia.org/wiki/Galwe" \o "Galwe" </w:instrText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separate"/>
      </w:r>
      <w:r w:rsidRPr="0026456E">
        <w:rPr>
          <w:rFonts w:ascii="Calibri" w:eastAsia="Calibri" w:hAnsi="Calibri" w:cs="Calibri"/>
          <w:color w:val="009999"/>
          <w:kern w:val="0"/>
          <w:sz w:val="24"/>
          <w:szCs w:val="24"/>
          <w:u w:val="single"/>
          <w:lang w:eastAsia="pl-PL"/>
          <w14:ligatures w14:val="none"/>
        </w:rPr>
        <w:t>Galwe</w:t>
      </w:r>
      <w:proofErr w:type="spellEnd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end"/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na północy, </w:t>
      </w:r>
      <w:proofErr w:type="spellStart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begin"/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instrText xml:space="preserve"> HYPERLINK "https://pl.wikipedia.org/wiki/Tataryszki" \o "Tataryszki" </w:instrText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separate"/>
      </w:r>
      <w:r w:rsidRPr="0026456E">
        <w:rPr>
          <w:rFonts w:ascii="Calibri" w:eastAsia="Calibri" w:hAnsi="Calibri" w:cs="Calibri"/>
          <w:color w:val="009999"/>
          <w:kern w:val="0"/>
          <w:sz w:val="24"/>
          <w:szCs w:val="24"/>
          <w:u w:val="single"/>
          <w:lang w:eastAsia="pl-PL"/>
          <w14:ligatures w14:val="none"/>
        </w:rPr>
        <w:t>Tataryszki</w:t>
      </w:r>
      <w:proofErr w:type="spellEnd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end"/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na zachodzie, </w:t>
      </w:r>
      <w:hyperlink r:id="rId25" w:tooltip="Łuka (jezioro) (strona nie istnieje)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Łuka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na wschodzie i </w:t>
      </w:r>
      <w:proofErr w:type="spellStart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begin"/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instrText xml:space="preserve"> HYPERLINK "https://pl.wikipedia.org/w/index.php?title=Gie%C5%82usz&amp;action=edit&amp;redlink=1" \o "Giełusz (strona nie istnieje)" </w:instrText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separate"/>
      </w:r>
      <w:r w:rsidRPr="0026456E">
        <w:rPr>
          <w:rFonts w:ascii="Calibri" w:eastAsia="Calibri" w:hAnsi="Calibri" w:cs="Calibri"/>
          <w:color w:val="009999"/>
          <w:kern w:val="0"/>
          <w:sz w:val="24"/>
          <w:szCs w:val="24"/>
          <w:u w:val="single"/>
          <w:lang w:eastAsia="pl-PL"/>
          <w14:ligatures w14:val="none"/>
        </w:rPr>
        <w:t>Giełusz</w:t>
      </w:r>
      <w:proofErr w:type="spellEnd"/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fldChar w:fldCharType="end"/>
      </w:r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na południu. Ośrodek turystyczny. Miasteczko położone 28 km od </w:t>
      </w:r>
      <w:hyperlink r:id="rId26" w:tooltip="Wilno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Wilna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. Troki były </w:t>
      </w:r>
      <w:hyperlink r:id="rId27" w:tooltip="Miasto królewskie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 xml:space="preserve">miastem </w:t>
        </w:r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lastRenderedPageBreak/>
          <w:t>królewskim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</w:t>
      </w:r>
      <w:hyperlink r:id="rId28" w:tooltip="Wielkie Księstwo Litewskie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Wielkiego Księstwa Litewskiego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, położonym w drugiej połowie XVI wieku w </w:t>
      </w:r>
      <w:hyperlink r:id="rId29" w:tooltip="Powiat trocki (I Rzeczpospolita)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powiecie trockim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> </w:t>
      </w:r>
      <w:hyperlink r:id="rId30" w:tooltip="Województwo trockie" w:history="1">
        <w:r w:rsidRPr="0026456E">
          <w:rPr>
            <w:rFonts w:ascii="Calibri" w:eastAsia="Calibri" w:hAnsi="Calibri" w:cs="Calibri"/>
            <w:color w:val="009999"/>
            <w:kern w:val="0"/>
            <w:sz w:val="24"/>
            <w:szCs w:val="24"/>
            <w:u w:val="single"/>
            <w:lang w:eastAsia="pl-PL"/>
            <w14:ligatures w14:val="none"/>
          </w:rPr>
          <w:t>województwa trockiego</w:t>
        </w:r>
      </w:hyperlink>
      <w:r w:rsidRPr="0026456E"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Arial" w:eastAsia="Calibri" w:hAnsi="Arial" w:cs="Arial"/>
          <w:color w:val="202122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78C546" w14:textId="77777777" w:rsidR="00434439" w:rsidRDefault="00434439" w:rsidP="00DE70BD">
      <w:pPr>
        <w:shd w:val="clear" w:color="auto" w:fill="FFFFFF"/>
        <w:spacing w:after="240" w:line="240" w:lineRule="auto"/>
        <w:rPr>
          <w:rFonts w:ascii="Arial Nova" w:hAnsi="Arial Nova"/>
          <w:b/>
          <w:bCs/>
          <w:sz w:val="24"/>
          <w:szCs w:val="24"/>
        </w:rPr>
      </w:pPr>
    </w:p>
    <w:p w14:paraId="6EA0F95E" w14:textId="174A6105" w:rsidR="003963EB" w:rsidRPr="00DE70BD" w:rsidRDefault="003963EB" w:rsidP="00DE70BD">
      <w:pPr>
        <w:shd w:val="clear" w:color="auto" w:fill="FFFFFF"/>
        <w:spacing w:after="24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B71F8">
        <w:rPr>
          <w:rFonts w:ascii="Arial Nova" w:hAnsi="Arial Nova"/>
          <w:b/>
          <w:bCs/>
          <w:sz w:val="24"/>
          <w:szCs w:val="24"/>
        </w:rPr>
        <w:t xml:space="preserve">1 dzień </w:t>
      </w:r>
      <w:r w:rsidR="00F346AF" w:rsidRPr="00BB71F8">
        <w:rPr>
          <w:rFonts w:ascii="Arial Nova" w:hAnsi="Arial Nova"/>
          <w:b/>
          <w:bCs/>
          <w:sz w:val="24"/>
          <w:szCs w:val="24"/>
        </w:rPr>
        <w:t xml:space="preserve">   27.06.2025</w:t>
      </w:r>
    </w:p>
    <w:p w14:paraId="308B9086" w14:textId="5F986846" w:rsidR="003963EB" w:rsidRPr="00BB71F8" w:rsidRDefault="002B33BC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>Godz</w:t>
      </w:r>
      <w:r w:rsidR="00BB71F8">
        <w:rPr>
          <w:rFonts w:ascii="Arial Nova" w:hAnsi="Arial Nova"/>
        </w:rPr>
        <w:t>.</w:t>
      </w:r>
      <w:r w:rsidRPr="00BB71F8">
        <w:rPr>
          <w:rFonts w:ascii="Arial Nova" w:hAnsi="Arial Nova"/>
        </w:rPr>
        <w:t xml:space="preserve"> 06.30  - </w:t>
      </w:r>
      <w:r w:rsidR="003963EB" w:rsidRPr="00BB71F8">
        <w:rPr>
          <w:rFonts w:ascii="Arial Nova" w:hAnsi="Arial Nova"/>
        </w:rPr>
        <w:t xml:space="preserve">wyjazd </w:t>
      </w:r>
      <w:r w:rsidRPr="00BB71F8">
        <w:rPr>
          <w:rFonts w:ascii="Arial Nova" w:hAnsi="Arial Nova"/>
        </w:rPr>
        <w:t xml:space="preserve"> autok</w:t>
      </w:r>
      <w:r w:rsidR="00B87E36" w:rsidRPr="00BB71F8">
        <w:rPr>
          <w:rFonts w:ascii="Arial Nova" w:hAnsi="Arial Nova"/>
        </w:rPr>
        <w:t xml:space="preserve">arem  z Lublina </w:t>
      </w:r>
      <w:r w:rsidRPr="00BB71F8">
        <w:rPr>
          <w:rFonts w:ascii="Arial Nova" w:hAnsi="Arial Nova"/>
        </w:rPr>
        <w:t>ul</w:t>
      </w:r>
      <w:r w:rsidR="00BB71F8">
        <w:rPr>
          <w:rFonts w:ascii="Arial Nova" w:hAnsi="Arial Nova"/>
        </w:rPr>
        <w:t>.</w:t>
      </w:r>
      <w:r w:rsidRPr="00BB71F8">
        <w:rPr>
          <w:rFonts w:ascii="Arial Nova" w:hAnsi="Arial Nova"/>
        </w:rPr>
        <w:t xml:space="preserve"> Akademicka 4 </w:t>
      </w:r>
      <w:r w:rsidR="003963EB" w:rsidRPr="00BB71F8">
        <w:rPr>
          <w:rFonts w:ascii="Arial Nova" w:hAnsi="Arial Nova"/>
        </w:rPr>
        <w:t xml:space="preserve">i przejazd w kierunku </w:t>
      </w:r>
      <w:r w:rsidR="008B47CD" w:rsidRPr="00BB71F8">
        <w:rPr>
          <w:rFonts w:ascii="Arial Nova" w:hAnsi="Arial Nova"/>
        </w:rPr>
        <w:t xml:space="preserve">granicy </w:t>
      </w:r>
    </w:p>
    <w:p w14:paraId="0E6DC1E7" w14:textId="13D494AD" w:rsidR="002B33BC" w:rsidRPr="00BB71F8" w:rsidRDefault="002B33BC" w:rsidP="003963EB">
      <w:pPr>
        <w:pStyle w:val="Default"/>
        <w:rPr>
          <w:rFonts w:ascii="Arial Nova" w:hAnsi="Arial Nova"/>
          <w:b/>
          <w:bCs/>
        </w:rPr>
      </w:pPr>
      <w:r w:rsidRPr="00BB71F8">
        <w:rPr>
          <w:rFonts w:ascii="Arial Nova" w:hAnsi="Arial Nova"/>
          <w:b/>
          <w:bCs/>
        </w:rPr>
        <w:t xml:space="preserve">obiadokolacja, nocleg </w:t>
      </w:r>
      <w:r w:rsidR="008B47CD" w:rsidRPr="00BB71F8">
        <w:rPr>
          <w:rFonts w:ascii="Arial Nova" w:hAnsi="Arial Nova"/>
          <w:b/>
          <w:bCs/>
        </w:rPr>
        <w:t xml:space="preserve">Kłajpeda lub Połąga </w:t>
      </w:r>
    </w:p>
    <w:p w14:paraId="5F94ECD5" w14:textId="77777777" w:rsidR="00F346AF" w:rsidRPr="00BB71F8" w:rsidRDefault="00F346AF" w:rsidP="003963EB">
      <w:pPr>
        <w:pStyle w:val="Default"/>
        <w:rPr>
          <w:rFonts w:ascii="Arial Nova" w:hAnsi="Arial Nova"/>
          <w:b/>
          <w:bCs/>
        </w:rPr>
      </w:pPr>
    </w:p>
    <w:p w14:paraId="75342471" w14:textId="38D24A95" w:rsidR="003963EB" w:rsidRPr="00BB71F8" w:rsidRDefault="003963EB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  <w:b/>
          <w:bCs/>
        </w:rPr>
        <w:t xml:space="preserve">2 dzień </w:t>
      </w:r>
      <w:r w:rsidR="00F346AF" w:rsidRPr="00BB71F8">
        <w:rPr>
          <w:rFonts w:ascii="Arial Nova" w:hAnsi="Arial Nova"/>
          <w:b/>
          <w:bCs/>
        </w:rPr>
        <w:t xml:space="preserve">  28.06.2025</w:t>
      </w:r>
    </w:p>
    <w:p w14:paraId="436F5605" w14:textId="7AE1EAFE" w:rsidR="00B87E36" w:rsidRPr="00BB71F8" w:rsidRDefault="008B47CD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Po śniadaniu  </w:t>
      </w:r>
      <w:r w:rsidR="003963EB" w:rsidRPr="00BB71F8">
        <w:rPr>
          <w:rFonts w:ascii="Arial Nova" w:hAnsi="Arial Nova"/>
          <w:b/>
          <w:bCs/>
        </w:rPr>
        <w:t xml:space="preserve"> </w:t>
      </w:r>
      <w:r w:rsidR="003963EB" w:rsidRPr="00BB71F8">
        <w:rPr>
          <w:rFonts w:ascii="Arial Nova" w:hAnsi="Arial Nova"/>
        </w:rPr>
        <w:t xml:space="preserve">przeprawa promem na </w:t>
      </w:r>
      <w:r w:rsidR="003963EB" w:rsidRPr="00BB71F8">
        <w:rPr>
          <w:rFonts w:ascii="Arial Nova" w:hAnsi="Arial Nova"/>
          <w:b/>
          <w:bCs/>
        </w:rPr>
        <w:t xml:space="preserve">MIERZEJĘ KUROŃSKĄ </w:t>
      </w:r>
      <w:r w:rsidR="003963EB" w:rsidRPr="00BB71F8">
        <w:rPr>
          <w:rFonts w:ascii="Arial Nova" w:hAnsi="Arial Nova"/>
        </w:rPr>
        <w:t xml:space="preserve">– oazę czystego powietrza i wspaniałych wydm: </w:t>
      </w:r>
      <w:r w:rsidR="003963EB" w:rsidRPr="00BB71F8">
        <w:rPr>
          <w:rFonts w:ascii="Arial Nova" w:hAnsi="Arial Nova"/>
          <w:b/>
          <w:bCs/>
        </w:rPr>
        <w:t xml:space="preserve">SMILTYNE </w:t>
      </w:r>
      <w:r w:rsidR="003963EB" w:rsidRPr="00BB71F8">
        <w:rPr>
          <w:rFonts w:ascii="Arial Nova" w:hAnsi="Arial Nova"/>
        </w:rPr>
        <w:t xml:space="preserve">z Litewskim Muzeum Morskim i DELFINARIUM w dawnej twierdzy </w:t>
      </w:r>
      <w:proofErr w:type="spellStart"/>
      <w:r w:rsidR="003963EB" w:rsidRPr="00BB71F8">
        <w:rPr>
          <w:rFonts w:ascii="Arial Nova" w:hAnsi="Arial Nova"/>
        </w:rPr>
        <w:t>Kopgalis</w:t>
      </w:r>
      <w:proofErr w:type="spellEnd"/>
      <w:r w:rsidR="003963EB" w:rsidRPr="00BB71F8">
        <w:rPr>
          <w:rFonts w:ascii="Arial Nova" w:hAnsi="Arial Nova"/>
        </w:rPr>
        <w:t xml:space="preserve">; </w:t>
      </w:r>
      <w:r w:rsidR="003963EB" w:rsidRPr="00BB71F8">
        <w:rPr>
          <w:rFonts w:ascii="Arial Nova" w:hAnsi="Arial Nova"/>
          <w:b/>
          <w:bCs/>
        </w:rPr>
        <w:t xml:space="preserve">JUODKRANTE </w:t>
      </w:r>
      <w:r w:rsidR="003963EB" w:rsidRPr="00BB71F8">
        <w:rPr>
          <w:rFonts w:ascii="Arial Nova" w:hAnsi="Arial Nova"/>
        </w:rPr>
        <w:t xml:space="preserve">- Góra Czarownic z ponad setką drewnianych rzeźb; </w:t>
      </w:r>
      <w:r w:rsidR="003963EB" w:rsidRPr="00BB71F8">
        <w:rPr>
          <w:rFonts w:ascii="Arial Nova" w:hAnsi="Arial Nova"/>
          <w:b/>
          <w:bCs/>
        </w:rPr>
        <w:t xml:space="preserve">NIDA </w:t>
      </w:r>
      <w:r w:rsidR="003963EB" w:rsidRPr="00BB71F8">
        <w:rPr>
          <w:rFonts w:ascii="Arial Nova" w:hAnsi="Arial Nova"/>
        </w:rPr>
        <w:t xml:space="preserve">z najwyższą wydmą mierzei i panoramą na ląd i morze, z zegarem słonecznym oraz wioska z zabytkowymi domami rybackimi; powrót promem do </w:t>
      </w:r>
      <w:r w:rsidR="003963EB" w:rsidRPr="00BB71F8">
        <w:rPr>
          <w:rFonts w:ascii="Arial Nova" w:hAnsi="Arial Nova"/>
          <w:b/>
          <w:bCs/>
        </w:rPr>
        <w:t xml:space="preserve">KŁAJPEDY </w:t>
      </w:r>
      <w:r w:rsidR="003963EB" w:rsidRPr="00BB71F8">
        <w:rPr>
          <w:rFonts w:ascii="Arial Nova" w:hAnsi="Arial Nova"/>
        </w:rPr>
        <w:t xml:space="preserve">i krótki spacer po centrum: ruiny zamku krzyżackiego, Stare Miasto z Ratuszem, wąskie uliczki z ciekawymi pomnikami </w:t>
      </w:r>
      <w:r w:rsidRPr="00BB71F8">
        <w:rPr>
          <w:rFonts w:ascii="Arial Nova" w:hAnsi="Arial Nova"/>
        </w:rPr>
        <w:t xml:space="preserve"> , </w:t>
      </w:r>
    </w:p>
    <w:p w14:paraId="6C66F2FE" w14:textId="2B50509F" w:rsidR="003963EB" w:rsidRPr="00BB71F8" w:rsidRDefault="008B47CD" w:rsidP="003963EB">
      <w:pPr>
        <w:pStyle w:val="Default"/>
        <w:rPr>
          <w:rFonts w:ascii="Arial Nova" w:hAnsi="Arial Nova"/>
          <w:b/>
          <w:bCs/>
        </w:rPr>
      </w:pPr>
      <w:r w:rsidRPr="00BB71F8">
        <w:rPr>
          <w:rFonts w:ascii="Arial Nova" w:hAnsi="Arial Nova"/>
          <w:b/>
          <w:bCs/>
        </w:rPr>
        <w:t>O</w:t>
      </w:r>
      <w:r w:rsidR="003963EB" w:rsidRPr="00BB71F8">
        <w:rPr>
          <w:rFonts w:ascii="Arial Nova" w:hAnsi="Arial Nova"/>
          <w:b/>
          <w:bCs/>
        </w:rPr>
        <w:t>biadokolacj</w:t>
      </w:r>
      <w:r w:rsidRPr="00BB71F8">
        <w:rPr>
          <w:rFonts w:ascii="Arial Nova" w:hAnsi="Arial Nova"/>
          <w:b/>
          <w:bCs/>
        </w:rPr>
        <w:t xml:space="preserve">a, nocleg jw. </w:t>
      </w:r>
      <w:r w:rsidR="003963EB" w:rsidRPr="00BB71F8">
        <w:rPr>
          <w:rFonts w:ascii="Arial Nova" w:hAnsi="Arial Nova"/>
          <w:b/>
          <w:bCs/>
        </w:rPr>
        <w:t xml:space="preserve"> </w:t>
      </w:r>
    </w:p>
    <w:p w14:paraId="5DF2F3BB" w14:textId="77777777" w:rsidR="002B33BC" w:rsidRPr="00BB71F8" w:rsidRDefault="002B33BC" w:rsidP="003963EB">
      <w:pPr>
        <w:pStyle w:val="Default"/>
        <w:rPr>
          <w:rFonts w:ascii="Arial Nova" w:hAnsi="Arial Nova"/>
          <w:b/>
          <w:bCs/>
        </w:rPr>
      </w:pPr>
    </w:p>
    <w:p w14:paraId="4484E280" w14:textId="1161653B" w:rsidR="003963EB" w:rsidRPr="00BB71F8" w:rsidRDefault="003963EB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  <w:b/>
          <w:bCs/>
        </w:rPr>
        <w:t xml:space="preserve">3 dzień </w:t>
      </w:r>
      <w:r w:rsidR="00F346AF" w:rsidRPr="00BB71F8">
        <w:rPr>
          <w:rFonts w:ascii="Arial Nova" w:hAnsi="Arial Nova"/>
          <w:b/>
          <w:bCs/>
        </w:rPr>
        <w:t xml:space="preserve"> 29.06.2025</w:t>
      </w:r>
    </w:p>
    <w:p w14:paraId="7F71F3CA" w14:textId="77777777" w:rsidR="00E3569F" w:rsidRPr="00BB71F8" w:rsidRDefault="003963EB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Śniadanie; </w:t>
      </w:r>
      <w:r w:rsidRPr="00BB71F8">
        <w:rPr>
          <w:rFonts w:ascii="Arial Nova" w:hAnsi="Arial Nova"/>
          <w:b/>
          <w:bCs/>
        </w:rPr>
        <w:t>POŁĄG</w:t>
      </w:r>
      <w:r w:rsidR="002B33BC" w:rsidRPr="00BB71F8">
        <w:rPr>
          <w:rFonts w:ascii="Arial Nova" w:hAnsi="Arial Nova"/>
          <w:b/>
          <w:bCs/>
        </w:rPr>
        <w:t xml:space="preserve">A  </w:t>
      </w:r>
      <w:r w:rsidRPr="00BB71F8">
        <w:rPr>
          <w:rFonts w:ascii="Arial Nova" w:hAnsi="Arial Nova"/>
          <w:b/>
          <w:bCs/>
        </w:rPr>
        <w:t xml:space="preserve"> </w:t>
      </w:r>
      <w:r w:rsidRPr="00BB71F8">
        <w:rPr>
          <w:rFonts w:ascii="Arial Nova" w:hAnsi="Arial Nova"/>
        </w:rPr>
        <w:t>– najsłynniejsz</w:t>
      </w:r>
      <w:r w:rsidR="002B33BC" w:rsidRPr="00BB71F8">
        <w:rPr>
          <w:rFonts w:ascii="Arial Nova" w:hAnsi="Arial Nova"/>
        </w:rPr>
        <w:t>y</w:t>
      </w:r>
      <w:r w:rsidRPr="00BB71F8">
        <w:rPr>
          <w:rFonts w:ascii="Arial Nova" w:hAnsi="Arial Nova"/>
        </w:rPr>
        <w:t xml:space="preserve"> litewski kurortu i zwiedzanie Muzeum Bursztynu w dawnym Pałacu Tyszkiewiczów, spacer po otaczającym pałac Ogrodzie Botanicznym</w:t>
      </w:r>
    </w:p>
    <w:p w14:paraId="1B5468AE" w14:textId="02099BBB" w:rsidR="008B47CD" w:rsidRPr="00BB71F8" w:rsidRDefault="00E3569F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Wyjazd do  Wilna   </w:t>
      </w:r>
      <w:r w:rsidR="002B33BC" w:rsidRPr="00BB71F8">
        <w:rPr>
          <w:rFonts w:ascii="Arial Nova" w:hAnsi="Arial Nova"/>
        </w:rPr>
        <w:t>,</w:t>
      </w:r>
    </w:p>
    <w:p w14:paraId="0F4806BF" w14:textId="7779D62C" w:rsidR="008B47CD" w:rsidRPr="00BB71F8" w:rsidRDefault="008B47CD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W godzinach popołudniowych objazd miasta autokarem: Góra Trzech Krzyży z panoramą miasta, barokowy kościół św. Piotr i Pawła na </w:t>
      </w:r>
      <w:proofErr w:type="spellStart"/>
      <w:r w:rsidRPr="00BB71F8">
        <w:rPr>
          <w:rFonts w:ascii="Arial Nova" w:hAnsi="Arial Nova"/>
        </w:rPr>
        <w:t>Antok</w:t>
      </w:r>
      <w:r w:rsidR="00F346AF" w:rsidRPr="00BB71F8">
        <w:rPr>
          <w:rFonts w:ascii="Arial Nova" w:hAnsi="Arial Nova"/>
        </w:rPr>
        <w:t>o</w:t>
      </w:r>
      <w:r w:rsidRPr="00BB71F8">
        <w:rPr>
          <w:rFonts w:ascii="Arial Nova" w:hAnsi="Arial Nova"/>
        </w:rPr>
        <w:t>lu</w:t>
      </w:r>
      <w:proofErr w:type="spellEnd"/>
      <w:r w:rsidRPr="00BB71F8">
        <w:rPr>
          <w:rFonts w:ascii="Arial Nova" w:hAnsi="Arial Nova"/>
        </w:rPr>
        <w:t>, cmentarz na Rossie (grób matki Piłsudskiego i tzw. „górka literacka”)</w:t>
      </w:r>
    </w:p>
    <w:p w14:paraId="38F21574" w14:textId="12F0649B" w:rsidR="003963EB" w:rsidRPr="00BB71F8" w:rsidRDefault="008B47CD" w:rsidP="003963EB">
      <w:pPr>
        <w:pStyle w:val="Default"/>
        <w:rPr>
          <w:rFonts w:ascii="Arial Nova" w:hAnsi="Arial Nova"/>
          <w:b/>
          <w:bCs/>
        </w:rPr>
      </w:pPr>
      <w:r w:rsidRPr="00BB71F8">
        <w:rPr>
          <w:rFonts w:ascii="Arial Nova" w:hAnsi="Arial Nova"/>
          <w:b/>
          <w:bCs/>
        </w:rPr>
        <w:t xml:space="preserve">obiadokolacja  </w:t>
      </w:r>
      <w:r w:rsidR="002B33BC" w:rsidRPr="00BB71F8">
        <w:rPr>
          <w:rFonts w:ascii="Arial Nova" w:hAnsi="Arial Nova"/>
          <w:b/>
          <w:bCs/>
        </w:rPr>
        <w:t xml:space="preserve">nocleg </w:t>
      </w:r>
      <w:r w:rsidR="00B87E36" w:rsidRPr="00BB71F8">
        <w:rPr>
          <w:rFonts w:ascii="Arial Nova" w:hAnsi="Arial Nova"/>
          <w:b/>
          <w:bCs/>
        </w:rPr>
        <w:t>w</w:t>
      </w:r>
      <w:r w:rsidR="002B33BC" w:rsidRPr="00BB71F8">
        <w:rPr>
          <w:rFonts w:ascii="Arial Nova" w:hAnsi="Arial Nova"/>
          <w:b/>
          <w:bCs/>
        </w:rPr>
        <w:t xml:space="preserve"> Wiln</w:t>
      </w:r>
      <w:r w:rsidR="00B87E36" w:rsidRPr="00BB71F8">
        <w:rPr>
          <w:rFonts w:ascii="Arial Nova" w:hAnsi="Arial Nova"/>
          <w:b/>
          <w:bCs/>
        </w:rPr>
        <w:t>ie</w:t>
      </w:r>
      <w:r w:rsidR="002B33BC" w:rsidRPr="00BB71F8">
        <w:rPr>
          <w:rFonts w:ascii="Arial Nova" w:hAnsi="Arial Nova"/>
          <w:b/>
          <w:bCs/>
        </w:rPr>
        <w:t xml:space="preserve"> </w:t>
      </w:r>
      <w:r w:rsidR="00F346AF" w:rsidRPr="00BB71F8">
        <w:rPr>
          <w:rFonts w:ascii="Arial Nova" w:hAnsi="Arial Nova"/>
          <w:b/>
          <w:bCs/>
        </w:rPr>
        <w:t xml:space="preserve">Hotel </w:t>
      </w:r>
      <w:r w:rsidR="00806937" w:rsidRPr="00BB71F8">
        <w:rPr>
          <w:rFonts w:ascii="Arial Nova" w:hAnsi="Arial Nova"/>
          <w:b/>
          <w:bCs/>
        </w:rPr>
        <w:t>„</w:t>
      </w:r>
      <w:r w:rsidR="00F346AF" w:rsidRPr="00BB71F8">
        <w:rPr>
          <w:rFonts w:ascii="Arial Nova" w:hAnsi="Arial Nova"/>
          <w:b/>
          <w:bCs/>
        </w:rPr>
        <w:t>Pan Tadeusz ***</w:t>
      </w:r>
      <w:r w:rsidR="00806937" w:rsidRPr="00BB71F8">
        <w:rPr>
          <w:rFonts w:ascii="Arial Nova" w:hAnsi="Arial Nova"/>
          <w:b/>
          <w:bCs/>
        </w:rPr>
        <w:t>”</w:t>
      </w:r>
    </w:p>
    <w:p w14:paraId="795C1F0E" w14:textId="77777777" w:rsidR="002B33BC" w:rsidRPr="00BB71F8" w:rsidRDefault="002B33BC" w:rsidP="003963EB">
      <w:pPr>
        <w:pStyle w:val="Default"/>
        <w:rPr>
          <w:rFonts w:ascii="Arial Nova" w:hAnsi="Arial Nova"/>
          <w:b/>
          <w:bCs/>
        </w:rPr>
      </w:pPr>
    </w:p>
    <w:p w14:paraId="482AFC6C" w14:textId="66ED8BF9" w:rsidR="003963EB" w:rsidRPr="00BB71F8" w:rsidRDefault="002B33BC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  <w:b/>
          <w:bCs/>
        </w:rPr>
        <w:t>4</w:t>
      </w:r>
      <w:r w:rsidR="003963EB" w:rsidRPr="00BB71F8">
        <w:rPr>
          <w:rFonts w:ascii="Arial Nova" w:hAnsi="Arial Nova"/>
          <w:b/>
          <w:bCs/>
        </w:rPr>
        <w:t xml:space="preserve"> dzień </w:t>
      </w:r>
      <w:r w:rsidR="00F346AF" w:rsidRPr="00BB71F8">
        <w:rPr>
          <w:rFonts w:ascii="Arial Nova" w:hAnsi="Arial Nova"/>
          <w:b/>
          <w:bCs/>
        </w:rPr>
        <w:t xml:space="preserve"> 30.06.2025</w:t>
      </w:r>
    </w:p>
    <w:p w14:paraId="2B66D18A" w14:textId="77777777" w:rsidR="00EE6C87" w:rsidRPr="00BB71F8" w:rsidRDefault="003963EB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>Śniadanie; spotkanie z przewodnikiem i spacer po starym mieście: Plac Katedralny, dzwonnica, katedra Św. Stanisława z barokową kaplicą Św. Kazimierza, Uniwersytet Wileński, zaułek gotycki, kościół Anny, pomnik Mickiewicza i muzeum, Ostra Brama z cudownym obrazem Matki Boskiej</w:t>
      </w:r>
      <w:r w:rsidRPr="00BB71F8">
        <w:rPr>
          <w:rFonts w:ascii="Arial Nova" w:hAnsi="Arial Nova"/>
          <w:b/>
          <w:bCs/>
        </w:rPr>
        <w:t xml:space="preserve">; </w:t>
      </w:r>
      <w:r w:rsidRPr="00BB71F8">
        <w:rPr>
          <w:rFonts w:ascii="Arial Nova" w:hAnsi="Arial Nova"/>
        </w:rPr>
        <w:t xml:space="preserve">przejazd do </w:t>
      </w:r>
      <w:r w:rsidRPr="00BB71F8">
        <w:rPr>
          <w:rFonts w:ascii="Arial Nova" w:hAnsi="Arial Nova"/>
          <w:b/>
          <w:bCs/>
        </w:rPr>
        <w:t xml:space="preserve">TROK: </w:t>
      </w:r>
      <w:r w:rsidRPr="00BB71F8">
        <w:rPr>
          <w:rFonts w:ascii="Arial Nova" w:hAnsi="Arial Nova"/>
        </w:rPr>
        <w:t>zwiedzanie malowniczo położonego na wysepce zamku, mającego opinię najbardziej fotogenicznego w krajach bałtyckich; dla chętnych degustacja „</w:t>
      </w:r>
      <w:proofErr w:type="spellStart"/>
      <w:r w:rsidRPr="00BB71F8">
        <w:rPr>
          <w:rFonts w:ascii="Arial Nova" w:hAnsi="Arial Nova"/>
        </w:rPr>
        <w:t>kibinów</w:t>
      </w:r>
      <w:proofErr w:type="spellEnd"/>
      <w:r w:rsidRPr="00BB71F8">
        <w:rPr>
          <w:rFonts w:ascii="Arial Nova" w:hAnsi="Arial Nova"/>
        </w:rPr>
        <w:t xml:space="preserve">” – tradycyjnej potrawy kuchni karaimskiej i rejs po jeziorze dookoła wyspy z zamkiem; </w:t>
      </w:r>
    </w:p>
    <w:p w14:paraId="70A0F82C" w14:textId="39D11E64" w:rsidR="003963EB" w:rsidRPr="00BB71F8" w:rsidRDefault="002B33BC" w:rsidP="003963EB">
      <w:pPr>
        <w:pStyle w:val="Default"/>
        <w:rPr>
          <w:rFonts w:ascii="Arial Nova" w:hAnsi="Arial Nova"/>
          <w:b/>
          <w:bCs/>
        </w:rPr>
      </w:pPr>
      <w:r w:rsidRPr="00BB71F8">
        <w:rPr>
          <w:rFonts w:ascii="Arial Nova" w:hAnsi="Arial Nova"/>
        </w:rPr>
        <w:t xml:space="preserve"> </w:t>
      </w:r>
      <w:r w:rsidRPr="00BB71F8">
        <w:rPr>
          <w:rFonts w:ascii="Arial Nova" w:hAnsi="Arial Nova"/>
          <w:b/>
          <w:bCs/>
        </w:rPr>
        <w:t xml:space="preserve">obiadokolacja, nocleg w Wilnie </w:t>
      </w:r>
      <w:r w:rsidR="00F346AF" w:rsidRPr="00BB71F8">
        <w:rPr>
          <w:rFonts w:ascii="Arial Nova" w:hAnsi="Arial Nova"/>
          <w:b/>
          <w:bCs/>
        </w:rPr>
        <w:t xml:space="preserve"> j</w:t>
      </w:r>
      <w:r w:rsidR="00C71C09">
        <w:rPr>
          <w:rFonts w:ascii="Arial Nova" w:hAnsi="Arial Nova"/>
          <w:b/>
          <w:bCs/>
        </w:rPr>
        <w:t>/</w:t>
      </w:r>
      <w:r w:rsidR="00F346AF" w:rsidRPr="00BB71F8">
        <w:rPr>
          <w:rFonts w:ascii="Arial Nova" w:hAnsi="Arial Nova"/>
          <w:b/>
          <w:bCs/>
        </w:rPr>
        <w:t>w</w:t>
      </w:r>
    </w:p>
    <w:p w14:paraId="2A82EBE6" w14:textId="77777777" w:rsidR="00B87E36" w:rsidRPr="00BB71F8" w:rsidRDefault="00B87E36" w:rsidP="003963EB">
      <w:pPr>
        <w:pStyle w:val="Default"/>
        <w:rPr>
          <w:rFonts w:ascii="Arial Nova" w:hAnsi="Arial Nova"/>
          <w:b/>
          <w:bCs/>
        </w:rPr>
      </w:pPr>
    </w:p>
    <w:p w14:paraId="51A43C0E" w14:textId="6DE0F1DC" w:rsidR="00F346AF" w:rsidRPr="00BB71F8" w:rsidRDefault="002B33BC" w:rsidP="003963EB">
      <w:pPr>
        <w:pStyle w:val="Default"/>
        <w:rPr>
          <w:rFonts w:ascii="Arial Nova" w:hAnsi="Arial Nova"/>
          <w:b/>
          <w:bCs/>
        </w:rPr>
      </w:pPr>
      <w:r w:rsidRPr="00BB71F8">
        <w:rPr>
          <w:rFonts w:ascii="Arial Nova" w:hAnsi="Arial Nova"/>
          <w:b/>
          <w:bCs/>
        </w:rPr>
        <w:t>5 dzie</w:t>
      </w:r>
      <w:r w:rsidR="00BB71F8">
        <w:rPr>
          <w:rFonts w:ascii="Arial Nova" w:hAnsi="Arial Nova"/>
          <w:b/>
          <w:bCs/>
        </w:rPr>
        <w:t>ń</w:t>
      </w:r>
      <w:r w:rsidRPr="00BB71F8">
        <w:rPr>
          <w:rFonts w:ascii="Arial Nova" w:hAnsi="Arial Nova"/>
        </w:rPr>
        <w:t xml:space="preserve"> </w:t>
      </w:r>
      <w:r w:rsidR="00F346AF" w:rsidRPr="00BB71F8">
        <w:rPr>
          <w:rFonts w:ascii="Arial Nova" w:hAnsi="Arial Nova"/>
        </w:rPr>
        <w:t xml:space="preserve"> </w:t>
      </w:r>
      <w:r w:rsidR="00F346AF" w:rsidRPr="00BB71F8">
        <w:rPr>
          <w:rFonts w:ascii="Arial Nova" w:hAnsi="Arial Nova"/>
          <w:b/>
          <w:bCs/>
        </w:rPr>
        <w:t>01.07.2025</w:t>
      </w:r>
    </w:p>
    <w:p w14:paraId="46FE0DDB" w14:textId="4F7EE1AB" w:rsidR="002B33BC" w:rsidRPr="00BB71F8" w:rsidRDefault="002B33BC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 po   </w:t>
      </w:r>
      <w:r w:rsidR="00B87E36" w:rsidRPr="00BB71F8">
        <w:rPr>
          <w:rFonts w:ascii="Arial Nova" w:hAnsi="Arial Nova"/>
        </w:rPr>
        <w:t xml:space="preserve"> śniadaniu   wyjazd w kierunku  Druskiennik</w:t>
      </w:r>
    </w:p>
    <w:p w14:paraId="49A5508A" w14:textId="2CC453B9" w:rsidR="00B87E36" w:rsidRPr="00BB71F8" w:rsidRDefault="00B87E36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>Spacer po uzdrowisku, w godzinach popo</w:t>
      </w:r>
      <w:r w:rsidR="00BB71F8">
        <w:rPr>
          <w:rFonts w:ascii="Arial Nova" w:hAnsi="Arial Nova"/>
        </w:rPr>
        <w:t>ł</w:t>
      </w:r>
      <w:r w:rsidRPr="00BB71F8">
        <w:rPr>
          <w:rFonts w:ascii="Arial Nova" w:hAnsi="Arial Nova"/>
        </w:rPr>
        <w:t>udniowych  wyjazd do  Lublina</w:t>
      </w:r>
    </w:p>
    <w:p w14:paraId="5DE21361" w14:textId="02CCBA80" w:rsidR="00B87E36" w:rsidRDefault="00B87E36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Obiad na terenie Polski  </w:t>
      </w:r>
    </w:p>
    <w:p w14:paraId="031B6F42" w14:textId="77777777" w:rsidR="00BB71F8" w:rsidRPr="00BB71F8" w:rsidRDefault="00BB71F8" w:rsidP="003963EB">
      <w:pPr>
        <w:pStyle w:val="Default"/>
        <w:rPr>
          <w:rFonts w:ascii="Arial Nova" w:hAnsi="Arial Nova"/>
        </w:rPr>
      </w:pPr>
    </w:p>
    <w:p w14:paraId="099141CF" w14:textId="4E87F7A4" w:rsidR="00B87E36" w:rsidRPr="00BB71F8" w:rsidRDefault="00B87E36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</w:rPr>
        <w:t>przyjazd do  Lublina ok godz</w:t>
      </w:r>
      <w:r w:rsidR="00BB71F8">
        <w:rPr>
          <w:rFonts w:ascii="Arial Nova" w:hAnsi="Arial Nova"/>
        </w:rPr>
        <w:t>.</w:t>
      </w:r>
      <w:r w:rsidRPr="00BB71F8">
        <w:rPr>
          <w:rFonts w:ascii="Arial Nova" w:hAnsi="Arial Nova"/>
        </w:rPr>
        <w:t xml:space="preserve">  22.00 </w:t>
      </w:r>
    </w:p>
    <w:p w14:paraId="0538D6AD" w14:textId="77777777" w:rsidR="00B87E36" w:rsidRPr="00BB71F8" w:rsidRDefault="00B87E36" w:rsidP="003963EB">
      <w:pPr>
        <w:pStyle w:val="Default"/>
        <w:rPr>
          <w:rFonts w:ascii="Arial Nova" w:hAnsi="Arial Nova"/>
          <w:b/>
          <w:bCs/>
        </w:rPr>
      </w:pPr>
    </w:p>
    <w:p w14:paraId="03E84736" w14:textId="77777777" w:rsidR="00CE4C81" w:rsidRDefault="00CE4C81" w:rsidP="003963EB">
      <w:pPr>
        <w:pStyle w:val="Default"/>
        <w:rPr>
          <w:rFonts w:ascii="Arial Nova" w:hAnsi="Arial Nova"/>
          <w:b/>
          <w:bCs/>
        </w:rPr>
      </w:pPr>
    </w:p>
    <w:p w14:paraId="0D6E5532" w14:textId="77777777" w:rsidR="00CE4C81" w:rsidRDefault="00CE4C81" w:rsidP="003963EB">
      <w:pPr>
        <w:pStyle w:val="Default"/>
        <w:rPr>
          <w:rFonts w:ascii="Arial Nova" w:hAnsi="Arial Nova"/>
          <w:b/>
          <w:bCs/>
        </w:rPr>
      </w:pPr>
    </w:p>
    <w:p w14:paraId="5FB7F17F" w14:textId="77777777" w:rsidR="00CE4C81" w:rsidRDefault="00CE4C81" w:rsidP="003963EB">
      <w:pPr>
        <w:pStyle w:val="Default"/>
        <w:rPr>
          <w:rFonts w:ascii="Arial Nova" w:hAnsi="Arial Nova"/>
          <w:b/>
          <w:bCs/>
        </w:rPr>
      </w:pPr>
    </w:p>
    <w:p w14:paraId="6A5DA8C4" w14:textId="5CC72A8B" w:rsidR="003963EB" w:rsidRPr="00BB71F8" w:rsidRDefault="00E6595C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  <w:b/>
          <w:bCs/>
        </w:rPr>
        <w:t xml:space="preserve">Wycieczka </w:t>
      </w:r>
      <w:r w:rsidR="003963EB" w:rsidRPr="00BB71F8">
        <w:rPr>
          <w:rFonts w:ascii="Arial Nova" w:hAnsi="Arial Nova"/>
          <w:b/>
          <w:bCs/>
        </w:rPr>
        <w:t xml:space="preserve">obejmuje: </w:t>
      </w:r>
    </w:p>
    <w:p w14:paraId="26205FEA" w14:textId="7AFA03D9" w:rsidR="003963EB" w:rsidRPr="00BB71F8" w:rsidRDefault="003963EB" w:rsidP="00E6595C">
      <w:pPr>
        <w:pStyle w:val="Default"/>
        <w:numPr>
          <w:ilvl w:val="0"/>
          <w:numId w:val="2"/>
        </w:numPr>
        <w:spacing w:after="36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przejazd komfortowym autokarem </w:t>
      </w:r>
    </w:p>
    <w:p w14:paraId="430C5F63" w14:textId="2531B8C4" w:rsidR="003963EB" w:rsidRPr="00BB71F8" w:rsidRDefault="003963EB" w:rsidP="00E6595C">
      <w:pPr>
        <w:pStyle w:val="Default"/>
        <w:numPr>
          <w:ilvl w:val="0"/>
          <w:numId w:val="2"/>
        </w:numPr>
        <w:spacing w:after="36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noclegi wg programu w hotelach turystycznych </w:t>
      </w:r>
      <w:r w:rsidR="00B87E36" w:rsidRPr="00BB71F8">
        <w:rPr>
          <w:rFonts w:ascii="Arial Nova" w:hAnsi="Arial Nova"/>
        </w:rPr>
        <w:t xml:space="preserve"> **</w:t>
      </w:r>
      <w:r w:rsidR="00F346AF" w:rsidRPr="00BB71F8">
        <w:rPr>
          <w:rFonts w:ascii="Arial Nova" w:hAnsi="Arial Nova"/>
        </w:rPr>
        <w:t>,***</w:t>
      </w:r>
      <w:r w:rsidR="00B87E36" w:rsidRPr="00BB71F8">
        <w:rPr>
          <w:rFonts w:ascii="Arial Nova" w:hAnsi="Arial Nova"/>
        </w:rPr>
        <w:t xml:space="preserve">  pokoje 2,3 os z łazienkami</w:t>
      </w:r>
    </w:p>
    <w:p w14:paraId="5F24FF7A" w14:textId="1B02E282" w:rsidR="00B87E36" w:rsidRPr="00BB71F8" w:rsidRDefault="00E6595C" w:rsidP="003963EB">
      <w:pPr>
        <w:pStyle w:val="Default"/>
        <w:spacing w:after="36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            </w:t>
      </w:r>
      <w:r w:rsidR="00091179" w:rsidRPr="00BB71F8">
        <w:rPr>
          <w:rFonts w:ascii="Arial Nova" w:hAnsi="Arial Nova"/>
        </w:rPr>
        <w:t>2</w:t>
      </w:r>
      <w:r w:rsidR="00B87E36" w:rsidRPr="00BB71F8">
        <w:rPr>
          <w:rFonts w:ascii="Arial Nova" w:hAnsi="Arial Nova"/>
        </w:rPr>
        <w:t xml:space="preserve"> nocleg</w:t>
      </w:r>
      <w:r w:rsidR="00091179" w:rsidRPr="00BB71F8">
        <w:rPr>
          <w:rFonts w:ascii="Arial Nova" w:hAnsi="Arial Nova"/>
        </w:rPr>
        <w:t>i</w:t>
      </w:r>
      <w:r w:rsidR="00B87E36" w:rsidRPr="00BB71F8">
        <w:rPr>
          <w:rFonts w:ascii="Arial Nova" w:hAnsi="Arial Nova"/>
        </w:rPr>
        <w:t xml:space="preserve"> w Połądze</w:t>
      </w:r>
      <w:r w:rsidR="00091179" w:rsidRPr="00BB71F8">
        <w:rPr>
          <w:rFonts w:ascii="Arial Nova" w:hAnsi="Arial Nova"/>
        </w:rPr>
        <w:t xml:space="preserve"> lub Kłajpedzie, </w:t>
      </w:r>
      <w:r w:rsidR="00B87E36" w:rsidRPr="00BB71F8">
        <w:rPr>
          <w:rFonts w:ascii="Arial Nova" w:hAnsi="Arial Nova"/>
        </w:rPr>
        <w:t xml:space="preserve">  2 noclegi w Wilnie </w:t>
      </w:r>
    </w:p>
    <w:p w14:paraId="4CB42877" w14:textId="2FE9BD27" w:rsidR="003963EB" w:rsidRPr="00BB71F8" w:rsidRDefault="003963EB" w:rsidP="00E6595C">
      <w:pPr>
        <w:pStyle w:val="Default"/>
        <w:numPr>
          <w:ilvl w:val="0"/>
          <w:numId w:val="3"/>
        </w:numPr>
        <w:spacing w:after="36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posiłki wg programu </w:t>
      </w:r>
      <w:r w:rsidR="00B87E36" w:rsidRPr="00BB71F8">
        <w:rPr>
          <w:rFonts w:ascii="Arial Nova" w:hAnsi="Arial Nova"/>
        </w:rPr>
        <w:t>/</w:t>
      </w:r>
      <w:r w:rsidR="00091179" w:rsidRPr="00BB71F8">
        <w:rPr>
          <w:rFonts w:ascii="Arial Nova" w:hAnsi="Arial Nova"/>
        </w:rPr>
        <w:t>4</w:t>
      </w:r>
      <w:r w:rsidR="00B87E36" w:rsidRPr="00BB71F8">
        <w:rPr>
          <w:rFonts w:ascii="Arial Nova" w:hAnsi="Arial Nova"/>
        </w:rPr>
        <w:t xml:space="preserve"> </w:t>
      </w:r>
      <w:r w:rsidR="00E6595C" w:rsidRPr="00BB71F8">
        <w:rPr>
          <w:rFonts w:ascii="Arial Nova" w:hAnsi="Arial Nova"/>
        </w:rPr>
        <w:t>ś</w:t>
      </w:r>
      <w:r w:rsidR="00B87E36" w:rsidRPr="00BB71F8">
        <w:rPr>
          <w:rFonts w:ascii="Arial Nova" w:hAnsi="Arial Nova"/>
        </w:rPr>
        <w:t>niadania, 4 obiadokolacj</w:t>
      </w:r>
      <w:r w:rsidR="00091179" w:rsidRPr="00BB71F8">
        <w:rPr>
          <w:rFonts w:ascii="Arial Nova" w:hAnsi="Arial Nova"/>
        </w:rPr>
        <w:t>e</w:t>
      </w:r>
      <w:r w:rsidR="00B87E36" w:rsidRPr="00BB71F8">
        <w:rPr>
          <w:rFonts w:ascii="Arial Nova" w:hAnsi="Arial Nova"/>
        </w:rPr>
        <w:t xml:space="preserve"> 1 obiad </w:t>
      </w:r>
    </w:p>
    <w:p w14:paraId="36812C5B" w14:textId="0F5C26C3" w:rsidR="003963EB" w:rsidRPr="00BB71F8" w:rsidRDefault="003963EB" w:rsidP="00E6595C">
      <w:pPr>
        <w:pStyle w:val="Default"/>
        <w:numPr>
          <w:ilvl w:val="0"/>
          <w:numId w:val="3"/>
        </w:numPr>
        <w:spacing w:after="36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opieka pilota </w:t>
      </w:r>
    </w:p>
    <w:p w14:paraId="148F71B5" w14:textId="2D24EDAA" w:rsidR="003963EB" w:rsidRPr="00BB71F8" w:rsidRDefault="003963EB" w:rsidP="00E6595C">
      <w:pPr>
        <w:pStyle w:val="Default"/>
        <w:numPr>
          <w:ilvl w:val="0"/>
          <w:numId w:val="3"/>
        </w:numPr>
        <w:spacing w:after="36"/>
        <w:rPr>
          <w:rFonts w:ascii="Arial Nova" w:hAnsi="Arial Nova"/>
        </w:rPr>
      </w:pPr>
      <w:r w:rsidRPr="00BB71F8">
        <w:rPr>
          <w:rFonts w:ascii="Arial Nova" w:hAnsi="Arial Nova"/>
        </w:rPr>
        <w:t xml:space="preserve">ubezpieczenie NNW i KL </w:t>
      </w:r>
    </w:p>
    <w:p w14:paraId="7E3CCC42" w14:textId="156CC35F" w:rsidR="00B87E36" w:rsidRPr="00BB71F8" w:rsidRDefault="003963EB" w:rsidP="003963EB">
      <w:pPr>
        <w:pStyle w:val="Default"/>
        <w:numPr>
          <w:ilvl w:val="0"/>
          <w:numId w:val="3"/>
        </w:numPr>
        <w:rPr>
          <w:rFonts w:ascii="Arial Nova" w:hAnsi="Arial Nova"/>
        </w:rPr>
      </w:pPr>
      <w:r w:rsidRPr="00BB71F8">
        <w:rPr>
          <w:rFonts w:ascii="Arial Nova" w:hAnsi="Arial Nova"/>
        </w:rPr>
        <w:t xml:space="preserve">podatek VAT </w:t>
      </w:r>
      <w:r w:rsidR="00B87E36" w:rsidRPr="00BB71F8">
        <w:rPr>
          <w:rFonts w:ascii="Arial Nova" w:hAnsi="Arial Nova"/>
        </w:rPr>
        <w:t>TFG i TFP</w:t>
      </w:r>
    </w:p>
    <w:p w14:paraId="59D9187E" w14:textId="77777777" w:rsidR="00EE6C87" w:rsidRPr="00BB71F8" w:rsidRDefault="00EE6C87" w:rsidP="003963EB">
      <w:pPr>
        <w:pStyle w:val="Default"/>
        <w:rPr>
          <w:rFonts w:ascii="Arial Nova" w:hAnsi="Arial Nova"/>
        </w:rPr>
      </w:pPr>
    </w:p>
    <w:p w14:paraId="4BDA32E4" w14:textId="2F24CF1A" w:rsidR="00E6595C" w:rsidRPr="00BB71F8" w:rsidRDefault="0056707C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  <w:b/>
        </w:rPr>
        <w:t>Uwaga</w:t>
      </w:r>
      <w:r w:rsidR="00E6595C" w:rsidRPr="00BB71F8">
        <w:rPr>
          <w:rFonts w:ascii="Arial Nova" w:hAnsi="Arial Nova"/>
        </w:rPr>
        <w:t xml:space="preserve">: </w:t>
      </w:r>
    </w:p>
    <w:p w14:paraId="0E642D19" w14:textId="7B78D76B" w:rsidR="00A35070" w:rsidRPr="0026456E" w:rsidRDefault="0056707C" w:rsidP="00CE4C81">
      <w:pPr>
        <w:pStyle w:val="Default"/>
        <w:spacing w:line="360" w:lineRule="auto"/>
        <w:rPr>
          <w:sz w:val="20"/>
          <w:szCs w:val="20"/>
        </w:rPr>
      </w:pPr>
      <w:r w:rsidRPr="00BB71F8">
        <w:rPr>
          <w:rFonts w:ascii="Arial Nova" w:hAnsi="Arial Nova"/>
        </w:rPr>
        <w:t xml:space="preserve">na  bilety   wstępu  wymienione w programie </w:t>
      </w:r>
      <w:r w:rsidR="00EE6C87" w:rsidRPr="00BB71F8">
        <w:rPr>
          <w:rFonts w:ascii="Arial Nova" w:hAnsi="Arial Nova"/>
        </w:rPr>
        <w:t xml:space="preserve">oraz usługi przewodnika litewskiego  </w:t>
      </w:r>
      <w:r w:rsidRPr="00BB71F8">
        <w:rPr>
          <w:rFonts w:ascii="Arial Nova" w:hAnsi="Arial Nova"/>
        </w:rPr>
        <w:t xml:space="preserve"> należy posiada</w:t>
      </w:r>
      <w:r w:rsidR="00806937" w:rsidRPr="00BB71F8">
        <w:rPr>
          <w:rFonts w:ascii="Arial Nova" w:hAnsi="Arial Nova"/>
        </w:rPr>
        <w:t>ć</w:t>
      </w:r>
      <w:r w:rsidRPr="00BB71F8">
        <w:rPr>
          <w:rFonts w:ascii="Arial Nova" w:hAnsi="Arial Nova"/>
        </w:rPr>
        <w:t xml:space="preserve"> ok  </w:t>
      </w:r>
      <w:r w:rsidR="00EE6C87" w:rsidRPr="00BB71F8">
        <w:rPr>
          <w:rFonts w:ascii="Arial Nova" w:hAnsi="Arial Nova"/>
        </w:rPr>
        <w:t>5</w:t>
      </w:r>
      <w:r w:rsidR="00F346AF" w:rsidRPr="00BB71F8">
        <w:rPr>
          <w:rFonts w:ascii="Arial Nova" w:hAnsi="Arial Nova"/>
        </w:rPr>
        <w:t>5</w:t>
      </w:r>
      <w:r w:rsidRPr="00BB71F8">
        <w:rPr>
          <w:rFonts w:ascii="Arial Nova" w:hAnsi="Arial Nova"/>
        </w:rPr>
        <w:t xml:space="preserve"> euro</w:t>
      </w:r>
      <w:r w:rsidR="00C637D0">
        <w:rPr>
          <w:rFonts w:ascii="Arial Nova" w:hAnsi="Arial Nova"/>
        </w:rPr>
        <w:t xml:space="preserve"> </w:t>
      </w:r>
      <w:r w:rsidRPr="00BB71F8">
        <w:rPr>
          <w:rFonts w:ascii="Arial Nova" w:hAnsi="Arial Nova"/>
        </w:rPr>
        <w:t>plus</w:t>
      </w:r>
      <w:r w:rsidR="00C637D0">
        <w:rPr>
          <w:rFonts w:ascii="Arial Nova" w:hAnsi="Arial Nova"/>
        </w:rPr>
        <w:t xml:space="preserve"> e</w:t>
      </w:r>
      <w:r w:rsidRPr="00BB71F8">
        <w:rPr>
          <w:rFonts w:ascii="Arial Nova" w:hAnsi="Arial Nova"/>
        </w:rPr>
        <w:t>went</w:t>
      </w:r>
      <w:r w:rsidR="00806937" w:rsidRPr="00BB71F8">
        <w:rPr>
          <w:rFonts w:ascii="Arial Nova" w:hAnsi="Arial Nova"/>
        </w:rPr>
        <w:t>ualnie</w:t>
      </w:r>
      <w:r w:rsidRPr="00BB71F8">
        <w:rPr>
          <w:rFonts w:ascii="Arial Nova" w:hAnsi="Arial Nova"/>
        </w:rPr>
        <w:t xml:space="preserve"> rejs po jeziorze </w:t>
      </w:r>
      <w:proofErr w:type="spellStart"/>
      <w:r w:rsidRPr="00BB71F8">
        <w:rPr>
          <w:rFonts w:ascii="Arial Nova" w:hAnsi="Arial Nova"/>
        </w:rPr>
        <w:t>Gelwy</w:t>
      </w:r>
      <w:proofErr w:type="spellEnd"/>
      <w:r w:rsidRPr="00BB71F8">
        <w:rPr>
          <w:rFonts w:ascii="Arial Nova" w:hAnsi="Arial Nova"/>
        </w:rPr>
        <w:t xml:space="preserve">  i degustacja </w:t>
      </w:r>
      <w:proofErr w:type="spellStart"/>
      <w:r w:rsidRPr="00BB71F8">
        <w:rPr>
          <w:rFonts w:ascii="Arial Nova" w:hAnsi="Arial Nova"/>
        </w:rPr>
        <w:t>kibinow</w:t>
      </w:r>
      <w:proofErr w:type="spellEnd"/>
      <w:r w:rsidR="00EE6C87" w:rsidRPr="00BB71F8">
        <w:rPr>
          <w:rFonts w:ascii="Arial Nova" w:hAnsi="Arial Nova"/>
        </w:rPr>
        <w:t xml:space="preserve"> w Trokach</w:t>
      </w:r>
      <w:r w:rsidR="00806937" w:rsidRPr="00BB71F8">
        <w:rPr>
          <w:rFonts w:ascii="Arial Nova" w:hAnsi="Arial Nova"/>
        </w:rPr>
        <w:t>, dodatkowo</w:t>
      </w:r>
      <w:r w:rsidRPr="00BB71F8">
        <w:rPr>
          <w:rFonts w:ascii="Arial Nova" w:hAnsi="Arial Nova"/>
        </w:rPr>
        <w:t xml:space="preserve"> ok  </w:t>
      </w:r>
      <w:r w:rsidR="00EE6C87" w:rsidRPr="00BB71F8">
        <w:rPr>
          <w:rFonts w:ascii="Arial Nova" w:hAnsi="Arial Nova"/>
        </w:rPr>
        <w:t>25</w:t>
      </w:r>
      <w:r w:rsidR="00806937" w:rsidRPr="00BB71F8">
        <w:rPr>
          <w:rFonts w:ascii="Arial Nova" w:hAnsi="Arial Nova"/>
        </w:rPr>
        <w:t xml:space="preserve"> </w:t>
      </w:r>
      <w:r w:rsidRPr="00BB71F8">
        <w:rPr>
          <w:rFonts w:ascii="Arial Nova" w:hAnsi="Arial Nova"/>
        </w:rPr>
        <w:t>euro</w:t>
      </w:r>
      <w:r w:rsidR="0026456E">
        <w:rPr>
          <w:rFonts w:ascii="Arial Nova" w:hAnsi="Arial Nova"/>
        </w:rPr>
        <w:t>.</w:t>
      </w:r>
    </w:p>
    <w:sectPr w:rsidR="00A35070" w:rsidRPr="0026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842D4"/>
    <w:multiLevelType w:val="hybridMultilevel"/>
    <w:tmpl w:val="9D6CB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F7E6E"/>
    <w:multiLevelType w:val="hybridMultilevel"/>
    <w:tmpl w:val="ED20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74E16"/>
    <w:multiLevelType w:val="hybridMultilevel"/>
    <w:tmpl w:val="E5185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EB"/>
    <w:rsid w:val="00091179"/>
    <w:rsid w:val="00110FBC"/>
    <w:rsid w:val="00162D8D"/>
    <w:rsid w:val="0018281E"/>
    <w:rsid w:val="001C388E"/>
    <w:rsid w:val="00236EE7"/>
    <w:rsid w:val="0026456E"/>
    <w:rsid w:val="002B33BC"/>
    <w:rsid w:val="00334E49"/>
    <w:rsid w:val="00345855"/>
    <w:rsid w:val="003963EB"/>
    <w:rsid w:val="004132E7"/>
    <w:rsid w:val="004340AE"/>
    <w:rsid w:val="00434439"/>
    <w:rsid w:val="0045596D"/>
    <w:rsid w:val="004A779B"/>
    <w:rsid w:val="005211D6"/>
    <w:rsid w:val="0056707C"/>
    <w:rsid w:val="005855BC"/>
    <w:rsid w:val="00682A92"/>
    <w:rsid w:val="00684B3D"/>
    <w:rsid w:val="00806937"/>
    <w:rsid w:val="008271F4"/>
    <w:rsid w:val="00856FDF"/>
    <w:rsid w:val="008B47CD"/>
    <w:rsid w:val="008D29D9"/>
    <w:rsid w:val="009C00C6"/>
    <w:rsid w:val="009E5B54"/>
    <w:rsid w:val="00A30299"/>
    <w:rsid w:val="00A35070"/>
    <w:rsid w:val="00A940CA"/>
    <w:rsid w:val="00B14F7D"/>
    <w:rsid w:val="00B6333F"/>
    <w:rsid w:val="00B87E36"/>
    <w:rsid w:val="00BB71F8"/>
    <w:rsid w:val="00C04980"/>
    <w:rsid w:val="00C242C0"/>
    <w:rsid w:val="00C637D0"/>
    <w:rsid w:val="00C71C09"/>
    <w:rsid w:val="00CD5A5F"/>
    <w:rsid w:val="00CE4C81"/>
    <w:rsid w:val="00CE7864"/>
    <w:rsid w:val="00D00159"/>
    <w:rsid w:val="00DE70BD"/>
    <w:rsid w:val="00E3569F"/>
    <w:rsid w:val="00E43450"/>
    <w:rsid w:val="00E45B37"/>
    <w:rsid w:val="00E6595C"/>
    <w:rsid w:val="00EE223B"/>
    <w:rsid w:val="00EE4D7C"/>
    <w:rsid w:val="00EE6C87"/>
    <w:rsid w:val="00F346AF"/>
    <w:rsid w:val="00F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C439"/>
  <w15:chartTrackingRefBased/>
  <w15:docId w15:val="{97947DAA-2974-445D-82E9-DCAAD970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9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3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3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3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3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3E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63E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9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95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14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Zalew_Kuro%C5%84ski" TargetMode="External"/><Relationship Id="rId13" Type="http://schemas.openxmlformats.org/officeDocument/2006/relationships/hyperlink" Target="https://pl.wikipedia.org/wiki/Ma%C5%82a_Litwa" TargetMode="External"/><Relationship Id="rId18" Type="http://schemas.openxmlformats.org/officeDocument/2006/relationships/hyperlink" Target="https://pl.wikipedia.org/wiki/Uzdrowisko" TargetMode="External"/><Relationship Id="rId26" Type="http://schemas.openxmlformats.org/officeDocument/2006/relationships/hyperlink" Target="https://pl.wikipedia.org/wiki/Wil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Litwa" TargetMode="External"/><Relationship Id="rId7" Type="http://schemas.openxmlformats.org/officeDocument/2006/relationships/hyperlink" Target="https://pl.wikipedia.org/wiki/Morze_Ba%C5%82tyckie" TargetMode="External"/><Relationship Id="rId12" Type="http://schemas.openxmlformats.org/officeDocument/2006/relationships/hyperlink" Target="https://pl.wikipedia.org/wiki/Niemen" TargetMode="External"/><Relationship Id="rId17" Type="http://schemas.openxmlformats.org/officeDocument/2006/relationships/hyperlink" Target="https://pl.wikipedia.org/wiki/Morze_Ba%C5%82tyckie" TargetMode="External"/><Relationship Id="rId25" Type="http://schemas.openxmlformats.org/officeDocument/2006/relationships/hyperlink" Target="https://pl.wikipedia.org/w/index.php?title=%C5%81uka_(jezioro)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Litwa" TargetMode="External"/><Relationship Id="rId20" Type="http://schemas.openxmlformats.org/officeDocument/2006/relationships/hyperlink" Target="https://pl.wikipedia.org/wiki/Miasto" TargetMode="External"/><Relationship Id="rId29" Type="http://schemas.openxmlformats.org/officeDocument/2006/relationships/hyperlink" Target="https://pl.wikipedia.org/wiki/Powiat_trocki_(I_Rzeczpospolit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Miasto" TargetMode="External"/><Relationship Id="rId11" Type="http://schemas.openxmlformats.org/officeDocument/2006/relationships/hyperlink" Target="https://pl.wikipedia.org/wiki/Rzeka" TargetMode="External"/><Relationship Id="rId24" Type="http://schemas.openxmlformats.org/officeDocument/2006/relationships/hyperlink" Target="https://pl.wikipedia.org/wiki/Pojezierze_Litewskie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pl.wikipedia.org/wiki/Miasto" TargetMode="External"/><Relationship Id="rId23" Type="http://schemas.openxmlformats.org/officeDocument/2006/relationships/hyperlink" Target="https://pl.wikipedia.org/wiki/Rejon_trocki" TargetMode="External"/><Relationship Id="rId28" Type="http://schemas.openxmlformats.org/officeDocument/2006/relationships/hyperlink" Target="https://pl.wikipedia.org/wiki/Wielkie_Ksi%C4%99stwo_Litewskie" TargetMode="External"/><Relationship Id="rId10" Type="http://schemas.openxmlformats.org/officeDocument/2006/relationships/hyperlink" Target="https://pl.wikipedia.org/wiki/Uj%C5%9Bcie_rzeki" TargetMode="External"/><Relationship Id="rId19" Type="http://schemas.openxmlformats.org/officeDocument/2006/relationships/hyperlink" Target="https://pl.wikipedia.org/wiki/J%C4%99zyk_litewsk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Litwa" TargetMode="External"/><Relationship Id="rId14" Type="http://schemas.openxmlformats.org/officeDocument/2006/relationships/hyperlink" Target="https://pl.wikipedia.org/wiki/J%C4%99zyk_litewski" TargetMode="External"/><Relationship Id="rId22" Type="http://schemas.openxmlformats.org/officeDocument/2006/relationships/hyperlink" Target="https://pl.wikipedia.org/wiki/Okr%C4%99g_wile%C5%84ski" TargetMode="External"/><Relationship Id="rId27" Type="http://schemas.openxmlformats.org/officeDocument/2006/relationships/hyperlink" Target="https://pl.wikipedia.org/wiki/Miasto_kr%C3%B3lewskie" TargetMode="External"/><Relationship Id="rId30" Type="http://schemas.openxmlformats.org/officeDocument/2006/relationships/hyperlink" Target="https://pl.wikipedia.org/wiki/Wojew%C3%B3dztwo_troc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Hojda</dc:creator>
  <cp:keywords/>
  <dc:description/>
  <cp:lastModifiedBy>Anna Lipska</cp:lastModifiedBy>
  <cp:revision>8</cp:revision>
  <cp:lastPrinted>2025-03-25T08:25:00Z</cp:lastPrinted>
  <dcterms:created xsi:type="dcterms:W3CDTF">2025-04-15T08:26:00Z</dcterms:created>
  <dcterms:modified xsi:type="dcterms:W3CDTF">2025-04-15T08:50:00Z</dcterms:modified>
</cp:coreProperties>
</file>