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23B" w:rsidRDefault="003A23F6">
      <w:pPr>
        <w:pStyle w:val="Tekstpodstawowy"/>
        <w:ind w:left="3913"/>
        <w:rPr>
          <w:sz w:val="20"/>
        </w:rPr>
      </w:pPr>
      <w:r>
        <w:rPr>
          <w:noProof/>
          <w:sz w:val="20"/>
        </w:rPr>
        <w:drawing>
          <wp:inline distT="0" distB="0" distL="0" distR="0">
            <wp:extent cx="981591" cy="980694"/>
            <wp:effectExtent l="0" t="0" r="0" b="0"/>
            <wp:docPr id="1" name="Image 1" descr="logo_UMC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_UMCS"/>
                    <pic:cNvPicPr/>
                  </pic:nvPicPr>
                  <pic:blipFill>
                    <a:blip r:embed="rId5" cstate="print"/>
                    <a:stretch>
                      <a:fillRect/>
                    </a:stretch>
                  </pic:blipFill>
                  <pic:spPr>
                    <a:xfrm>
                      <a:off x="0" y="0"/>
                      <a:ext cx="981591" cy="980694"/>
                    </a:xfrm>
                    <a:prstGeom prst="rect">
                      <a:avLst/>
                    </a:prstGeom>
                  </pic:spPr>
                </pic:pic>
              </a:graphicData>
            </a:graphic>
          </wp:inline>
        </w:drawing>
      </w:r>
    </w:p>
    <w:p w:rsidR="00A9623B" w:rsidRDefault="00A9623B">
      <w:pPr>
        <w:pStyle w:val="Tekstpodstawowy"/>
        <w:spacing w:before="241"/>
        <w:rPr>
          <w:sz w:val="26"/>
        </w:rPr>
      </w:pPr>
    </w:p>
    <w:p w:rsidR="00175BBE" w:rsidRPr="00175BBE" w:rsidRDefault="00175BBE">
      <w:pPr>
        <w:spacing w:line="480" w:lineRule="auto"/>
        <w:ind w:left="3491" w:right="3514"/>
        <w:jc w:val="center"/>
        <w:rPr>
          <w:b/>
          <w:spacing w:val="15"/>
          <w:sz w:val="26"/>
          <w:lang w:val="es-ES"/>
        </w:rPr>
      </w:pPr>
      <w:r w:rsidRPr="00175BBE">
        <w:rPr>
          <w:b/>
          <w:spacing w:val="15"/>
          <w:sz w:val="26"/>
          <w:lang w:val="es-ES"/>
        </w:rPr>
        <w:t>ORDINANCE</w:t>
      </w:r>
    </w:p>
    <w:p w:rsidR="00A9623B" w:rsidRPr="00175BBE" w:rsidRDefault="003A23F6">
      <w:pPr>
        <w:spacing w:line="480" w:lineRule="auto"/>
        <w:ind w:left="3491" w:right="3514"/>
        <w:jc w:val="center"/>
        <w:rPr>
          <w:b/>
          <w:sz w:val="26"/>
          <w:lang w:val="es-ES"/>
        </w:rPr>
      </w:pPr>
      <w:r w:rsidRPr="00175BBE">
        <w:rPr>
          <w:b/>
          <w:spacing w:val="9"/>
          <w:sz w:val="26"/>
          <w:lang w:val="es-ES"/>
        </w:rPr>
        <w:t>N</w:t>
      </w:r>
      <w:r w:rsidR="00175BBE" w:rsidRPr="00175BBE">
        <w:rPr>
          <w:b/>
          <w:spacing w:val="9"/>
          <w:sz w:val="26"/>
          <w:lang w:val="es-ES"/>
        </w:rPr>
        <w:t>o</w:t>
      </w:r>
      <w:r w:rsidRPr="00175BBE">
        <w:rPr>
          <w:b/>
          <w:spacing w:val="9"/>
          <w:sz w:val="26"/>
          <w:lang w:val="es-ES"/>
        </w:rPr>
        <w:t xml:space="preserve"> </w:t>
      </w:r>
      <w:r w:rsidRPr="00175BBE">
        <w:rPr>
          <w:b/>
          <w:spacing w:val="16"/>
          <w:sz w:val="26"/>
          <w:lang w:val="es-ES"/>
        </w:rPr>
        <w:t>1/2022</w:t>
      </w:r>
    </w:p>
    <w:p w:rsidR="00A9623B" w:rsidRPr="00175BBE" w:rsidRDefault="00175BBE">
      <w:pPr>
        <w:spacing w:line="298" w:lineRule="exact"/>
        <w:ind w:left="3511" w:right="3514"/>
        <w:jc w:val="center"/>
        <w:rPr>
          <w:b/>
          <w:sz w:val="26"/>
          <w:lang w:val="es-ES"/>
        </w:rPr>
      </w:pPr>
      <w:r w:rsidRPr="00175BBE">
        <w:rPr>
          <w:b/>
          <w:spacing w:val="-2"/>
          <w:sz w:val="26"/>
          <w:lang w:val="es-ES"/>
        </w:rPr>
        <w:t xml:space="preserve">of the </w:t>
      </w:r>
      <w:r w:rsidR="003A23F6" w:rsidRPr="00175BBE">
        <w:rPr>
          <w:b/>
          <w:spacing w:val="-2"/>
          <w:sz w:val="26"/>
          <w:lang w:val="es-ES"/>
        </w:rPr>
        <w:t>Re</w:t>
      </w:r>
      <w:r w:rsidRPr="00175BBE">
        <w:rPr>
          <w:b/>
          <w:spacing w:val="-2"/>
          <w:sz w:val="26"/>
          <w:lang w:val="es-ES"/>
        </w:rPr>
        <w:t>c</w:t>
      </w:r>
      <w:r w:rsidR="003A23F6" w:rsidRPr="00175BBE">
        <w:rPr>
          <w:b/>
          <w:spacing w:val="-2"/>
          <w:sz w:val="26"/>
          <w:lang w:val="es-ES"/>
        </w:rPr>
        <w:t>tor</w:t>
      </w:r>
    </w:p>
    <w:p w:rsidR="00A9623B" w:rsidRPr="00175BBE" w:rsidRDefault="00175BBE">
      <w:pPr>
        <w:spacing w:before="1" w:line="276" w:lineRule="auto"/>
        <w:ind w:left="2398" w:right="2397"/>
        <w:jc w:val="center"/>
        <w:rPr>
          <w:b/>
          <w:sz w:val="26"/>
          <w:lang w:val="es-ES"/>
        </w:rPr>
      </w:pPr>
      <w:r w:rsidRPr="00175BBE">
        <w:rPr>
          <w:b/>
          <w:sz w:val="26"/>
          <w:lang w:val="es-ES"/>
        </w:rPr>
        <w:t>of the</w:t>
      </w:r>
      <w:r w:rsidR="003A23F6" w:rsidRPr="00175BBE">
        <w:rPr>
          <w:b/>
          <w:spacing w:val="-16"/>
          <w:sz w:val="26"/>
          <w:lang w:val="es-ES"/>
        </w:rPr>
        <w:t xml:space="preserve"> </w:t>
      </w:r>
      <w:r w:rsidR="003A23F6" w:rsidRPr="00175BBE">
        <w:rPr>
          <w:b/>
          <w:sz w:val="26"/>
          <w:lang w:val="es-ES"/>
        </w:rPr>
        <w:t>Mari</w:t>
      </w:r>
      <w:r w:rsidRPr="00175BBE">
        <w:rPr>
          <w:b/>
          <w:sz w:val="26"/>
          <w:lang w:val="es-ES"/>
        </w:rPr>
        <w:t>a</w:t>
      </w:r>
      <w:r w:rsidR="003A23F6" w:rsidRPr="00175BBE">
        <w:rPr>
          <w:b/>
          <w:spacing w:val="-16"/>
          <w:sz w:val="26"/>
          <w:lang w:val="es-ES"/>
        </w:rPr>
        <w:t xml:space="preserve"> </w:t>
      </w:r>
      <w:r w:rsidR="003A23F6" w:rsidRPr="00175BBE">
        <w:rPr>
          <w:b/>
          <w:sz w:val="26"/>
          <w:lang w:val="es-ES"/>
        </w:rPr>
        <w:t>Curie-Skłodowsk</w:t>
      </w:r>
      <w:r w:rsidRPr="00175BBE">
        <w:rPr>
          <w:b/>
          <w:sz w:val="26"/>
          <w:lang w:val="es-ES"/>
        </w:rPr>
        <w:t>a University</w:t>
      </w:r>
      <w:r w:rsidR="003A23F6" w:rsidRPr="00175BBE">
        <w:rPr>
          <w:b/>
          <w:sz w:val="26"/>
          <w:lang w:val="es-ES"/>
        </w:rPr>
        <w:t xml:space="preserve"> </w:t>
      </w:r>
      <w:r w:rsidRPr="00175BBE">
        <w:rPr>
          <w:b/>
          <w:sz w:val="26"/>
          <w:lang w:val="es-ES"/>
        </w:rPr>
        <w:t>in</w:t>
      </w:r>
      <w:r w:rsidR="003A23F6" w:rsidRPr="00175BBE">
        <w:rPr>
          <w:b/>
          <w:sz w:val="26"/>
          <w:lang w:val="es-ES"/>
        </w:rPr>
        <w:t xml:space="preserve"> Lublin</w:t>
      </w:r>
    </w:p>
    <w:p w:rsidR="00A9623B" w:rsidRPr="00D978AE" w:rsidRDefault="00175BBE">
      <w:pPr>
        <w:spacing w:before="115"/>
        <w:ind w:left="2398" w:right="2398"/>
        <w:jc w:val="center"/>
        <w:rPr>
          <w:b/>
          <w:sz w:val="26"/>
          <w:lang w:val="es-ES"/>
        </w:rPr>
      </w:pPr>
      <w:r w:rsidRPr="00D978AE">
        <w:rPr>
          <w:b/>
          <w:sz w:val="26"/>
          <w:lang w:val="es-ES"/>
        </w:rPr>
        <w:t>of</w:t>
      </w:r>
      <w:r w:rsidR="003A23F6" w:rsidRPr="00D978AE">
        <w:rPr>
          <w:b/>
          <w:spacing w:val="-4"/>
          <w:sz w:val="26"/>
          <w:lang w:val="es-ES"/>
        </w:rPr>
        <w:t xml:space="preserve"> </w:t>
      </w:r>
      <w:r w:rsidR="003A23F6" w:rsidRPr="00D978AE">
        <w:rPr>
          <w:b/>
          <w:sz w:val="26"/>
          <w:lang w:val="es-ES"/>
        </w:rPr>
        <w:t>5</w:t>
      </w:r>
      <w:r w:rsidR="003A23F6" w:rsidRPr="00D978AE">
        <w:rPr>
          <w:b/>
          <w:spacing w:val="-5"/>
          <w:sz w:val="26"/>
          <w:lang w:val="es-ES"/>
        </w:rPr>
        <w:t xml:space="preserve"> </w:t>
      </w:r>
      <w:r w:rsidRPr="00D978AE">
        <w:rPr>
          <w:b/>
          <w:sz w:val="26"/>
          <w:lang w:val="es-ES"/>
        </w:rPr>
        <w:t>January</w:t>
      </w:r>
      <w:r w:rsidR="003A23F6" w:rsidRPr="00D978AE">
        <w:rPr>
          <w:b/>
          <w:spacing w:val="-4"/>
          <w:sz w:val="26"/>
          <w:lang w:val="es-ES"/>
        </w:rPr>
        <w:t xml:space="preserve"> </w:t>
      </w:r>
      <w:r w:rsidR="003A23F6" w:rsidRPr="00D978AE">
        <w:rPr>
          <w:b/>
          <w:sz w:val="26"/>
          <w:lang w:val="es-ES"/>
        </w:rPr>
        <w:t>2022</w:t>
      </w:r>
    </w:p>
    <w:p w:rsidR="00A9623B" w:rsidRPr="00D978AE" w:rsidRDefault="00A9623B">
      <w:pPr>
        <w:pStyle w:val="Tekstpodstawowy"/>
        <w:rPr>
          <w:b/>
          <w:sz w:val="26"/>
          <w:lang w:val="es-ES"/>
        </w:rPr>
      </w:pPr>
    </w:p>
    <w:p w:rsidR="00A9623B" w:rsidRPr="00D978AE" w:rsidRDefault="00A9623B">
      <w:pPr>
        <w:pStyle w:val="Tekstpodstawowy"/>
        <w:spacing w:before="44"/>
        <w:rPr>
          <w:b/>
          <w:sz w:val="26"/>
          <w:lang w:val="es-ES"/>
        </w:rPr>
      </w:pPr>
    </w:p>
    <w:p w:rsidR="00A9623B" w:rsidRPr="00175BBE" w:rsidRDefault="00175BBE">
      <w:pPr>
        <w:ind w:left="88" w:right="91"/>
        <w:jc w:val="center"/>
        <w:rPr>
          <w:b/>
          <w:i/>
          <w:sz w:val="26"/>
          <w:lang w:val="es-ES"/>
        </w:rPr>
      </w:pPr>
      <w:r w:rsidRPr="00175BBE">
        <w:rPr>
          <w:b/>
          <w:i/>
          <w:sz w:val="26"/>
          <w:lang w:val="es-ES"/>
        </w:rPr>
        <w:t>on the rights of a professor</w:t>
      </w:r>
      <w:r w:rsidR="003A23F6" w:rsidRPr="00175BBE">
        <w:rPr>
          <w:b/>
          <w:i/>
          <w:spacing w:val="-10"/>
          <w:sz w:val="26"/>
          <w:lang w:val="es-ES"/>
        </w:rPr>
        <w:t xml:space="preserve"> </w:t>
      </w:r>
      <w:r w:rsidR="003A23F6" w:rsidRPr="00175BBE">
        <w:rPr>
          <w:b/>
          <w:i/>
          <w:sz w:val="26"/>
          <w:lang w:val="es-ES"/>
        </w:rPr>
        <w:t>emer</w:t>
      </w:r>
      <w:r w:rsidRPr="00175BBE">
        <w:rPr>
          <w:b/>
          <w:i/>
          <w:sz w:val="26"/>
          <w:lang w:val="es-ES"/>
        </w:rPr>
        <w:t>itus</w:t>
      </w:r>
      <w:r w:rsidR="003A23F6" w:rsidRPr="00175BBE">
        <w:rPr>
          <w:b/>
          <w:i/>
          <w:spacing w:val="-12"/>
          <w:sz w:val="26"/>
          <w:lang w:val="es-ES"/>
        </w:rPr>
        <w:t xml:space="preserve"> </w:t>
      </w:r>
      <w:r w:rsidRPr="00175BBE">
        <w:rPr>
          <w:b/>
          <w:i/>
          <w:sz w:val="26"/>
          <w:lang w:val="es-ES"/>
        </w:rPr>
        <w:t>of the</w:t>
      </w:r>
      <w:r w:rsidR="003A23F6" w:rsidRPr="00175BBE">
        <w:rPr>
          <w:b/>
          <w:i/>
          <w:spacing w:val="-9"/>
          <w:sz w:val="26"/>
          <w:lang w:val="es-ES"/>
        </w:rPr>
        <w:t xml:space="preserve"> </w:t>
      </w:r>
      <w:r w:rsidR="003A23F6" w:rsidRPr="00175BBE">
        <w:rPr>
          <w:b/>
          <w:i/>
          <w:spacing w:val="-2"/>
          <w:sz w:val="26"/>
          <w:lang w:val="es-ES"/>
        </w:rPr>
        <w:t>Uni</w:t>
      </w:r>
      <w:r w:rsidRPr="00175BBE">
        <w:rPr>
          <w:b/>
          <w:i/>
          <w:spacing w:val="-2"/>
          <w:sz w:val="26"/>
          <w:lang w:val="es-ES"/>
        </w:rPr>
        <w:t>v</w:t>
      </w:r>
      <w:r w:rsidR="003A23F6" w:rsidRPr="00175BBE">
        <w:rPr>
          <w:b/>
          <w:i/>
          <w:spacing w:val="-2"/>
          <w:sz w:val="26"/>
          <w:lang w:val="es-ES"/>
        </w:rPr>
        <w:t>ers</w:t>
      </w:r>
      <w:r>
        <w:rPr>
          <w:b/>
          <w:i/>
          <w:spacing w:val="-2"/>
          <w:sz w:val="26"/>
          <w:lang w:val="es-ES"/>
        </w:rPr>
        <w:t>ity</w:t>
      </w:r>
    </w:p>
    <w:p w:rsidR="00A9623B" w:rsidRPr="00175BBE" w:rsidRDefault="00A9623B">
      <w:pPr>
        <w:pStyle w:val="Tekstpodstawowy"/>
        <w:spacing w:before="16"/>
        <w:rPr>
          <w:b/>
          <w:i/>
          <w:sz w:val="26"/>
          <w:lang w:val="es-ES"/>
        </w:rPr>
      </w:pPr>
    </w:p>
    <w:p w:rsidR="00A9623B" w:rsidRPr="00300703" w:rsidRDefault="00300703">
      <w:pPr>
        <w:spacing w:line="242" w:lineRule="auto"/>
        <w:ind w:left="141" w:right="141"/>
        <w:jc w:val="both"/>
        <w:rPr>
          <w:b/>
          <w:sz w:val="26"/>
          <w:lang w:val="es-ES"/>
        </w:rPr>
      </w:pPr>
      <w:r w:rsidRPr="00300703">
        <w:rPr>
          <w:sz w:val="24"/>
          <w:lang w:val="es-ES"/>
        </w:rPr>
        <w:t>Pursuant to Article</w:t>
      </w:r>
      <w:r w:rsidR="003A23F6" w:rsidRPr="00300703">
        <w:rPr>
          <w:spacing w:val="27"/>
          <w:sz w:val="24"/>
          <w:lang w:val="es-ES"/>
        </w:rPr>
        <w:t xml:space="preserve"> </w:t>
      </w:r>
      <w:r w:rsidR="003A23F6" w:rsidRPr="00300703">
        <w:rPr>
          <w:sz w:val="24"/>
          <w:lang w:val="es-ES"/>
        </w:rPr>
        <w:t>23</w:t>
      </w:r>
      <w:r w:rsidR="003A23F6" w:rsidRPr="00300703">
        <w:rPr>
          <w:spacing w:val="29"/>
          <w:sz w:val="24"/>
          <w:lang w:val="es-ES"/>
        </w:rPr>
        <w:t xml:space="preserve"> </w:t>
      </w:r>
      <w:r w:rsidRPr="00300703">
        <w:rPr>
          <w:sz w:val="24"/>
          <w:lang w:val="es-ES"/>
        </w:rPr>
        <w:t>(</w:t>
      </w:r>
      <w:r w:rsidR="003A23F6" w:rsidRPr="00300703">
        <w:rPr>
          <w:sz w:val="24"/>
          <w:lang w:val="es-ES"/>
        </w:rPr>
        <w:t>1</w:t>
      </w:r>
      <w:r w:rsidRPr="00300703">
        <w:rPr>
          <w:sz w:val="24"/>
          <w:lang w:val="es-ES"/>
        </w:rPr>
        <w:t>)</w:t>
      </w:r>
      <w:r w:rsidR="003A23F6" w:rsidRPr="00300703">
        <w:rPr>
          <w:spacing w:val="27"/>
          <w:sz w:val="24"/>
          <w:lang w:val="es-ES"/>
        </w:rPr>
        <w:t xml:space="preserve"> </w:t>
      </w:r>
      <w:r w:rsidRPr="00300703">
        <w:rPr>
          <w:sz w:val="24"/>
          <w:lang w:val="es-ES"/>
        </w:rPr>
        <w:t>of the Act of</w:t>
      </w:r>
      <w:r w:rsidR="003A23F6" w:rsidRPr="00300703">
        <w:rPr>
          <w:spacing w:val="28"/>
          <w:sz w:val="24"/>
          <w:lang w:val="es-ES"/>
        </w:rPr>
        <w:t xml:space="preserve"> </w:t>
      </w:r>
      <w:r w:rsidR="003A23F6" w:rsidRPr="00300703">
        <w:rPr>
          <w:sz w:val="24"/>
          <w:lang w:val="es-ES"/>
        </w:rPr>
        <w:t>20</w:t>
      </w:r>
      <w:r w:rsidR="003A23F6" w:rsidRPr="00300703">
        <w:rPr>
          <w:spacing w:val="27"/>
          <w:sz w:val="24"/>
          <w:lang w:val="es-ES"/>
        </w:rPr>
        <w:t xml:space="preserve"> </w:t>
      </w:r>
      <w:r w:rsidRPr="00300703">
        <w:rPr>
          <w:sz w:val="24"/>
          <w:lang w:val="es-ES"/>
        </w:rPr>
        <w:t>July</w:t>
      </w:r>
      <w:r w:rsidR="003A23F6" w:rsidRPr="00300703">
        <w:rPr>
          <w:spacing w:val="26"/>
          <w:sz w:val="24"/>
          <w:lang w:val="es-ES"/>
        </w:rPr>
        <w:t xml:space="preserve"> </w:t>
      </w:r>
      <w:r w:rsidR="003A23F6" w:rsidRPr="00300703">
        <w:rPr>
          <w:sz w:val="24"/>
          <w:lang w:val="es-ES"/>
        </w:rPr>
        <w:t>2018</w:t>
      </w:r>
      <w:r w:rsidR="003A23F6" w:rsidRPr="00300703">
        <w:rPr>
          <w:spacing w:val="80"/>
          <w:w w:val="150"/>
          <w:sz w:val="24"/>
          <w:lang w:val="es-ES"/>
        </w:rPr>
        <w:t xml:space="preserve"> </w:t>
      </w:r>
      <w:r w:rsidRPr="00300703">
        <w:rPr>
          <w:i/>
          <w:sz w:val="24"/>
          <w:lang w:val="es-ES"/>
        </w:rPr>
        <w:t>The Law on Higher Education and Science</w:t>
      </w:r>
      <w:r w:rsidR="003A23F6" w:rsidRPr="00300703">
        <w:rPr>
          <w:i/>
          <w:spacing w:val="19"/>
          <w:sz w:val="24"/>
          <w:lang w:val="es-ES"/>
        </w:rPr>
        <w:t xml:space="preserve"> </w:t>
      </w:r>
      <w:r w:rsidR="003A23F6" w:rsidRPr="00300703">
        <w:rPr>
          <w:sz w:val="24"/>
          <w:lang w:val="es-ES"/>
        </w:rPr>
        <w:t>(</w:t>
      </w:r>
      <w:r w:rsidRPr="00300703">
        <w:rPr>
          <w:sz w:val="24"/>
          <w:lang w:val="es-ES"/>
        </w:rPr>
        <w:t>i</w:t>
      </w:r>
      <w:r w:rsidR="003A23F6" w:rsidRPr="00300703">
        <w:rPr>
          <w:sz w:val="24"/>
          <w:lang w:val="es-ES"/>
        </w:rPr>
        <w:t>.</w:t>
      </w:r>
      <w:r w:rsidRPr="00300703">
        <w:rPr>
          <w:sz w:val="24"/>
          <w:lang w:val="es-ES"/>
        </w:rPr>
        <w:t>e.</w:t>
      </w:r>
      <w:r w:rsidR="003A23F6" w:rsidRPr="00300703">
        <w:rPr>
          <w:spacing w:val="18"/>
          <w:sz w:val="24"/>
          <w:lang w:val="es-ES"/>
        </w:rPr>
        <w:t xml:space="preserve"> </w:t>
      </w:r>
      <w:r w:rsidRPr="00300703">
        <w:rPr>
          <w:sz w:val="24"/>
          <w:lang w:val="es-ES"/>
        </w:rPr>
        <w:t>Journal of Laws</w:t>
      </w:r>
      <w:r w:rsidR="003A23F6" w:rsidRPr="00300703">
        <w:rPr>
          <w:spacing w:val="18"/>
          <w:sz w:val="24"/>
          <w:lang w:val="es-ES"/>
        </w:rPr>
        <w:t xml:space="preserve"> </w:t>
      </w:r>
      <w:r w:rsidRPr="00300703">
        <w:rPr>
          <w:sz w:val="24"/>
          <w:lang w:val="es-ES"/>
        </w:rPr>
        <w:t>of</w:t>
      </w:r>
      <w:r w:rsidR="003A23F6" w:rsidRPr="00300703">
        <w:rPr>
          <w:spacing w:val="19"/>
          <w:sz w:val="24"/>
          <w:lang w:val="es-ES"/>
        </w:rPr>
        <w:t xml:space="preserve"> </w:t>
      </w:r>
      <w:r w:rsidR="003A23F6" w:rsidRPr="00300703">
        <w:rPr>
          <w:sz w:val="24"/>
          <w:lang w:val="es-ES"/>
        </w:rPr>
        <w:t>2021</w:t>
      </w:r>
      <w:r w:rsidRPr="00300703">
        <w:rPr>
          <w:sz w:val="24"/>
          <w:lang w:val="es-ES"/>
        </w:rPr>
        <w:t>,</w:t>
      </w:r>
      <w:r w:rsidR="003A23F6" w:rsidRPr="00300703">
        <w:rPr>
          <w:spacing w:val="17"/>
          <w:sz w:val="24"/>
          <w:lang w:val="es-ES"/>
        </w:rPr>
        <w:t xml:space="preserve"> </w:t>
      </w:r>
      <w:r w:rsidRPr="00300703">
        <w:rPr>
          <w:sz w:val="24"/>
          <w:lang w:val="es-ES"/>
        </w:rPr>
        <w:t>item</w:t>
      </w:r>
      <w:r w:rsidR="003A23F6" w:rsidRPr="00300703">
        <w:rPr>
          <w:spacing w:val="19"/>
          <w:sz w:val="24"/>
          <w:lang w:val="es-ES"/>
        </w:rPr>
        <w:t xml:space="preserve"> </w:t>
      </w:r>
      <w:r w:rsidR="003A23F6" w:rsidRPr="00300703">
        <w:rPr>
          <w:sz w:val="24"/>
          <w:lang w:val="es-ES"/>
        </w:rPr>
        <w:t>478</w:t>
      </w:r>
      <w:r w:rsidRPr="00300703">
        <w:rPr>
          <w:sz w:val="24"/>
          <w:lang w:val="es-ES"/>
        </w:rPr>
        <w:t>,</w:t>
      </w:r>
      <w:r w:rsidR="003A23F6" w:rsidRPr="00300703">
        <w:rPr>
          <w:spacing w:val="17"/>
          <w:sz w:val="24"/>
          <w:lang w:val="es-ES"/>
        </w:rPr>
        <w:t xml:space="preserve"> </w:t>
      </w:r>
      <w:r w:rsidRPr="00300703">
        <w:rPr>
          <w:sz w:val="24"/>
          <w:lang w:val="es-ES"/>
        </w:rPr>
        <w:t>as amended</w:t>
      </w:r>
      <w:r w:rsidR="003A23F6" w:rsidRPr="00300703">
        <w:rPr>
          <w:sz w:val="24"/>
          <w:lang w:val="es-ES"/>
        </w:rPr>
        <w:t>)</w:t>
      </w:r>
      <w:r>
        <w:rPr>
          <w:sz w:val="24"/>
          <w:lang w:val="es-ES"/>
        </w:rPr>
        <w:t>, in connection with</w:t>
      </w:r>
      <w:r w:rsidR="003A23F6" w:rsidRPr="00300703">
        <w:rPr>
          <w:spacing w:val="19"/>
          <w:sz w:val="24"/>
          <w:lang w:val="es-ES"/>
        </w:rPr>
        <w:t xml:space="preserve"> </w:t>
      </w:r>
      <w:r w:rsidR="003A23F6" w:rsidRPr="00300703">
        <w:rPr>
          <w:sz w:val="24"/>
          <w:lang w:val="es-ES"/>
        </w:rPr>
        <w:t>§</w:t>
      </w:r>
      <w:r w:rsidR="003A23F6" w:rsidRPr="00300703">
        <w:rPr>
          <w:spacing w:val="17"/>
          <w:sz w:val="24"/>
          <w:lang w:val="es-ES"/>
        </w:rPr>
        <w:t xml:space="preserve"> </w:t>
      </w:r>
      <w:r w:rsidR="003A23F6" w:rsidRPr="00300703">
        <w:rPr>
          <w:sz w:val="24"/>
          <w:lang w:val="es-ES"/>
        </w:rPr>
        <w:t>88</w:t>
      </w:r>
      <w:r>
        <w:rPr>
          <w:sz w:val="24"/>
          <w:lang w:val="es-ES"/>
        </w:rPr>
        <w:t>ª of the</w:t>
      </w:r>
      <w:r w:rsidR="003A23F6" w:rsidRPr="00300703">
        <w:rPr>
          <w:spacing w:val="19"/>
          <w:sz w:val="24"/>
          <w:lang w:val="es-ES"/>
        </w:rPr>
        <w:t xml:space="preserve"> </w:t>
      </w:r>
      <w:r w:rsidR="003A23F6" w:rsidRPr="00300703">
        <w:rPr>
          <w:sz w:val="24"/>
          <w:lang w:val="es-ES"/>
        </w:rPr>
        <w:t>Statu</w:t>
      </w:r>
      <w:r>
        <w:rPr>
          <w:sz w:val="24"/>
          <w:lang w:val="es-ES"/>
        </w:rPr>
        <w:t>tes of the Maria Curie-Skłodowska University</w:t>
      </w:r>
      <w:r w:rsidR="003A23F6" w:rsidRPr="00300703">
        <w:rPr>
          <w:spacing w:val="18"/>
          <w:sz w:val="24"/>
          <w:lang w:val="es-ES"/>
        </w:rPr>
        <w:t xml:space="preserve"> </w:t>
      </w:r>
      <w:r>
        <w:rPr>
          <w:sz w:val="24"/>
          <w:lang w:val="es-ES"/>
        </w:rPr>
        <w:t>of</w:t>
      </w:r>
      <w:r w:rsidR="003A23F6" w:rsidRPr="00300703">
        <w:rPr>
          <w:sz w:val="24"/>
          <w:lang w:val="es-ES"/>
        </w:rPr>
        <w:t xml:space="preserve"> 29 </w:t>
      </w:r>
      <w:r>
        <w:rPr>
          <w:sz w:val="24"/>
          <w:lang w:val="es-ES"/>
        </w:rPr>
        <w:t>May</w:t>
      </w:r>
      <w:r w:rsidR="003A23F6" w:rsidRPr="00300703">
        <w:rPr>
          <w:sz w:val="24"/>
          <w:lang w:val="es-ES"/>
        </w:rPr>
        <w:t xml:space="preserve"> 2019, </w:t>
      </w:r>
      <w:r>
        <w:rPr>
          <w:b/>
          <w:sz w:val="26"/>
          <w:lang w:val="es-ES"/>
        </w:rPr>
        <w:t>I order the following</w:t>
      </w:r>
      <w:r w:rsidR="003A23F6" w:rsidRPr="00300703">
        <w:rPr>
          <w:b/>
          <w:sz w:val="26"/>
          <w:lang w:val="es-ES"/>
        </w:rPr>
        <w:t>:</w:t>
      </w:r>
    </w:p>
    <w:p w:rsidR="00A9623B" w:rsidRPr="00D978AE" w:rsidRDefault="003A23F6">
      <w:pPr>
        <w:pStyle w:val="Nagwek2"/>
        <w:spacing w:before="271" w:line="274" w:lineRule="exact"/>
        <w:rPr>
          <w:lang w:val="es-ES"/>
        </w:rPr>
      </w:pPr>
      <w:r w:rsidRPr="00D978AE">
        <w:rPr>
          <w:lang w:val="es-ES"/>
        </w:rPr>
        <w:t xml:space="preserve">§ </w:t>
      </w:r>
      <w:r w:rsidRPr="00D978AE">
        <w:rPr>
          <w:spacing w:val="-10"/>
          <w:lang w:val="es-ES"/>
        </w:rPr>
        <w:t>1</w:t>
      </w:r>
    </w:p>
    <w:p w:rsidR="00A9623B" w:rsidRPr="00300703" w:rsidRDefault="00300703">
      <w:pPr>
        <w:ind w:left="141" w:right="187"/>
        <w:jc w:val="both"/>
        <w:rPr>
          <w:sz w:val="24"/>
          <w:lang w:val="es-ES"/>
        </w:rPr>
      </w:pPr>
      <w:r w:rsidRPr="00300703">
        <w:rPr>
          <w:sz w:val="24"/>
          <w:lang w:val="es-ES"/>
        </w:rPr>
        <w:t>A person who was employed at the</w:t>
      </w:r>
      <w:r w:rsidR="003A23F6" w:rsidRPr="00300703">
        <w:rPr>
          <w:sz w:val="24"/>
          <w:lang w:val="es-ES"/>
        </w:rPr>
        <w:t xml:space="preserve"> Mari</w:t>
      </w:r>
      <w:r w:rsidRPr="00300703">
        <w:rPr>
          <w:sz w:val="24"/>
          <w:lang w:val="es-ES"/>
        </w:rPr>
        <w:t>a</w:t>
      </w:r>
      <w:r w:rsidR="003A23F6" w:rsidRPr="00300703">
        <w:rPr>
          <w:sz w:val="24"/>
          <w:lang w:val="es-ES"/>
        </w:rPr>
        <w:t xml:space="preserve"> Curie-Skłodowsk</w:t>
      </w:r>
      <w:r w:rsidRPr="00300703">
        <w:rPr>
          <w:sz w:val="24"/>
          <w:lang w:val="es-ES"/>
        </w:rPr>
        <w:t>a University</w:t>
      </w:r>
      <w:r w:rsidR="003A23F6" w:rsidRPr="00300703">
        <w:rPr>
          <w:sz w:val="24"/>
          <w:lang w:val="es-ES"/>
        </w:rPr>
        <w:t xml:space="preserve"> </w:t>
      </w:r>
      <w:r w:rsidRPr="00300703">
        <w:rPr>
          <w:sz w:val="24"/>
          <w:lang w:val="es-ES"/>
        </w:rPr>
        <w:t>in</w:t>
      </w:r>
      <w:r w:rsidR="003A23F6" w:rsidRPr="00300703">
        <w:rPr>
          <w:sz w:val="24"/>
          <w:lang w:val="es-ES"/>
        </w:rPr>
        <w:t xml:space="preserve"> Lublin</w:t>
      </w:r>
      <w:r w:rsidR="003A23F6" w:rsidRPr="00300703">
        <w:rPr>
          <w:spacing w:val="40"/>
          <w:sz w:val="24"/>
          <w:lang w:val="es-ES"/>
        </w:rPr>
        <w:t xml:space="preserve"> </w:t>
      </w:r>
      <w:r w:rsidR="003A23F6" w:rsidRPr="00300703">
        <w:rPr>
          <w:sz w:val="24"/>
          <w:lang w:val="es-ES"/>
        </w:rPr>
        <w:t>(</w:t>
      </w:r>
      <w:r w:rsidRPr="00300703">
        <w:rPr>
          <w:sz w:val="24"/>
          <w:lang w:val="es-ES"/>
        </w:rPr>
        <w:t>hereinafter referred to as the</w:t>
      </w:r>
      <w:r w:rsidR="003A23F6" w:rsidRPr="00300703">
        <w:rPr>
          <w:sz w:val="24"/>
          <w:lang w:val="es-ES"/>
        </w:rPr>
        <w:t xml:space="preserve"> Uni</w:t>
      </w:r>
      <w:r w:rsidRPr="00300703">
        <w:rPr>
          <w:sz w:val="24"/>
          <w:lang w:val="es-ES"/>
        </w:rPr>
        <w:t>v</w:t>
      </w:r>
      <w:r w:rsidR="003A23F6" w:rsidRPr="00300703">
        <w:rPr>
          <w:sz w:val="24"/>
          <w:lang w:val="es-ES"/>
        </w:rPr>
        <w:t>ers</w:t>
      </w:r>
      <w:r w:rsidRPr="00300703">
        <w:rPr>
          <w:sz w:val="24"/>
          <w:lang w:val="es-ES"/>
        </w:rPr>
        <w:t>ity</w:t>
      </w:r>
      <w:r w:rsidR="003A23F6" w:rsidRPr="00300703">
        <w:rPr>
          <w:sz w:val="24"/>
          <w:lang w:val="es-ES"/>
        </w:rPr>
        <w:t xml:space="preserve">) </w:t>
      </w:r>
      <w:r w:rsidRPr="00300703">
        <w:rPr>
          <w:sz w:val="24"/>
          <w:lang w:val="es-ES"/>
        </w:rPr>
        <w:t>in the position of</w:t>
      </w:r>
      <w:r w:rsidR="003A23F6" w:rsidRPr="00300703">
        <w:rPr>
          <w:sz w:val="24"/>
          <w:lang w:val="es-ES"/>
        </w:rPr>
        <w:t xml:space="preserve"> profe</w:t>
      </w:r>
      <w:r w:rsidRPr="00300703">
        <w:rPr>
          <w:sz w:val="24"/>
          <w:lang w:val="es-ES"/>
        </w:rPr>
        <w:t>s</w:t>
      </w:r>
      <w:r w:rsidR="003A23F6" w:rsidRPr="00300703">
        <w:rPr>
          <w:sz w:val="24"/>
          <w:lang w:val="es-ES"/>
        </w:rPr>
        <w:t xml:space="preserve">sor </w:t>
      </w:r>
      <w:r w:rsidRPr="00300703">
        <w:rPr>
          <w:sz w:val="24"/>
          <w:lang w:val="es-ES"/>
        </w:rPr>
        <w:t>or university</w:t>
      </w:r>
      <w:r w:rsidR="003A23F6" w:rsidRPr="00300703">
        <w:rPr>
          <w:sz w:val="24"/>
          <w:lang w:val="es-ES"/>
        </w:rPr>
        <w:t xml:space="preserve"> profes</w:t>
      </w:r>
      <w:r w:rsidRPr="00300703">
        <w:rPr>
          <w:sz w:val="24"/>
          <w:lang w:val="es-ES"/>
        </w:rPr>
        <w:t>s</w:t>
      </w:r>
      <w:r w:rsidR="003A23F6" w:rsidRPr="00300703">
        <w:rPr>
          <w:sz w:val="24"/>
          <w:lang w:val="es-ES"/>
        </w:rPr>
        <w:t>or, a</w:t>
      </w:r>
      <w:r w:rsidRPr="00300703">
        <w:rPr>
          <w:sz w:val="24"/>
          <w:lang w:val="es-ES"/>
        </w:rPr>
        <w:t>nd who has retired and is not an employee of the</w:t>
      </w:r>
      <w:r w:rsidR="003A23F6" w:rsidRPr="00300703">
        <w:rPr>
          <w:sz w:val="24"/>
          <w:lang w:val="es-ES"/>
        </w:rPr>
        <w:t xml:space="preserve"> Uni</w:t>
      </w:r>
      <w:r w:rsidRPr="00300703">
        <w:rPr>
          <w:sz w:val="24"/>
          <w:lang w:val="es-ES"/>
        </w:rPr>
        <w:t>v</w:t>
      </w:r>
      <w:r w:rsidR="003A23F6" w:rsidRPr="00300703">
        <w:rPr>
          <w:sz w:val="24"/>
          <w:lang w:val="es-ES"/>
        </w:rPr>
        <w:t>ers</w:t>
      </w:r>
      <w:r w:rsidRPr="00300703">
        <w:rPr>
          <w:sz w:val="24"/>
          <w:lang w:val="es-ES"/>
        </w:rPr>
        <w:t>ity</w:t>
      </w:r>
      <w:r w:rsidR="003A23F6" w:rsidRPr="00300703">
        <w:rPr>
          <w:sz w:val="24"/>
          <w:lang w:val="es-ES"/>
        </w:rPr>
        <w:t xml:space="preserve">, </w:t>
      </w:r>
      <w:r w:rsidRPr="00300703">
        <w:rPr>
          <w:sz w:val="24"/>
          <w:lang w:val="es-ES"/>
        </w:rPr>
        <w:t>is entitled to the status of professor emeritus of the</w:t>
      </w:r>
      <w:r w:rsidR="003A23F6" w:rsidRPr="00300703">
        <w:rPr>
          <w:sz w:val="24"/>
          <w:lang w:val="es-ES"/>
        </w:rPr>
        <w:t xml:space="preserve"> Uni</w:t>
      </w:r>
      <w:r w:rsidRPr="00300703">
        <w:rPr>
          <w:sz w:val="24"/>
          <w:lang w:val="es-ES"/>
        </w:rPr>
        <w:t>v</w:t>
      </w:r>
      <w:r w:rsidR="003A23F6" w:rsidRPr="00300703">
        <w:rPr>
          <w:sz w:val="24"/>
          <w:lang w:val="es-ES"/>
        </w:rPr>
        <w:t>ers</w:t>
      </w:r>
      <w:r>
        <w:rPr>
          <w:sz w:val="24"/>
          <w:lang w:val="es-ES"/>
        </w:rPr>
        <w:t>ity</w:t>
      </w:r>
      <w:r w:rsidR="003A23F6" w:rsidRPr="00300703">
        <w:rPr>
          <w:sz w:val="24"/>
          <w:lang w:val="es-ES"/>
        </w:rPr>
        <w:t>.</w:t>
      </w:r>
    </w:p>
    <w:p w:rsidR="00A9623B" w:rsidRPr="00300703" w:rsidRDefault="00A9623B">
      <w:pPr>
        <w:pStyle w:val="Tekstpodstawowy"/>
        <w:spacing w:before="2"/>
        <w:rPr>
          <w:sz w:val="24"/>
          <w:lang w:val="es-ES"/>
        </w:rPr>
      </w:pPr>
    </w:p>
    <w:p w:rsidR="00A9623B" w:rsidRDefault="003A23F6">
      <w:pPr>
        <w:pStyle w:val="Nagwek2"/>
        <w:spacing w:before="1" w:line="274" w:lineRule="exact"/>
        <w:jc w:val="left"/>
      </w:pPr>
      <w:r>
        <w:t xml:space="preserve">§ </w:t>
      </w:r>
      <w:r>
        <w:rPr>
          <w:spacing w:val="-10"/>
        </w:rPr>
        <w:t>2</w:t>
      </w:r>
    </w:p>
    <w:p w:rsidR="00A9623B" w:rsidRPr="00300703" w:rsidRDefault="00300703">
      <w:pPr>
        <w:pStyle w:val="Akapitzlist"/>
        <w:numPr>
          <w:ilvl w:val="0"/>
          <w:numId w:val="6"/>
        </w:numPr>
        <w:tabs>
          <w:tab w:val="left" w:pos="568"/>
        </w:tabs>
        <w:spacing w:line="274" w:lineRule="exact"/>
        <w:ind w:hanging="427"/>
        <w:rPr>
          <w:sz w:val="24"/>
          <w:lang w:val="es-ES"/>
        </w:rPr>
      </w:pPr>
      <w:r w:rsidRPr="00300703">
        <w:rPr>
          <w:sz w:val="24"/>
          <w:lang w:val="es-ES"/>
        </w:rPr>
        <w:t>A professor emeritus of the</w:t>
      </w:r>
      <w:r w:rsidR="003A23F6" w:rsidRPr="00300703">
        <w:rPr>
          <w:spacing w:val="29"/>
          <w:sz w:val="24"/>
          <w:lang w:val="es-ES"/>
        </w:rPr>
        <w:t xml:space="preserve"> </w:t>
      </w:r>
      <w:r w:rsidR="003A23F6" w:rsidRPr="00300703">
        <w:rPr>
          <w:sz w:val="24"/>
          <w:lang w:val="es-ES"/>
        </w:rPr>
        <w:t>Uni</w:t>
      </w:r>
      <w:r w:rsidRPr="00300703">
        <w:rPr>
          <w:sz w:val="24"/>
          <w:lang w:val="es-ES"/>
        </w:rPr>
        <w:t>v</w:t>
      </w:r>
      <w:r w:rsidR="003A23F6" w:rsidRPr="00300703">
        <w:rPr>
          <w:sz w:val="24"/>
          <w:lang w:val="es-ES"/>
        </w:rPr>
        <w:t>ers</w:t>
      </w:r>
      <w:r w:rsidRPr="00300703">
        <w:rPr>
          <w:sz w:val="24"/>
          <w:lang w:val="es-ES"/>
        </w:rPr>
        <w:t>ity is entitled to</w:t>
      </w:r>
      <w:r w:rsidR="003A23F6" w:rsidRPr="00300703">
        <w:rPr>
          <w:spacing w:val="-5"/>
          <w:sz w:val="24"/>
          <w:lang w:val="es-ES"/>
        </w:rPr>
        <w:t>:</w:t>
      </w:r>
    </w:p>
    <w:p w:rsidR="00A9623B" w:rsidRPr="00300703" w:rsidRDefault="00300703">
      <w:pPr>
        <w:pStyle w:val="Akapitzlist"/>
        <w:numPr>
          <w:ilvl w:val="1"/>
          <w:numId w:val="6"/>
        </w:numPr>
        <w:tabs>
          <w:tab w:val="left" w:pos="1272"/>
          <w:tab w:val="left" w:pos="1274"/>
        </w:tabs>
        <w:ind w:right="201"/>
        <w:rPr>
          <w:sz w:val="24"/>
          <w:lang w:val="es-ES"/>
        </w:rPr>
      </w:pPr>
      <w:r w:rsidRPr="00300703">
        <w:rPr>
          <w:sz w:val="24"/>
          <w:lang w:val="es-ES"/>
        </w:rPr>
        <w:t>use of the library system and IT infrastructure on the conditions to which</w:t>
      </w:r>
      <w:r w:rsidR="00CC39B5">
        <w:rPr>
          <w:sz w:val="24"/>
          <w:lang w:val="es-ES"/>
        </w:rPr>
        <w:t xml:space="preserve"> </w:t>
      </w:r>
      <w:r w:rsidRPr="00300703">
        <w:rPr>
          <w:sz w:val="24"/>
          <w:lang w:val="es-ES"/>
        </w:rPr>
        <w:t>employees of the UMCS are en</w:t>
      </w:r>
      <w:r>
        <w:rPr>
          <w:sz w:val="24"/>
          <w:lang w:val="es-ES"/>
        </w:rPr>
        <w:t>titled</w:t>
      </w:r>
      <w:r w:rsidR="003A23F6" w:rsidRPr="00300703">
        <w:rPr>
          <w:sz w:val="24"/>
          <w:lang w:val="es-ES"/>
        </w:rPr>
        <w:t>;</w:t>
      </w:r>
    </w:p>
    <w:p w:rsidR="00300703" w:rsidRPr="00D978AE" w:rsidRDefault="003A23F6" w:rsidP="00300703">
      <w:pPr>
        <w:pStyle w:val="Akapitzlist"/>
        <w:numPr>
          <w:ilvl w:val="1"/>
          <w:numId w:val="6"/>
        </w:numPr>
        <w:tabs>
          <w:tab w:val="left" w:pos="1272"/>
        </w:tabs>
        <w:ind w:left="1272" w:hanging="358"/>
        <w:rPr>
          <w:sz w:val="24"/>
          <w:lang w:val="es-ES"/>
        </w:rPr>
      </w:pPr>
      <w:r w:rsidRPr="00D978AE">
        <w:rPr>
          <w:sz w:val="24"/>
          <w:lang w:val="es-ES"/>
        </w:rPr>
        <w:t>af</w:t>
      </w:r>
      <w:r w:rsidR="00300703" w:rsidRPr="00D978AE">
        <w:rPr>
          <w:sz w:val="24"/>
          <w:lang w:val="es-ES"/>
        </w:rPr>
        <w:t>filiation of their own scientific publications at the</w:t>
      </w:r>
      <w:r w:rsidRPr="00D978AE">
        <w:rPr>
          <w:spacing w:val="15"/>
          <w:sz w:val="24"/>
          <w:lang w:val="es-ES"/>
        </w:rPr>
        <w:t xml:space="preserve"> </w:t>
      </w:r>
      <w:r w:rsidRPr="00D978AE">
        <w:rPr>
          <w:sz w:val="24"/>
          <w:lang w:val="es-ES"/>
        </w:rPr>
        <w:t>UMCS</w:t>
      </w:r>
      <w:r w:rsidR="00300703" w:rsidRPr="00D978AE">
        <w:rPr>
          <w:sz w:val="24"/>
          <w:lang w:val="es-ES"/>
        </w:rPr>
        <w:t>;</w:t>
      </w:r>
    </w:p>
    <w:p w:rsidR="00A9623B" w:rsidRPr="00300703" w:rsidRDefault="00300703" w:rsidP="00300703">
      <w:pPr>
        <w:pStyle w:val="Akapitzlist"/>
        <w:numPr>
          <w:ilvl w:val="1"/>
          <w:numId w:val="6"/>
        </w:numPr>
        <w:tabs>
          <w:tab w:val="left" w:pos="1272"/>
        </w:tabs>
        <w:ind w:left="1272" w:hanging="358"/>
        <w:rPr>
          <w:sz w:val="24"/>
          <w:lang w:val="es-ES"/>
        </w:rPr>
      </w:pPr>
      <w:r w:rsidRPr="00300703">
        <w:rPr>
          <w:sz w:val="24"/>
          <w:lang w:val="es-ES"/>
        </w:rPr>
        <w:t xml:space="preserve">active participation in scientific conferences </w:t>
      </w:r>
      <w:r>
        <w:rPr>
          <w:sz w:val="24"/>
          <w:lang w:val="es-ES"/>
        </w:rPr>
        <w:t>with the</w:t>
      </w:r>
      <w:r w:rsidR="003A23F6" w:rsidRPr="00300703">
        <w:rPr>
          <w:spacing w:val="21"/>
          <w:sz w:val="24"/>
          <w:lang w:val="es-ES"/>
        </w:rPr>
        <w:t xml:space="preserve"> </w:t>
      </w:r>
      <w:r w:rsidR="003A23F6" w:rsidRPr="00300703">
        <w:rPr>
          <w:spacing w:val="-2"/>
          <w:sz w:val="24"/>
          <w:lang w:val="es-ES"/>
        </w:rPr>
        <w:t>UMCS</w:t>
      </w:r>
      <w:r>
        <w:rPr>
          <w:spacing w:val="-2"/>
          <w:sz w:val="24"/>
          <w:lang w:val="es-ES"/>
        </w:rPr>
        <w:t xml:space="preserve"> affiliation</w:t>
      </w:r>
      <w:r w:rsidR="003A23F6" w:rsidRPr="00300703">
        <w:rPr>
          <w:spacing w:val="-2"/>
          <w:sz w:val="24"/>
          <w:lang w:val="es-ES"/>
        </w:rPr>
        <w:t>;</w:t>
      </w:r>
    </w:p>
    <w:p w:rsidR="00A9623B" w:rsidRPr="00CC39B5" w:rsidRDefault="00CC39B5">
      <w:pPr>
        <w:pStyle w:val="Akapitzlist"/>
        <w:numPr>
          <w:ilvl w:val="1"/>
          <w:numId w:val="6"/>
        </w:numPr>
        <w:tabs>
          <w:tab w:val="left" w:pos="1272"/>
          <w:tab w:val="left" w:pos="1274"/>
        </w:tabs>
        <w:ind w:right="191"/>
        <w:jc w:val="both"/>
        <w:rPr>
          <w:sz w:val="24"/>
          <w:lang w:val="es-ES"/>
        </w:rPr>
      </w:pPr>
      <w:r w:rsidRPr="00CC39B5">
        <w:rPr>
          <w:sz w:val="24"/>
          <w:lang w:val="es-ES"/>
        </w:rPr>
        <w:t>admission to the</w:t>
      </w:r>
      <w:r w:rsidR="003A23F6" w:rsidRPr="00CC39B5">
        <w:rPr>
          <w:sz w:val="24"/>
          <w:lang w:val="es-ES"/>
        </w:rPr>
        <w:t xml:space="preserve"> UMCS </w:t>
      </w:r>
      <w:r w:rsidRPr="00CC39B5">
        <w:rPr>
          <w:sz w:val="24"/>
          <w:lang w:val="es-ES"/>
        </w:rPr>
        <w:t>Botanical Garden on the conditions to which UMCS employees are entitled</w:t>
      </w:r>
      <w:r w:rsidR="003A23F6" w:rsidRPr="00CC39B5">
        <w:rPr>
          <w:sz w:val="24"/>
          <w:lang w:val="es-ES"/>
        </w:rPr>
        <w:t>;</w:t>
      </w:r>
    </w:p>
    <w:p w:rsidR="00A9623B" w:rsidRPr="00CC39B5" w:rsidRDefault="00CC39B5">
      <w:pPr>
        <w:pStyle w:val="Akapitzlist"/>
        <w:numPr>
          <w:ilvl w:val="1"/>
          <w:numId w:val="6"/>
        </w:numPr>
        <w:tabs>
          <w:tab w:val="left" w:pos="1272"/>
          <w:tab w:val="left" w:pos="1274"/>
        </w:tabs>
        <w:ind w:right="201"/>
        <w:jc w:val="both"/>
        <w:rPr>
          <w:sz w:val="24"/>
          <w:lang w:val="es-ES"/>
        </w:rPr>
      </w:pPr>
      <w:r w:rsidRPr="00CC39B5">
        <w:rPr>
          <w:sz w:val="24"/>
          <w:lang w:val="es-ES"/>
        </w:rPr>
        <w:t xml:space="preserve">admission to events organised in the Academic Centre for Culture and Media of the </w:t>
      </w:r>
      <w:r w:rsidR="003A23F6" w:rsidRPr="00CC39B5">
        <w:rPr>
          <w:sz w:val="24"/>
          <w:lang w:val="es-ES"/>
        </w:rPr>
        <w:t xml:space="preserve">UMCS </w:t>
      </w:r>
      <w:r w:rsidRPr="00CC39B5">
        <w:rPr>
          <w:sz w:val="24"/>
          <w:lang w:val="es-ES"/>
        </w:rPr>
        <w:t>”</w:t>
      </w:r>
      <w:r w:rsidR="003A23F6" w:rsidRPr="00CC39B5">
        <w:rPr>
          <w:sz w:val="24"/>
          <w:lang w:val="es-ES"/>
        </w:rPr>
        <w:t xml:space="preserve">Chatka Żaka” </w:t>
      </w:r>
      <w:r w:rsidRPr="00CC39B5">
        <w:rPr>
          <w:sz w:val="24"/>
          <w:lang w:val="es-ES"/>
        </w:rPr>
        <w:t>o</w:t>
      </w:r>
      <w:r>
        <w:rPr>
          <w:sz w:val="24"/>
          <w:lang w:val="es-ES"/>
        </w:rPr>
        <w:t>n the conditions to which UMCS employees are entitled;</w:t>
      </w:r>
    </w:p>
    <w:p w:rsidR="00A9623B" w:rsidRPr="00CC39B5" w:rsidRDefault="00CC39B5">
      <w:pPr>
        <w:pStyle w:val="Akapitzlist"/>
        <w:numPr>
          <w:ilvl w:val="1"/>
          <w:numId w:val="6"/>
        </w:numPr>
        <w:tabs>
          <w:tab w:val="left" w:pos="1272"/>
          <w:tab w:val="left" w:pos="1274"/>
        </w:tabs>
        <w:ind w:right="189"/>
        <w:jc w:val="both"/>
        <w:rPr>
          <w:sz w:val="24"/>
          <w:lang w:val="es-ES"/>
        </w:rPr>
      </w:pPr>
      <w:r w:rsidRPr="00CC39B5">
        <w:rPr>
          <w:sz w:val="24"/>
          <w:lang w:val="es-ES"/>
        </w:rPr>
        <w:t>use of the rooms in the</w:t>
      </w:r>
      <w:r w:rsidR="003A23F6" w:rsidRPr="00CC39B5">
        <w:rPr>
          <w:sz w:val="24"/>
          <w:lang w:val="es-ES"/>
        </w:rPr>
        <w:t xml:space="preserve"> Uni</w:t>
      </w:r>
      <w:r w:rsidRPr="00CC39B5">
        <w:rPr>
          <w:sz w:val="24"/>
          <w:lang w:val="es-ES"/>
        </w:rPr>
        <w:t>v</w:t>
      </w:r>
      <w:r w:rsidR="003A23F6" w:rsidRPr="00CC39B5">
        <w:rPr>
          <w:sz w:val="24"/>
          <w:lang w:val="es-ES"/>
        </w:rPr>
        <w:t>ers</w:t>
      </w:r>
      <w:r w:rsidRPr="00CC39B5">
        <w:rPr>
          <w:sz w:val="24"/>
          <w:lang w:val="es-ES"/>
        </w:rPr>
        <w:t>ity’s facilities with the consent of the relevant institute’s director or the de</w:t>
      </w:r>
      <w:r>
        <w:rPr>
          <w:sz w:val="24"/>
          <w:lang w:val="es-ES"/>
        </w:rPr>
        <w:t>an of the faculty or the head of a university-wide organisational unit</w:t>
      </w:r>
      <w:r w:rsidR="003A23F6" w:rsidRPr="00CC39B5">
        <w:rPr>
          <w:sz w:val="24"/>
          <w:lang w:val="es-ES"/>
        </w:rPr>
        <w:t>.</w:t>
      </w:r>
    </w:p>
    <w:p w:rsidR="00A9623B" w:rsidRPr="00CC39B5" w:rsidRDefault="00CC39B5">
      <w:pPr>
        <w:pStyle w:val="Akapitzlist"/>
        <w:numPr>
          <w:ilvl w:val="0"/>
          <w:numId w:val="6"/>
        </w:numPr>
        <w:tabs>
          <w:tab w:val="left" w:pos="566"/>
          <w:tab w:val="left" w:pos="568"/>
        </w:tabs>
        <w:spacing w:before="1"/>
        <w:ind w:right="186"/>
        <w:jc w:val="both"/>
        <w:rPr>
          <w:sz w:val="24"/>
          <w:lang w:val="es-ES"/>
        </w:rPr>
      </w:pPr>
      <w:r w:rsidRPr="00CC39B5">
        <w:rPr>
          <w:sz w:val="24"/>
          <w:lang w:val="es-ES"/>
        </w:rPr>
        <w:t>The exercise of the power indicated in</w:t>
      </w:r>
      <w:r w:rsidR="003A23F6" w:rsidRPr="00CC39B5">
        <w:rPr>
          <w:spacing w:val="40"/>
          <w:sz w:val="24"/>
          <w:lang w:val="es-ES"/>
        </w:rPr>
        <w:t xml:space="preserve"> </w:t>
      </w:r>
      <w:r w:rsidRPr="00CC39B5">
        <w:rPr>
          <w:sz w:val="24"/>
          <w:lang w:val="es-ES"/>
        </w:rPr>
        <w:t>subsection</w:t>
      </w:r>
      <w:r w:rsidR="003A23F6" w:rsidRPr="00CC39B5">
        <w:rPr>
          <w:spacing w:val="40"/>
          <w:sz w:val="24"/>
          <w:lang w:val="es-ES"/>
        </w:rPr>
        <w:t xml:space="preserve"> </w:t>
      </w:r>
      <w:r w:rsidR="003A23F6" w:rsidRPr="00CC39B5">
        <w:rPr>
          <w:sz w:val="24"/>
          <w:lang w:val="es-ES"/>
        </w:rPr>
        <w:t>1</w:t>
      </w:r>
      <w:r w:rsidR="003A23F6" w:rsidRPr="00CC39B5">
        <w:rPr>
          <w:spacing w:val="40"/>
          <w:sz w:val="24"/>
          <w:lang w:val="es-ES"/>
        </w:rPr>
        <w:t xml:space="preserve"> </w:t>
      </w:r>
      <w:r w:rsidRPr="00CC39B5">
        <w:rPr>
          <w:sz w:val="24"/>
          <w:lang w:val="es-ES"/>
        </w:rPr>
        <w:t>item</w:t>
      </w:r>
      <w:r w:rsidR="003A23F6" w:rsidRPr="00CC39B5">
        <w:rPr>
          <w:spacing w:val="40"/>
          <w:sz w:val="24"/>
          <w:lang w:val="es-ES"/>
        </w:rPr>
        <w:t xml:space="preserve"> </w:t>
      </w:r>
      <w:r w:rsidR="003A23F6" w:rsidRPr="00CC39B5">
        <w:rPr>
          <w:sz w:val="24"/>
          <w:lang w:val="es-ES"/>
        </w:rPr>
        <w:t>3</w:t>
      </w:r>
      <w:r w:rsidR="003A23F6" w:rsidRPr="00CC39B5">
        <w:rPr>
          <w:spacing w:val="40"/>
          <w:sz w:val="24"/>
          <w:lang w:val="es-ES"/>
        </w:rPr>
        <w:t xml:space="preserve"> </w:t>
      </w:r>
      <w:r w:rsidRPr="00CC39B5">
        <w:rPr>
          <w:sz w:val="24"/>
          <w:lang w:val="es-ES"/>
        </w:rPr>
        <w:t>related to the financial expenditure</w:t>
      </w:r>
      <w:r w:rsidR="003A23F6" w:rsidRPr="00CC39B5">
        <w:rPr>
          <w:sz w:val="24"/>
          <w:lang w:val="es-ES"/>
        </w:rPr>
        <w:t xml:space="preserve"> </w:t>
      </w:r>
      <w:r>
        <w:rPr>
          <w:sz w:val="24"/>
          <w:lang w:val="es-ES"/>
        </w:rPr>
        <w:t>of the</w:t>
      </w:r>
      <w:r w:rsidR="003A23F6" w:rsidRPr="00CC39B5">
        <w:rPr>
          <w:sz w:val="24"/>
          <w:lang w:val="es-ES"/>
        </w:rPr>
        <w:t xml:space="preserve"> Uni</w:t>
      </w:r>
      <w:r>
        <w:rPr>
          <w:sz w:val="24"/>
          <w:lang w:val="es-ES"/>
        </w:rPr>
        <w:t>v</w:t>
      </w:r>
      <w:r w:rsidR="003A23F6" w:rsidRPr="00CC39B5">
        <w:rPr>
          <w:sz w:val="24"/>
          <w:lang w:val="es-ES"/>
        </w:rPr>
        <w:t>ers</w:t>
      </w:r>
      <w:r>
        <w:rPr>
          <w:sz w:val="24"/>
          <w:lang w:val="es-ES"/>
        </w:rPr>
        <w:t>ity shall require the approval of the Vice-Rector for Research</w:t>
      </w:r>
      <w:r w:rsidR="003A23F6" w:rsidRPr="00CC39B5">
        <w:rPr>
          <w:spacing w:val="-2"/>
          <w:sz w:val="24"/>
          <w:lang w:val="es-ES"/>
        </w:rPr>
        <w:t>.</w:t>
      </w:r>
    </w:p>
    <w:p w:rsidR="00A9623B" w:rsidRPr="00CC39B5" w:rsidRDefault="00A9623B">
      <w:pPr>
        <w:pStyle w:val="Akapitzlist"/>
        <w:rPr>
          <w:sz w:val="24"/>
          <w:lang w:val="es-ES"/>
        </w:rPr>
        <w:sectPr w:rsidR="00A9623B" w:rsidRPr="00CC39B5">
          <w:type w:val="continuous"/>
          <w:pgSz w:w="11910" w:h="16840"/>
          <w:pgMar w:top="1400" w:right="1275" w:bottom="280" w:left="1275" w:header="708" w:footer="708" w:gutter="0"/>
          <w:cols w:space="708"/>
        </w:sectPr>
      </w:pPr>
    </w:p>
    <w:p w:rsidR="00A9623B" w:rsidRPr="00D978AE" w:rsidRDefault="003A23F6">
      <w:pPr>
        <w:pStyle w:val="Nagwek2"/>
        <w:spacing w:before="74" w:line="275" w:lineRule="exact"/>
        <w:rPr>
          <w:lang w:val="es-ES"/>
        </w:rPr>
      </w:pPr>
      <w:r w:rsidRPr="00D978AE">
        <w:rPr>
          <w:lang w:val="es-ES"/>
        </w:rPr>
        <w:lastRenderedPageBreak/>
        <w:t xml:space="preserve">§ </w:t>
      </w:r>
      <w:r w:rsidRPr="00D978AE">
        <w:rPr>
          <w:spacing w:val="-10"/>
          <w:lang w:val="es-ES"/>
        </w:rPr>
        <w:t>3</w:t>
      </w:r>
    </w:p>
    <w:p w:rsidR="00A9623B" w:rsidRPr="00D978AE" w:rsidRDefault="00CC39B5">
      <w:pPr>
        <w:spacing w:line="276" w:lineRule="auto"/>
        <w:ind w:left="141" w:right="138"/>
        <w:jc w:val="both"/>
        <w:rPr>
          <w:sz w:val="24"/>
          <w:lang w:val="es-ES"/>
        </w:rPr>
      </w:pPr>
      <w:r w:rsidRPr="00D978AE">
        <w:rPr>
          <w:sz w:val="24"/>
          <w:lang w:val="es-ES"/>
        </w:rPr>
        <w:t>The conditio</w:t>
      </w:r>
      <w:r w:rsidR="00D978AE">
        <w:rPr>
          <w:sz w:val="24"/>
          <w:lang w:val="es-ES"/>
        </w:rPr>
        <w:t>n</w:t>
      </w:r>
      <w:r w:rsidRPr="00D978AE">
        <w:rPr>
          <w:sz w:val="24"/>
          <w:lang w:val="es-ES"/>
        </w:rPr>
        <w:t xml:space="preserve"> enabling the exercise of the rights of a professor emeritus of the University referred to in</w:t>
      </w:r>
      <w:r w:rsidR="003A23F6" w:rsidRPr="00D978AE">
        <w:rPr>
          <w:sz w:val="24"/>
          <w:lang w:val="es-ES"/>
        </w:rPr>
        <w:t xml:space="preserve"> § 2</w:t>
      </w:r>
      <w:r w:rsidRPr="00D978AE">
        <w:rPr>
          <w:sz w:val="24"/>
          <w:lang w:val="es-ES"/>
        </w:rPr>
        <w:t xml:space="preserve"> of this Ordinance is the conclusion of an agreement on the provision of voluntary services to the University. A model agreement is annexed to this Ordinance.</w:t>
      </w:r>
    </w:p>
    <w:p w:rsidR="00A9623B" w:rsidRPr="00D978AE" w:rsidRDefault="00A9623B">
      <w:pPr>
        <w:pStyle w:val="Tekstpodstawowy"/>
        <w:spacing w:before="47"/>
        <w:rPr>
          <w:sz w:val="24"/>
          <w:lang w:val="es-ES"/>
        </w:rPr>
      </w:pPr>
    </w:p>
    <w:p w:rsidR="00A9623B" w:rsidRPr="00D978AE" w:rsidRDefault="003A23F6">
      <w:pPr>
        <w:pStyle w:val="Nagwek2"/>
        <w:rPr>
          <w:lang w:val="es-ES"/>
        </w:rPr>
      </w:pPr>
      <w:r w:rsidRPr="00D978AE">
        <w:rPr>
          <w:lang w:val="es-ES"/>
        </w:rPr>
        <w:t xml:space="preserve">§ </w:t>
      </w:r>
      <w:r w:rsidRPr="00D978AE">
        <w:rPr>
          <w:spacing w:val="-10"/>
          <w:lang w:val="es-ES"/>
        </w:rPr>
        <w:t>4</w:t>
      </w:r>
    </w:p>
    <w:p w:rsidR="00A9623B" w:rsidRPr="00987946" w:rsidRDefault="00CC39B5">
      <w:pPr>
        <w:spacing w:before="34"/>
        <w:ind w:left="160" w:right="198"/>
        <w:jc w:val="both"/>
        <w:rPr>
          <w:sz w:val="24"/>
          <w:lang w:val="es-ES"/>
        </w:rPr>
      </w:pPr>
      <w:r w:rsidRPr="00987946">
        <w:rPr>
          <w:sz w:val="24"/>
          <w:lang w:val="es-ES"/>
        </w:rPr>
        <w:t>The director of an institute</w:t>
      </w:r>
      <w:r w:rsidR="003A23F6" w:rsidRPr="00987946">
        <w:rPr>
          <w:sz w:val="24"/>
          <w:lang w:val="es-ES"/>
        </w:rPr>
        <w:t xml:space="preserve">, </w:t>
      </w:r>
      <w:r w:rsidR="00987946" w:rsidRPr="00987946">
        <w:rPr>
          <w:sz w:val="24"/>
          <w:lang w:val="es-ES"/>
        </w:rPr>
        <w:t>the dean of a faculty or the head of a university-wide organisational unit may confer additional rights in the unit they direct on a professor emeritus of the UMCS, which do not violate the provisions of generally applicable law and the internal regulations of the University</w:t>
      </w:r>
      <w:r w:rsidR="003A23F6" w:rsidRPr="00987946">
        <w:rPr>
          <w:sz w:val="24"/>
          <w:lang w:val="es-ES"/>
        </w:rPr>
        <w:t>.</w:t>
      </w:r>
    </w:p>
    <w:p w:rsidR="00A9623B" w:rsidRPr="00987946" w:rsidRDefault="00A9623B">
      <w:pPr>
        <w:pStyle w:val="Tekstpodstawowy"/>
        <w:spacing w:before="48"/>
        <w:rPr>
          <w:sz w:val="24"/>
          <w:lang w:val="es-ES"/>
        </w:rPr>
      </w:pPr>
    </w:p>
    <w:p w:rsidR="00A9623B" w:rsidRPr="00D978AE" w:rsidRDefault="003A23F6">
      <w:pPr>
        <w:pStyle w:val="Nagwek2"/>
        <w:rPr>
          <w:lang w:val="es-ES"/>
        </w:rPr>
      </w:pPr>
      <w:r w:rsidRPr="00D978AE">
        <w:rPr>
          <w:lang w:val="es-ES"/>
        </w:rPr>
        <w:t xml:space="preserve">§ </w:t>
      </w:r>
      <w:r w:rsidRPr="00D978AE">
        <w:rPr>
          <w:spacing w:val="-10"/>
          <w:lang w:val="es-ES"/>
        </w:rPr>
        <w:t>5</w:t>
      </w:r>
    </w:p>
    <w:p w:rsidR="00A9623B" w:rsidRPr="00987946" w:rsidRDefault="00987946">
      <w:pPr>
        <w:spacing w:before="36" w:line="278" w:lineRule="auto"/>
        <w:ind w:left="141" w:right="140"/>
        <w:jc w:val="both"/>
        <w:rPr>
          <w:i/>
          <w:sz w:val="24"/>
          <w:lang w:val="es-ES"/>
        </w:rPr>
      </w:pPr>
      <w:r w:rsidRPr="00987946">
        <w:rPr>
          <w:sz w:val="24"/>
          <w:lang w:val="es-ES"/>
        </w:rPr>
        <w:t xml:space="preserve">Ordinance </w:t>
      </w:r>
      <w:r w:rsidR="003A23F6" w:rsidRPr="00987946">
        <w:rPr>
          <w:sz w:val="24"/>
          <w:lang w:val="es-ES"/>
        </w:rPr>
        <w:t>N</w:t>
      </w:r>
      <w:r w:rsidRPr="00987946">
        <w:rPr>
          <w:sz w:val="24"/>
          <w:lang w:val="es-ES"/>
        </w:rPr>
        <w:t>o.</w:t>
      </w:r>
      <w:r w:rsidR="003A23F6" w:rsidRPr="00987946">
        <w:rPr>
          <w:spacing w:val="80"/>
          <w:w w:val="150"/>
          <w:sz w:val="24"/>
          <w:lang w:val="es-ES"/>
        </w:rPr>
        <w:t xml:space="preserve"> </w:t>
      </w:r>
      <w:r w:rsidR="003A23F6" w:rsidRPr="00987946">
        <w:rPr>
          <w:sz w:val="24"/>
          <w:lang w:val="es-ES"/>
        </w:rPr>
        <w:t>40/2018</w:t>
      </w:r>
      <w:r w:rsidRPr="00987946">
        <w:rPr>
          <w:spacing w:val="80"/>
          <w:w w:val="150"/>
          <w:sz w:val="24"/>
          <w:lang w:val="es-ES"/>
        </w:rPr>
        <w:t xml:space="preserve"> </w:t>
      </w:r>
      <w:r w:rsidRPr="00987946">
        <w:rPr>
          <w:sz w:val="24"/>
          <w:lang w:val="es-ES"/>
        </w:rPr>
        <w:t>of the R</w:t>
      </w:r>
      <w:r w:rsidR="003A23F6" w:rsidRPr="00987946">
        <w:rPr>
          <w:sz w:val="24"/>
          <w:lang w:val="es-ES"/>
        </w:rPr>
        <w:t>e</w:t>
      </w:r>
      <w:r w:rsidRPr="00987946">
        <w:rPr>
          <w:sz w:val="24"/>
          <w:lang w:val="es-ES"/>
        </w:rPr>
        <w:t>c</w:t>
      </w:r>
      <w:r w:rsidR="003A23F6" w:rsidRPr="00987946">
        <w:rPr>
          <w:sz w:val="24"/>
          <w:lang w:val="es-ES"/>
        </w:rPr>
        <w:t>tor</w:t>
      </w:r>
      <w:r w:rsidRPr="00987946">
        <w:rPr>
          <w:sz w:val="24"/>
          <w:lang w:val="es-ES"/>
        </w:rPr>
        <w:t xml:space="preserve"> of the Maria Curie-Skłodowska University</w:t>
      </w:r>
      <w:r w:rsidR="003A23F6" w:rsidRPr="00987946">
        <w:rPr>
          <w:spacing w:val="80"/>
          <w:w w:val="150"/>
          <w:sz w:val="24"/>
          <w:lang w:val="es-ES"/>
        </w:rPr>
        <w:t xml:space="preserve"> </w:t>
      </w:r>
      <w:r w:rsidRPr="00987946">
        <w:rPr>
          <w:sz w:val="24"/>
          <w:lang w:val="es-ES"/>
        </w:rPr>
        <w:t>in</w:t>
      </w:r>
      <w:r w:rsidR="003A23F6" w:rsidRPr="00987946">
        <w:rPr>
          <w:sz w:val="24"/>
          <w:lang w:val="es-ES"/>
        </w:rPr>
        <w:t xml:space="preserve"> Lublin </w:t>
      </w:r>
      <w:r w:rsidRPr="00987946">
        <w:rPr>
          <w:sz w:val="24"/>
          <w:lang w:val="es-ES"/>
        </w:rPr>
        <w:t>of</w:t>
      </w:r>
      <w:r w:rsidR="003A23F6" w:rsidRPr="00987946">
        <w:rPr>
          <w:sz w:val="24"/>
          <w:lang w:val="es-ES"/>
        </w:rPr>
        <w:t xml:space="preserve"> 30 </w:t>
      </w:r>
      <w:r w:rsidRPr="00987946">
        <w:rPr>
          <w:sz w:val="24"/>
          <w:lang w:val="es-ES"/>
        </w:rPr>
        <w:t>May</w:t>
      </w:r>
      <w:r w:rsidR="003A23F6" w:rsidRPr="00987946">
        <w:rPr>
          <w:sz w:val="24"/>
          <w:lang w:val="es-ES"/>
        </w:rPr>
        <w:t xml:space="preserve"> 2018 </w:t>
      </w:r>
      <w:r w:rsidRPr="00987946">
        <w:rPr>
          <w:i/>
          <w:sz w:val="24"/>
          <w:lang w:val="es-ES"/>
        </w:rPr>
        <w:t xml:space="preserve">on the </w:t>
      </w:r>
      <w:r>
        <w:rPr>
          <w:i/>
          <w:sz w:val="24"/>
          <w:lang w:val="es-ES"/>
        </w:rPr>
        <w:t>right</w:t>
      </w:r>
      <w:r w:rsidRPr="00987946">
        <w:rPr>
          <w:i/>
          <w:sz w:val="24"/>
          <w:lang w:val="es-ES"/>
        </w:rPr>
        <w:t>s of a professor emeritus</w:t>
      </w:r>
      <w:r>
        <w:rPr>
          <w:i/>
          <w:sz w:val="24"/>
          <w:lang w:val="es-ES"/>
        </w:rPr>
        <w:t xml:space="preserve"> of the</w:t>
      </w:r>
      <w:r w:rsidR="003A23F6" w:rsidRPr="00987946">
        <w:rPr>
          <w:i/>
          <w:sz w:val="24"/>
          <w:lang w:val="es-ES"/>
        </w:rPr>
        <w:t xml:space="preserve"> UMCS</w:t>
      </w:r>
      <w:r>
        <w:rPr>
          <w:i/>
          <w:sz w:val="24"/>
          <w:lang w:val="es-ES"/>
        </w:rPr>
        <w:t xml:space="preserve"> </w:t>
      </w:r>
      <w:r>
        <w:rPr>
          <w:sz w:val="24"/>
          <w:lang w:val="es-ES"/>
        </w:rPr>
        <w:t>shall be repealed</w:t>
      </w:r>
      <w:r w:rsidR="003A23F6" w:rsidRPr="00987946">
        <w:rPr>
          <w:i/>
          <w:sz w:val="24"/>
          <w:lang w:val="es-ES"/>
        </w:rPr>
        <w:t>.</w:t>
      </w:r>
    </w:p>
    <w:p w:rsidR="00A9623B" w:rsidRPr="00987946" w:rsidRDefault="00A9623B">
      <w:pPr>
        <w:pStyle w:val="Tekstpodstawowy"/>
        <w:spacing w:before="42"/>
        <w:rPr>
          <w:i/>
          <w:sz w:val="24"/>
          <w:lang w:val="es-ES"/>
        </w:rPr>
      </w:pPr>
    </w:p>
    <w:p w:rsidR="00A9623B" w:rsidRPr="00D978AE" w:rsidRDefault="003A23F6">
      <w:pPr>
        <w:pStyle w:val="Nagwek2"/>
        <w:rPr>
          <w:lang w:val="es-ES"/>
        </w:rPr>
      </w:pPr>
      <w:r w:rsidRPr="00D978AE">
        <w:rPr>
          <w:lang w:val="es-ES"/>
        </w:rPr>
        <w:t xml:space="preserve">§ </w:t>
      </w:r>
      <w:r w:rsidRPr="00D978AE">
        <w:rPr>
          <w:spacing w:val="-10"/>
          <w:lang w:val="es-ES"/>
        </w:rPr>
        <w:t>6</w:t>
      </w:r>
    </w:p>
    <w:p w:rsidR="00A9623B" w:rsidRPr="00987946" w:rsidRDefault="00987946">
      <w:pPr>
        <w:spacing w:before="36"/>
        <w:ind w:left="141"/>
        <w:jc w:val="both"/>
        <w:rPr>
          <w:sz w:val="24"/>
          <w:lang w:val="es-ES"/>
        </w:rPr>
      </w:pPr>
      <w:r w:rsidRPr="00987946">
        <w:rPr>
          <w:sz w:val="24"/>
          <w:lang w:val="es-ES"/>
        </w:rPr>
        <w:t>The Ordinance shall enter into force on the date of its singatur</w:t>
      </w:r>
      <w:r>
        <w:rPr>
          <w:sz w:val="24"/>
          <w:lang w:val="es-ES"/>
        </w:rPr>
        <w:t>e</w:t>
      </w:r>
      <w:r w:rsidR="003A23F6" w:rsidRPr="00987946">
        <w:rPr>
          <w:spacing w:val="-2"/>
          <w:sz w:val="24"/>
          <w:lang w:val="es-ES"/>
        </w:rPr>
        <w:t>.</w:t>
      </w:r>
    </w:p>
    <w:p w:rsidR="00A9623B" w:rsidRPr="00987946" w:rsidRDefault="00A9623B">
      <w:pPr>
        <w:pStyle w:val="Tekstpodstawowy"/>
        <w:rPr>
          <w:sz w:val="24"/>
          <w:lang w:val="es-ES"/>
        </w:rPr>
      </w:pPr>
    </w:p>
    <w:p w:rsidR="00A9623B" w:rsidRPr="00987946" w:rsidRDefault="00A9623B">
      <w:pPr>
        <w:pStyle w:val="Tekstpodstawowy"/>
        <w:spacing w:before="43"/>
        <w:rPr>
          <w:sz w:val="24"/>
          <w:lang w:val="es-ES"/>
        </w:rPr>
      </w:pPr>
    </w:p>
    <w:p w:rsidR="00A9623B" w:rsidRPr="00175BBE" w:rsidRDefault="003A23F6">
      <w:pPr>
        <w:pStyle w:val="Nagwek1"/>
        <w:ind w:left="4406"/>
        <w:rPr>
          <w:lang w:val="es-ES"/>
        </w:rPr>
      </w:pPr>
      <w:r w:rsidRPr="00175BBE">
        <w:rPr>
          <w:lang w:val="es-ES"/>
        </w:rPr>
        <w:t xml:space="preserve">R E </w:t>
      </w:r>
      <w:r w:rsidR="00987946">
        <w:rPr>
          <w:lang w:val="es-ES"/>
        </w:rPr>
        <w:t>C</w:t>
      </w:r>
      <w:r w:rsidRPr="00175BBE">
        <w:rPr>
          <w:spacing w:val="-2"/>
          <w:lang w:val="es-ES"/>
        </w:rPr>
        <w:t xml:space="preserve"> </w:t>
      </w:r>
      <w:r w:rsidRPr="00175BBE">
        <w:rPr>
          <w:lang w:val="es-ES"/>
        </w:rPr>
        <w:t xml:space="preserve">T O </w:t>
      </w:r>
      <w:r w:rsidRPr="00175BBE">
        <w:rPr>
          <w:spacing w:val="-10"/>
          <w:lang w:val="es-ES"/>
        </w:rPr>
        <w:t>R</w:t>
      </w:r>
    </w:p>
    <w:p w:rsidR="00A9623B" w:rsidRPr="00175BBE" w:rsidRDefault="00A9623B">
      <w:pPr>
        <w:pStyle w:val="Tekstpodstawowy"/>
        <w:rPr>
          <w:b/>
          <w:sz w:val="24"/>
          <w:lang w:val="es-ES"/>
        </w:rPr>
      </w:pPr>
    </w:p>
    <w:p w:rsidR="00A9623B" w:rsidRPr="00175BBE" w:rsidRDefault="00A9623B">
      <w:pPr>
        <w:pStyle w:val="Tekstpodstawowy"/>
        <w:rPr>
          <w:b/>
          <w:sz w:val="24"/>
          <w:lang w:val="es-ES"/>
        </w:rPr>
      </w:pPr>
    </w:p>
    <w:p w:rsidR="00A9623B" w:rsidRPr="00175BBE" w:rsidRDefault="00A9623B">
      <w:pPr>
        <w:pStyle w:val="Tekstpodstawowy"/>
        <w:rPr>
          <w:b/>
          <w:sz w:val="24"/>
          <w:lang w:val="es-ES"/>
        </w:rPr>
      </w:pPr>
    </w:p>
    <w:p w:rsidR="00A9623B" w:rsidRPr="00175BBE" w:rsidRDefault="00A9623B">
      <w:pPr>
        <w:pStyle w:val="Tekstpodstawowy"/>
        <w:spacing w:before="39"/>
        <w:rPr>
          <w:b/>
          <w:sz w:val="24"/>
          <w:lang w:val="es-ES"/>
        </w:rPr>
      </w:pPr>
    </w:p>
    <w:p w:rsidR="00A9623B" w:rsidRDefault="003A23F6">
      <w:pPr>
        <w:ind w:left="4426" w:right="91"/>
        <w:jc w:val="center"/>
        <w:rPr>
          <w:sz w:val="24"/>
        </w:rPr>
      </w:pPr>
      <w:r w:rsidRPr="00175BBE">
        <w:rPr>
          <w:sz w:val="24"/>
          <w:lang w:val="es-ES"/>
        </w:rPr>
        <w:t>prof.</w:t>
      </w:r>
      <w:r w:rsidRPr="00175BBE">
        <w:rPr>
          <w:spacing w:val="-7"/>
          <w:sz w:val="24"/>
          <w:lang w:val="es-ES"/>
        </w:rPr>
        <w:t xml:space="preserve"> </w:t>
      </w:r>
      <w:r w:rsidRPr="00175BBE">
        <w:rPr>
          <w:sz w:val="24"/>
          <w:lang w:val="es-ES"/>
        </w:rPr>
        <w:t>dr</w:t>
      </w:r>
      <w:r w:rsidRPr="00175BBE">
        <w:rPr>
          <w:spacing w:val="-2"/>
          <w:sz w:val="24"/>
          <w:lang w:val="es-ES"/>
        </w:rPr>
        <w:t xml:space="preserve"> </w:t>
      </w:r>
      <w:r w:rsidRPr="00175BBE">
        <w:rPr>
          <w:sz w:val="24"/>
          <w:lang w:val="es-ES"/>
        </w:rPr>
        <w:t>hab.</w:t>
      </w:r>
      <w:r w:rsidRPr="00175BBE">
        <w:rPr>
          <w:spacing w:val="-1"/>
          <w:sz w:val="24"/>
          <w:lang w:val="es-ES"/>
        </w:rPr>
        <w:t xml:space="preserve"> </w:t>
      </w:r>
      <w:r>
        <w:rPr>
          <w:sz w:val="24"/>
        </w:rPr>
        <w:t>Radosław</w:t>
      </w:r>
      <w:r>
        <w:rPr>
          <w:spacing w:val="-2"/>
          <w:sz w:val="24"/>
        </w:rPr>
        <w:t xml:space="preserve"> Dobrowolski</w:t>
      </w:r>
    </w:p>
    <w:p w:rsidR="00A9623B" w:rsidRDefault="00A9623B">
      <w:pPr>
        <w:jc w:val="center"/>
        <w:rPr>
          <w:sz w:val="24"/>
        </w:rPr>
        <w:sectPr w:rsidR="00A9623B">
          <w:pgSz w:w="11910" w:h="16840"/>
          <w:pgMar w:top="1320" w:right="1275" w:bottom="280" w:left="1275" w:header="708" w:footer="708" w:gutter="0"/>
          <w:cols w:space="708"/>
        </w:sectPr>
      </w:pPr>
    </w:p>
    <w:p w:rsidR="00A9623B" w:rsidRPr="00D978AE" w:rsidRDefault="00987946">
      <w:pPr>
        <w:spacing w:before="69"/>
        <w:ind w:left="6701" w:right="139" w:firstLine="1567"/>
        <w:jc w:val="right"/>
        <w:rPr>
          <w:sz w:val="24"/>
        </w:rPr>
      </w:pPr>
      <w:proofErr w:type="spellStart"/>
      <w:r w:rsidRPr="00D978AE">
        <w:rPr>
          <w:spacing w:val="-2"/>
          <w:sz w:val="24"/>
        </w:rPr>
        <w:lastRenderedPageBreak/>
        <w:t>Annex</w:t>
      </w:r>
      <w:proofErr w:type="spellEnd"/>
      <w:r w:rsidR="003A23F6" w:rsidRPr="00D978AE">
        <w:rPr>
          <w:spacing w:val="-2"/>
          <w:sz w:val="24"/>
        </w:rPr>
        <w:t xml:space="preserve"> </w:t>
      </w:r>
      <w:r w:rsidRPr="00D978AE">
        <w:rPr>
          <w:sz w:val="24"/>
        </w:rPr>
        <w:t>to the</w:t>
      </w:r>
      <w:r w:rsidR="003A23F6" w:rsidRPr="00D978AE">
        <w:rPr>
          <w:spacing w:val="-11"/>
          <w:sz w:val="24"/>
        </w:rPr>
        <w:t xml:space="preserve"> </w:t>
      </w:r>
      <w:proofErr w:type="spellStart"/>
      <w:r w:rsidRPr="00D978AE">
        <w:rPr>
          <w:sz w:val="24"/>
        </w:rPr>
        <w:t>Ordinance</w:t>
      </w:r>
      <w:proofErr w:type="spellEnd"/>
      <w:r w:rsidR="003A23F6" w:rsidRPr="00D978AE">
        <w:rPr>
          <w:spacing w:val="-11"/>
          <w:sz w:val="24"/>
        </w:rPr>
        <w:t xml:space="preserve"> </w:t>
      </w:r>
      <w:r w:rsidR="003A23F6" w:rsidRPr="00D978AE">
        <w:rPr>
          <w:sz w:val="24"/>
        </w:rPr>
        <w:t>N</w:t>
      </w:r>
      <w:r w:rsidRPr="00D978AE">
        <w:rPr>
          <w:sz w:val="24"/>
        </w:rPr>
        <w:t>o.</w:t>
      </w:r>
      <w:r w:rsidR="003A23F6" w:rsidRPr="00D978AE">
        <w:rPr>
          <w:spacing w:val="-11"/>
          <w:sz w:val="24"/>
        </w:rPr>
        <w:t xml:space="preserve"> </w:t>
      </w:r>
      <w:r w:rsidR="003A23F6" w:rsidRPr="00D978AE">
        <w:rPr>
          <w:sz w:val="24"/>
        </w:rPr>
        <w:t xml:space="preserve">1/2022 </w:t>
      </w:r>
      <w:r w:rsidRPr="00D978AE">
        <w:rPr>
          <w:sz w:val="24"/>
        </w:rPr>
        <w:t>of</w:t>
      </w:r>
      <w:r w:rsidR="003A23F6" w:rsidRPr="00D978AE">
        <w:rPr>
          <w:sz w:val="24"/>
        </w:rPr>
        <w:t xml:space="preserve"> 5 </w:t>
      </w:r>
      <w:r w:rsidRPr="00D978AE">
        <w:rPr>
          <w:sz w:val="24"/>
        </w:rPr>
        <w:t>January</w:t>
      </w:r>
      <w:r w:rsidR="003A23F6" w:rsidRPr="00D978AE">
        <w:rPr>
          <w:sz w:val="24"/>
        </w:rPr>
        <w:t xml:space="preserve"> 2022</w:t>
      </w:r>
    </w:p>
    <w:p w:rsidR="00A9623B" w:rsidRPr="00D978AE" w:rsidRDefault="00A9623B">
      <w:pPr>
        <w:pStyle w:val="Tekstpodstawowy"/>
        <w:spacing w:before="8"/>
        <w:rPr>
          <w:sz w:val="24"/>
        </w:rPr>
      </w:pPr>
    </w:p>
    <w:p w:rsidR="00A9623B" w:rsidRPr="00D978AE" w:rsidRDefault="00987946">
      <w:pPr>
        <w:pStyle w:val="Nagwek1"/>
        <w:ind w:left="3513" w:right="3514"/>
        <w:rPr>
          <w:lang w:val="es-ES"/>
        </w:rPr>
      </w:pPr>
      <w:r w:rsidRPr="00D978AE">
        <w:rPr>
          <w:spacing w:val="-2"/>
          <w:lang w:val="es-ES"/>
        </w:rPr>
        <w:t>AGREEMENT</w:t>
      </w:r>
    </w:p>
    <w:p w:rsidR="00A9623B" w:rsidRPr="00D978AE" w:rsidRDefault="003A23F6">
      <w:pPr>
        <w:spacing w:before="43" w:line="276" w:lineRule="auto"/>
        <w:ind w:left="1134" w:right="1136" w:hanging="3"/>
        <w:jc w:val="center"/>
        <w:rPr>
          <w:b/>
          <w:sz w:val="24"/>
          <w:lang w:val="es-ES"/>
        </w:rPr>
      </w:pPr>
      <w:r w:rsidRPr="00D978AE">
        <w:rPr>
          <w:b/>
          <w:sz w:val="24"/>
          <w:lang w:val="es-ES"/>
        </w:rPr>
        <w:t>O</w:t>
      </w:r>
      <w:r w:rsidR="00987946" w:rsidRPr="00D978AE">
        <w:rPr>
          <w:b/>
          <w:sz w:val="24"/>
          <w:lang w:val="es-ES"/>
        </w:rPr>
        <w:t>N THE PROVISION OF VOLUNTARY SERVICES TO THE MARIA CURIE-SKŁODOWSKA UNIVERSITY IN LUBLIN</w:t>
      </w:r>
      <w:r w:rsidRPr="00D978AE">
        <w:rPr>
          <w:b/>
          <w:spacing w:val="-6"/>
          <w:sz w:val="24"/>
          <w:lang w:val="es-ES"/>
        </w:rPr>
        <w:t xml:space="preserve"> </w:t>
      </w:r>
    </w:p>
    <w:p w:rsidR="00A9623B" w:rsidRPr="00D978AE" w:rsidRDefault="00A9623B">
      <w:pPr>
        <w:pStyle w:val="Tekstpodstawowy"/>
        <w:spacing w:before="34"/>
        <w:rPr>
          <w:b/>
          <w:sz w:val="24"/>
          <w:lang w:val="es-ES"/>
        </w:rPr>
      </w:pPr>
    </w:p>
    <w:p w:rsidR="00A9623B" w:rsidRDefault="00987946">
      <w:pPr>
        <w:pStyle w:val="Tekstpodstawowy"/>
        <w:tabs>
          <w:tab w:val="left" w:leader="dot" w:pos="4021"/>
        </w:tabs>
        <w:ind w:left="141"/>
      </w:pPr>
      <w:proofErr w:type="spellStart"/>
      <w:r>
        <w:t>concluded</w:t>
      </w:r>
      <w:proofErr w:type="spellEnd"/>
      <w:r>
        <w:t xml:space="preserve"> on </w:t>
      </w:r>
      <w:r w:rsidR="003A23F6">
        <w:tab/>
      </w:r>
      <w:proofErr w:type="spellStart"/>
      <w:r>
        <w:rPr>
          <w:spacing w:val="-2"/>
        </w:rPr>
        <w:t>between</w:t>
      </w:r>
      <w:proofErr w:type="spellEnd"/>
    </w:p>
    <w:p w:rsidR="00A9623B" w:rsidRDefault="00A9623B">
      <w:pPr>
        <w:pStyle w:val="Tekstpodstawowy"/>
        <w:spacing w:before="78"/>
      </w:pPr>
    </w:p>
    <w:p w:rsidR="00A9623B" w:rsidRDefault="00987946">
      <w:pPr>
        <w:ind w:left="141"/>
        <w:rPr>
          <w:sz w:val="23"/>
        </w:rPr>
      </w:pPr>
      <w:r>
        <w:rPr>
          <w:b/>
          <w:sz w:val="23"/>
        </w:rPr>
        <w:t xml:space="preserve">the Maria Curie-Skłodowska </w:t>
      </w:r>
      <w:r w:rsidR="003A23F6">
        <w:rPr>
          <w:b/>
          <w:sz w:val="23"/>
        </w:rPr>
        <w:t>Uni</w:t>
      </w:r>
      <w:r>
        <w:rPr>
          <w:b/>
          <w:sz w:val="23"/>
        </w:rPr>
        <w:t>v</w:t>
      </w:r>
      <w:r w:rsidR="003A23F6">
        <w:rPr>
          <w:b/>
          <w:sz w:val="23"/>
        </w:rPr>
        <w:t>ers</w:t>
      </w:r>
      <w:r>
        <w:rPr>
          <w:b/>
          <w:sz w:val="23"/>
        </w:rPr>
        <w:t>ity</w:t>
      </w:r>
      <w:r>
        <w:rPr>
          <w:b/>
          <w:spacing w:val="41"/>
          <w:sz w:val="23"/>
        </w:rPr>
        <w:t xml:space="preserve"> in</w:t>
      </w:r>
      <w:r w:rsidR="003A23F6">
        <w:rPr>
          <w:b/>
          <w:spacing w:val="45"/>
          <w:sz w:val="23"/>
        </w:rPr>
        <w:t xml:space="preserve"> </w:t>
      </w:r>
      <w:r w:rsidR="003A23F6">
        <w:rPr>
          <w:b/>
          <w:sz w:val="23"/>
        </w:rPr>
        <w:t>Lublin</w:t>
      </w:r>
      <w:r w:rsidR="003A23F6">
        <w:rPr>
          <w:sz w:val="23"/>
        </w:rPr>
        <w:t>,</w:t>
      </w:r>
      <w:r w:rsidR="003A23F6">
        <w:rPr>
          <w:spacing w:val="44"/>
          <w:sz w:val="23"/>
        </w:rPr>
        <w:t xml:space="preserve"> </w:t>
      </w:r>
      <w:r w:rsidR="003A23F6">
        <w:rPr>
          <w:sz w:val="23"/>
        </w:rPr>
        <w:t>pl.</w:t>
      </w:r>
      <w:r w:rsidR="003A23F6">
        <w:rPr>
          <w:spacing w:val="44"/>
          <w:sz w:val="23"/>
        </w:rPr>
        <w:t xml:space="preserve"> </w:t>
      </w:r>
      <w:r w:rsidR="003A23F6">
        <w:rPr>
          <w:sz w:val="23"/>
        </w:rPr>
        <w:t>Marii</w:t>
      </w:r>
      <w:r w:rsidR="003A23F6">
        <w:rPr>
          <w:spacing w:val="44"/>
          <w:sz w:val="23"/>
        </w:rPr>
        <w:t xml:space="preserve"> </w:t>
      </w:r>
      <w:r w:rsidR="003A23F6">
        <w:rPr>
          <w:sz w:val="23"/>
        </w:rPr>
        <w:t>Curie</w:t>
      </w:r>
      <w:r w:rsidR="003A23F6">
        <w:rPr>
          <w:spacing w:val="46"/>
          <w:sz w:val="23"/>
        </w:rPr>
        <w:t xml:space="preserve"> </w:t>
      </w:r>
      <w:r w:rsidR="003A23F6">
        <w:rPr>
          <w:sz w:val="23"/>
        </w:rPr>
        <w:t>-</w:t>
      </w:r>
      <w:r w:rsidR="003A23F6">
        <w:rPr>
          <w:spacing w:val="44"/>
          <w:sz w:val="23"/>
        </w:rPr>
        <w:t xml:space="preserve"> </w:t>
      </w:r>
      <w:r w:rsidR="003A23F6">
        <w:rPr>
          <w:sz w:val="23"/>
        </w:rPr>
        <w:t>Skłodowskiej</w:t>
      </w:r>
      <w:r w:rsidR="003A23F6">
        <w:rPr>
          <w:spacing w:val="45"/>
          <w:sz w:val="23"/>
        </w:rPr>
        <w:t xml:space="preserve"> </w:t>
      </w:r>
      <w:r w:rsidR="003A23F6">
        <w:rPr>
          <w:spacing w:val="-5"/>
          <w:sz w:val="23"/>
        </w:rPr>
        <w:t>5,</w:t>
      </w:r>
    </w:p>
    <w:p w:rsidR="00A9623B" w:rsidRPr="00987946" w:rsidRDefault="003A23F6">
      <w:pPr>
        <w:spacing w:before="41"/>
        <w:ind w:left="141"/>
        <w:rPr>
          <w:sz w:val="23"/>
          <w:lang w:val="es-ES"/>
        </w:rPr>
      </w:pPr>
      <w:r w:rsidRPr="00987946">
        <w:rPr>
          <w:sz w:val="23"/>
          <w:lang w:val="es-ES"/>
        </w:rPr>
        <w:t>20</w:t>
      </w:r>
      <w:r w:rsidRPr="00987946">
        <w:rPr>
          <w:spacing w:val="39"/>
          <w:sz w:val="23"/>
          <w:lang w:val="es-ES"/>
        </w:rPr>
        <w:t xml:space="preserve">  </w:t>
      </w:r>
      <w:r w:rsidRPr="00987946">
        <w:rPr>
          <w:sz w:val="23"/>
          <w:lang w:val="es-ES"/>
        </w:rPr>
        <w:t>-</w:t>
      </w:r>
      <w:r w:rsidRPr="00987946">
        <w:rPr>
          <w:spacing w:val="39"/>
          <w:sz w:val="23"/>
          <w:lang w:val="es-ES"/>
        </w:rPr>
        <w:t xml:space="preserve">  </w:t>
      </w:r>
      <w:r w:rsidRPr="00987946">
        <w:rPr>
          <w:sz w:val="23"/>
          <w:lang w:val="es-ES"/>
        </w:rPr>
        <w:t>031</w:t>
      </w:r>
      <w:r w:rsidRPr="00987946">
        <w:rPr>
          <w:spacing w:val="39"/>
          <w:sz w:val="23"/>
          <w:lang w:val="es-ES"/>
        </w:rPr>
        <w:t xml:space="preserve">  </w:t>
      </w:r>
      <w:r w:rsidRPr="00987946">
        <w:rPr>
          <w:sz w:val="23"/>
          <w:lang w:val="es-ES"/>
        </w:rPr>
        <w:t>Lublin,</w:t>
      </w:r>
      <w:r w:rsidRPr="00987946">
        <w:rPr>
          <w:spacing w:val="39"/>
          <w:sz w:val="23"/>
          <w:lang w:val="es-ES"/>
        </w:rPr>
        <w:t xml:space="preserve">  </w:t>
      </w:r>
      <w:r w:rsidR="00987946" w:rsidRPr="00D978AE">
        <w:rPr>
          <w:color w:val="151515"/>
          <w:sz w:val="23"/>
          <w:szCs w:val="23"/>
          <w:lang w:val="es-ES"/>
        </w:rPr>
        <w:t>Tax Identifiaction Number</w:t>
      </w:r>
      <w:r w:rsidRPr="00D978AE">
        <w:rPr>
          <w:color w:val="151515"/>
          <w:sz w:val="23"/>
          <w:szCs w:val="23"/>
          <w:lang w:val="es-ES"/>
        </w:rPr>
        <w:t>:</w:t>
      </w:r>
      <w:r w:rsidRPr="00D978AE">
        <w:rPr>
          <w:color w:val="151515"/>
          <w:spacing w:val="42"/>
          <w:sz w:val="23"/>
          <w:szCs w:val="23"/>
          <w:lang w:val="es-ES"/>
        </w:rPr>
        <w:t xml:space="preserve">  </w:t>
      </w:r>
      <w:r w:rsidRPr="00D978AE">
        <w:rPr>
          <w:color w:val="151515"/>
          <w:sz w:val="23"/>
          <w:szCs w:val="23"/>
          <w:lang w:val="es-ES"/>
        </w:rPr>
        <w:t>712</w:t>
      </w:r>
      <w:r w:rsidRPr="00D978AE">
        <w:rPr>
          <w:color w:val="151515"/>
          <w:spacing w:val="41"/>
          <w:sz w:val="23"/>
          <w:szCs w:val="23"/>
          <w:lang w:val="es-ES"/>
        </w:rPr>
        <w:t xml:space="preserve">  </w:t>
      </w:r>
      <w:r w:rsidRPr="00D978AE">
        <w:rPr>
          <w:color w:val="151515"/>
          <w:sz w:val="23"/>
          <w:szCs w:val="23"/>
          <w:lang w:val="es-ES"/>
        </w:rPr>
        <w:t>010</w:t>
      </w:r>
      <w:r w:rsidRPr="00D978AE">
        <w:rPr>
          <w:color w:val="151515"/>
          <w:spacing w:val="40"/>
          <w:sz w:val="23"/>
          <w:szCs w:val="23"/>
          <w:lang w:val="es-ES"/>
        </w:rPr>
        <w:t xml:space="preserve">  </w:t>
      </w:r>
      <w:r w:rsidRPr="00D978AE">
        <w:rPr>
          <w:color w:val="151515"/>
          <w:sz w:val="23"/>
          <w:szCs w:val="23"/>
          <w:lang w:val="es-ES"/>
        </w:rPr>
        <w:t>36</w:t>
      </w:r>
      <w:r w:rsidRPr="00D978AE">
        <w:rPr>
          <w:color w:val="151515"/>
          <w:spacing w:val="42"/>
          <w:sz w:val="23"/>
          <w:szCs w:val="23"/>
          <w:lang w:val="es-ES"/>
        </w:rPr>
        <w:t xml:space="preserve">  </w:t>
      </w:r>
      <w:r w:rsidRPr="00D978AE">
        <w:rPr>
          <w:color w:val="151515"/>
          <w:sz w:val="23"/>
          <w:szCs w:val="23"/>
          <w:lang w:val="es-ES"/>
        </w:rPr>
        <w:t>92,</w:t>
      </w:r>
      <w:r w:rsidRPr="00D978AE">
        <w:rPr>
          <w:color w:val="151515"/>
          <w:spacing w:val="42"/>
          <w:sz w:val="23"/>
          <w:szCs w:val="23"/>
          <w:lang w:val="es-ES"/>
        </w:rPr>
        <w:t xml:space="preserve">  </w:t>
      </w:r>
      <w:r w:rsidR="00987946" w:rsidRPr="00D978AE">
        <w:rPr>
          <w:color w:val="151515"/>
          <w:sz w:val="23"/>
          <w:szCs w:val="23"/>
          <w:lang w:val="es-ES"/>
        </w:rPr>
        <w:t>National Business Registry Number</w:t>
      </w:r>
      <w:r w:rsidRPr="00D978AE">
        <w:rPr>
          <w:color w:val="151515"/>
          <w:sz w:val="23"/>
          <w:szCs w:val="23"/>
          <w:lang w:val="es-ES"/>
        </w:rPr>
        <w:t>:</w:t>
      </w:r>
      <w:r w:rsidRPr="00D978AE">
        <w:rPr>
          <w:color w:val="151515"/>
          <w:spacing w:val="40"/>
          <w:sz w:val="23"/>
          <w:szCs w:val="23"/>
          <w:lang w:val="es-ES"/>
        </w:rPr>
        <w:t xml:space="preserve">  </w:t>
      </w:r>
      <w:r w:rsidRPr="00D978AE">
        <w:rPr>
          <w:color w:val="151515"/>
          <w:sz w:val="23"/>
          <w:szCs w:val="23"/>
          <w:lang w:val="es-ES"/>
        </w:rPr>
        <w:t>000001353,</w:t>
      </w:r>
      <w:r w:rsidRPr="00987946">
        <w:rPr>
          <w:color w:val="151515"/>
          <w:spacing w:val="42"/>
          <w:sz w:val="21"/>
          <w:lang w:val="es-ES"/>
        </w:rPr>
        <w:t xml:space="preserve">  </w:t>
      </w:r>
      <w:r w:rsidRPr="00987946">
        <w:rPr>
          <w:sz w:val="23"/>
          <w:lang w:val="es-ES"/>
        </w:rPr>
        <w:t>repre</w:t>
      </w:r>
      <w:r w:rsidR="00987946">
        <w:rPr>
          <w:sz w:val="23"/>
          <w:lang w:val="es-ES"/>
        </w:rPr>
        <w:t>sented</w:t>
      </w:r>
      <w:r w:rsidRPr="00987946">
        <w:rPr>
          <w:spacing w:val="39"/>
          <w:sz w:val="23"/>
          <w:lang w:val="es-ES"/>
        </w:rPr>
        <w:t xml:space="preserve">  </w:t>
      </w:r>
      <w:r w:rsidR="00987946">
        <w:rPr>
          <w:spacing w:val="-2"/>
          <w:sz w:val="23"/>
          <w:lang w:val="es-ES"/>
        </w:rPr>
        <w:t>by</w:t>
      </w:r>
    </w:p>
    <w:p w:rsidR="00A9623B" w:rsidRPr="00987946" w:rsidRDefault="003A23F6">
      <w:pPr>
        <w:pStyle w:val="Nagwek3"/>
        <w:tabs>
          <w:tab w:val="left" w:leader="dot" w:pos="4514"/>
        </w:tabs>
        <w:spacing w:before="42"/>
        <w:ind w:left="141"/>
        <w:jc w:val="left"/>
        <w:rPr>
          <w:lang w:val="es-ES"/>
        </w:rPr>
      </w:pPr>
      <w:r w:rsidRPr="00987946">
        <w:rPr>
          <w:spacing w:val="-10"/>
          <w:lang w:val="es-ES"/>
        </w:rPr>
        <w:t>…</w:t>
      </w:r>
      <w:r w:rsidRPr="00987946">
        <w:rPr>
          <w:b w:val="0"/>
          <w:lang w:val="es-ES"/>
        </w:rPr>
        <w:tab/>
      </w:r>
      <w:r w:rsidRPr="00987946">
        <w:rPr>
          <w:lang w:val="es-ES"/>
        </w:rPr>
        <w:t>..</w:t>
      </w:r>
      <w:r w:rsidRPr="00987946">
        <w:rPr>
          <w:spacing w:val="-2"/>
          <w:lang w:val="es-ES"/>
        </w:rPr>
        <w:t xml:space="preserve"> </w:t>
      </w:r>
      <w:r w:rsidRPr="00987946">
        <w:rPr>
          <w:lang w:val="es-ES"/>
        </w:rPr>
        <w:t>-</w:t>
      </w:r>
      <w:r w:rsidRPr="00987946">
        <w:rPr>
          <w:spacing w:val="-4"/>
          <w:lang w:val="es-ES"/>
        </w:rPr>
        <w:t xml:space="preserve"> </w:t>
      </w:r>
      <w:r w:rsidRPr="00987946">
        <w:rPr>
          <w:spacing w:val="-2"/>
          <w:lang w:val="es-ES"/>
        </w:rPr>
        <w:t>Re</w:t>
      </w:r>
      <w:r w:rsidR="00987946" w:rsidRPr="00987946">
        <w:rPr>
          <w:spacing w:val="-2"/>
          <w:lang w:val="es-ES"/>
        </w:rPr>
        <w:t>c</w:t>
      </w:r>
      <w:r w:rsidRPr="00987946">
        <w:rPr>
          <w:spacing w:val="-2"/>
          <w:lang w:val="es-ES"/>
        </w:rPr>
        <w:t>tor</w:t>
      </w:r>
    </w:p>
    <w:p w:rsidR="00A9623B" w:rsidRPr="00987946" w:rsidRDefault="00987946">
      <w:pPr>
        <w:spacing w:before="37"/>
        <w:ind w:left="141"/>
        <w:rPr>
          <w:b/>
          <w:i/>
          <w:sz w:val="23"/>
          <w:lang w:val="es-ES"/>
        </w:rPr>
      </w:pPr>
      <w:r w:rsidRPr="00987946">
        <w:rPr>
          <w:i/>
          <w:sz w:val="23"/>
          <w:lang w:val="es-ES"/>
        </w:rPr>
        <w:t>hereinafter referred to as</w:t>
      </w:r>
      <w:r w:rsidR="003A23F6" w:rsidRPr="00987946">
        <w:rPr>
          <w:i/>
          <w:sz w:val="23"/>
          <w:lang w:val="es-ES"/>
        </w:rPr>
        <w:t xml:space="preserve"> </w:t>
      </w:r>
      <w:r w:rsidRPr="00987946">
        <w:rPr>
          <w:b/>
          <w:i/>
          <w:spacing w:val="-2"/>
          <w:sz w:val="23"/>
          <w:lang w:val="es-ES"/>
        </w:rPr>
        <w:t>Beneficiary</w:t>
      </w:r>
      <w:r w:rsidR="003A23F6" w:rsidRPr="00987946">
        <w:rPr>
          <w:b/>
          <w:i/>
          <w:spacing w:val="-2"/>
          <w:sz w:val="23"/>
          <w:lang w:val="es-ES"/>
        </w:rPr>
        <w:t>,</w:t>
      </w:r>
    </w:p>
    <w:p w:rsidR="00A9623B" w:rsidRPr="00987946" w:rsidRDefault="00A9623B">
      <w:pPr>
        <w:pStyle w:val="Tekstpodstawowy"/>
        <w:spacing w:before="80"/>
        <w:rPr>
          <w:b/>
          <w:i/>
          <w:lang w:val="es-ES"/>
        </w:rPr>
      </w:pPr>
    </w:p>
    <w:p w:rsidR="00A9623B" w:rsidRPr="00D978AE" w:rsidRDefault="003A23F6">
      <w:pPr>
        <w:pStyle w:val="Tekstpodstawowy"/>
        <w:ind w:left="141"/>
        <w:rPr>
          <w:lang w:val="es-ES"/>
        </w:rPr>
      </w:pPr>
      <w:r w:rsidRPr="00D978AE">
        <w:rPr>
          <w:spacing w:val="-10"/>
          <w:lang w:val="es-ES"/>
        </w:rPr>
        <w:t>a</w:t>
      </w:r>
      <w:r w:rsidR="00987946" w:rsidRPr="00D978AE">
        <w:rPr>
          <w:spacing w:val="-10"/>
          <w:lang w:val="es-ES"/>
        </w:rPr>
        <w:t>nd</w:t>
      </w:r>
    </w:p>
    <w:p w:rsidR="00A9623B" w:rsidRPr="00D978AE" w:rsidRDefault="00A9623B">
      <w:pPr>
        <w:pStyle w:val="Tekstpodstawowy"/>
        <w:spacing w:before="78"/>
        <w:rPr>
          <w:lang w:val="es-ES"/>
        </w:rPr>
      </w:pPr>
    </w:p>
    <w:p w:rsidR="00A9623B" w:rsidRPr="004336AB" w:rsidRDefault="004336AB">
      <w:pPr>
        <w:spacing w:line="276" w:lineRule="auto"/>
        <w:ind w:left="141" w:right="137"/>
        <w:jc w:val="both"/>
        <w:rPr>
          <w:i/>
          <w:sz w:val="23"/>
          <w:lang w:val="es-ES"/>
        </w:rPr>
      </w:pPr>
      <w:r w:rsidRPr="00D978AE">
        <w:rPr>
          <w:b/>
          <w:sz w:val="23"/>
          <w:lang w:val="es-ES"/>
        </w:rPr>
        <w:t>Ms.</w:t>
      </w:r>
      <w:r w:rsidR="003A23F6" w:rsidRPr="00D978AE">
        <w:rPr>
          <w:b/>
          <w:sz w:val="23"/>
          <w:lang w:val="es-ES"/>
        </w:rPr>
        <w:t>/</w:t>
      </w:r>
      <w:r w:rsidRPr="00D978AE">
        <w:rPr>
          <w:b/>
          <w:sz w:val="23"/>
          <w:lang w:val="es-ES"/>
        </w:rPr>
        <w:t>Mr.</w:t>
      </w:r>
      <w:r w:rsidR="003A23F6" w:rsidRPr="00D978AE">
        <w:rPr>
          <w:sz w:val="23"/>
          <w:lang w:val="es-ES"/>
        </w:rPr>
        <w:t xml:space="preserve">………………………………….. </w:t>
      </w:r>
      <w:r w:rsidRPr="004336AB">
        <w:rPr>
          <w:sz w:val="23"/>
          <w:lang w:val="es-ES"/>
        </w:rPr>
        <w:t>residing</w:t>
      </w:r>
      <w:r w:rsidR="003A23F6" w:rsidRPr="004336AB">
        <w:rPr>
          <w:sz w:val="23"/>
          <w:lang w:val="es-ES"/>
        </w:rPr>
        <w:t xml:space="preserve"> ……………….…… ul. ………………… </w:t>
      </w:r>
      <w:r w:rsidRPr="004336AB">
        <w:rPr>
          <w:sz w:val="23"/>
          <w:lang w:val="es-ES"/>
        </w:rPr>
        <w:t xml:space="preserve">ID card no. </w:t>
      </w:r>
      <w:r w:rsidR="003A23F6" w:rsidRPr="004336AB">
        <w:rPr>
          <w:sz w:val="23"/>
          <w:lang w:val="es-ES"/>
        </w:rPr>
        <w:t xml:space="preserve">…………………………………………… </w:t>
      </w:r>
      <w:r w:rsidRPr="004336AB">
        <w:rPr>
          <w:i/>
          <w:sz w:val="23"/>
          <w:lang w:val="es-ES"/>
        </w:rPr>
        <w:t>hereinafter referred to as</w:t>
      </w:r>
      <w:r w:rsidR="003A23F6" w:rsidRPr="004336AB">
        <w:rPr>
          <w:i/>
          <w:sz w:val="23"/>
          <w:lang w:val="es-ES"/>
        </w:rPr>
        <w:t xml:space="preserve"> </w:t>
      </w:r>
      <w:r w:rsidRPr="004336AB">
        <w:rPr>
          <w:b/>
          <w:i/>
          <w:sz w:val="23"/>
          <w:lang w:val="es-ES"/>
        </w:rPr>
        <w:t>Volunteer</w:t>
      </w:r>
      <w:r w:rsidR="003A23F6" w:rsidRPr="004336AB">
        <w:rPr>
          <w:i/>
          <w:sz w:val="23"/>
          <w:lang w:val="es-ES"/>
        </w:rPr>
        <w:t>.</w:t>
      </w:r>
    </w:p>
    <w:p w:rsidR="00A9623B" w:rsidRPr="004336AB" w:rsidRDefault="00A9623B">
      <w:pPr>
        <w:pStyle w:val="Tekstpodstawowy"/>
        <w:spacing w:before="40"/>
        <w:rPr>
          <w:i/>
          <w:lang w:val="es-ES"/>
        </w:rPr>
      </w:pPr>
    </w:p>
    <w:p w:rsidR="00A9623B" w:rsidRPr="00D978AE" w:rsidRDefault="004336AB">
      <w:pPr>
        <w:ind w:left="141"/>
        <w:rPr>
          <w:b/>
          <w:i/>
          <w:sz w:val="23"/>
          <w:lang w:val="es-ES"/>
        </w:rPr>
      </w:pPr>
      <w:r w:rsidRPr="00D978AE">
        <w:rPr>
          <w:sz w:val="23"/>
          <w:lang w:val="es-ES"/>
        </w:rPr>
        <w:t>both as</w:t>
      </w:r>
      <w:r w:rsidR="003A23F6" w:rsidRPr="00D978AE">
        <w:rPr>
          <w:spacing w:val="-2"/>
          <w:sz w:val="23"/>
          <w:lang w:val="es-ES"/>
        </w:rPr>
        <w:t xml:space="preserve"> </w:t>
      </w:r>
      <w:r w:rsidRPr="00D978AE">
        <w:rPr>
          <w:b/>
          <w:i/>
          <w:spacing w:val="-2"/>
          <w:sz w:val="23"/>
          <w:lang w:val="es-ES"/>
        </w:rPr>
        <w:t>Parties</w:t>
      </w:r>
      <w:r w:rsidR="003A23F6" w:rsidRPr="00D978AE">
        <w:rPr>
          <w:b/>
          <w:i/>
          <w:spacing w:val="-2"/>
          <w:sz w:val="23"/>
          <w:lang w:val="es-ES"/>
        </w:rPr>
        <w:t>.</w:t>
      </w:r>
    </w:p>
    <w:p w:rsidR="00A9623B" w:rsidRPr="00D978AE" w:rsidRDefault="00A9623B">
      <w:pPr>
        <w:pStyle w:val="Tekstpodstawowy"/>
        <w:spacing w:before="81"/>
        <w:rPr>
          <w:b/>
          <w:i/>
          <w:lang w:val="es-ES"/>
        </w:rPr>
      </w:pPr>
    </w:p>
    <w:p w:rsidR="00A9623B" w:rsidRPr="00D978AE" w:rsidRDefault="004336AB">
      <w:pPr>
        <w:spacing w:line="276" w:lineRule="auto"/>
        <w:ind w:left="141" w:right="137"/>
        <w:jc w:val="both"/>
        <w:rPr>
          <w:i/>
          <w:sz w:val="23"/>
          <w:lang w:val="es-ES"/>
        </w:rPr>
      </w:pPr>
      <w:r w:rsidRPr="00D978AE">
        <w:rPr>
          <w:i/>
          <w:sz w:val="23"/>
          <w:lang w:val="es-ES"/>
        </w:rPr>
        <w:t>The Beneficiary declares that they are an entity for the benefit of whom services may be provided by Volunteers, in accordance with Article</w:t>
      </w:r>
      <w:r w:rsidR="003A23F6" w:rsidRPr="00D978AE">
        <w:rPr>
          <w:i/>
          <w:sz w:val="23"/>
          <w:lang w:val="es-ES"/>
        </w:rPr>
        <w:t xml:space="preserve"> 4 </w:t>
      </w:r>
      <w:r w:rsidRPr="00D978AE">
        <w:rPr>
          <w:i/>
          <w:sz w:val="23"/>
          <w:lang w:val="es-ES"/>
        </w:rPr>
        <w:t>(</w:t>
      </w:r>
      <w:r w:rsidR="003A23F6" w:rsidRPr="00D978AE">
        <w:rPr>
          <w:i/>
          <w:sz w:val="23"/>
          <w:lang w:val="es-ES"/>
        </w:rPr>
        <w:t>1</w:t>
      </w:r>
      <w:r w:rsidRPr="00D978AE">
        <w:rPr>
          <w:i/>
          <w:sz w:val="23"/>
          <w:lang w:val="es-ES"/>
        </w:rPr>
        <w:t>)</w:t>
      </w:r>
      <w:r w:rsidR="003A23F6" w:rsidRPr="00D978AE">
        <w:rPr>
          <w:i/>
          <w:sz w:val="23"/>
          <w:lang w:val="es-ES"/>
        </w:rPr>
        <w:t xml:space="preserve"> </w:t>
      </w:r>
      <w:r w:rsidRPr="00D978AE">
        <w:rPr>
          <w:i/>
          <w:sz w:val="23"/>
          <w:lang w:val="es-ES"/>
        </w:rPr>
        <w:t>(</w:t>
      </w:r>
      <w:r w:rsidR="003A23F6" w:rsidRPr="00D978AE">
        <w:rPr>
          <w:i/>
          <w:sz w:val="23"/>
          <w:lang w:val="es-ES"/>
        </w:rPr>
        <w:t>14</w:t>
      </w:r>
      <w:r w:rsidRPr="00D978AE">
        <w:rPr>
          <w:i/>
          <w:sz w:val="23"/>
          <w:lang w:val="es-ES"/>
        </w:rPr>
        <w:t>)</w:t>
      </w:r>
      <w:r w:rsidR="003A23F6" w:rsidRPr="00D978AE">
        <w:rPr>
          <w:i/>
          <w:sz w:val="23"/>
          <w:lang w:val="es-ES"/>
        </w:rPr>
        <w:t xml:space="preserve"> </w:t>
      </w:r>
      <w:r w:rsidRPr="00D978AE">
        <w:rPr>
          <w:i/>
          <w:sz w:val="23"/>
          <w:lang w:val="es-ES"/>
        </w:rPr>
        <w:t>and</w:t>
      </w:r>
      <w:r w:rsidR="003A23F6" w:rsidRPr="00D978AE">
        <w:rPr>
          <w:i/>
          <w:sz w:val="23"/>
          <w:lang w:val="es-ES"/>
        </w:rPr>
        <w:t xml:space="preserve"> </w:t>
      </w:r>
      <w:r w:rsidRPr="00D978AE">
        <w:rPr>
          <w:i/>
          <w:sz w:val="23"/>
          <w:lang w:val="es-ES"/>
        </w:rPr>
        <w:t>Article</w:t>
      </w:r>
      <w:r w:rsidR="003A23F6" w:rsidRPr="00D978AE">
        <w:rPr>
          <w:i/>
          <w:sz w:val="23"/>
          <w:lang w:val="es-ES"/>
        </w:rPr>
        <w:t xml:space="preserve"> 42 </w:t>
      </w:r>
      <w:r w:rsidRPr="00D978AE">
        <w:rPr>
          <w:i/>
          <w:sz w:val="23"/>
          <w:lang w:val="es-ES"/>
        </w:rPr>
        <w:t>(</w:t>
      </w:r>
      <w:r w:rsidR="003A23F6" w:rsidRPr="00D978AE">
        <w:rPr>
          <w:i/>
          <w:sz w:val="23"/>
          <w:lang w:val="es-ES"/>
        </w:rPr>
        <w:t>l</w:t>
      </w:r>
      <w:r w:rsidRPr="00D978AE">
        <w:rPr>
          <w:i/>
          <w:sz w:val="23"/>
          <w:lang w:val="es-ES"/>
        </w:rPr>
        <w:t>) (</w:t>
      </w:r>
      <w:r w:rsidR="003A23F6" w:rsidRPr="00D978AE">
        <w:rPr>
          <w:i/>
          <w:sz w:val="23"/>
          <w:lang w:val="es-ES"/>
        </w:rPr>
        <w:t>3</w:t>
      </w:r>
      <w:r w:rsidRPr="00D978AE">
        <w:rPr>
          <w:i/>
          <w:sz w:val="23"/>
          <w:lang w:val="es-ES"/>
        </w:rPr>
        <w:t>)</w:t>
      </w:r>
      <w:r w:rsidR="003A23F6" w:rsidRPr="00D978AE">
        <w:rPr>
          <w:i/>
          <w:sz w:val="23"/>
          <w:lang w:val="es-ES"/>
        </w:rPr>
        <w:t xml:space="preserve"> </w:t>
      </w:r>
      <w:r w:rsidRPr="00D978AE">
        <w:rPr>
          <w:i/>
          <w:sz w:val="23"/>
          <w:lang w:val="es-ES"/>
        </w:rPr>
        <w:t>of the Act of</w:t>
      </w:r>
      <w:r w:rsidR="003A23F6" w:rsidRPr="00D978AE">
        <w:rPr>
          <w:i/>
          <w:sz w:val="23"/>
          <w:lang w:val="es-ES"/>
        </w:rPr>
        <w:t xml:space="preserve"> 24 </w:t>
      </w:r>
      <w:r w:rsidRPr="00D978AE">
        <w:rPr>
          <w:i/>
          <w:sz w:val="23"/>
          <w:lang w:val="es-ES"/>
        </w:rPr>
        <w:t>April</w:t>
      </w:r>
      <w:r w:rsidR="003A23F6" w:rsidRPr="00D978AE">
        <w:rPr>
          <w:i/>
          <w:sz w:val="23"/>
          <w:lang w:val="es-ES"/>
        </w:rPr>
        <w:t xml:space="preserve"> 2003 o</w:t>
      </w:r>
      <w:r w:rsidRPr="00D978AE">
        <w:rPr>
          <w:i/>
          <w:sz w:val="23"/>
          <w:lang w:val="es-ES"/>
        </w:rPr>
        <w:t>n</w:t>
      </w:r>
      <w:r w:rsidR="003A23F6" w:rsidRPr="00D978AE">
        <w:rPr>
          <w:i/>
          <w:sz w:val="23"/>
          <w:lang w:val="es-ES"/>
        </w:rPr>
        <w:t xml:space="preserve"> P</w:t>
      </w:r>
      <w:r w:rsidRPr="00D978AE">
        <w:rPr>
          <w:i/>
          <w:sz w:val="23"/>
          <w:lang w:val="es-ES"/>
        </w:rPr>
        <w:t xml:space="preserve">ublic </w:t>
      </w:r>
      <w:r w:rsidR="003A23F6" w:rsidRPr="00D978AE">
        <w:rPr>
          <w:i/>
          <w:sz w:val="23"/>
          <w:lang w:val="es-ES"/>
        </w:rPr>
        <w:t>B</w:t>
      </w:r>
      <w:r w:rsidRPr="00D978AE">
        <w:rPr>
          <w:i/>
          <w:sz w:val="23"/>
          <w:lang w:val="es-ES"/>
        </w:rPr>
        <w:t xml:space="preserve">enefit and </w:t>
      </w:r>
      <w:r w:rsidR="003A23F6" w:rsidRPr="00D978AE">
        <w:rPr>
          <w:i/>
          <w:sz w:val="23"/>
          <w:lang w:val="es-ES"/>
        </w:rPr>
        <w:t>V</w:t>
      </w:r>
      <w:r w:rsidRPr="00D978AE">
        <w:rPr>
          <w:i/>
          <w:sz w:val="23"/>
          <w:lang w:val="es-ES"/>
        </w:rPr>
        <w:t>olunt</w:t>
      </w:r>
      <w:r w:rsidR="003A23F6" w:rsidRPr="00D978AE">
        <w:rPr>
          <w:i/>
          <w:sz w:val="23"/>
          <w:lang w:val="es-ES"/>
        </w:rPr>
        <w:t>eer</w:t>
      </w:r>
      <w:r w:rsidRPr="00D978AE">
        <w:rPr>
          <w:i/>
          <w:sz w:val="23"/>
          <w:lang w:val="es-ES"/>
        </w:rPr>
        <w:t xml:space="preserve"> </w:t>
      </w:r>
      <w:r w:rsidR="003A23F6" w:rsidRPr="00D978AE">
        <w:rPr>
          <w:i/>
          <w:sz w:val="23"/>
          <w:lang w:val="es-ES"/>
        </w:rPr>
        <w:t>W</w:t>
      </w:r>
      <w:r w:rsidRPr="00D978AE">
        <w:rPr>
          <w:i/>
          <w:sz w:val="23"/>
          <w:lang w:val="es-ES"/>
        </w:rPr>
        <w:t>ork</w:t>
      </w:r>
      <w:r w:rsidR="003A23F6" w:rsidRPr="00D978AE">
        <w:rPr>
          <w:i/>
          <w:sz w:val="23"/>
          <w:lang w:val="es-ES"/>
        </w:rPr>
        <w:t xml:space="preserve"> </w:t>
      </w:r>
      <w:r w:rsidRPr="00D978AE">
        <w:rPr>
          <w:i/>
          <w:sz w:val="23"/>
          <w:lang w:val="es-ES"/>
        </w:rPr>
        <w:t>(i.e. Journal of Laws</w:t>
      </w:r>
      <w:r w:rsidR="003A23F6" w:rsidRPr="00D978AE">
        <w:rPr>
          <w:i/>
          <w:sz w:val="23"/>
          <w:lang w:val="es-ES"/>
        </w:rPr>
        <w:t xml:space="preserve"> </w:t>
      </w:r>
      <w:r w:rsidRPr="00D978AE">
        <w:rPr>
          <w:i/>
          <w:sz w:val="23"/>
          <w:lang w:val="es-ES"/>
        </w:rPr>
        <w:t>of</w:t>
      </w:r>
      <w:r w:rsidR="003A23F6" w:rsidRPr="00D978AE">
        <w:rPr>
          <w:i/>
          <w:sz w:val="23"/>
          <w:lang w:val="es-ES"/>
        </w:rPr>
        <w:t xml:space="preserve"> 2020</w:t>
      </w:r>
      <w:r w:rsidRPr="00D978AE">
        <w:rPr>
          <w:i/>
          <w:sz w:val="23"/>
          <w:lang w:val="es-ES"/>
        </w:rPr>
        <w:t>, item</w:t>
      </w:r>
      <w:r w:rsidR="003A23F6" w:rsidRPr="00D978AE">
        <w:rPr>
          <w:i/>
          <w:sz w:val="23"/>
          <w:lang w:val="es-ES"/>
        </w:rPr>
        <w:t xml:space="preserve"> 1057</w:t>
      </w:r>
      <w:r w:rsidRPr="00D978AE">
        <w:rPr>
          <w:i/>
          <w:sz w:val="23"/>
          <w:lang w:val="es-ES"/>
        </w:rPr>
        <w:t>,</w:t>
      </w:r>
      <w:r w:rsidR="003A23F6" w:rsidRPr="00D978AE">
        <w:rPr>
          <w:i/>
          <w:sz w:val="23"/>
          <w:lang w:val="es-ES"/>
        </w:rPr>
        <w:t xml:space="preserve"> </w:t>
      </w:r>
      <w:r w:rsidRPr="00D978AE">
        <w:rPr>
          <w:i/>
          <w:sz w:val="23"/>
          <w:lang w:val="es-ES"/>
        </w:rPr>
        <w:t>as amended</w:t>
      </w:r>
      <w:r w:rsidR="003A23F6" w:rsidRPr="00D978AE">
        <w:rPr>
          <w:i/>
          <w:spacing w:val="-2"/>
          <w:sz w:val="23"/>
          <w:lang w:val="es-ES"/>
        </w:rPr>
        <w:t>),</w:t>
      </w:r>
    </w:p>
    <w:p w:rsidR="00A9623B" w:rsidRPr="004336AB" w:rsidRDefault="004336AB">
      <w:pPr>
        <w:spacing w:line="276" w:lineRule="auto"/>
        <w:ind w:left="141" w:right="138"/>
        <w:jc w:val="both"/>
        <w:rPr>
          <w:i/>
          <w:sz w:val="23"/>
          <w:lang w:val="es-ES"/>
        </w:rPr>
      </w:pPr>
      <w:r w:rsidRPr="004336AB">
        <w:rPr>
          <w:i/>
          <w:sz w:val="23"/>
          <w:lang w:val="es-ES"/>
        </w:rPr>
        <w:t>The Volunt</w:t>
      </w:r>
      <w:r>
        <w:rPr>
          <w:i/>
          <w:sz w:val="23"/>
          <w:lang w:val="es-ES"/>
        </w:rPr>
        <w:t>eer</w:t>
      </w:r>
      <w:r w:rsidRPr="004336AB">
        <w:rPr>
          <w:i/>
          <w:sz w:val="23"/>
          <w:lang w:val="es-ES"/>
        </w:rPr>
        <w:t xml:space="preserve"> declares that they are qualified to meet the requirements appropriate for the type and scope of services entrusted under this Agreement.</w:t>
      </w:r>
    </w:p>
    <w:p w:rsidR="00A9623B" w:rsidRPr="004336AB" w:rsidRDefault="00A9623B">
      <w:pPr>
        <w:pStyle w:val="Tekstpodstawowy"/>
        <w:spacing w:before="44"/>
        <w:rPr>
          <w:i/>
          <w:lang w:val="es-ES"/>
        </w:rPr>
      </w:pPr>
    </w:p>
    <w:p w:rsidR="00A9623B" w:rsidRDefault="003A23F6">
      <w:pPr>
        <w:pStyle w:val="Nagwek3"/>
        <w:spacing w:before="1"/>
      </w:pPr>
      <w:r>
        <w:t xml:space="preserve">§ </w:t>
      </w:r>
      <w:r>
        <w:rPr>
          <w:spacing w:val="-10"/>
        </w:rPr>
        <w:t>1</w:t>
      </w:r>
    </w:p>
    <w:p w:rsidR="00A9623B" w:rsidRPr="004336AB" w:rsidRDefault="004336AB">
      <w:pPr>
        <w:pStyle w:val="Akapitzlist"/>
        <w:numPr>
          <w:ilvl w:val="0"/>
          <w:numId w:val="5"/>
        </w:numPr>
        <w:tabs>
          <w:tab w:val="left" w:pos="861"/>
        </w:tabs>
        <w:spacing w:before="33" w:line="276" w:lineRule="auto"/>
        <w:ind w:right="141"/>
        <w:jc w:val="both"/>
        <w:rPr>
          <w:sz w:val="23"/>
          <w:lang w:val="es-ES"/>
        </w:rPr>
      </w:pPr>
      <w:r w:rsidRPr="004336AB">
        <w:rPr>
          <w:sz w:val="23"/>
          <w:lang w:val="es-ES"/>
        </w:rPr>
        <w:t>The Beneficiary entrusts the Volunteer, and the Volunteer voluntarily undertakes to perform for the Beneficiary services in the area of suport for the Beneficiary’s educational organisation or scientific activities</w:t>
      </w:r>
      <w:r w:rsidR="003A23F6" w:rsidRPr="004336AB">
        <w:rPr>
          <w:sz w:val="23"/>
          <w:lang w:val="es-ES"/>
        </w:rPr>
        <w:t>.</w:t>
      </w:r>
    </w:p>
    <w:p w:rsidR="00A9623B" w:rsidRPr="004336AB" w:rsidRDefault="004336AB">
      <w:pPr>
        <w:pStyle w:val="Akapitzlist"/>
        <w:numPr>
          <w:ilvl w:val="0"/>
          <w:numId w:val="5"/>
        </w:numPr>
        <w:tabs>
          <w:tab w:val="left" w:pos="860"/>
        </w:tabs>
        <w:spacing w:before="2"/>
        <w:ind w:left="860" w:hanging="359"/>
        <w:jc w:val="both"/>
        <w:rPr>
          <w:sz w:val="23"/>
          <w:lang w:val="es-ES"/>
        </w:rPr>
      </w:pPr>
      <w:r w:rsidRPr="004336AB">
        <w:rPr>
          <w:sz w:val="23"/>
          <w:lang w:val="es-ES"/>
        </w:rPr>
        <w:t>The tasks of the Volunteer include in particular</w:t>
      </w:r>
      <w:r w:rsidR="003A23F6" w:rsidRPr="004336AB">
        <w:rPr>
          <w:spacing w:val="-2"/>
          <w:sz w:val="23"/>
          <w:lang w:val="es-ES"/>
        </w:rPr>
        <w:t>:</w:t>
      </w:r>
    </w:p>
    <w:p w:rsidR="00A9623B" w:rsidRDefault="003A23F6">
      <w:pPr>
        <w:pStyle w:val="Akapitzlist"/>
        <w:numPr>
          <w:ilvl w:val="1"/>
          <w:numId w:val="5"/>
        </w:numPr>
        <w:tabs>
          <w:tab w:val="left" w:pos="1220"/>
        </w:tabs>
        <w:spacing w:before="40"/>
        <w:ind w:left="1220" w:hanging="359"/>
        <w:jc w:val="both"/>
        <w:rPr>
          <w:sz w:val="23"/>
        </w:rPr>
      </w:pPr>
      <w:r>
        <w:rPr>
          <w:spacing w:val="-2"/>
          <w:sz w:val="23"/>
        </w:rPr>
        <w:t>………………………………………………………………………………………</w:t>
      </w:r>
    </w:p>
    <w:p w:rsidR="00A9623B" w:rsidRDefault="003A23F6">
      <w:pPr>
        <w:pStyle w:val="Akapitzlist"/>
        <w:numPr>
          <w:ilvl w:val="1"/>
          <w:numId w:val="5"/>
        </w:numPr>
        <w:tabs>
          <w:tab w:val="left" w:pos="1220"/>
        </w:tabs>
        <w:spacing w:before="134"/>
        <w:ind w:left="1220" w:hanging="359"/>
        <w:jc w:val="both"/>
        <w:rPr>
          <w:sz w:val="23"/>
        </w:rPr>
      </w:pPr>
      <w:r>
        <w:rPr>
          <w:spacing w:val="-2"/>
          <w:sz w:val="23"/>
        </w:rPr>
        <w:t>………………………………………………………………………………………</w:t>
      </w:r>
    </w:p>
    <w:p w:rsidR="00A9623B" w:rsidRDefault="003A23F6">
      <w:pPr>
        <w:pStyle w:val="Akapitzlist"/>
        <w:numPr>
          <w:ilvl w:val="1"/>
          <w:numId w:val="5"/>
        </w:numPr>
        <w:tabs>
          <w:tab w:val="left" w:pos="1220"/>
        </w:tabs>
        <w:spacing w:before="132"/>
        <w:ind w:left="1220" w:hanging="359"/>
        <w:rPr>
          <w:sz w:val="23"/>
        </w:rPr>
      </w:pPr>
      <w:r>
        <w:rPr>
          <w:spacing w:val="-2"/>
          <w:sz w:val="23"/>
        </w:rPr>
        <w:t>………………………………………………………………………………………</w:t>
      </w:r>
    </w:p>
    <w:p w:rsidR="00A9623B" w:rsidRDefault="003A23F6">
      <w:pPr>
        <w:pStyle w:val="Akapitzlist"/>
        <w:numPr>
          <w:ilvl w:val="1"/>
          <w:numId w:val="5"/>
        </w:numPr>
        <w:tabs>
          <w:tab w:val="left" w:pos="1220"/>
        </w:tabs>
        <w:spacing w:before="132"/>
        <w:ind w:left="1220" w:hanging="359"/>
        <w:rPr>
          <w:sz w:val="23"/>
        </w:rPr>
      </w:pPr>
      <w:r>
        <w:rPr>
          <w:spacing w:val="-2"/>
          <w:sz w:val="23"/>
        </w:rPr>
        <w:t>………………………………………………………………………………………</w:t>
      </w:r>
    </w:p>
    <w:p w:rsidR="00A9623B" w:rsidRDefault="003A23F6">
      <w:pPr>
        <w:pStyle w:val="Akapitzlist"/>
        <w:numPr>
          <w:ilvl w:val="1"/>
          <w:numId w:val="5"/>
        </w:numPr>
        <w:tabs>
          <w:tab w:val="left" w:pos="1220"/>
        </w:tabs>
        <w:spacing w:before="131"/>
        <w:ind w:left="1220" w:hanging="359"/>
        <w:rPr>
          <w:sz w:val="23"/>
        </w:rPr>
      </w:pPr>
      <w:r>
        <w:rPr>
          <w:spacing w:val="-2"/>
          <w:sz w:val="23"/>
        </w:rPr>
        <w:t>………………………………………………………………………………………</w:t>
      </w:r>
    </w:p>
    <w:p w:rsidR="00A9623B" w:rsidRPr="0017375D" w:rsidRDefault="004336AB">
      <w:pPr>
        <w:pStyle w:val="Akapitzlist"/>
        <w:numPr>
          <w:ilvl w:val="0"/>
          <w:numId w:val="5"/>
        </w:numPr>
        <w:tabs>
          <w:tab w:val="left" w:pos="861"/>
        </w:tabs>
        <w:spacing w:before="132" w:line="273" w:lineRule="auto"/>
        <w:ind w:right="136"/>
        <w:rPr>
          <w:sz w:val="23"/>
          <w:lang w:val="es-ES"/>
        </w:rPr>
      </w:pPr>
      <w:r w:rsidRPr="0017375D">
        <w:rPr>
          <w:sz w:val="23"/>
          <w:lang w:val="es-ES"/>
        </w:rPr>
        <w:t>The place of performance shall be the Maria Curie-Skłodowska University in</w:t>
      </w:r>
      <w:r w:rsidR="003A23F6" w:rsidRPr="0017375D">
        <w:rPr>
          <w:sz w:val="23"/>
          <w:lang w:val="es-ES"/>
        </w:rPr>
        <w:t xml:space="preserve"> Lublin </w:t>
      </w:r>
      <w:r w:rsidRPr="0017375D">
        <w:rPr>
          <w:sz w:val="23"/>
          <w:lang w:val="es-ES"/>
        </w:rPr>
        <w:t>or</w:t>
      </w:r>
      <w:r w:rsidR="0017375D" w:rsidRPr="0017375D">
        <w:rPr>
          <w:sz w:val="23"/>
          <w:lang w:val="es-ES"/>
        </w:rPr>
        <w:t xml:space="preserve"> UMCS Branch Campus in</w:t>
      </w:r>
      <w:r w:rsidR="003A23F6" w:rsidRPr="0017375D">
        <w:rPr>
          <w:sz w:val="23"/>
          <w:lang w:val="es-ES"/>
        </w:rPr>
        <w:t xml:space="preserve"> Puław</w:t>
      </w:r>
      <w:r w:rsidR="0017375D">
        <w:rPr>
          <w:sz w:val="23"/>
          <w:lang w:val="es-ES"/>
        </w:rPr>
        <w:t>y</w:t>
      </w:r>
      <w:r w:rsidR="003A23F6" w:rsidRPr="0017375D">
        <w:rPr>
          <w:sz w:val="23"/>
          <w:lang w:val="es-ES"/>
        </w:rPr>
        <w:t>.</w:t>
      </w:r>
    </w:p>
    <w:p w:rsidR="00A9623B" w:rsidRPr="0017375D" w:rsidRDefault="00A9623B">
      <w:pPr>
        <w:pStyle w:val="Akapitzlist"/>
        <w:spacing w:line="273" w:lineRule="auto"/>
        <w:jc w:val="left"/>
        <w:rPr>
          <w:sz w:val="23"/>
          <w:lang w:val="es-ES"/>
        </w:rPr>
        <w:sectPr w:rsidR="00A9623B" w:rsidRPr="0017375D">
          <w:pgSz w:w="11910" w:h="16840"/>
          <w:pgMar w:top="1320" w:right="1275" w:bottom="280" w:left="1275" w:header="708" w:footer="708" w:gutter="0"/>
          <w:cols w:space="708"/>
        </w:sectPr>
      </w:pPr>
    </w:p>
    <w:p w:rsidR="00A9623B" w:rsidRDefault="003A23F6">
      <w:pPr>
        <w:pStyle w:val="Nagwek3"/>
        <w:spacing w:before="74"/>
      </w:pPr>
      <w:r>
        <w:lastRenderedPageBreak/>
        <w:t xml:space="preserve">§ </w:t>
      </w:r>
      <w:r>
        <w:rPr>
          <w:spacing w:val="-10"/>
        </w:rPr>
        <w:t>2</w:t>
      </w:r>
    </w:p>
    <w:p w:rsidR="00A9623B" w:rsidRPr="00572A35" w:rsidRDefault="00572A35">
      <w:pPr>
        <w:pStyle w:val="Akapitzlist"/>
        <w:numPr>
          <w:ilvl w:val="0"/>
          <w:numId w:val="4"/>
        </w:numPr>
        <w:tabs>
          <w:tab w:val="left" w:pos="861"/>
        </w:tabs>
        <w:spacing w:before="36" w:line="276" w:lineRule="auto"/>
        <w:ind w:right="137"/>
        <w:jc w:val="both"/>
        <w:rPr>
          <w:sz w:val="23"/>
          <w:lang w:val="es-ES"/>
        </w:rPr>
      </w:pPr>
      <w:r w:rsidRPr="00572A35">
        <w:rPr>
          <w:sz w:val="23"/>
          <w:lang w:val="es-ES"/>
        </w:rPr>
        <w:t>In connection with the performance of the services referred to in § 1, the Volunteer shall be entitled to the rights indicated in § 2 of Order No. 1/2022 of the Rector of the UMCS of 5 January 2022</w:t>
      </w:r>
      <w:r w:rsidR="003A23F6" w:rsidRPr="00572A35">
        <w:rPr>
          <w:sz w:val="23"/>
          <w:lang w:val="es-ES"/>
        </w:rPr>
        <w:t>.</w:t>
      </w:r>
    </w:p>
    <w:p w:rsidR="00A9623B" w:rsidRPr="00572A35" w:rsidRDefault="00572A35">
      <w:pPr>
        <w:pStyle w:val="Akapitzlist"/>
        <w:numPr>
          <w:ilvl w:val="0"/>
          <w:numId w:val="4"/>
        </w:numPr>
        <w:tabs>
          <w:tab w:val="left" w:pos="861"/>
        </w:tabs>
        <w:spacing w:line="276" w:lineRule="auto"/>
        <w:ind w:right="137"/>
        <w:jc w:val="both"/>
        <w:rPr>
          <w:sz w:val="23"/>
          <w:lang w:val="es-ES"/>
        </w:rPr>
      </w:pPr>
      <w:r w:rsidRPr="00572A35">
        <w:rPr>
          <w:sz w:val="23"/>
          <w:lang w:val="es-ES"/>
        </w:rPr>
        <w:t xml:space="preserve">The director of an institute, the dean of a faculty or the head of a university-wide organisational unit may, within the scope of </w:t>
      </w:r>
      <w:r>
        <w:rPr>
          <w:sz w:val="23"/>
          <w:lang w:val="es-ES"/>
        </w:rPr>
        <w:t>their</w:t>
      </w:r>
      <w:r w:rsidRPr="00572A35">
        <w:rPr>
          <w:sz w:val="23"/>
          <w:lang w:val="es-ES"/>
        </w:rPr>
        <w:t xml:space="preserve"> jurisdiction in the unit </w:t>
      </w:r>
      <w:r>
        <w:rPr>
          <w:sz w:val="23"/>
          <w:lang w:val="es-ES"/>
        </w:rPr>
        <w:t>they</w:t>
      </w:r>
      <w:r w:rsidRPr="00572A35">
        <w:rPr>
          <w:sz w:val="23"/>
          <w:lang w:val="es-ES"/>
        </w:rPr>
        <w:t xml:space="preserve"> head, confer additional rights on a professor </w:t>
      </w:r>
      <w:r>
        <w:rPr>
          <w:sz w:val="23"/>
          <w:lang w:val="es-ES"/>
        </w:rPr>
        <w:t xml:space="preserve">emeritus </w:t>
      </w:r>
      <w:r w:rsidRPr="00572A35">
        <w:rPr>
          <w:sz w:val="23"/>
          <w:lang w:val="es-ES"/>
        </w:rPr>
        <w:t xml:space="preserve">of the University, which do not violate the provisions of generally applicable law and the internal regulations of the Beneficiary. In such a case, an amendment to the </w:t>
      </w:r>
      <w:r>
        <w:rPr>
          <w:sz w:val="23"/>
          <w:lang w:val="es-ES"/>
        </w:rPr>
        <w:t>agreement</w:t>
      </w:r>
      <w:r w:rsidRPr="00572A35">
        <w:rPr>
          <w:sz w:val="23"/>
          <w:lang w:val="es-ES"/>
        </w:rPr>
        <w:t xml:space="preserve"> is not necessary</w:t>
      </w:r>
      <w:r w:rsidR="003A23F6" w:rsidRPr="00572A35">
        <w:rPr>
          <w:sz w:val="23"/>
          <w:lang w:val="es-ES"/>
        </w:rPr>
        <w:t>.</w:t>
      </w:r>
    </w:p>
    <w:p w:rsidR="00A9623B" w:rsidRPr="00572A35" w:rsidRDefault="00A9623B">
      <w:pPr>
        <w:pStyle w:val="Tekstpodstawowy"/>
        <w:spacing w:before="45"/>
        <w:rPr>
          <w:lang w:val="es-ES"/>
        </w:rPr>
      </w:pPr>
    </w:p>
    <w:p w:rsidR="00A9623B" w:rsidRDefault="003A23F6">
      <w:pPr>
        <w:pStyle w:val="Nagwek3"/>
      </w:pPr>
      <w:r>
        <w:t xml:space="preserve">§ </w:t>
      </w:r>
      <w:r>
        <w:rPr>
          <w:spacing w:val="-10"/>
        </w:rPr>
        <w:t>3</w:t>
      </w:r>
    </w:p>
    <w:p w:rsidR="00A9623B" w:rsidRPr="00572A35" w:rsidRDefault="00572A35">
      <w:pPr>
        <w:pStyle w:val="Akapitzlist"/>
        <w:numPr>
          <w:ilvl w:val="0"/>
          <w:numId w:val="3"/>
        </w:numPr>
        <w:tabs>
          <w:tab w:val="left" w:pos="860"/>
        </w:tabs>
        <w:spacing w:before="33"/>
        <w:ind w:left="860" w:hanging="359"/>
        <w:jc w:val="both"/>
        <w:rPr>
          <w:sz w:val="23"/>
          <w:lang w:val="es-ES"/>
        </w:rPr>
      </w:pPr>
      <w:r w:rsidRPr="00572A35">
        <w:rPr>
          <w:sz w:val="23"/>
          <w:lang w:val="es-ES"/>
        </w:rPr>
        <w:t>Within the framework of the legal relationship regulated by this Agreement, the Volunteer</w:t>
      </w:r>
      <w:r w:rsidR="003A23F6" w:rsidRPr="00572A35">
        <w:rPr>
          <w:spacing w:val="-2"/>
          <w:sz w:val="23"/>
          <w:lang w:val="es-ES"/>
        </w:rPr>
        <w:t>:</w:t>
      </w:r>
    </w:p>
    <w:p w:rsidR="00572A35" w:rsidRPr="00572A35" w:rsidRDefault="00572A35">
      <w:pPr>
        <w:pStyle w:val="Akapitzlist"/>
        <w:numPr>
          <w:ilvl w:val="1"/>
          <w:numId w:val="3"/>
        </w:numPr>
        <w:tabs>
          <w:tab w:val="left" w:pos="1220"/>
        </w:tabs>
        <w:spacing w:before="40"/>
        <w:ind w:left="1220" w:hanging="359"/>
        <w:jc w:val="both"/>
        <w:rPr>
          <w:sz w:val="23"/>
          <w:lang w:val="es-ES"/>
        </w:rPr>
      </w:pPr>
      <w:r w:rsidRPr="00572A35">
        <w:rPr>
          <w:sz w:val="23"/>
          <w:lang w:val="es-ES"/>
        </w:rPr>
        <w:t xml:space="preserve">performs </w:t>
      </w:r>
      <w:r>
        <w:rPr>
          <w:sz w:val="23"/>
          <w:lang w:val="es-ES"/>
        </w:rPr>
        <w:t>their</w:t>
      </w:r>
      <w:r w:rsidRPr="00572A35">
        <w:rPr>
          <w:sz w:val="23"/>
          <w:lang w:val="es-ES"/>
        </w:rPr>
        <w:t xml:space="preserve"> activities free of charge;</w:t>
      </w:r>
    </w:p>
    <w:p w:rsidR="00A9623B" w:rsidRDefault="00572A35">
      <w:pPr>
        <w:pStyle w:val="Akapitzlist"/>
        <w:numPr>
          <w:ilvl w:val="1"/>
          <w:numId w:val="3"/>
        </w:numPr>
        <w:tabs>
          <w:tab w:val="left" w:pos="1220"/>
        </w:tabs>
        <w:spacing w:before="40"/>
        <w:ind w:left="1220" w:hanging="359"/>
        <w:jc w:val="both"/>
        <w:rPr>
          <w:sz w:val="23"/>
        </w:rPr>
      </w:pPr>
      <w:proofErr w:type="spellStart"/>
      <w:r w:rsidRPr="00572A35">
        <w:rPr>
          <w:sz w:val="23"/>
        </w:rPr>
        <w:t>is</w:t>
      </w:r>
      <w:proofErr w:type="spellEnd"/>
      <w:r w:rsidRPr="00572A35">
        <w:rPr>
          <w:sz w:val="23"/>
        </w:rPr>
        <w:t xml:space="preserve"> </w:t>
      </w:r>
      <w:proofErr w:type="spellStart"/>
      <w:r w:rsidRPr="00572A35">
        <w:rPr>
          <w:sz w:val="23"/>
        </w:rPr>
        <w:t>obliged</w:t>
      </w:r>
      <w:proofErr w:type="spellEnd"/>
      <w:r w:rsidRPr="00572A35">
        <w:rPr>
          <w:sz w:val="23"/>
        </w:rPr>
        <w:t xml:space="preserve"> to </w:t>
      </w:r>
      <w:proofErr w:type="spellStart"/>
      <w:r w:rsidRPr="00572A35">
        <w:rPr>
          <w:sz w:val="23"/>
        </w:rPr>
        <w:t>perform</w:t>
      </w:r>
      <w:proofErr w:type="spellEnd"/>
      <w:r w:rsidRPr="00572A35">
        <w:rPr>
          <w:sz w:val="23"/>
        </w:rPr>
        <w:t xml:space="preserve"> </w:t>
      </w:r>
      <w:proofErr w:type="spellStart"/>
      <w:r w:rsidRPr="00572A35">
        <w:rPr>
          <w:sz w:val="23"/>
        </w:rPr>
        <w:t>them</w:t>
      </w:r>
      <w:proofErr w:type="spellEnd"/>
      <w:r w:rsidRPr="00572A35">
        <w:rPr>
          <w:sz w:val="23"/>
        </w:rPr>
        <w:t xml:space="preserve"> </w:t>
      </w:r>
      <w:proofErr w:type="spellStart"/>
      <w:r w:rsidRPr="00572A35">
        <w:rPr>
          <w:sz w:val="23"/>
        </w:rPr>
        <w:t>personally</w:t>
      </w:r>
      <w:proofErr w:type="spellEnd"/>
      <w:r w:rsidR="003A23F6">
        <w:rPr>
          <w:spacing w:val="-2"/>
          <w:sz w:val="23"/>
        </w:rPr>
        <w:t>.</w:t>
      </w:r>
    </w:p>
    <w:p w:rsidR="00A9623B" w:rsidRPr="00572A35" w:rsidRDefault="00572A35">
      <w:pPr>
        <w:pStyle w:val="Akapitzlist"/>
        <w:numPr>
          <w:ilvl w:val="0"/>
          <w:numId w:val="3"/>
        </w:numPr>
        <w:tabs>
          <w:tab w:val="left" w:pos="861"/>
        </w:tabs>
        <w:spacing w:before="41" w:line="276" w:lineRule="auto"/>
        <w:ind w:right="137"/>
        <w:jc w:val="both"/>
        <w:rPr>
          <w:sz w:val="23"/>
          <w:lang w:val="es-ES"/>
        </w:rPr>
      </w:pPr>
      <w:r w:rsidRPr="00572A35">
        <w:rPr>
          <w:sz w:val="23"/>
          <w:lang w:val="es-ES"/>
        </w:rPr>
        <w:t>The Volunteer may at any time demand that the Beneficiary issue a written certificate on the performance of services by the Volunteer. This certificate should contain information on the scope of the performed voluntary services</w:t>
      </w:r>
      <w:r w:rsidR="003A23F6" w:rsidRPr="00572A35">
        <w:rPr>
          <w:sz w:val="23"/>
          <w:lang w:val="es-ES"/>
        </w:rPr>
        <w:t>.</w:t>
      </w:r>
    </w:p>
    <w:p w:rsidR="00A9623B" w:rsidRPr="00572A35" w:rsidRDefault="00572A35">
      <w:pPr>
        <w:pStyle w:val="Akapitzlist"/>
        <w:numPr>
          <w:ilvl w:val="0"/>
          <w:numId w:val="3"/>
        </w:numPr>
        <w:tabs>
          <w:tab w:val="left" w:pos="861"/>
        </w:tabs>
        <w:spacing w:line="276" w:lineRule="auto"/>
        <w:ind w:right="149"/>
        <w:jc w:val="both"/>
        <w:rPr>
          <w:sz w:val="23"/>
          <w:lang w:val="es-ES"/>
        </w:rPr>
      </w:pPr>
      <w:r w:rsidRPr="00572A35">
        <w:rPr>
          <w:sz w:val="23"/>
          <w:lang w:val="es-ES"/>
        </w:rPr>
        <w:t>At the Volunteer's request, the Beneficiary may submit a written opinion on the Volunteer's performance</w:t>
      </w:r>
      <w:r w:rsidR="003A23F6" w:rsidRPr="00572A35">
        <w:rPr>
          <w:sz w:val="23"/>
          <w:lang w:val="es-ES"/>
        </w:rPr>
        <w:t>.</w:t>
      </w:r>
    </w:p>
    <w:p w:rsidR="00A9623B" w:rsidRPr="00572A35" w:rsidRDefault="00572A35">
      <w:pPr>
        <w:pStyle w:val="Akapitzlist"/>
        <w:numPr>
          <w:ilvl w:val="0"/>
          <w:numId w:val="3"/>
        </w:numPr>
        <w:tabs>
          <w:tab w:val="left" w:pos="861"/>
        </w:tabs>
        <w:spacing w:line="276" w:lineRule="auto"/>
        <w:ind w:right="139"/>
        <w:jc w:val="both"/>
        <w:rPr>
          <w:sz w:val="23"/>
          <w:lang w:val="es-ES"/>
        </w:rPr>
      </w:pPr>
      <w:r w:rsidRPr="00572A35">
        <w:rPr>
          <w:sz w:val="23"/>
          <w:lang w:val="es-ES"/>
        </w:rPr>
        <w:t xml:space="preserve">The Volunteer declares that the Beneficiary has informed </w:t>
      </w:r>
      <w:r>
        <w:rPr>
          <w:sz w:val="23"/>
          <w:lang w:val="es-ES"/>
        </w:rPr>
        <w:t>them</w:t>
      </w:r>
      <w:r w:rsidRPr="00572A35">
        <w:rPr>
          <w:sz w:val="23"/>
          <w:lang w:val="es-ES"/>
        </w:rPr>
        <w:t xml:space="preserve"> of </w:t>
      </w:r>
      <w:r>
        <w:rPr>
          <w:sz w:val="23"/>
          <w:lang w:val="es-ES"/>
        </w:rPr>
        <w:t>thei</w:t>
      </w:r>
      <w:r w:rsidRPr="00572A35">
        <w:rPr>
          <w:sz w:val="23"/>
          <w:lang w:val="es-ES"/>
        </w:rPr>
        <w:t>r rights and obligations.</w:t>
      </w:r>
    </w:p>
    <w:p w:rsidR="00A9623B" w:rsidRPr="00572A35" w:rsidRDefault="00A9623B">
      <w:pPr>
        <w:pStyle w:val="Tekstpodstawowy"/>
        <w:spacing w:before="42"/>
        <w:rPr>
          <w:lang w:val="es-ES"/>
        </w:rPr>
      </w:pPr>
    </w:p>
    <w:p w:rsidR="00A9623B" w:rsidRDefault="003A23F6">
      <w:pPr>
        <w:pStyle w:val="Nagwek3"/>
        <w:jc w:val="left"/>
      </w:pPr>
      <w:r>
        <w:t xml:space="preserve">§ </w:t>
      </w:r>
      <w:r>
        <w:rPr>
          <w:spacing w:val="-10"/>
        </w:rPr>
        <w:t>4</w:t>
      </w:r>
    </w:p>
    <w:p w:rsidR="00A9623B" w:rsidRPr="00572A35" w:rsidRDefault="00572A35">
      <w:pPr>
        <w:pStyle w:val="Akapitzlist"/>
        <w:numPr>
          <w:ilvl w:val="0"/>
          <w:numId w:val="2"/>
        </w:numPr>
        <w:tabs>
          <w:tab w:val="left" w:pos="860"/>
        </w:tabs>
        <w:spacing w:before="36"/>
        <w:ind w:left="860" w:hanging="359"/>
        <w:rPr>
          <w:sz w:val="23"/>
          <w:lang w:val="es-ES"/>
        </w:rPr>
      </w:pPr>
      <w:r w:rsidRPr="00572A35">
        <w:rPr>
          <w:sz w:val="23"/>
          <w:lang w:val="es-ES"/>
        </w:rPr>
        <w:t>The Beneficiary is obliged to</w:t>
      </w:r>
      <w:r w:rsidR="003A23F6" w:rsidRPr="00572A35">
        <w:rPr>
          <w:spacing w:val="-4"/>
          <w:sz w:val="23"/>
          <w:lang w:val="es-ES"/>
        </w:rPr>
        <w:t>:</w:t>
      </w:r>
    </w:p>
    <w:p w:rsidR="00A9623B" w:rsidRPr="00572A35" w:rsidRDefault="00572A35">
      <w:pPr>
        <w:pStyle w:val="Akapitzlist"/>
        <w:numPr>
          <w:ilvl w:val="1"/>
          <w:numId w:val="2"/>
        </w:numPr>
        <w:tabs>
          <w:tab w:val="left" w:pos="1221"/>
        </w:tabs>
        <w:spacing w:before="40" w:line="276" w:lineRule="auto"/>
        <w:ind w:right="147"/>
        <w:jc w:val="both"/>
        <w:rPr>
          <w:sz w:val="23"/>
          <w:lang w:val="es-ES"/>
        </w:rPr>
      </w:pPr>
      <w:r w:rsidRPr="00572A35">
        <w:rPr>
          <w:sz w:val="23"/>
          <w:lang w:val="es-ES"/>
        </w:rPr>
        <w:t>inform the Volunteer of the health and safety risks associated with the performance of services and of the principles of protection against hazards</w:t>
      </w:r>
      <w:r w:rsidR="003A23F6" w:rsidRPr="00572A35">
        <w:rPr>
          <w:sz w:val="23"/>
          <w:lang w:val="es-ES"/>
        </w:rPr>
        <w:t>;</w:t>
      </w:r>
    </w:p>
    <w:p w:rsidR="00A9623B" w:rsidRPr="00572A35" w:rsidRDefault="00572A35">
      <w:pPr>
        <w:pStyle w:val="Akapitzlist"/>
        <w:numPr>
          <w:ilvl w:val="1"/>
          <w:numId w:val="2"/>
        </w:numPr>
        <w:tabs>
          <w:tab w:val="left" w:pos="1221"/>
        </w:tabs>
        <w:spacing w:line="276" w:lineRule="auto"/>
        <w:ind w:right="137"/>
        <w:jc w:val="both"/>
        <w:rPr>
          <w:sz w:val="23"/>
          <w:lang w:val="es-ES"/>
        </w:rPr>
      </w:pPr>
      <w:r w:rsidRPr="00572A35">
        <w:rPr>
          <w:sz w:val="23"/>
          <w:lang w:val="es-ES"/>
        </w:rPr>
        <w:t>provide the Volunteer, according to the rules applicable to employees as defined in separate regulations, with safe and hygienic conditions for the performance of services, including, depending on the type of services and the hazards associated with their performance, appropriate personal protective equipment</w:t>
      </w:r>
      <w:r w:rsidR="003A23F6" w:rsidRPr="00572A35">
        <w:rPr>
          <w:sz w:val="23"/>
          <w:lang w:val="es-ES"/>
        </w:rPr>
        <w:t>;</w:t>
      </w:r>
    </w:p>
    <w:p w:rsidR="00A9623B" w:rsidRPr="00572A35" w:rsidRDefault="00572A35">
      <w:pPr>
        <w:pStyle w:val="Akapitzlist"/>
        <w:numPr>
          <w:ilvl w:val="1"/>
          <w:numId w:val="2"/>
        </w:numPr>
        <w:tabs>
          <w:tab w:val="left" w:pos="1221"/>
        </w:tabs>
        <w:spacing w:line="276" w:lineRule="auto"/>
        <w:ind w:right="144"/>
        <w:jc w:val="both"/>
        <w:rPr>
          <w:sz w:val="23"/>
          <w:lang w:val="es-ES"/>
        </w:rPr>
      </w:pPr>
      <w:r w:rsidRPr="00572A35">
        <w:rPr>
          <w:sz w:val="23"/>
          <w:lang w:val="es-ES"/>
        </w:rPr>
        <w:t>cover, according to the rules applicable to employees of the UMCS as defined in separate regulations, the necessary costs of business travel and per diem of the Volunteer</w:t>
      </w:r>
      <w:r w:rsidR="003A23F6" w:rsidRPr="00572A35">
        <w:rPr>
          <w:sz w:val="23"/>
          <w:lang w:val="es-ES"/>
        </w:rPr>
        <w:t>.</w:t>
      </w:r>
    </w:p>
    <w:p w:rsidR="00A9623B" w:rsidRPr="00572A35" w:rsidRDefault="00572A35">
      <w:pPr>
        <w:pStyle w:val="Akapitzlist"/>
        <w:numPr>
          <w:ilvl w:val="0"/>
          <w:numId w:val="2"/>
        </w:numPr>
        <w:tabs>
          <w:tab w:val="left" w:pos="861"/>
        </w:tabs>
        <w:spacing w:before="1" w:line="273" w:lineRule="auto"/>
        <w:ind w:right="149"/>
        <w:jc w:val="both"/>
        <w:rPr>
          <w:sz w:val="23"/>
          <w:lang w:val="es-ES"/>
        </w:rPr>
      </w:pPr>
      <w:r w:rsidRPr="00572A35">
        <w:rPr>
          <w:sz w:val="23"/>
          <w:lang w:val="es-ES"/>
        </w:rPr>
        <w:t xml:space="preserve">The Volunteer may, in writing under pain of invalidity, </w:t>
      </w:r>
      <w:r w:rsidR="003A23F6">
        <w:rPr>
          <w:sz w:val="23"/>
          <w:lang w:val="es-ES"/>
        </w:rPr>
        <w:t>exempt</w:t>
      </w:r>
      <w:r w:rsidRPr="00572A35">
        <w:rPr>
          <w:sz w:val="23"/>
          <w:lang w:val="es-ES"/>
        </w:rPr>
        <w:t xml:space="preserve"> the Beneficiary in whole or in part from the obligations listed in paragraph 1 </w:t>
      </w:r>
      <w:r w:rsidR="003A23F6">
        <w:rPr>
          <w:sz w:val="23"/>
          <w:lang w:val="es-ES"/>
        </w:rPr>
        <w:t>section</w:t>
      </w:r>
      <w:r w:rsidRPr="00572A35">
        <w:rPr>
          <w:sz w:val="23"/>
          <w:lang w:val="es-ES"/>
        </w:rPr>
        <w:t xml:space="preserve"> 3</w:t>
      </w:r>
      <w:r w:rsidR="003A23F6" w:rsidRPr="00572A35">
        <w:rPr>
          <w:sz w:val="23"/>
          <w:lang w:val="es-ES"/>
        </w:rPr>
        <w:t>.</w:t>
      </w:r>
    </w:p>
    <w:p w:rsidR="00A9623B" w:rsidRPr="003A23F6" w:rsidRDefault="003A23F6">
      <w:pPr>
        <w:pStyle w:val="Akapitzlist"/>
        <w:numPr>
          <w:ilvl w:val="0"/>
          <w:numId w:val="2"/>
        </w:numPr>
        <w:tabs>
          <w:tab w:val="left" w:pos="861"/>
        </w:tabs>
        <w:spacing w:before="4" w:line="276" w:lineRule="auto"/>
        <w:ind w:right="138"/>
        <w:jc w:val="both"/>
        <w:rPr>
          <w:sz w:val="23"/>
          <w:lang w:val="es-ES"/>
        </w:rPr>
      </w:pPr>
      <w:r w:rsidRPr="003A23F6">
        <w:rPr>
          <w:sz w:val="23"/>
          <w:lang w:val="es-ES"/>
        </w:rPr>
        <w:t>The performance of services by the Volunteer which involves the disbursement of financial resources by the Beneficiary requires the prior written consent of the Beneficiary.</w:t>
      </w:r>
    </w:p>
    <w:p w:rsidR="00A9623B" w:rsidRPr="003A23F6" w:rsidRDefault="00A9623B">
      <w:pPr>
        <w:pStyle w:val="Tekstpodstawowy"/>
        <w:spacing w:before="44"/>
        <w:rPr>
          <w:lang w:val="es-ES"/>
        </w:rPr>
      </w:pPr>
    </w:p>
    <w:p w:rsidR="00A9623B" w:rsidRPr="00D978AE" w:rsidRDefault="003A23F6">
      <w:pPr>
        <w:pStyle w:val="Nagwek3"/>
        <w:rPr>
          <w:lang w:val="es-ES"/>
        </w:rPr>
      </w:pPr>
      <w:r w:rsidRPr="00D978AE">
        <w:rPr>
          <w:lang w:val="es-ES"/>
        </w:rPr>
        <w:t xml:space="preserve">§ </w:t>
      </w:r>
      <w:r w:rsidRPr="00D978AE">
        <w:rPr>
          <w:spacing w:val="-10"/>
          <w:lang w:val="es-ES"/>
        </w:rPr>
        <w:t>5</w:t>
      </w:r>
    </w:p>
    <w:p w:rsidR="00A9623B" w:rsidRPr="003A23F6" w:rsidRDefault="003A23F6">
      <w:pPr>
        <w:pStyle w:val="Tekstpodstawowy"/>
        <w:spacing w:before="36" w:line="276" w:lineRule="auto"/>
        <w:ind w:left="141" w:right="151"/>
        <w:jc w:val="both"/>
        <w:rPr>
          <w:lang w:val="es-ES"/>
        </w:rPr>
      </w:pPr>
      <w:r w:rsidRPr="003A23F6">
        <w:rPr>
          <w:lang w:val="es-ES"/>
        </w:rPr>
        <w:t>The volunteer may not entrust another person to perform the services covered by this agreement</w:t>
      </w:r>
      <w:r w:rsidRPr="003A23F6">
        <w:rPr>
          <w:spacing w:val="-2"/>
          <w:lang w:val="es-ES"/>
        </w:rPr>
        <w:t>.</w:t>
      </w:r>
    </w:p>
    <w:p w:rsidR="00A9623B" w:rsidRPr="003A23F6" w:rsidRDefault="00A9623B">
      <w:pPr>
        <w:pStyle w:val="Tekstpodstawowy"/>
        <w:spacing w:before="44"/>
        <w:rPr>
          <w:lang w:val="es-ES"/>
        </w:rPr>
      </w:pPr>
    </w:p>
    <w:p w:rsidR="00A9623B" w:rsidRPr="00D978AE" w:rsidRDefault="003A23F6">
      <w:pPr>
        <w:pStyle w:val="Nagwek3"/>
        <w:rPr>
          <w:lang w:val="es-ES"/>
        </w:rPr>
      </w:pPr>
      <w:r w:rsidRPr="00D978AE">
        <w:rPr>
          <w:lang w:val="es-ES"/>
        </w:rPr>
        <w:t xml:space="preserve">§ </w:t>
      </w:r>
      <w:r w:rsidRPr="00D978AE">
        <w:rPr>
          <w:spacing w:val="-10"/>
          <w:lang w:val="es-ES"/>
        </w:rPr>
        <w:t>6</w:t>
      </w:r>
    </w:p>
    <w:p w:rsidR="00A9623B" w:rsidRPr="003A23F6" w:rsidRDefault="003A23F6">
      <w:pPr>
        <w:pStyle w:val="Tekstpodstawowy"/>
        <w:spacing w:before="36" w:line="276" w:lineRule="auto"/>
        <w:ind w:left="141" w:right="138"/>
        <w:jc w:val="both"/>
        <w:rPr>
          <w:lang w:val="es-ES"/>
        </w:rPr>
      </w:pPr>
      <w:r w:rsidRPr="003A23F6">
        <w:rPr>
          <w:lang w:val="es-ES"/>
        </w:rPr>
        <w:t>The Volunteer undertakes to keep confidential all information obtained in connection with the performance of services for the Beneficiary which constitutes the Beneficiary's secret</w:t>
      </w:r>
      <w:r w:rsidRPr="003A23F6">
        <w:rPr>
          <w:spacing w:val="-2"/>
          <w:lang w:val="es-ES"/>
        </w:rPr>
        <w:t>.</w:t>
      </w:r>
    </w:p>
    <w:p w:rsidR="00A9623B" w:rsidRPr="003A23F6" w:rsidRDefault="00A9623B">
      <w:pPr>
        <w:pStyle w:val="Tekstpodstawowy"/>
        <w:spacing w:line="276" w:lineRule="auto"/>
        <w:jc w:val="both"/>
        <w:rPr>
          <w:lang w:val="es-ES"/>
        </w:rPr>
        <w:sectPr w:rsidR="00A9623B" w:rsidRPr="003A23F6">
          <w:pgSz w:w="11910" w:h="16840"/>
          <w:pgMar w:top="1320" w:right="1275" w:bottom="280" w:left="1275" w:header="708" w:footer="708" w:gutter="0"/>
          <w:cols w:space="708"/>
        </w:sectPr>
      </w:pPr>
    </w:p>
    <w:p w:rsidR="00A9623B" w:rsidRDefault="003A23F6">
      <w:pPr>
        <w:pStyle w:val="Nagwek3"/>
        <w:spacing w:before="74"/>
      </w:pPr>
      <w:r>
        <w:lastRenderedPageBreak/>
        <w:t xml:space="preserve">§ </w:t>
      </w:r>
      <w:r>
        <w:rPr>
          <w:spacing w:val="-10"/>
        </w:rPr>
        <w:t>7</w:t>
      </w:r>
    </w:p>
    <w:p w:rsidR="00A9623B" w:rsidRPr="003A23F6" w:rsidRDefault="003A23F6">
      <w:pPr>
        <w:pStyle w:val="Akapitzlist"/>
        <w:numPr>
          <w:ilvl w:val="0"/>
          <w:numId w:val="1"/>
        </w:numPr>
        <w:tabs>
          <w:tab w:val="left" w:pos="567"/>
        </w:tabs>
        <w:spacing w:before="36"/>
        <w:ind w:left="567" w:hanging="426"/>
        <w:jc w:val="both"/>
        <w:rPr>
          <w:sz w:val="23"/>
          <w:lang w:val="es-ES"/>
        </w:rPr>
      </w:pPr>
      <w:r w:rsidRPr="003A23F6">
        <w:rPr>
          <w:sz w:val="23"/>
          <w:lang w:val="es-ES"/>
        </w:rPr>
        <w:t>This agreement is concluded for an indefinite/specified period of time</w:t>
      </w:r>
      <w:r w:rsidRPr="003A23F6">
        <w:rPr>
          <w:spacing w:val="-2"/>
          <w:sz w:val="23"/>
          <w:lang w:val="es-ES"/>
        </w:rPr>
        <w:t>……………..</w:t>
      </w:r>
    </w:p>
    <w:p w:rsidR="00A9623B" w:rsidRPr="003A23F6" w:rsidRDefault="003A23F6">
      <w:pPr>
        <w:pStyle w:val="Akapitzlist"/>
        <w:numPr>
          <w:ilvl w:val="0"/>
          <w:numId w:val="1"/>
        </w:numPr>
        <w:tabs>
          <w:tab w:val="left" w:pos="501"/>
        </w:tabs>
        <w:spacing w:before="40" w:line="276" w:lineRule="auto"/>
        <w:ind w:left="501" w:right="140" w:hanging="360"/>
        <w:jc w:val="both"/>
        <w:rPr>
          <w:sz w:val="23"/>
          <w:lang w:val="es-ES"/>
        </w:rPr>
      </w:pPr>
      <w:r w:rsidRPr="003A23F6">
        <w:rPr>
          <w:sz w:val="23"/>
          <w:lang w:val="es-ES"/>
        </w:rPr>
        <w:t>The Agreement may be terminated by either Party upon 7 days' notice. The termination of the Agreement must be in writing under pain of nullity</w:t>
      </w:r>
      <w:r w:rsidRPr="003A23F6">
        <w:rPr>
          <w:spacing w:val="-2"/>
          <w:sz w:val="23"/>
          <w:lang w:val="es-ES"/>
        </w:rPr>
        <w:t>.</w:t>
      </w:r>
    </w:p>
    <w:p w:rsidR="003A23F6" w:rsidRPr="003A23F6" w:rsidRDefault="003A23F6">
      <w:pPr>
        <w:pStyle w:val="Akapitzlist"/>
        <w:numPr>
          <w:ilvl w:val="0"/>
          <w:numId w:val="1"/>
        </w:numPr>
        <w:tabs>
          <w:tab w:val="left" w:pos="500"/>
        </w:tabs>
        <w:spacing w:before="1"/>
        <w:ind w:left="500" w:hanging="359"/>
        <w:jc w:val="both"/>
        <w:rPr>
          <w:sz w:val="23"/>
          <w:lang w:val="es-ES"/>
        </w:rPr>
      </w:pPr>
      <w:r w:rsidRPr="003A23F6">
        <w:rPr>
          <w:sz w:val="23"/>
          <w:lang w:val="es-ES"/>
        </w:rPr>
        <w:t>The Agreement may be terminated by either Party without notice for val</w:t>
      </w:r>
      <w:r>
        <w:rPr>
          <w:sz w:val="23"/>
          <w:lang w:val="es-ES"/>
        </w:rPr>
        <w:t>id reasons</w:t>
      </w:r>
      <w:r w:rsidRPr="003A23F6">
        <w:rPr>
          <w:sz w:val="23"/>
          <w:lang w:val="es-ES"/>
        </w:rPr>
        <w:t>.</w:t>
      </w:r>
    </w:p>
    <w:p w:rsidR="00A9623B" w:rsidRPr="003A23F6" w:rsidRDefault="003A23F6">
      <w:pPr>
        <w:pStyle w:val="Akapitzlist"/>
        <w:numPr>
          <w:ilvl w:val="0"/>
          <w:numId w:val="1"/>
        </w:numPr>
        <w:tabs>
          <w:tab w:val="left" w:pos="500"/>
        </w:tabs>
        <w:spacing w:before="1"/>
        <w:ind w:left="500" w:hanging="359"/>
        <w:jc w:val="both"/>
        <w:rPr>
          <w:sz w:val="23"/>
          <w:lang w:val="es-ES"/>
        </w:rPr>
      </w:pPr>
      <w:r w:rsidRPr="003A23F6">
        <w:rPr>
          <w:sz w:val="23"/>
          <w:lang w:val="es-ES"/>
        </w:rPr>
        <w:t>Valid reasons shall be considered in particular</w:t>
      </w:r>
      <w:r w:rsidRPr="003A23F6">
        <w:rPr>
          <w:spacing w:val="-2"/>
          <w:sz w:val="23"/>
          <w:lang w:val="es-ES"/>
        </w:rPr>
        <w:t>:</w:t>
      </w:r>
    </w:p>
    <w:p w:rsidR="00A9623B" w:rsidRPr="003A23F6" w:rsidRDefault="003A23F6">
      <w:pPr>
        <w:pStyle w:val="Akapitzlist"/>
        <w:numPr>
          <w:ilvl w:val="1"/>
          <w:numId w:val="1"/>
        </w:numPr>
        <w:tabs>
          <w:tab w:val="left" w:pos="1040"/>
        </w:tabs>
        <w:spacing w:before="38"/>
        <w:ind w:left="1040" w:hanging="359"/>
        <w:jc w:val="both"/>
        <w:rPr>
          <w:sz w:val="23"/>
          <w:lang w:val="es-ES"/>
        </w:rPr>
      </w:pPr>
      <w:r w:rsidRPr="003A23F6">
        <w:rPr>
          <w:sz w:val="23"/>
          <w:lang w:val="es-ES"/>
        </w:rPr>
        <w:t>gross violation of the rules of occupational health and safety</w:t>
      </w:r>
      <w:r w:rsidRPr="003A23F6">
        <w:rPr>
          <w:spacing w:val="-4"/>
          <w:sz w:val="23"/>
          <w:lang w:val="es-ES"/>
        </w:rPr>
        <w:t>;</w:t>
      </w:r>
    </w:p>
    <w:p w:rsidR="00A9623B" w:rsidRPr="003A23F6" w:rsidRDefault="003A23F6">
      <w:pPr>
        <w:pStyle w:val="Akapitzlist"/>
        <w:numPr>
          <w:ilvl w:val="1"/>
          <w:numId w:val="1"/>
        </w:numPr>
        <w:tabs>
          <w:tab w:val="left" w:pos="1040"/>
        </w:tabs>
        <w:spacing w:before="40"/>
        <w:ind w:left="1040" w:hanging="359"/>
        <w:jc w:val="both"/>
        <w:rPr>
          <w:sz w:val="23"/>
          <w:lang w:val="es-ES"/>
        </w:rPr>
      </w:pPr>
      <w:r w:rsidRPr="003A23F6">
        <w:rPr>
          <w:sz w:val="23"/>
          <w:lang w:val="es-ES"/>
        </w:rPr>
        <w:t>gross violation of the Work Regulations of the UMCS</w:t>
      </w:r>
      <w:r w:rsidRPr="003A23F6">
        <w:rPr>
          <w:spacing w:val="-4"/>
          <w:sz w:val="23"/>
          <w:lang w:val="es-ES"/>
        </w:rPr>
        <w:t>;</w:t>
      </w:r>
    </w:p>
    <w:p w:rsidR="00A9623B" w:rsidRPr="003A23F6" w:rsidRDefault="003A23F6">
      <w:pPr>
        <w:pStyle w:val="Akapitzlist"/>
        <w:numPr>
          <w:ilvl w:val="1"/>
          <w:numId w:val="1"/>
        </w:numPr>
        <w:tabs>
          <w:tab w:val="left" w:pos="1041"/>
        </w:tabs>
        <w:spacing w:before="40" w:line="273" w:lineRule="auto"/>
        <w:ind w:right="147"/>
        <w:jc w:val="both"/>
        <w:rPr>
          <w:sz w:val="23"/>
          <w:lang w:val="es-ES"/>
        </w:rPr>
      </w:pPr>
      <w:r w:rsidRPr="003A23F6">
        <w:rPr>
          <w:sz w:val="23"/>
          <w:lang w:val="es-ES"/>
        </w:rPr>
        <w:t xml:space="preserve">lack of expediency in continuing the work on the tasks defined in § 1 </w:t>
      </w:r>
      <w:r>
        <w:rPr>
          <w:sz w:val="23"/>
          <w:lang w:val="es-ES"/>
        </w:rPr>
        <w:t>sub</w:t>
      </w:r>
      <w:r w:rsidRPr="003A23F6">
        <w:rPr>
          <w:sz w:val="23"/>
          <w:lang w:val="es-ES"/>
        </w:rPr>
        <w:t>section 1 of the Agreement</w:t>
      </w:r>
      <w:r w:rsidRPr="003A23F6">
        <w:rPr>
          <w:spacing w:val="-2"/>
          <w:sz w:val="23"/>
          <w:lang w:val="es-ES"/>
        </w:rPr>
        <w:t>.</w:t>
      </w:r>
    </w:p>
    <w:p w:rsidR="00A9623B" w:rsidRPr="003A23F6" w:rsidRDefault="00A9623B">
      <w:pPr>
        <w:pStyle w:val="Tekstpodstawowy"/>
        <w:spacing w:before="50"/>
        <w:rPr>
          <w:lang w:val="es-ES"/>
        </w:rPr>
      </w:pPr>
    </w:p>
    <w:p w:rsidR="00A9623B" w:rsidRPr="00D978AE" w:rsidRDefault="003A23F6">
      <w:pPr>
        <w:pStyle w:val="Nagwek3"/>
        <w:rPr>
          <w:lang w:val="es-ES"/>
        </w:rPr>
      </w:pPr>
      <w:r w:rsidRPr="00D978AE">
        <w:rPr>
          <w:lang w:val="es-ES"/>
        </w:rPr>
        <w:t xml:space="preserve">§ </w:t>
      </w:r>
      <w:r w:rsidRPr="00D978AE">
        <w:rPr>
          <w:spacing w:val="-10"/>
          <w:lang w:val="es-ES"/>
        </w:rPr>
        <w:t>8</w:t>
      </w:r>
    </w:p>
    <w:p w:rsidR="00A9623B" w:rsidRPr="003A23F6" w:rsidRDefault="003A23F6">
      <w:pPr>
        <w:pStyle w:val="Tekstpodstawowy"/>
        <w:spacing w:before="36"/>
        <w:ind w:left="141"/>
        <w:rPr>
          <w:lang w:val="es-ES"/>
        </w:rPr>
      </w:pPr>
      <w:r w:rsidRPr="003A23F6">
        <w:rPr>
          <w:lang w:val="es-ES"/>
        </w:rPr>
        <w:t>The Parties shall be liable for damage under the terms of the Civil Code</w:t>
      </w:r>
      <w:r w:rsidRPr="003A23F6">
        <w:rPr>
          <w:spacing w:val="-2"/>
          <w:lang w:val="es-ES"/>
        </w:rPr>
        <w:t>.</w:t>
      </w:r>
    </w:p>
    <w:p w:rsidR="00A9623B" w:rsidRPr="003A23F6" w:rsidRDefault="00A9623B">
      <w:pPr>
        <w:pStyle w:val="Tekstpodstawowy"/>
        <w:spacing w:before="83"/>
        <w:rPr>
          <w:lang w:val="es-ES"/>
        </w:rPr>
      </w:pPr>
    </w:p>
    <w:p w:rsidR="00A9623B" w:rsidRPr="00D978AE" w:rsidRDefault="003A23F6">
      <w:pPr>
        <w:pStyle w:val="Nagwek3"/>
        <w:rPr>
          <w:lang w:val="es-ES"/>
        </w:rPr>
      </w:pPr>
      <w:r w:rsidRPr="00D978AE">
        <w:rPr>
          <w:lang w:val="es-ES"/>
        </w:rPr>
        <w:t xml:space="preserve">§ </w:t>
      </w:r>
      <w:r w:rsidRPr="00D978AE">
        <w:rPr>
          <w:spacing w:val="-10"/>
          <w:lang w:val="es-ES"/>
        </w:rPr>
        <w:t>9</w:t>
      </w:r>
    </w:p>
    <w:p w:rsidR="00A9623B" w:rsidRPr="00D978AE" w:rsidRDefault="003A23F6">
      <w:pPr>
        <w:pStyle w:val="Tekstpodstawowy"/>
        <w:spacing w:before="35" w:line="276" w:lineRule="auto"/>
        <w:ind w:left="141" w:right="135"/>
        <w:jc w:val="both"/>
        <w:rPr>
          <w:lang w:val="es-ES"/>
        </w:rPr>
      </w:pPr>
      <w:r w:rsidRPr="00D978AE">
        <w:rPr>
          <w:lang w:val="es-ES"/>
        </w:rPr>
        <w:t>In matters not regulated by the provisions of the Act on Public Benefit and Volunteer Work or by this Agreement, the relevant provisions of the Civil Code shall apply.</w:t>
      </w:r>
    </w:p>
    <w:p w:rsidR="00A9623B" w:rsidRPr="00D978AE" w:rsidRDefault="00A9623B">
      <w:pPr>
        <w:pStyle w:val="Tekstpodstawowy"/>
        <w:spacing w:before="45"/>
        <w:rPr>
          <w:lang w:val="es-ES"/>
        </w:rPr>
      </w:pPr>
    </w:p>
    <w:p w:rsidR="00A9623B" w:rsidRPr="00D978AE" w:rsidRDefault="003A23F6">
      <w:pPr>
        <w:pStyle w:val="Nagwek3"/>
        <w:ind w:left="3514" w:right="3514"/>
        <w:jc w:val="center"/>
        <w:rPr>
          <w:lang w:val="es-ES"/>
        </w:rPr>
      </w:pPr>
      <w:r w:rsidRPr="00D978AE">
        <w:rPr>
          <w:lang w:val="es-ES"/>
        </w:rPr>
        <w:t xml:space="preserve">§ </w:t>
      </w:r>
      <w:r w:rsidRPr="00D978AE">
        <w:rPr>
          <w:spacing w:val="-5"/>
          <w:lang w:val="es-ES"/>
        </w:rPr>
        <w:t>10</w:t>
      </w:r>
    </w:p>
    <w:p w:rsidR="00A9623B" w:rsidRPr="00D978AE" w:rsidRDefault="003A23F6" w:rsidP="003A23F6">
      <w:pPr>
        <w:pStyle w:val="Tekstpodstawowy"/>
        <w:spacing w:before="33"/>
        <w:ind w:right="91"/>
        <w:rPr>
          <w:lang w:val="es-ES"/>
        </w:rPr>
      </w:pPr>
      <w:r w:rsidRPr="00D978AE">
        <w:rPr>
          <w:lang w:val="es-ES"/>
        </w:rPr>
        <w:t xml:space="preserve">  Any amendments to the Agreement shall be made in writing, otherwise being null and void</w:t>
      </w:r>
      <w:r w:rsidRPr="00D978AE">
        <w:rPr>
          <w:spacing w:val="-2"/>
          <w:lang w:val="es-ES"/>
        </w:rPr>
        <w:t>.</w:t>
      </w:r>
    </w:p>
    <w:p w:rsidR="00A9623B" w:rsidRPr="00D978AE" w:rsidRDefault="00A9623B">
      <w:pPr>
        <w:pStyle w:val="Tekstpodstawowy"/>
        <w:spacing w:before="85"/>
        <w:rPr>
          <w:lang w:val="es-ES"/>
        </w:rPr>
      </w:pPr>
    </w:p>
    <w:p w:rsidR="00A9623B" w:rsidRPr="00D978AE" w:rsidRDefault="003A23F6">
      <w:pPr>
        <w:pStyle w:val="Nagwek3"/>
        <w:spacing w:before="1"/>
        <w:ind w:left="4476"/>
        <w:rPr>
          <w:lang w:val="es-ES"/>
        </w:rPr>
      </w:pPr>
      <w:r w:rsidRPr="00D978AE">
        <w:rPr>
          <w:lang w:val="es-ES"/>
        </w:rPr>
        <w:t xml:space="preserve">§ </w:t>
      </w:r>
      <w:r w:rsidRPr="00D978AE">
        <w:rPr>
          <w:spacing w:val="-5"/>
          <w:lang w:val="es-ES"/>
        </w:rPr>
        <w:t>11</w:t>
      </w:r>
    </w:p>
    <w:p w:rsidR="00A9623B" w:rsidRPr="00D978AE" w:rsidRDefault="003A23F6">
      <w:pPr>
        <w:pStyle w:val="Tekstpodstawowy"/>
        <w:spacing w:before="35" w:line="273" w:lineRule="auto"/>
        <w:ind w:left="141" w:right="145"/>
        <w:jc w:val="both"/>
        <w:rPr>
          <w:lang w:val="es-ES"/>
        </w:rPr>
      </w:pPr>
      <w:r w:rsidRPr="00D978AE">
        <w:rPr>
          <w:lang w:val="es-ES"/>
        </w:rPr>
        <w:t>Disputes arising from the application of the agreement shall be settled by the common court having jurisdiction over the registered office of the Beneficiary</w:t>
      </w:r>
      <w:r w:rsidRPr="00D978AE">
        <w:rPr>
          <w:spacing w:val="-2"/>
          <w:lang w:val="es-ES"/>
        </w:rPr>
        <w:t>.</w:t>
      </w:r>
    </w:p>
    <w:p w:rsidR="00A9623B" w:rsidRPr="00D978AE" w:rsidRDefault="00A9623B">
      <w:pPr>
        <w:pStyle w:val="Tekstpodstawowy"/>
        <w:spacing w:before="50"/>
        <w:rPr>
          <w:lang w:val="es-ES"/>
        </w:rPr>
      </w:pPr>
    </w:p>
    <w:p w:rsidR="00A9623B" w:rsidRPr="00D978AE" w:rsidRDefault="003A23F6">
      <w:pPr>
        <w:pStyle w:val="Nagwek3"/>
        <w:ind w:left="3514" w:right="3514"/>
        <w:jc w:val="center"/>
        <w:rPr>
          <w:lang w:val="es-ES"/>
        </w:rPr>
      </w:pPr>
      <w:r w:rsidRPr="00D978AE">
        <w:rPr>
          <w:lang w:val="es-ES"/>
        </w:rPr>
        <w:t xml:space="preserve">§ </w:t>
      </w:r>
      <w:r w:rsidRPr="00D978AE">
        <w:rPr>
          <w:spacing w:val="-5"/>
          <w:lang w:val="es-ES"/>
        </w:rPr>
        <w:t>12</w:t>
      </w:r>
    </w:p>
    <w:p w:rsidR="00A9623B" w:rsidRPr="00D978AE" w:rsidRDefault="003A23F6">
      <w:pPr>
        <w:pStyle w:val="Tekstpodstawowy"/>
        <w:spacing w:before="35"/>
        <w:ind w:left="141"/>
        <w:rPr>
          <w:lang w:val="es-ES"/>
        </w:rPr>
      </w:pPr>
      <w:r w:rsidRPr="00D978AE">
        <w:rPr>
          <w:lang w:val="es-ES"/>
        </w:rPr>
        <w:t>The agreement is drawn up in two copies, one for each of the parties</w:t>
      </w:r>
      <w:r w:rsidRPr="00D978AE">
        <w:rPr>
          <w:spacing w:val="-2"/>
          <w:lang w:val="es-ES"/>
        </w:rPr>
        <w:t>.</w:t>
      </w:r>
    </w:p>
    <w:p w:rsidR="00A9623B" w:rsidRPr="00D978AE" w:rsidRDefault="00A9623B">
      <w:pPr>
        <w:pStyle w:val="Tekstpodstawowy"/>
        <w:rPr>
          <w:lang w:val="es-ES"/>
        </w:rPr>
      </w:pPr>
    </w:p>
    <w:p w:rsidR="00A9623B" w:rsidRPr="00D978AE" w:rsidRDefault="00A9623B">
      <w:pPr>
        <w:pStyle w:val="Tekstpodstawowy"/>
        <w:rPr>
          <w:lang w:val="es-ES"/>
        </w:rPr>
      </w:pPr>
    </w:p>
    <w:p w:rsidR="00A9623B" w:rsidRPr="00D978AE" w:rsidRDefault="00A9623B">
      <w:pPr>
        <w:pStyle w:val="Tekstpodstawowy"/>
        <w:rPr>
          <w:lang w:val="es-ES"/>
        </w:rPr>
      </w:pPr>
    </w:p>
    <w:p w:rsidR="00A9623B" w:rsidRPr="00D978AE" w:rsidRDefault="00A9623B">
      <w:pPr>
        <w:pStyle w:val="Tekstpodstawowy"/>
        <w:spacing w:before="197"/>
        <w:rPr>
          <w:lang w:val="es-ES"/>
        </w:rPr>
      </w:pPr>
    </w:p>
    <w:p w:rsidR="00A9623B" w:rsidRPr="00D978AE" w:rsidRDefault="003A23F6">
      <w:pPr>
        <w:tabs>
          <w:tab w:val="left" w:pos="5806"/>
        </w:tabs>
        <w:ind w:left="141"/>
        <w:rPr>
          <w:sz w:val="23"/>
          <w:lang w:val="es-ES"/>
        </w:rPr>
      </w:pPr>
      <w:r w:rsidRPr="00D978AE">
        <w:rPr>
          <w:spacing w:val="-2"/>
          <w:sz w:val="23"/>
          <w:lang w:val="es-ES"/>
        </w:rPr>
        <w:t>………………………………</w:t>
      </w:r>
      <w:r w:rsidRPr="00D978AE">
        <w:rPr>
          <w:sz w:val="23"/>
          <w:lang w:val="es-ES"/>
        </w:rPr>
        <w:tab/>
      </w:r>
      <w:r w:rsidRPr="00D978AE">
        <w:rPr>
          <w:spacing w:val="-2"/>
          <w:sz w:val="23"/>
          <w:lang w:val="es-ES"/>
        </w:rPr>
        <w:t>….……………………………..</w:t>
      </w:r>
    </w:p>
    <w:p w:rsidR="00A9623B" w:rsidRPr="00D978AE" w:rsidRDefault="003A23F6">
      <w:pPr>
        <w:pStyle w:val="Tekstpodstawowy"/>
        <w:tabs>
          <w:tab w:val="left" w:pos="6514"/>
        </w:tabs>
        <w:spacing w:before="41"/>
        <w:ind w:left="849"/>
        <w:rPr>
          <w:lang w:val="es-ES"/>
        </w:rPr>
      </w:pPr>
      <w:r w:rsidRPr="00D978AE">
        <w:rPr>
          <w:spacing w:val="-2"/>
          <w:lang w:val="es-ES"/>
        </w:rPr>
        <w:t>Beneficiary</w:t>
      </w:r>
      <w:r w:rsidRPr="00D978AE">
        <w:rPr>
          <w:lang w:val="es-ES"/>
        </w:rPr>
        <w:tab/>
      </w:r>
      <w:bookmarkStart w:id="0" w:name="_GoBack"/>
      <w:bookmarkEnd w:id="0"/>
      <w:r w:rsidRPr="00D978AE">
        <w:rPr>
          <w:spacing w:val="-2"/>
          <w:lang w:val="es-ES"/>
        </w:rPr>
        <w:t>Volunteer</w:t>
      </w:r>
    </w:p>
    <w:sectPr w:rsidR="00A9623B" w:rsidRPr="00D978AE">
      <w:pgSz w:w="11910" w:h="16840"/>
      <w:pgMar w:top="132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C1E10"/>
    <w:multiLevelType w:val="hybridMultilevel"/>
    <w:tmpl w:val="1E1EC108"/>
    <w:lvl w:ilvl="0" w:tplc="03DC4F80">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0"/>
        <w:w w:val="100"/>
        <w:sz w:val="23"/>
        <w:szCs w:val="23"/>
        <w:lang w:val="pl-PL" w:eastAsia="en-US" w:bidi="ar-SA"/>
      </w:rPr>
    </w:lvl>
    <w:lvl w:ilvl="1" w:tplc="39A25B30">
      <w:start w:val="1"/>
      <w:numFmt w:val="decimal"/>
      <w:lvlText w:val="%2)"/>
      <w:lvlJc w:val="left"/>
      <w:pPr>
        <w:ind w:left="1221" w:hanging="360"/>
        <w:jc w:val="left"/>
      </w:pPr>
      <w:rPr>
        <w:rFonts w:ascii="Times New Roman" w:eastAsia="Times New Roman" w:hAnsi="Times New Roman" w:cs="Times New Roman" w:hint="default"/>
        <w:b w:val="0"/>
        <w:bCs w:val="0"/>
        <w:i w:val="0"/>
        <w:iCs w:val="0"/>
        <w:spacing w:val="0"/>
        <w:w w:val="100"/>
        <w:sz w:val="23"/>
        <w:szCs w:val="23"/>
        <w:lang w:val="pl-PL" w:eastAsia="en-US" w:bidi="ar-SA"/>
      </w:rPr>
    </w:lvl>
    <w:lvl w:ilvl="2" w:tplc="D3B43D32">
      <w:numFmt w:val="bullet"/>
      <w:lvlText w:val="•"/>
      <w:lvlJc w:val="left"/>
      <w:pPr>
        <w:ind w:left="2124" w:hanging="360"/>
      </w:pPr>
      <w:rPr>
        <w:rFonts w:hint="default"/>
        <w:lang w:val="pl-PL" w:eastAsia="en-US" w:bidi="ar-SA"/>
      </w:rPr>
    </w:lvl>
    <w:lvl w:ilvl="3" w:tplc="081A0A70">
      <w:numFmt w:val="bullet"/>
      <w:lvlText w:val="•"/>
      <w:lvlJc w:val="left"/>
      <w:pPr>
        <w:ind w:left="3028" w:hanging="360"/>
      </w:pPr>
      <w:rPr>
        <w:rFonts w:hint="default"/>
        <w:lang w:val="pl-PL" w:eastAsia="en-US" w:bidi="ar-SA"/>
      </w:rPr>
    </w:lvl>
    <w:lvl w:ilvl="4" w:tplc="B9C2BEA6">
      <w:numFmt w:val="bullet"/>
      <w:lvlText w:val="•"/>
      <w:lvlJc w:val="left"/>
      <w:pPr>
        <w:ind w:left="3932" w:hanging="360"/>
      </w:pPr>
      <w:rPr>
        <w:rFonts w:hint="default"/>
        <w:lang w:val="pl-PL" w:eastAsia="en-US" w:bidi="ar-SA"/>
      </w:rPr>
    </w:lvl>
    <w:lvl w:ilvl="5" w:tplc="722C711E">
      <w:numFmt w:val="bullet"/>
      <w:lvlText w:val="•"/>
      <w:lvlJc w:val="left"/>
      <w:pPr>
        <w:ind w:left="4836" w:hanging="360"/>
      </w:pPr>
      <w:rPr>
        <w:rFonts w:hint="default"/>
        <w:lang w:val="pl-PL" w:eastAsia="en-US" w:bidi="ar-SA"/>
      </w:rPr>
    </w:lvl>
    <w:lvl w:ilvl="6" w:tplc="29D09DDC">
      <w:numFmt w:val="bullet"/>
      <w:lvlText w:val="•"/>
      <w:lvlJc w:val="left"/>
      <w:pPr>
        <w:ind w:left="5740" w:hanging="360"/>
      </w:pPr>
      <w:rPr>
        <w:rFonts w:hint="default"/>
        <w:lang w:val="pl-PL" w:eastAsia="en-US" w:bidi="ar-SA"/>
      </w:rPr>
    </w:lvl>
    <w:lvl w:ilvl="7" w:tplc="A08C8CD2">
      <w:numFmt w:val="bullet"/>
      <w:lvlText w:val="•"/>
      <w:lvlJc w:val="left"/>
      <w:pPr>
        <w:ind w:left="6644" w:hanging="360"/>
      </w:pPr>
      <w:rPr>
        <w:rFonts w:hint="default"/>
        <w:lang w:val="pl-PL" w:eastAsia="en-US" w:bidi="ar-SA"/>
      </w:rPr>
    </w:lvl>
    <w:lvl w:ilvl="8" w:tplc="C3BC7C46">
      <w:numFmt w:val="bullet"/>
      <w:lvlText w:val="•"/>
      <w:lvlJc w:val="left"/>
      <w:pPr>
        <w:ind w:left="7548" w:hanging="360"/>
      </w:pPr>
      <w:rPr>
        <w:rFonts w:hint="default"/>
        <w:lang w:val="pl-PL" w:eastAsia="en-US" w:bidi="ar-SA"/>
      </w:rPr>
    </w:lvl>
  </w:abstractNum>
  <w:abstractNum w:abstractNumId="1" w15:restartNumberingAfterBreak="0">
    <w:nsid w:val="19841763"/>
    <w:multiLevelType w:val="hybridMultilevel"/>
    <w:tmpl w:val="C1DE15F6"/>
    <w:lvl w:ilvl="0" w:tplc="17FC7446">
      <w:start w:val="1"/>
      <w:numFmt w:val="decimal"/>
      <w:lvlText w:val="%1."/>
      <w:lvlJc w:val="left"/>
      <w:pPr>
        <w:ind w:left="568" w:hanging="42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EB469CAA">
      <w:start w:val="1"/>
      <w:numFmt w:val="decimal"/>
      <w:lvlText w:val="%2)"/>
      <w:lvlJc w:val="left"/>
      <w:pPr>
        <w:ind w:left="1274" w:hanging="360"/>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2" w:tplc="CA825F2C">
      <w:numFmt w:val="bullet"/>
      <w:lvlText w:val="•"/>
      <w:lvlJc w:val="left"/>
      <w:pPr>
        <w:ind w:left="2177" w:hanging="360"/>
      </w:pPr>
      <w:rPr>
        <w:rFonts w:hint="default"/>
        <w:lang w:val="pl-PL" w:eastAsia="en-US" w:bidi="ar-SA"/>
      </w:rPr>
    </w:lvl>
    <w:lvl w:ilvl="3" w:tplc="7DE417FA">
      <w:numFmt w:val="bullet"/>
      <w:lvlText w:val="•"/>
      <w:lvlJc w:val="left"/>
      <w:pPr>
        <w:ind w:left="3074" w:hanging="360"/>
      </w:pPr>
      <w:rPr>
        <w:rFonts w:hint="default"/>
        <w:lang w:val="pl-PL" w:eastAsia="en-US" w:bidi="ar-SA"/>
      </w:rPr>
    </w:lvl>
    <w:lvl w:ilvl="4" w:tplc="434C2718">
      <w:numFmt w:val="bullet"/>
      <w:lvlText w:val="•"/>
      <w:lvlJc w:val="left"/>
      <w:pPr>
        <w:ind w:left="3972" w:hanging="360"/>
      </w:pPr>
      <w:rPr>
        <w:rFonts w:hint="default"/>
        <w:lang w:val="pl-PL" w:eastAsia="en-US" w:bidi="ar-SA"/>
      </w:rPr>
    </w:lvl>
    <w:lvl w:ilvl="5" w:tplc="4C4A341C">
      <w:numFmt w:val="bullet"/>
      <w:lvlText w:val="•"/>
      <w:lvlJc w:val="left"/>
      <w:pPr>
        <w:ind w:left="4869" w:hanging="360"/>
      </w:pPr>
      <w:rPr>
        <w:rFonts w:hint="default"/>
        <w:lang w:val="pl-PL" w:eastAsia="en-US" w:bidi="ar-SA"/>
      </w:rPr>
    </w:lvl>
    <w:lvl w:ilvl="6" w:tplc="648A6034">
      <w:numFmt w:val="bullet"/>
      <w:lvlText w:val="•"/>
      <w:lvlJc w:val="left"/>
      <w:pPr>
        <w:ind w:left="5766" w:hanging="360"/>
      </w:pPr>
      <w:rPr>
        <w:rFonts w:hint="default"/>
        <w:lang w:val="pl-PL" w:eastAsia="en-US" w:bidi="ar-SA"/>
      </w:rPr>
    </w:lvl>
    <w:lvl w:ilvl="7" w:tplc="090ED8CE">
      <w:numFmt w:val="bullet"/>
      <w:lvlText w:val="•"/>
      <w:lvlJc w:val="left"/>
      <w:pPr>
        <w:ind w:left="6664" w:hanging="360"/>
      </w:pPr>
      <w:rPr>
        <w:rFonts w:hint="default"/>
        <w:lang w:val="pl-PL" w:eastAsia="en-US" w:bidi="ar-SA"/>
      </w:rPr>
    </w:lvl>
    <w:lvl w:ilvl="8" w:tplc="0CB01458">
      <w:numFmt w:val="bullet"/>
      <w:lvlText w:val="•"/>
      <w:lvlJc w:val="left"/>
      <w:pPr>
        <w:ind w:left="7561" w:hanging="360"/>
      </w:pPr>
      <w:rPr>
        <w:rFonts w:hint="default"/>
        <w:lang w:val="pl-PL" w:eastAsia="en-US" w:bidi="ar-SA"/>
      </w:rPr>
    </w:lvl>
  </w:abstractNum>
  <w:abstractNum w:abstractNumId="2" w15:restartNumberingAfterBreak="0">
    <w:nsid w:val="1B4B423F"/>
    <w:multiLevelType w:val="hybridMultilevel"/>
    <w:tmpl w:val="35D6D7A4"/>
    <w:lvl w:ilvl="0" w:tplc="3C784A58">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0"/>
        <w:w w:val="100"/>
        <w:sz w:val="23"/>
        <w:szCs w:val="23"/>
        <w:lang w:val="pl-PL" w:eastAsia="en-US" w:bidi="ar-SA"/>
      </w:rPr>
    </w:lvl>
    <w:lvl w:ilvl="1" w:tplc="A84864F6">
      <w:start w:val="1"/>
      <w:numFmt w:val="decimal"/>
      <w:lvlText w:val="%2)"/>
      <w:lvlJc w:val="left"/>
      <w:pPr>
        <w:ind w:left="1221" w:hanging="360"/>
        <w:jc w:val="left"/>
      </w:pPr>
      <w:rPr>
        <w:rFonts w:ascii="Times New Roman" w:eastAsia="Times New Roman" w:hAnsi="Times New Roman" w:cs="Times New Roman" w:hint="default"/>
        <w:b w:val="0"/>
        <w:bCs w:val="0"/>
        <w:i w:val="0"/>
        <w:iCs w:val="0"/>
        <w:spacing w:val="0"/>
        <w:w w:val="100"/>
        <w:sz w:val="23"/>
        <w:szCs w:val="23"/>
        <w:lang w:val="pl-PL" w:eastAsia="en-US" w:bidi="ar-SA"/>
      </w:rPr>
    </w:lvl>
    <w:lvl w:ilvl="2" w:tplc="B5B8F892">
      <w:numFmt w:val="bullet"/>
      <w:lvlText w:val="•"/>
      <w:lvlJc w:val="left"/>
      <w:pPr>
        <w:ind w:left="2124" w:hanging="360"/>
      </w:pPr>
      <w:rPr>
        <w:rFonts w:hint="default"/>
        <w:lang w:val="pl-PL" w:eastAsia="en-US" w:bidi="ar-SA"/>
      </w:rPr>
    </w:lvl>
    <w:lvl w:ilvl="3" w:tplc="9CDADDEE">
      <w:numFmt w:val="bullet"/>
      <w:lvlText w:val="•"/>
      <w:lvlJc w:val="left"/>
      <w:pPr>
        <w:ind w:left="3028" w:hanging="360"/>
      </w:pPr>
      <w:rPr>
        <w:rFonts w:hint="default"/>
        <w:lang w:val="pl-PL" w:eastAsia="en-US" w:bidi="ar-SA"/>
      </w:rPr>
    </w:lvl>
    <w:lvl w:ilvl="4" w:tplc="8B2A46E8">
      <w:numFmt w:val="bullet"/>
      <w:lvlText w:val="•"/>
      <w:lvlJc w:val="left"/>
      <w:pPr>
        <w:ind w:left="3932" w:hanging="360"/>
      </w:pPr>
      <w:rPr>
        <w:rFonts w:hint="default"/>
        <w:lang w:val="pl-PL" w:eastAsia="en-US" w:bidi="ar-SA"/>
      </w:rPr>
    </w:lvl>
    <w:lvl w:ilvl="5" w:tplc="7EC6113E">
      <w:numFmt w:val="bullet"/>
      <w:lvlText w:val="•"/>
      <w:lvlJc w:val="left"/>
      <w:pPr>
        <w:ind w:left="4836" w:hanging="360"/>
      </w:pPr>
      <w:rPr>
        <w:rFonts w:hint="default"/>
        <w:lang w:val="pl-PL" w:eastAsia="en-US" w:bidi="ar-SA"/>
      </w:rPr>
    </w:lvl>
    <w:lvl w:ilvl="6" w:tplc="BA8C16D4">
      <w:numFmt w:val="bullet"/>
      <w:lvlText w:val="•"/>
      <w:lvlJc w:val="left"/>
      <w:pPr>
        <w:ind w:left="5740" w:hanging="360"/>
      </w:pPr>
      <w:rPr>
        <w:rFonts w:hint="default"/>
        <w:lang w:val="pl-PL" w:eastAsia="en-US" w:bidi="ar-SA"/>
      </w:rPr>
    </w:lvl>
    <w:lvl w:ilvl="7" w:tplc="1082D01A">
      <w:numFmt w:val="bullet"/>
      <w:lvlText w:val="•"/>
      <w:lvlJc w:val="left"/>
      <w:pPr>
        <w:ind w:left="6644" w:hanging="360"/>
      </w:pPr>
      <w:rPr>
        <w:rFonts w:hint="default"/>
        <w:lang w:val="pl-PL" w:eastAsia="en-US" w:bidi="ar-SA"/>
      </w:rPr>
    </w:lvl>
    <w:lvl w:ilvl="8" w:tplc="1206C0E2">
      <w:numFmt w:val="bullet"/>
      <w:lvlText w:val="•"/>
      <w:lvlJc w:val="left"/>
      <w:pPr>
        <w:ind w:left="7548" w:hanging="360"/>
      </w:pPr>
      <w:rPr>
        <w:rFonts w:hint="default"/>
        <w:lang w:val="pl-PL" w:eastAsia="en-US" w:bidi="ar-SA"/>
      </w:rPr>
    </w:lvl>
  </w:abstractNum>
  <w:abstractNum w:abstractNumId="3" w15:restartNumberingAfterBreak="0">
    <w:nsid w:val="1DBC5F9E"/>
    <w:multiLevelType w:val="hybridMultilevel"/>
    <w:tmpl w:val="0CBE5B62"/>
    <w:lvl w:ilvl="0" w:tplc="1C868F1C">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0"/>
        <w:w w:val="100"/>
        <w:sz w:val="23"/>
        <w:szCs w:val="23"/>
        <w:lang w:val="pl-PL" w:eastAsia="en-US" w:bidi="ar-SA"/>
      </w:rPr>
    </w:lvl>
    <w:lvl w:ilvl="1" w:tplc="AB3CCAEC">
      <w:start w:val="1"/>
      <w:numFmt w:val="decimal"/>
      <w:lvlText w:val="%2)"/>
      <w:lvlJc w:val="left"/>
      <w:pPr>
        <w:ind w:left="1221" w:hanging="360"/>
        <w:jc w:val="left"/>
      </w:pPr>
      <w:rPr>
        <w:rFonts w:ascii="Times New Roman" w:eastAsia="Times New Roman" w:hAnsi="Times New Roman" w:cs="Times New Roman" w:hint="default"/>
        <w:b w:val="0"/>
        <w:bCs w:val="0"/>
        <w:i w:val="0"/>
        <w:iCs w:val="0"/>
        <w:spacing w:val="0"/>
        <w:w w:val="100"/>
        <w:sz w:val="23"/>
        <w:szCs w:val="23"/>
        <w:lang w:val="pl-PL" w:eastAsia="en-US" w:bidi="ar-SA"/>
      </w:rPr>
    </w:lvl>
    <w:lvl w:ilvl="2" w:tplc="670CAEAA">
      <w:numFmt w:val="bullet"/>
      <w:lvlText w:val="•"/>
      <w:lvlJc w:val="left"/>
      <w:pPr>
        <w:ind w:left="2124" w:hanging="360"/>
      </w:pPr>
      <w:rPr>
        <w:rFonts w:hint="default"/>
        <w:lang w:val="pl-PL" w:eastAsia="en-US" w:bidi="ar-SA"/>
      </w:rPr>
    </w:lvl>
    <w:lvl w:ilvl="3" w:tplc="625CCBC8">
      <w:numFmt w:val="bullet"/>
      <w:lvlText w:val="•"/>
      <w:lvlJc w:val="left"/>
      <w:pPr>
        <w:ind w:left="3028" w:hanging="360"/>
      </w:pPr>
      <w:rPr>
        <w:rFonts w:hint="default"/>
        <w:lang w:val="pl-PL" w:eastAsia="en-US" w:bidi="ar-SA"/>
      </w:rPr>
    </w:lvl>
    <w:lvl w:ilvl="4" w:tplc="6C046734">
      <w:numFmt w:val="bullet"/>
      <w:lvlText w:val="•"/>
      <w:lvlJc w:val="left"/>
      <w:pPr>
        <w:ind w:left="3932" w:hanging="360"/>
      </w:pPr>
      <w:rPr>
        <w:rFonts w:hint="default"/>
        <w:lang w:val="pl-PL" w:eastAsia="en-US" w:bidi="ar-SA"/>
      </w:rPr>
    </w:lvl>
    <w:lvl w:ilvl="5" w:tplc="C1964372">
      <w:numFmt w:val="bullet"/>
      <w:lvlText w:val="•"/>
      <w:lvlJc w:val="left"/>
      <w:pPr>
        <w:ind w:left="4836" w:hanging="360"/>
      </w:pPr>
      <w:rPr>
        <w:rFonts w:hint="default"/>
        <w:lang w:val="pl-PL" w:eastAsia="en-US" w:bidi="ar-SA"/>
      </w:rPr>
    </w:lvl>
    <w:lvl w:ilvl="6" w:tplc="F584671A">
      <w:numFmt w:val="bullet"/>
      <w:lvlText w:val="•"/>
      <w:lvlJc w:val="left"/>
      <w:pPr>
        <w:ind w:left="5740" w:hanging="360"/>
      </w:pPr>
      <w:rPr>
        <w:rFonts w:hint="default"/>
        <w:lang w:val="pl-PL" w:eastAsia="en-US" w:bidi="ar-SA"/>
      </w:rPr>
    </w:lvl>
    <w:lvl w:ilvl="7" w:tplc="E0863398">
      <w:numFmt w:val="bullet"/>
      <w:lvlText w:val="•"/>
      <w:lvlJc w:val="left"/>
      <w:pPr>
        <w:ind w:left="6644" w:hanging="360"/>
      </w:pPr>
      <w:rPr>
        <w:rFonts w:hint="default"/>
        <w:lang w:val="pl-PL" w:eastAsia="en-US" w:bidi="ar-SA"/>
      </w:rPr>
    </w:lvl>
    <w:lvl w:ilvl="8" w:tplc="BDA264CA">
      <w:numFmt w:val="bullet"/>
      <w:lvlText w:val="•"/>
      <w:lvlJc w:val="left"/>
      <w:pPr>
        <w:ind w:left="7548" w:hanging="360"/>
      </w:pPr>
      <w:rPr>
        <w:rFonts w:hint="default"/>
        <w:lang w:val="pl-PL" w:eastAsia="en-US" w:bidi="ar-SA"/>
      </w:rPr>
    </w:lvl>
  </w:abstractNum>
  <w:abstractNum w:abstractNumId="4" w15:restartNumberingAfterBreak="0">
    <w:nsid w:val="292D62E8"/>
    <w:multiLevelType w:val="hybridMultilevel"/>
    <w:tmpl w:val="6302A4A8"/>
    <w:lvl w:ilvl="0" w:tplc="70DAF858">
      <w:start w:val="1"/>
      <w:numFmt w:val="decimal"/>
      <w:lvlText w:val="%1."/>
      <w:lvlJc w:val="left"/>
      <w:pPr>
        <w:ind w:left="568" w:hanging="428"/>
        <w:jc w:val="left"/>
      </w:pPr>
      <w:rPr>
        <w:rFonts w:ascii="Times New Roman" w:eastAsia="Times New Roman" w:hAnsi="Times New Roman" w:cs="Times New Roman" w:hint="default"/>
        <w:b w:val="0"/>
        <w:bCs w:val="0"/>
        <w:i w:val="0"/>
        <w:iCs w:val="0"/>
        <w:spacing w:val="0"/>
        <w:w w:val="100"/>
        <w:sz w:val="23"/>
        <w:szCs w:val="23"/>
        <w:lang w:val="pl-PL" w:eastAsia="en-US" w:bidi="ar-SA"/>
      </w:rPr>
    </w:lvl>
    <w:lvl w:ilvl="1" w:tplc="07361424">
      <w:start w:val="1"/>
      <w:numFmt w:val="decimal"/>
      <w:lvlText w:val="%2)"/>
      <w:lvlJc w:val="left"/>
      <w:pPr>
        <w:ind w:left="1041" w:hanging="360"/>
        <w:jc w:val="left"/>
      </w:pPr>
      <w:rPr>
        <w:rFonts w:ascii="Times New Roman" w:eastAsia="Times New Roman" w:hAnsi="Times New Roman" w:cs="Times New Roman" w:hint="default"/>
        <w:b w:val="0"/>
        <w:bCs w:val="0"/>
        <w:i w:val="0"/>
        <w:iCs w:val="0"/>
        <w:spacing w:val="0"/>
        <w:w w:val="100"/>
        <w:sz w:val="23"/>
        <w:szCs w:val="23"/>
        <w:lang w:val="pl-PL" w:eastAsia="en-US" w:bidi="ar-SA"/>
      </w:rPr>
    </w:lvl>
    <w:lvl w:ilvl="2" w:tplc="FE36198A">
      <w:numFmt w:val="bullet"/>
      <w:lvlText w:val="•"/>
      <w:lvlJc w:val="left"/>
      <w:pPr>
        <w:ind w:left="1964" w:hanging="360"/>
      </w:pPr>
      <w:rPr>
        <w:rFonts w:hint="default"/>
        <w:lang w:val="pl-PL" w:eastAsia="en-US" w:bidi="ar-SA"/>
      </w:rPr>
    </w:lvl>
    <w:lvl w:ilvl="3" w:tplc="1218A402">
      <w:numFmt w:val="bullet"/>
      <w:lvlText w:val="•"/>
      <w:lvlJc w:val="left"/>
      <w:pPr>
        <w:ind w:left="2888" w:hanging="360"/>
      </w:pPr>
      <w:rPr>
        <w:rFonts w:hint="default"/>
        <w:lang w:val="pl-PL" w:eastAsia="en-US" w:bidi="ar-SA"/>
      </w:rPr>
    </w:lvl>
    <w:lvl w:ilvl="4" w:tplc="54885E50">
      <w:numFmt w:val="bullet"/>
      <w:lvlText w:val="•"/>
      <w:lvlJc w:val="left"/>
      <w:pPr>
        <w:ind w:left="3812" w:hanging="360"/>
      </w:pPr>
      <w:rPr>
        <w:rFonts w:hint="default"/>
        <w:lang w:val="pl-PL" w:eastAsia="en-US" w:bidi="ar-SA"/>
      </w:rPr>
    </w:lvl>
    <w:lvl w:ilvl="5" w:tplc="A1F6F91E">
      <w:numFmt w:val="bullet"/>
      <w:lvlText w:val="•"/>
      <w:lvlJc w:val="left"/>
      <w:pPr>
        <w:ind w:left="4736" w:hanging="360"/>
      </w:pPr>
      <w:rPr>
        <w:rFonts w:hint="default"/>
        <w:lang w:val="pl-PL" w:eastAsia="en-US" w:bidi="ar-SA"/>
      </w:rPr>
    </w:lvl>
    <w:lvl w:ilvl="6" w:tplc="BE626D8C">
      <w:numFmt w:val="bullet"/>
      <w:lvlText w:val="•"/>
      <w:lvlJc w:val="left"/>
      <w:pPr>
        <w:ind w:left="5660" w:hanging="360"/>
      </w:pPr>
      <w:rPr>
        <w:rFonts w:hint="default"/>
        <w:lang w:val="pl-PL" w:eastAsia="en-US" w:bidi="ar-SA"/>
      </w:rPr>
    </w:lvl>
    <w:lvl w:ilvl="7" w:tplc="1F5C612E">
      <w:numFmt w:val="bullet"/>
      <w:lvlText w:val="•"/>
      <w:lvlJc w:val="left"/>
      <w:pPr>
        <w:ind w:left="6584" w:hanging="360"/>
      </w:pPr>
      <w:rPr>
        <w:rFonts w:hint="default"/>
        <w:lang w:val="pl-PL" w:eastAsia="en-US" w:bidi="ar-SA"/>
      </w:rPr>
    </w:lvl>
    <w:lvl w:ilvl="8" w:tplc="79D419B2">
      <w:numFmt w:val="bullet"/>
      <w:lvlText w:val="•"/>
      <w:lvlJc w:val="left"/>
      <w:pPr>
        <w:ind w:left="7508" w:hanging="360"/>
      </w:pPr>
      <w:rPr>
        <w:rFonts w:hint="default"/>
        <w:lang w:val="pl-PL" w:eastAsia="en-US" w:bidi="ar-SA"/>
      </w:rPr>
    </w:lvl>
  </w:abstractNum>
  <w:abstractNum w:abstractNumId="5" w15:restartNumberingAfterBreak="0">
    <w:nsid w:val="74F8100A"/>
    <w:multiLevelType w:val="hybridMultilevel"/>
    <w:tmpl w:val="E1AACAF0"/>
    <w:lvl w:ilvl="0" w:tplc="F17812A4">
      <w:start w:val="1"/>
      <w:numFmt w:val="decimal"/>
      <w:lvlText w:val="%1."/>
      <w:lvlJc w:val="left"/>
      <w:pPr>
        <w:ind w:left="861" w:hanging="360"/>
        <w:jc w:val="left"/>
      </w:pPr>
      <w:rPr>
        <w:rFonts w:ascii="Times New Roman" w:eastAsia="Times New Roman" w:hAnsi="Times New Roman" w:cs="Times New Roman" w:hint="default"/>
        <w:b w:val="0"/>
        <w:bCs w:val="0"/>
        <w:i w:val="0"/>
        <w:iCs w:val="0"/>
        <w:spacing w:val="0"/>
        <w:w w:val="100"/>
        <w:sz w:val="23"/>
        <w:szCs w:val="23"/>
        <w:lang w:val="pl-PL" w:eastAsia="en-US" w:bidi="ar-SA"/>
      </w:rPr>
    </w:lvl>
    <w:lvl w:ilvl="1" w:tplc="5E847E30">
      <w:numFmt w:val="bullet"/>
      <w:lvlText w:val="•"/>
      <w:lvlJc w:val="left"/>
      <w:pPr>
        <w:ind w:left="1709" w:hanging="360"/>
      </w:pPr>
      <w:rPr>
        <w:rFonts w:hint="default"/>
        <w:lang w:val="pl-PL" w:eastAsia="en-US" w:bidi="ar-SA"/>
      </w:rPr>
    </w:lvl>
    <w:lvl w:ilvl="2" w:tplc="84344032">
      <w:numFmt w:val="bullet"/>
      <w:lvlText w:val="•"/>
      <w:lvlJc w:val="left"/>
      <w:pPr>
        <w:ind w:left="2559" w:hanging="360"/>
      </w:pPr>
      <w:rPr>
        <w:rFonts w:hint="default"/>
        <w:lang w:val="pl-PL" w:eastAsia="en-US" w:bidi="ar-SA"/>
      </w:rPr>
    </w:lvl>
    <w:lvl w:ilvl="3" w:tplc="2A5A3540">
      <w:numFmt w:val="bullet"/>
      <w:lvlText w:val="•"/>
      <w:lvlJc w:val="left"/>
      <w:pPr>
        <w:ind w:left="3408" w:hanging="360"/>
      </w:pPr>
      <w:rPr>
        <w:rFonts w:hint="default"/>
        <w:lang w:val="pl-PL" w:eastAsia="en-US" w:bidi="ar-SA"/>
      </w:rPr>
    </w:lvl>
    <w:lvl w:ilvl="4" w:tplc="6288753A">
      <w:numFmt w:val="bullet"/>
      <w:lvlText w:val="•"/>
      <w:lvlJc w:val="left"/>
      <w:pPr>
        <w:ind w:left="4258" w:hanging="360"/>
      </w:pPr>
      <w:rPr>
        <w:rFonts w:hint="default"/>
        <w:lang w:val="pl-PL" w:eastAsia="en-US" w:bidi="ar-SA"/>
      </w:rPr>
    </w:lvl>
    <w:lvl w:ilvl="5" w:tplc="C74ADE9C">
      <w:numFmt w:val="bullet"/>
      <w:lvlText w:val="•"/>
      <w:lvlJc w:val="left"/>
      <w:pPr>
        <w:ind w:left="5108" w:hanging="360"/>
      </w:pPr>
      <w:rPr>
        <w:rFonts w:hint="default"/>
        <w:lang w:val="pl-PL" w:eastAsia="en-US" w:bidi="ar-SA"/>
      </w:rPr>
    </w:lvl>
    <w:lvl w:ilvl="6" w:tplc="B23AE566">
      <w:numFmt w:val="bullet"/>
      <w:lvlText w:val="•"/>
      <w:lvlJc w:val="left"/>
      <w:pPr>
        <w:ind w:left="5957" w:hanging="360"/>
      </w:pPr>
      <w:rPr>
        <w:rFonts w:hint="default"/>
        <w:lang w:val="pl-PL" w:eastAsia="en-US" w:bidi="ar-SA"/>
      </w:rPr>
    </w:lvl>
    <w:lvl w:ilvl="7" w:tplc="18168C20">
      <w:numFmt w:val="bullet"/>
      <w:lvlText w:val="•"/>
      <w:lvlJc w:val="left"/>
      <w:pPr>
        <w:ind w:left="6807" w:hanging="360"/>
      </w:pPr>
      <w:rPr>
        <w:rFonts w:hint="default"/>
        <w:lang w:val="pl-PL" w:eastAsia="en-US" w:bidi="ar-SA"/>
      </w:rPr>
    </w:lvl>
    <w:lvl w:ilvl="8" w:tplc="3BD60702">
      <w:numFmt w:val="bullet"/>
      <w:lvlText w:val="•"/>
      <w:lvlJc w:val="left"/>
      <w:pPr>
        <w:ind w:left="7657" w:hanging="360"/>
      </w:pPr>
      <w:rPr>
        <w:rFonts w:hint="default"/>
        <w:lang w:val="pl-PL" w:eastAsia="en-US" w:bidi="ar-SA"/>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9623B"/>
    <w:rsid w:val="0017375D"/>
    <w:rsid w:val="00175BBE"/>
    <w:rsid w:val="00300703"/>
    <w:rsid w:val="003A23F6"/>
    <w:rsid w:val="004336AB"/>
    <w:rsid w:val="00572A35"/>
    <w:rsid w:val="00987946"/>
    <w:rsid w:val="00A9623B"/>
    <w:rsid w:val="00CC39B5"/>
    <w:rsid w:val="00D978AE"/>
    <w:rsid w:val="00F155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B2AF"/>
  <w15:docId w15:val="{019D74FA-7849-4491-BE44-D3634769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1134" w:right="91"/>
      <w:jc w:val="center"/>
      <w:outlineLvl w:val="0"/>
    </w:pPr>
    <w:rPr>
      <w:b/>
      <w:bCs/>
      <w:sz w:val="24"/>
      <w:szCs w:val="24"/>
    </w:rPr>
  </w:style>
  <w:style w:type="paragraph" w:styleId="Nagwek2">
    <w:name w:val="heading 2"/>
    <w:basedOn w:val="Normalny"/>
    <w:uiPriority w:val="9"/>
    <w:unhideWhenUsed/>
    <w:qFormat/>
    <w:pPr>
      <w:ind w:left="4526"/>
      <w:jc w:val="both"/>
      <w:outlineLvl w:val="1"/>
    </w:pPr>
    <w:rPr>
      <w:b/>
      <w:bCs/>
      <w:sz w:val="24"/>
      <w:szCs w:val="24"/>
    </w:rPr>
  </w:style>
  <w:style w:type="paragraph" w:styleId="Nagwek3">
    <w:name w:val="heading 3"/>
    <w:basedOn w:val="Normalny"/>
    <w:uiPriority w:val="9"/>
    <w:unhideWhenUsed/>
    <w:qFormat/>
    <w:pPr>
      <w:ind w:left="4534"/>
      <w:jc w:val="both"/>
      <w:outlineLvl w:val="2"/>
    </w:pPr>
    <w:rPr>
      <w:b/>
      <w:bCs/>
      <w:sz w:val="23"/>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3"/>
      <w:szCs w:val="23"/>
    </w:rPr>
  </w:style>
  <w:style w:type="paragraph" w:styleId="Akapitzlist">
    <w:name w:val="List Paragraph"/>
    <w:basedOn w:val="Normalny"/>
    <w:uiPriority w:val="1"/>
    <w:qFormat/>
    <w:pPr>
      <w:ind w:left="861" w:hanging="360"/>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1124</Words>
  <Characters>6749</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dc:creator>
  <cp:lastModifiedBy>Justyna Sitarz</cp:lastModifiedBy>
  <cp:revision>3</cp:revision>
  <dcterms:created xsi:type="dcterms:W3CDTF">2025-04-05T14:34:00Z</dcterms:created>
  <dcterms:modified xsi:type="dcterms:W3CDTF">2025-04-06T19:53:00Z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Microsoft® Word 2010</vt:lpwstr>
  </property>
  <property fmtid="{D5CDD505-2E9C-101B-9397-08002B2CF9AE}" pid="4" name="LastSaved">
    <vt:filetime>2025-04-05T00:00:00Z</vt:filetime>
  </property>
  <property fmtid="{D5CDD505-2E9C-101B-9397-08002B2CF9AE}" pid="5" name="Producer">
    <vt:lpwstr>3-Heights(TM) PDF Security Shell 4.8.25.2 (http://www.pdf-tools.com)</vt:lpwstr>
  </property>
</Properties>
</file>