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110"/>
      </w:tblGrid>
      <w:tr w:rsidR="0070118B" w:rsidRPr="0070118B" w:rsidTr="00E36982">
        <w:trPr>
          <w:trHeight w:val="1420"/>
        </w:trPr>
        <w:tc>
          <w:tcPr>
            <w:tcW w:w="6204" w:type="dxa"/>
          </w:tcPr>
          <w:p w:rsidR="0070118B" w:rsidRPr="00E36982" w:rsidRDefault="0070118B" w:rsidP="00E36982">
            <w:pPr>
              <w:spacing w:line="276" w:lineRule="auto"/>
              <w:rPr>
                <w:b/>
                <w:sz w:val="44"/>
                <w:szCs w:val="44"/>
                <w:lang w:val="pl-PL"/>
              </w:rPr>
            </w:pPr>
            <w:r w:rsidRPr="00E36982">
              <w:rPr>
                <w:b/>
                <w:sz w:val="44"/>
                <w:szCs w:val="44"/>
                <w:lang w:val="pl-PL"/>
              </w:rPr>
              <w:t xml:space="preserve">PROGRAM ERASMUS+          </w:t>
            </w:r>
          </w:p>
          <w:p w:rsidR="0070118B" w:rsidRPr="0070118B" w:rsidRDefault="0070118B" w:rsidP="00E36982">
            <w:pPr>
              <w:spacing w:line="276" w:lineRule="auto"/>
              <w:rPr>
                <w:b/>
                <w:sz w:val="8"/>
                <w:szCs w:val="8"/>
                <w:lang w:val="pl-PL"/>
              </w:rPr>
            </w:pPr>
          </w:p>
          <w:p w:rsidR="0070118B" w:rsidRPr="0070118B" w:rsidRDefault="0070118B" w:rsidP="00BA7315">
            <w:pPr>
              <w:pBdr>
                <w:bottom w:val="single" w:sz="12" w:space="1" w:color="auto"/>
              </w:pBdr>
              <w:spacing w:line="276" w:lineRule="auto"/>
              <w:rPr>
                <w:b/>
                <w:sz w:val="52"/>
                <w:lang w:val="pl-PL"/>
              </w:rPr>
            </w:pPr>
            <w:r w:rsidRPr="00E36982">
              <w:rPr>
                <w:sz w:val="28"/>
                <w:szCs w:val="28"/>
                <w:lang w:val="pl-PL"/>
              </w:rPr>
              <w:t>REKRUTACJA NA STUDIA ZAGRANICZNE W</w:t>
            </w:r>
            <w:r w:rsidR="00E36982">
              <w:rPr>
                <w:sz w:val="28"/>
                <w:szCs w:val="28"/>
                <w:lang w:val="pl-PL"/>
              </w:rPr>
              <w:t> </w:t>
            </w:r>
            <w:r w:rsidRPr="00E36982">
              <w:rPr>
                <w:sz w:val="28"/>
                <w:szCs w:val="28"/>
                <w:lang w:val="pl-PL"/>
              </w:rPr>
              <w:t>ROKU AKADEMICKIM 202</w:t>
            </w:r>
            <w:r w:rsidR="00BA7315">
              <w:rPr>
                <w:sz w:val="28"/>
                <w:szCs w:val="28"/>
                <w:lang w:val="pl-PL"/>
              </w:rPr>
              <w:t>5</w:t>
            </w:r>
            <w:r w:rsidRPr="00E36982">
              <w:rPr>
                <w:sz w:val="28"/>
                <w:szCs w:val="28"/>
                <w:lang w:val="pl-PL"/>
              </w:rPr>
              <w:t>/2</w:t>
            </w:r>
            <w:r w:rsidR="00BA7315">
              <w:rPr>
                <w:sz w:val="28"/>
                <w:szCs w:val="28"/>
                <w:lang w:val="pl-PL"/>
              </w:rPr>
              <w:t>6</w:t>
            </w:r>
          </w:p>
        </w:tc>
        <w:tc>
          <w:tcPr>
            <w:tcW w:w="4110" w:type="dxa"/>
          </w:tcPr>
          <w:p w:rsidR="0070118B" w:rsidRPr="0070118B" w:rsidRDefault="0070118B" w:rsidP="00AC51A7">
            <w:pPr>
              <w:rPr>
                <w:b/>
                <w:sz w:val="52"/>
                <w:lang w:val="pl-PL"/>
              </w:rPr>
            </w:pPr>
            <w:r w:rsidRPr="0070118B">
              <w:rPr>
                <w:noProof/>
                <w:lang w:val="pl-PL"/>
              </w:rPr>
              <w:drawing>
                <wp:inline distT="0" distB="0" distL="0" distR="0" wp14:anchorId="1055E9A1" wp14:editId="4AF06DB9">
                  <wp:extent cx="2571750" cy="888668"/>
                  <wp:effectExtent l="0" t="0" r="0" b="698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24" cy="89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C6F" w:rsidRPr="00E72C6F" w:rsidRDefault="00E72C6F" w:rsidP="00E72C6F">
      <w:pPr>
        <w:rPr>
          <w:lang w:val="pl-PL"/>
        </w:rPr>
      </w:pPr>
    </w:p>
    <w:p w:rsidR="009C37F1" w:rsidRDefault="006834ED" w:rsidP="00393D84">
      <w:pPr>
        <w:ind w:right="-144"/>
        <w:jc w:val="both"/>
        <w:rPr>
          <w:sz w:val="22"/>
          <w:szCs w:val="22"/>
          <w:lang w:val="pl-PL"/>
        </w:rPr>
      </w:pPr>
      <w:r w:rsidRPr="005A6101">
        <w:rPr>
          <w:sz w:val="22"/>
          <w:szCs w:val="22"/>
          <w:lang w:val="pl-PL"/>
        </w:rPr>
        <w:t xml:space="preserve">Informujemy, że </w:t>
      </w:r>
      <w:r w:rsidR="00257B7D">
        <w:rPr>
          <w:sz w:val="22"/>
          <w:szCs w:val="22"/>
          <w:lang w:val="pl-PL"/>
        </w:rPr>
        <w:t xml:space="preserve">rozpoczyna się rekrutacja studentów </w:t>
      </w:r>
      <w:r w:rsidRPr="005A6101">
        <w:rPr>
          <w:sz w:val="22"/>
          <w:szCs w:val="22"/>
          <w:lang w:val="pl-PL"/>
        </w:rPr>
        <w:t>Uniwersytetu Marii-Curie Skłodowskiej</w:t>
      </w:r>
      <w:r w:rsidR="00257B7D">
        <w:rPr>
          <w:sz w:val="22"/>
          <w:szCs w:val="22"/>
          <w:lang w:val="pl-PL"/>
        </w:rPr>
        <w:t xml:space="preserve"> na wyjazdy na studia w ramach</w:t>
      </w:r>
      <w:r w:rsidRPr="005A6101">
        <w:rPr>
          <w:sz w:val="22"/>
          <w:szCs w:val="22"/>
          <w:lang w:val="pl-PL"/>
        </w:rPr>
        <w:t xml:space="preserve"> </w:t>
      </w:r>
      <w:r w:rsidR="00F57154" w:rsidRPr="00257B7D">
        <w:rPr>
          <w:sz w:val="22"/>
          <w:szCs w:val="22"/>
          <w:lang w:val="pl-PL"/>
        </w:rPr>
        <w:t>Program</w:t>
      </w:r>
      <w:r w:rsidR="00257B7D" w:rsidRPr="00257B7D">
        <w:rPr>
          <w:sz w:val="22"/>
          <w:szCs w:val="22"/>
          <w:lang w:val="pl-PL"/>
        </w:rPr>
        <w:t>u</w:t>
      </w:r>
      <w:r w:rsidR="00F57154" w:rsidRPr="00257B7D">
        <w:rPr>
          <w:sz w:val="22"/>
          <w:szCs w:val="22"/>
          <w:lang w:val="pl-PL"/>
        </w:rPr>
        <w:t xml:space="preserve"> </w:t>
      </w:r>
      <w:r w:rsidR="006B6EE0" w:rsidRPr="00257B7D">
        <w:rPr>
          <w:sz w:val="22"/>
          <w:szCs w:val="22"/>
          <w:lang w:val="pl-PL"/>
        </w:rPr>
        <w:t>Erasmus</w:t>
      </w:r>
      <w:r w:rsidR="006B6EE0">
        <w:rPr>
          <w:sz w:val="22"/>
          <w:szCs w:val="22"/>
          <w:lang w:val="pl-PL"/>
        </w:rPr>
        <w:t xml:space="preserve">+ </w:t>
      </w:r>
      <w:r w:rsidR="006B6EE0" w:rsidRPr="00B17498">
        <w:rPr>
          <w:rFonts w:cs="Arial"/>
          <w:sz w:val="22"/>
          <w:szCs w:val="22"/>
          <w:lang w:val="pl-PL"/>
        </w:rPr>
        <w:t xml:space="preserve">KA131 </w:t>
      </w:r>
      <w:r w:rsidR="006B6EE0">
        <w:rPr>
          <w:rFonts w:cs="Arial"/>
          <w:b/>
          <w:sz w:val="22"/>
          <w:szCs w:val="22"/>
          <w:lang w:eastAsia="ar-SA"/>
        </w:rPr>
        <w:t>–</w:t>
      </w:r>
      <w:r w:rsidR="006B6EE0" w:rsidRPr="00257B7D">
        <w:rPr>
          <w:sz w:val="22"/>
          <w:szCs w:val="22"/>
          <w:lang w:val="pl-PL"/>
        </w:rPr>
        <w:t xml:space="preserve"> </w:t>
      </w:r>
      <w:r w:rsidR="006B6EE0">
        <w:rPr>
          <w:sz w:val="22"/>
          <w:szCs w:val="22"/>
          <w:lang w:val="pl-PL"/>
        </w:rPr>
        <w:t>„</w:t>
      </w:r>
      <w:proofErr w:type="spellStart"/>
      <w:r w:rsidR="006B6EE0" w:rsidRPr="00B17498">
        <w:rPr>
          <w:rFonts w:cs="Arial"/>
          <w:b/>
          <w:sz w:val="22"/>
          <w:szCs w:val="22"/>
          <w:lang w:eastAsia="ar-SA"/>
        </w:rPr>
        <w:t>Mobilność</w:t>
      </w:r>
      <w:proofErr w:type="spellEnd"/>
      <w:r w:rsidR="006B6EE0" w:rsidRPr="00B17498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6B6EE0" w:rsidRPr="00B17498">
        <w:rPr>
          <w:rFonts w:cs="Arial"/>
          <w:b/>
          <w:sz w:val="22"/>
          <w:szCs w:val="22"/>
          <w:lang w:eastAsia="ar-SA"/>
        </w:rPr>
        <w:t>studentów</w:t>
      </w:r>
      <w:proofErr w:type="spellEnd"/>
      <w:r w:rsidR="006B6EE0" w:rsidRPr="00B17498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6B6EE0" w:rsidRPr="00B17498">
        <w:rPr>
          <w:rFonts w:cs="Arial"/>
          <w:b/>
          <w:sz w:val="22"/>
          <w:szCs w:val="22"/>
          <w:lang w:eastAsia="ar-SA"/>
        </w:rPr>
        <w:t>i</w:t>
      </w:r>
      <w:proofErr w:type="spellEnd"/>
      <w:r w:rsidR="006B6EE0" w:rsidRPr="00B17498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6B6EE0" w:rsidRPr="00B17498">
        <w:rPr>
          <w:rFonts w:cs="Arial"/>
          <w:b/>
          <w:sz w:val="22"/>
          <w:szCs w:val="22"/>
          <w:lang w:eastAsia="ar-SA"/>
        </w:rPr>
        <w:t>pracowników</w:t>
      </w:r>
      <w:proofErr w:type="spellEnd"/>
      <w:r w:rsidR="006B6EE0" w:rsidRPr="00B17498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6B6EE0" w:rsidRPr="00B17498">
        <w:rPr>
          <w:rFonts w:cs="Arial"/>
          <w:b/>
          <w:sz w:val="22"/>
          <w:szCs w:val="22"/>
          <w:lang w:eastAsia="ar-SA"/>
        </w:rPr>
        <w:t>instytucji</w:t>
      </w:r>
      <w:proofErr w:type="spellEnd"/>
      <w:r w:rsidR="006B6EE0" w:rsidRPr="00B17498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6B6EE0" w:rsidRPr="00B17498">
        <w:rPr>
          <w:rFonts w:cs="Arial"/>
          <w:b/>
          <w:sz w:val="22"/>
          <w:szCs w:val="22"/>
          <w:lang w:eastAsia="ar-SA"/>
        </w:rPr>
        <w:t>szkolnictwa</w:t>
      </w:r>
      <w:proofErr w:type="spellEnd"/>
      <w:r w:rsidR="006B6EE0" w:rsidRPr="00B17498">
        <w:rPr>
          <w:rFonts w:cs="Arial"/>
          <w:b/>
          <w:sz w:val="22"/>
          <w:szCs w:val="22"/>
          <w:lang w:eastAsia="ar-SA"/>
        </w:rPr>
        <w:t xml:space="preserve"> </w:t>
      </w:r>
      <w:proofErr w:type="spellStart"/>
      <w:r w:rsidR="006B6EE0" w:rsidRPr="00B17498">
        <w:rPr>
          <w:rFonts w:cs="Arial"/>
          <w:b/>
          <w:sz w:val="22"/>
          <w:szCs w:val="22"/>
          <w:lang w:eastAsia="ar-SA"/>
        </w:rPr>
        <w:t>wyższego</w:t>
      </w:r>
      <w:proofErr w:type="spellEnd"/>
      <w:r w:rsidR="006B6EE0" w:rsidRPr="00B17498">
        <w:rPr>
          <w:rFonts w:cs="Arial"/>
          <w:b/>
          <w:sz w:val="22"/>
          <w:szCs w:val="22"/>
          <w:lang w:eastAsia="ar-SA"/>
        </w:rPr>
        <w:t>”</w:t>
      </w:r>
      <w:r w:rsidR="00257B7D">
        <w:rPr>
          <w:sz w:val="22"/>
          <w:szCs w:val="22"/>
          <w:lang w:val="pl-PL"/>
        </w:rPr>
        <w:t xml:space="preserve">. </w:t>
      </w:r>
      <w:r w:rsidR="006E029E">
        <w:rPr>
          <w:sz w:val="22"/>
          <w:szCs w:val="22"/>
          <w:lang w:val="pl-PL"/>
        </w:rPr>
        <w:t>S</w:t>
      </w:r>
      <w:r w:rsidR="006E029E" w:rsidRPr="005A6101">
        <w:rPr>
          <w:sz w:val="22"/>
          <w:szCs w:val="22"/>
          <w:lang w:val="pl-PL"/>
        </w:rPr>
        <w:t xml:space="preserve">tudenci </w:t>
      </w:r>
      <w:r w:rsidR="006E029E" w:rsidRPr="00380E3E">
        <w:rPr>
          <w:b/>
          <w:sz w:val="22"/>
          <w:szCs w:val="22"/>
          <w:lang w:val="pl-PL"/>
        </w:rPr>
        <w:t xml:space="preserve">Wydziału </w:t>
      </w:r>
      <w:r w:rsidR="006E029E">
        <w:rPr>
          <w:b/>
          <w:sz w:val="22"/>
          <w:szCs w:val="22"/>
          <w:lang w:val="pl-PL"/>
        </w:rPr>
        <w:t>Ekonomicznego</w:t>
      </w:r>
      <w:r w:rsidR="006E029E" w:rsidRPr="005A6101">
        <w:rPr>
          <w:sz w:val="22"/>
          <w:szCs w:val="22"/>
          <w:lang w:val="pl-PL"/>
        </w:rPr>
        <w:t xml:space="preserve"> mają możliwość odbycia części swoich studiów </w:t>
      </w:r>
      <w:r w:rsidR="006E029E">
        <w:rPr>
          <w:sz w:val="22"/>
          <w:szCs w:val="22"/>
          <w:lang w:val="pl-PL"/>
        </w:rPr>
        <w:t>w roku akademickim 2025/26</w:t>
      </w:r>
      <w:r w:rsidR="006E029E" w:rsidRPr="005A6101">
        <w:rPr>
          <w:sz w:val="22"/>
          <w:szCs w:val="22"/>
          <w:lang w:val="pl-PL"/>
        </w:rPr>
        <w:t xml:space="preserve"> w niżej wymienionych uczelniach zagranicznych:</w:t>
      </w:r>
      <w:r w:rsidR="009C37F1">
        <w:rPr>
          <w:sz w:val="22"/>
          <w:szCs w:val="22"/>
          <w:lang w:val="pl-PL"/>
        </w:rPr>
        <w:br/>
      </w:r>
      <w:r w:rsidR="009C37F1">
        <w:rPr>
          <w:sz w:val="22"/>
          <w:szCs w:val="22"/>
          <w:lang w:val="pl-PL"/>
        </w:rPr>
        <w:br/>
      </w:r>
      <w:r w:rsidR="009C37F1">
        <w:rPr>
          <w:b/>
          <w:sz w:val="22"/>
          <w:szCs w:val="22"/>
          <w:lang w:val="pl-PL"/>
        </w:rPr>
        <w:t>UWAGA!</w:t>
      </w:r>
      <w:r w:rsidR="009C37F1">
        <w:rPr>
          <w:sz w:val="22"/>
          <w:szCs w:val="22"/>
          <w:lang w:val="pl-PL"/>
        </w:rPr>
        <w:t xml:space="preserve"> Kolumna „Kierunek” to jedynie ogólna wskazówka, a nie sztywny wymóg. Mogą kandydować studenci Wydziału Ekonomicznego UMCS z innych kierunków niż wymienione.</w:t>
      </w:r>
    </w:p>
    <w:p w:rsidR="006E029E" w:rsidRPr="009F657A" w:rsidRDefault="006E029E" w:rsidP="006E029E">
      <w:pPr>
        <w:rPr>
          <w:sz w:val="22"/>
          <w:szCs w:val="22"/>
          <w:lang w:val="pl-PL"/>
        </w:rPr>
      </w:pPr>
    </w:p>
    <w:tbl>
      <w:tblPr>
        <w:tblW w:w="10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833"/>
        <w:gridCol w:w="1416"/>
        <w:gridCol w:w="1846"/>
        <w:gridCol w:w="1271"/>
        <w:gridCol w:w="1564"/>
        <w:gridCol w:w="862"/>
      </w:tblGrid>
      <w:tr w:rsidR="006E029E" w:rsidTr="004D5E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9E" w:rsidRDefault="006E029E" w:rsidP="004D5E4E">
            <w:proofErr w:type="spellStart"/>
            <w:r>
              <w:t>L.p.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9E" w:rsidRDefault="006E029E" w:rsidP="004D5E4E"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uczelni</w:t>
            </w:r>
            <w:proofErr w:type="spellEnd"/>
            <w:r>
              <w:t xml:space="preserve">, </w:t>
            </w:r>
            <w:proofErr w:type="spellStart"/>
            <w:r>
              <w:t>kraj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9E" w:rsidRDefault="006E029E" w:rsidP="004D5E4E">
            <w:proofErr w:type="spellStart"/>
            <w:r>
              <w:t>Kierunek</w:t>
            </w:r>
            <w:proofErr w:type="spellEnd"/>
            <w:r>
              <w:t xml:space="preserve"> / </w:t>
            </w:r>
            <w:proofErr w:type="spellStart"/>
            <w:r>
              <w:t>specjalizacja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9E" w:rsidRDefault="006E029E" w:rsidP="004D5E4E"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internetowy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9E" w:rsidRDefault="006E029E" w:rsidP="004D5E4E">
            <w:proofErr w:type="spellStart"/>
            <w:r>
              <w:t>liczba</w:t>
            </w:r>
            <w:proofErr w:type="spellEnd"/>
            <w:r>
              <w:t xml:space="preserve"> </w:t>
            </w:r>
          </w:p>
          <w:p w:rsidR="006E029E" w:rsidRDefault="006E029E" w:rsidP="004D5E4E">
            <w:proofErr w:type="spellStart"/>
            <w:r>
              <w:t>miejsc</w:t>
            </w:r>
            <w:proofErr w:type="spellEnd"/>
            <w:r>
              <w:t xml:space="preserve"> -</w:t>
            </w:r>
            <w:proofErr w:type="spellStart"/>
            <w:r>
              <w:t>stopień</w:t>
            </w:r>
            <w:proofErr w:type="spellEnd"/>
            <w:r>
              <w:t xml:space="preserve"> </w:t>
            </w:r>
            <w:proofErr w:type="spellStart"/>
            <w:r>
              <w:t>studiów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9E" w:rsidRDefault="006E029E" w:rsidP="004D5E4E">
            <w:pPr>
              <w:rPr>
                <w:lang w:val="pl-PL"/>
              </w:rPr>
            </w:pPr>
            <w:r>
              <w:rPr>
                <w:rFonts w:cs="Arial"/>
                <w:lang w:val="pl-PL"/>
              </w:rPr>
              <w:t>Minimalny poziom znajomości jęz. obcego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9E" w:rsidRDefault="006E029E" w:rsidP="004D5E4E">
            <w:proofErr w:type="spellStart"/>
            <w:r>
              <w:t>okres</w:t>
            </w:r>
            <w:proofErr w:type="spellEnd"/>
            <w:r>
              <w:t xml:space="preserve"> </w:t>
            </w:r>
            <w:proofErr w:type="spellStart"/>
            <w:r>
              <w:t>studiów</w:t>
            </w:r>
            <w:proofErr w:type="spellEnd"/>
          </w:p>
        </w:tc>
      </w:tr>
      <w:tr w:rsidR="006E029E" w:rsidRPr="0007249F" w:rsidTr="004D5E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E" w:rsidRDefault="006E029E" w:rsidP="006E029E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E" w:rsidRPr="007D5FE5" w:rsidRDefault="006E029E" w:rsidP="004D5E4E">
            <w:r w:rsidRPr="007D5FE5">
              <w:rPr>
                <w:b/>
              </w:rPr>
              <w:t>JOHANNES KEPLER UNIVERSITÄT LINZ</w:t>
            </w:r>
            <w:r w:rsidRPr="007D5FE5">
              <w:t xml:space="preserve">, </w:t>
            </w:r>
            <w:r w:rsidRPr="007D5FE5">
              <w:rPr>
                <w:b/>
              </w:rPr>
              <w:t>Austria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E" w:rsidRPr="007D5FE5" w:rsidRDefault="006E029E" w:rsidP="004D5E4E">
            <w:proofErr w:type="spellStart"/>
            <w:r w:rsidRPr="007D5FE5">
              <w:t>Zarządzanie</w:t>
            </w:r>
            <w:proofErr w:type="spellEnd"/>
            <w:r w:rsidRPr="007D5FE5">
              <w:t xml:space="preserve">/ </w:t>
            </w:r>
            <w:r w:rsidRPr="007D5FE5">
              <w:rPr>
                <w:lang w:val="pl-PL"/>
              </w:rPr>
              <w:t xml:space="preserve">Finanse i </w:t>
            </w:r>
            <w:proofErr w:type="spellStart"/>
            <w:r w:rsidRPr="007D5FE5">
              <w:rPr>
                <w:lang w:val="pl-PL"/>
              </w:rPr>
              <w:t>rach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E" w:rsidRPr="007D5FE5" w:rsidRDefault="007D5FE5" w:rsidP="004D5E4E">
            <w:pPr>
              <w:rPr>
                <w:u w:val="single"/>
              </w:rPr>
            </w:pPr>
            <w:hyperlink r:id="rId6" w:history="1">
              <w:r w:rsidR="006E029E" w:rsidRPr="007D5FE5">
                <w:rPr>
                  <w:rStyle w:val="Hipercze"/>
                  <w:color w:val="auto"/>
                </w:rPr>
                <w:t>https://www.jku.at/</w:t>
              </w:r>
            </w:hyperlink>
            <w:r w:rsidR="006E029E" w:rsidRPr="007D5FE5">
              <w:rPr>
                <w:u w:val="singl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E" w:rsidRPr="007D5FE5" w:rsidRDefault="006E029E" w:rsidP="004D5E4E">
            <w:r w:rsidRPr="007D5FE5">
              <w:rPr>
                <w:rFonts w:cs="Arial"/>
                <w:b/>
              </w:rPr>
              <w:t xml:space="preserve">2 </w:t>
            </w:r>
            <w:r w:rsidRPr="007D5FE5">
              <w:rPr>
                <w:rFonts w:cs="Arial"/>
              </w:rPr>
              <w:t>- I</w:t>
            </w:r>
            <w:r w:rsidRPr="007D5FE5">
              <w:rPr>
                <w:rFonts w:cs="Arial"/>
                <w:bCs/>
              </w:rPr>
              <w:t xml:space="preserve">I </w:t>
            </w:r>
            <w:proofErr w:type="spellStart"/>
            <w:r w:rsidRPr="007D5FE5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E" w:rsidRPr="007D5FE5" w:rsidRDefault="006E029E" w:rsidP="004D5E4E">
            <w:pPr>
              <w:rPr>
                <w:rFonts w:cs="Arial"/>
                <w:lang w:val="es-ES"/>
              </w:rPr>
            </w:pPr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E" w:rsidRPr="007D5FE5" w:rsidRDefault="006E029E" w:rsidP="004D5E4E">
            <w:proofErr w:type="spellStart"/>
            <w:r w:rsidRPr="007D5FE5">
              <w:t>semestr</w:t>
            </w:r>
            <w:proofErr w:type="spellEnd"/>
          </w:p>
        </w:tc>
      </w:tr>
      <w:tr w:rsidR="006E029E" w:rsidRPr="0007249F" w:rsidTr="004D5E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E" w:rsidRPr="0007249F" w:rsidRDefault="006E029E" w:rsidP="006E029E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E" w:rsidRPr="007D5FE5" w:rsidRDefault="006E029E" w:rsidP="004D5E4E">
            <w:pPr>
              <w:rPr>
                <w:b/>
                <w:lang w:val="fr-FR"/>
              </w:rPr>
            </w:pPr>
            <w:r w:rsidRPr="007D5FE5">
              <w:rPr>
                <w:rFonts w:cs="Arial"/>
                <w:b/>
              </w:rPr>
              <w:t xml:space="preserve">UNIVERSITAET KASSEL, </w:t>
            </w:r>
            <w:proofErr w:type="spellStart"/>
            <w:r w:rsidRPr="007D5FE5">
              <w:rPr>
                <w:rFonts w:cs="Arial"/>
                <w:b/>
              </w:rPr>
              <w:t>Niemcy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E" w:rsidRPr="007D5FE5" w:rsidRDefault="006E029E" w:rsidP="004D5E4E">
            <w:pPr>
              <w:rPr>
                <w:lang w:val="pl-PL"/>
              </w:rPr>
            </w:pPr>
            <w:r w:rsidRPr="007D5FE5">
              <w:rPr>
                <w:lang w:val="pl-PL"/>
              </w:rPr>
              <w:t>Ekonomia/</w:t>
            </w:r>
          </w:p>
          <w:p w:rsidR="006E029E" w:rsidRPr="007D5FE5" w:rsidRDefault="006E029E" w:rsidP="004D5E4E">
            <w:r w:rsidRPr="007D5FE5">
              <w:rPr>
                <w:lang w:val="pl-PL"/>
              </w:rPr>
              <w:t>Biznes i adm.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E" w:rsidRPr="007D5FE5" w:rsidRDefault="007D5FE5" w:rsidP="004D5E4E">
            <w:pPr>
              <w:rPr>
                <w:u w:val="single"/>
              </w:rPr>
            </w:pPr>
            <w:hyperlink r:id="rId7" w:history="1">
              <w:r w:rsidR="006E029E" w:rsidRPr="007D5FE5">
                <w:rPr>
                  <w:rStyle w:val="Hipercze"/>
                  <w:color w:val="auto"/>
                </w:rPr>
                <w:t>www.uni-kassel.de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E" w:rsidRPr="007D5FE5" w:rsidRDefault="006E029E" w:rsidP="004D5E4E">
            <w:pPr>
              <w:rPr>
                <w:rFonts w:cs="Arial"/>
                <w:b/>
                <w:bCs/>
              </w:rPr>
            </w:pPr>
            <w:r w:rsidRPr="007D5FE5">
              <w:rPr>
                <w:rFonts w:cs="Arial"/>
                <w:b/>
              </w:rPr>
              <w:t xml:space="preserve">2 </w:t>
            </w:r>
            <w:r w:rsidRPr="007D5FE5">
              <w:rPr>
                <w:rFonts w:cs="Arial"/>
              </w:rPr>
              <w:t xml:space="preserve">- </w:t>
            </w:r>
            <w:r w:rsidRPr="007D5FE5">
              <w:rPr>
                <w:rFonts w:cs="Arial"/>
                <w:bCs/>
              </w:rPr>
              <w:t xml:space="preserve">I </w:t>
            </w:r>
            <w:proofErr w:type="spellStart"/>
            <w:r w:rsidRPr="007D5FE5">
              <w:rPr>
                <w:rFonts w:cs="Arial"/>
                <w:bCs/>
              </w:rPr>
              <w:t>i</w:t>
            </w:r>
            <w:proofErr w:type="spellEnd"/>
            <w:r w:rsidRPr="007D5FE5">
              <w:rPr>
                <w:rFonts w:cs="Arial"/>
                <w:bCs/>
              </w:rPr>
              <w:t xml:space="preserve"> II </w:t>
            </w:r>
            <w:proofErr w:type="spellStart"/>
            <w:r w:rsidRPr="007D5FE5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E" w:rsidRPr="007D5FE5" w:rsidRDefault="006E029E" w:rsidP="004D5E4E">
            <w:proofErr w:type="spellStart"/>
            <w:r w:rsidRPr="007D5FE5">
              <w:t>niem</w:t>
            </w:r>
            <w:proofErr w:type="spellEnd"/>
            <w:r w:rsidRPr="007D5FE5">
              <w:t xml:space="preserve"> B2/</w:t>
            </w:r>
          </w:p>
          <w:p w:rsidR="006E029E" w:rsidRPr="007D5FE5" w:rsidRDefault="006E029E" w:rsidP="004D5E4E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9E" w:rsidRPr="007D5FE5" w:rsidRDefault="006E029E" w:rsidP="004D5E4E">
            <w:proofErr w:type="spellStart"/>
            <w:r w:rsidRPr="007D5FE5">
              <w:t>semestr</w:t>
            </w:r>
            <w:proofErr w:type="spellEnd"/>
          </w:p>
        </w:tc>
      </w:tr>
      <w:tr w:rsidR="005C7AD4" w:rsidRPr="0007249F" w:rsidTr="004D5E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07249F" w:rsidRDefault="005C7AD4" w:rsidP="006E029E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065BBD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GOTTFRIED WILHELM LEIBNIZ UNIVERSITAET HANNOVER, </w:t>
            </w:r>
            <w:proofErr w:type="spellStart"/>
            <w:r w:rsidRPr="007D5FE5">
              <w:rPr>
                <w:rFonts w:cs="Arial"/>
                <w:b/>
              </w:rPr>
              <w:t>Niemcy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065BBD">
            <w:pPr>
              <w:rPr>
                <w:lang w:val="es-ES_tradnl"/>
              </w:rPr>
            </w:pPr>
            <w:r w:rsidRPr="007D5FE5">
              <w:rPr>
                <w:lang w:val="es-ES_tradnl"/>
              </w:rPr>
              <w:t>Ekonomia/</w:t>
            </w:r>
          </w:p>
          <w:p w:rsidR="005C7AD4" w:rsidRPr="007D5FE5" w:rsidRDefault="005C7AD4" w:rsidP="00065BBD">
            <w:pPr>
              <w:rPr>
                <w:lang w:val="es-ES_tradnl"/>
              </w:rPr>
            </w:pPr>
            <w:r w:rsidRPr="007D5FE5">
              <w:rPr>
                <w:lang w:val="es-ES_tradnl"/>
              </w:rPr>
              <w:t>Zarządzanie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7D5FE5" w:rsidP="00065BBD">
            <w:pPr>
              <w:rPr>
                <w:u w:val="single"/>
                <w:lang w:val="es-ES_tradnl"/>
              </w:rPr>
            </w:pPr>
            <w:hyperlink r:id="rId8" w:history="1">
              <w:r w:rsidR="005C7AD4" w:rsidRPr="007D5FE5">
                <w:rPr>
                  <w:rStyle w:val="Hipercze"/>
                  <w:color w:val="auto"/>
                  <w:lang w:val="es-ES_tradnl"/>
                </w:rPr>
                <w:t>http://www.international.uni-hannover.de</w:t>
              </w:r>
            </w:hyperlink>
            <w:r w:rsidR="005C7AD4" w:rsidRPr="007D5FE5">
              <w:rPr>
                <w:u w:val="single"/>
                <w:lang w:val="es-ES_tradnl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065BBD">
            <w:pPr>
              <w:rPr>
                <w:rFonts w:cs="Arial"/>
                <w:b/>
                <w:lang w:val="es-ES_tradnl"/>
              </w:rPr>
            </w:pPr>
            <w:r w:rsidRPr="007D5FE5">
              <w:rPr>
                <w:rFonts w:cs="Arial"/>
                <w:b/>
                <w:lang w:val="es-ES_tradnl"/>
              </w:rPr>
              <w:t xml:space="preserve">2 </w:t>
            </w:r>
            <w:r w:rsidRPr="007D5FE5">
              <w:rPr>
                <w:rFonts w:cs="Arial"/>
                <w:lang w:val="es-ES_tradnl"/>
              </w:rPr>
              <w:t>- I i II st.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065BBD">
            <w:pPr>
              <w:rPr>
                <w:lang w:val="pl-PL"/>
              </w:rPr>
            </w:pPr>
            <w:r w:rsidRPr="007D5FE5">
              <w:rPr>
                <w:lang w:val="pl-PL"/>
              </w:rPr>
              <w:t xml:space="preserve">niem. B2/ </w:t>
            </w:r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</w:t>
            </w:r>
            <w:r w:rsidRPr="007D5FE5">
              <w:rPr>
                <w:lang w:val="pl-PL"/>
              </w:rPr>
              <w:t>ang.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065BBD">
            <w:pPr>
              <w:rPr>
                <w:lang w:val="pl-PL"/>
              </w:rPr>
            </w:pPr>
            <w:r w:rsidRPr="007D5FE5">
              <w:rPr>
                <w:lang w:val="pl-PL"/>
              </w:rPr>
              <w:t>semestr</w:t>
            </w:r>
          </w:p>
        </w:tc>
      </w:tr>
      <w:tr w:rsidR="005C7AD4" w:rsidRPr="0007249F" w:rsidTr="004D5E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07249F" w:rsidRDefault="005C7AD4" w:rsidP="006E029E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AE14F5">
            <w:pPr>
              <w:rPr>
                <w:b/>
              </w:rPr>
            </w:pPr>
            <w:r w:rsidRPr="007D5FE5">
              <w:rPr>
                <w:b/>
              </w:rPr>
              <w:t xml:space="preserve">KATHOLIEKE HOGESCHOOL VIVES ZUID, Kortrijk,  </w:t>
            </w:r>
            <w:proofErr w:type="spellStart"/>
            <w:r w:rsidRPr="007D5FE5">
              <w:rPr>
                <w:b/>
              </w:rPr>
              <w:t>Belgia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AE14F5">
            <w:pPr>
              <w:rPr>
                <w:lang w:val="es-ES_tradnl"/>
              </w:rPr>
            </w:pPr>
            <w:r w:rsidRPr="007D5FE5">
              <w:rPr>
                <w:lang w:val="es-ES_tradnl"/>
              </w:rPr>
              <w:t>Ekonomia,</w:t>
            </w:r>
          </w:p>
          <w:p w:rsidR="005C7AD4" w:rsidRPr="007D5FE5" w:rsidRDefault="005C7AD4" w:rsidP="00AE14F5">
            <w:pPr>
              <w:rPr>
                <w:lang w:val="es-ES_tradnl"/>
              </w:rPr>
            </w:pPr>
            <w:r w:rsidRPr="007D5FE5">
              <w:rPr>
                <w:lang w:val="pl-PL"/>
              </w:rPr>
              <w:t>Marketing i Zarządzanie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7D5FE5" w:rsidP="00AE14F5">
            <w:pPr>
              <w:rPr>
                <w:u w:val="single"/>
              </w:rPr>
            </w:pPr>
            <w:hyperlink r:id="rId9" w:history="1">
              <w:r w:rsidR="005C7AD4" w:rsidRPr="007D5FE5">
                <w:rPr>
                  <w:rStyle w:val="Hipercze"/>
                  <w:color w:val="auto"/>
                </w:rPr>
                <w:t>https://www.vives.be/en/vives-international</w:t>
              </w:r>
            </w:hyperlink>
            <w:r w:rsidR="005C7AD4" w:rsidRPr="007D5FE5">
              <w:rPr>
                <w:u w:val="singl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AE14F5">
            <w:pPr>
              <w:rPr>
                <w:rFonts w:cs="Arial"/>
                <w:b/>
              </w:rPr>
            </w:pPr>
            <w:r w:rsidRPr="007D5FE5">
              <w:rPr>
                <w:b/>
              </w:rPr>
              <w:t xml:space="preserve">2 </w:t>
            </w:r>
            <w:r w:rsidRPr="007D5FE5">
              <w:t xml:space="preserve">- I </w:t>
            </w:r>
            <w:proofErr w:type="spellStart"/>
            <w:r w:rsidRPr="007D5FE5"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AE14F5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AE14F5">
            <w:proofErr w:type="spellStart"/>
            <w:r w:rsidRPr="007D5FE5">
              <w:t>semestr</w:t>
            </w:r>
            <w:proofErr w:type="spellEnd"/>
          </w:p>
        </w:tc>
      </w:tr>
      <w:tr w:rsidR="005C7AD4" w:rsidRPr="0007249F" w:rsidTr="004D5E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07249F" w:rsidRDefault="005C7AD4" w:rsidP="006E029E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rFonts w:cs="Arial"/>
                <w:b/>
                <w:lang w:val="es-ES_tradnl"/>
              </w:rPr>
            </w:pPr>
            <w:r w:rsidRPr="007D5FE5">
              <w:rPr>
                <w:rFonts w:cs="Arial"/>
                <w:b/>
                <w:lang w:val="es-ES_tradnl"/>
              </w:rPr>
              <w:t>UNIVERSITE DE LORRAINE, Nancy, Francja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lang w:val="es-ES_tradnl"/>
              </w:rPr>
            </w:pPr>
            <w:r w:rsidRPr="007D5FE5">
              <w:rPr>
                <w:lang w:val="es-ES_tradnl"/>
              </w:rPr>
              <w:t>Ekonomia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7D5FE5" w:rsidP="004D5E4E">
            <w:pPr>
              <w:rPr>
                <w:u w:val="single"/>
              </w:rPr>
            </w:pPr>
            <w:hyperlink r:id="rId10" w:history="1">
              <w:r w:rsidR="005C7AD4" w:rsidRPr="007D5FE5">
                <w:rPr>
                  <w:rStyle w:val="Hipercze"/>
                  <w:color w:val="auto"/>
                </w:rPr>
                <w:t>http://welcome.univ-lorraine.fr</w:t>
              </w:r>
            </w:hyperlink>
            <w:r w:rsidR="005C7AD4" w:rsidRPr="007D5FE5">
              <w:rPr>
                <w:u w:val="singl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rFonts w:cs="Arial"/>
              </w:rPr>
            </w:pPr>
            <w:r w:rsidRPr="007D5FE5">
              <w:rPr>
                <w:b/>
              </w:rPr>
              <w:t xml:space="preserve">4 </w:t>
            </w:r>
            <w:proofErr w:type="spellStart"/>
            <w:r w:rsidRPr="007D5FE5">
              <w:rPr>
                <w:b/>
              </w:rPr>
              <w:t>na</w:t>
            </w:r>
            <w:proofErr w:type="spellEnd"/>
            <w:r w:rsidRPr="007D5FE5">
              <w:rPr>
                <w:b/>
              </w:rPr>
              <w:t xml:space="preserve"> sem. </w:t>
            </w:r>
            <w:proofErr w:type="spellStart"/>
            <w:r w:rsidRPr="007D5FE5">
              <w:rPr>
                <w:b/>
              </w:rPr>
              <w:t>lub</w:t>
            </w:r>
            <w:proofErr w:type="spellEnd"/>
            <w:r w:rsidRPr="007D5FE5">
              <w:rPr>
                <w:b/>
              </w:rPr>
              <w:t xml:space="preserve"> 2 </w:t>
            </w:r>
            <w:proofErr w:type="spellStart"/>
            <w:r w:rsidRPr="007D5FE5">
              <w:rPr>
                <w:b/>
              </w:rPr>
              <w:t>na</w:t>
            </w:r>
            <w:proofErr w:type="spellEnd"/>
            <w:r w:rsidRPr="007D5FE5">
              <w:rPr>
                <w:b/>
              </w:rPr>
              <w:t xml:space="preserve"> </w:t>
            </w:r>
            <w:proofErr w:type="spellStart"/>
            <w:r w:rsidRPr="007D5FE5">
              <w:rPr>
                <w:b/>
              </w:rPr>
              <w:t>rok</w:t>
            </w:r>
            <w:proofErr w:type="spellEnd"/>
            <w:r w:rsidRPr="007D5FE5">
              <w:rPr>
                <w:b/>
              </w:rPr>
              <w:t xml:space="preserve"> </w:t>
            </w:r>
            <w:r w:rsidRPr="007D5FE5">
              <w:t xml:space="preserve">– I </w:t>
            </w:r>
            <w:proofErr w:type="spellStart"/>
            <w:r w:rsidRPr="007D5FE5">
              <w:t>I</w:t>
            </w:r>
            <w:proofErr w:type="spellEnd"/>
            <w:r w:rsidRPr="007D5FE5">
              <w:t xml:space="preserve"> II </w:t>
            </w:r>
            <w:proofErr w:type="spellStart"/>
            <w:r w:rsidRPr="007D5FE5"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francuski</w:t>
            </w:r>
            <w:proofErr w:type="spellEnd"/>
            <w:r w:rsidRPr="007D5FE5">
              <w:t xml:space="preserve"> B1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rok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lub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semestr</w:t>
            </w:r>
            <w:proofErr w:type="spellEnd"/>
          </w:p>
        </w:tc>
      </w:tr>
      <w:tr w:rsidR="005C7AD4" w:rsidRPr="0007249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07249F" w:rsidRDefault="005C7AD4" w:rsidP="006E029E">
            <w:pPr>
              <w:numPr>
                <w:ilvl w:val="0"/>
                <w:numId w:val="6"/>
              </w:numPr>
              <w:ind w:left="357" w:hanging="357"/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UNIVERSITE GRENOBLE ALPES, </w:t>
            </w:r>
            <w:proofErr w:type="spellStart"/>
            <w:r w:rsidRPr="007D5FE5">
              <w:rPr>
                <w:rFonts w:cs="Arial"/>
                <w:b/>
              </w:rPr>
              <w:t>Francja</w:t>
            </w:r>
            <w:proofErr w:type="spellEnd"/>
          </w:p>
          <w:p w:rsidR="005C7AD4" w:rsidRPr="007D5FE5" w:rsidRDefault="005C7AD4" w:rsidP="004D5E4E">
            <w:pPr>
              <w:rPr>
                <w:rFonts w:cs="Arial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r w:rsidRPr="007D5FE5">
              <w:rPr>
                <w:lang w:val="pl-PL"/>
              </w:rPr>
              <w:t>Ekonomia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7D5FE5" w:rsidP="004D5E4E">
            <w:pPr>
              <w:rPr>
                <w:rFonts w:cs="Arial"/>
                <w:u w:val="single"/>
              </w:rPr>
            </w:pPr>
            <w:hyperlink r:id="rId11" w:history="1">
              <w:r w:rsidR="005C7AD4" w:rsidRPr="007D5FE5">
                <w:rPr>
                  <w:rStyle w:val="Hipercze"/>
                  <w:rFonts w:cs="Arial"/>
                  <w:color w:val="auto"/>
                </w:rPr>
                <w:t>http://www.u-grenoble3.fr</w:t>
              </w:r>
            </w:hyperlink>
          </w:p>
          <w:p w:rsidR="005C7AD4" w:rsidRPr="007D5FE5" w:rsidRDefault="005C7AD4" w:rsidP="004D5E4E">
            <w:pPr>
              <w:rPr>
                <w:rFonts w:cs="Arial"/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r w:rsidRPr="007D5FE5">
              <w:rPr>
                <w:b/>
              </w:rPr>
              <w:t xml:space="preserve">2 </w:t>
            </w:r>
            <w:r w:rsidRPr="007D5FE5">
              <w:t xml:space="preserve">- I </w:t>
            </w:r>
            <w:proofErr w:type="spellStart"/>
            <w:r w:rsidRPr="007D5FE5">
              <w:t>i</w:t>
            </w:r>
            <w:proofErr w:type="spellEnd"/>
            <w:r w:rsidRPr="007D5FE5">
              <w:t xml:space="preserve"> II </w:t>
            </w:r>
            <w:proofErr w:type="spellStart"/>
            <w:r w:rsidRPr="007D5FE5">
              <w:t>st.</w:t>
            </w:r>
            <w:proofErr w:type="spellEnd"/>
            <w:r w:rsidRPr="007D5FE5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r w:rsidRPr="007D5FE5">
              <w:t xml:space="preserve">franc.B1/B2/ </w:t>
            </w:r>
          </w:p>
          <w:p w:rsidR="005C7AD4" w:rsidRPr="007D5FE5" w:rsidRDefault="005C7AD4" w:rsidP="004D5E4E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B1/B2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semestr</w:t>
            </w:r>
            <w:proofErr w:type="spellEnd"/>
          </w:p>
        </w:tc>
      </w:tr>
      <w:tr w:rsidR="005C7AD4" w:rsidRPr="0007249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07249F" w:rsidRDefault="005C7AD4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_tradn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rFonts w:cs="Arial"/>
                <w:b/>
                <w:lang w:val="es-ES_tradnl"/>
              </w:rPr>
            </w:pPr>
            <w:r w:rsidRPr="007D5FE5">
              <w:rPr>
                <w:rFonts w:cs="Arial"/>
                <w:b/>
                <w:lang w:val="es-ES_tradnl"/>
              </w:rPr>
              <w:t>UNIVERSIDADE PORTUCALENSE INFANTE D. HENRIQUE, Portugalia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lang w:val="pl-PL"/>
              </w:rPr>
            </w:pPr>
            <w:r w:rsidRPr="007D5FE5">
              <w:rPr>
                <w:lang w:val="pl-PL"/>
              </w:rPr>
              <w:t>Ekonomia/</w:t>
            </w:r>
            <w:r w:rsidRPr="007D5FE5">
              <w:t xml:space="preserve"> Marketing </w:t>
            </w:r>
            <w:proofErr w:type="spellStart"/>
            <w:r w:rsidRPr="007D5FE5">
              <w:t>i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Zarządzanie</w:t>
            </w:r>
            <w:proofErr w:type="spellEnd"/>
            <w:r w:rsidRPr="007D5FE5">
              <w:t xml:space="preserve">/ </w:t>
            </w:r>
            <w:proofErr w:type="spellStart"/>
            <w:r w:rsidRPr="007D5FE5">
              <w:t>Finanse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i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rachunkow</w:t>
            </w:r>
            <w:proofErr w:type="spellEnd"/>
            <w:r w:rsidRPr="007D5FE5"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7D5FE5" w:rsidP="004D5E4E">
            <w:pPr>
              <w:rPr>
                <w:rFonts w:cs="Arial"/>
                <w:u w:val="single"/>
                <w:lang w:val="pl-PL"/>
              </w:rPr>
            </w:pPr>
            <w:hyperlink r:id="rId12" w:history="1">
              <w:r w:rsidR="005C7AD4" w:rsidRPr="007D5FE5">
                <w:rPr>
                  <w:rStyle w:val="Hipercze"/>
                  <w:rFonts w:cs="Arial"/>
                  <w:color w:val="auto"/>
                  <w:lang w:val="pl-PL"/>
                </w:rPr>
                <w:t>http://www.upt.pt</w:t>
              </w:r>
            </w:hyperlink>
          </w:p>
          <w:p w:rsidR="005C7AD4" w:rsidRPr="007D5FE5" w:rsidRDefault="005C7AD4" w:rsidP="004D5E4E">
            <w:pPr>
              <w:rPr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rFonts w:cs="Arial"/>
              </w:rPr>
            </w:pPr>
            <w:r w:rsidRPr="007D5FE5">
              <w:rPr>
                <w:rFonts w:cs="Arial"/>
              </w:rPr>
              <w:t xml:space="preserve">3 </w:t>
            </w:r>
            <w:proofErr w:type="spellStart"/>
            <w:r w:rsidRPr="007D5FE5">
              <w:rPr>
                <w:rFonts w:cs="Arial"/>
              </w:rPr>
              <w:t>na</w:t>
            </w:r>
            <w:proofErr w:type="spellEnd"/>
            <w:r w:rsidRPr="007D5FE5">
              <w:rPr>
                <w:rFonts w:cs="Arial"/>
              </w:rPr>
              <w:t xml:space="preserve"> </w:t>
            </w:r>
            <w:proofErr w:type="spellStart"/>
            <w:r w:rsidRPr="007D5FE5">
              <w:rPr>
                <w:rFonts w:cs="Arial"/>
              </w:rPr>
              <w:t>rok</w:t>
            </w:r>
            <w:proofErr w:type="spellEnd"/>
            <w:r w:rsidRPr="007D5FE5">
              <w:rPr>
                <w:rFonts w:cs="Arial"/>
              </w:rPr>
              <w:t xml:space="preserve"> </w:t>
            </w:r>
            <w:proofErr w:type="spellStart"/>
            <w:r w:rsidRPr="007D5FE5">
              <w:rPr>
                <w:rFonts w:cs="Arial"/>
              </w:rPr>
              <w:t>lub</w:t>
            </w:r>
            <w:proofErr w:type="spellEnd"/>
            <w:r w:rsidRPr="007D5FE5">
              <w:rPr>
                <w:rFonts w:cs="Arial"/>
              </w:rPr>
              <w:t xml:space="preserve"> 6 </w:t>
            </w:r>
            <w:proofErr w:type="spellStart"/>
            <w:r w:rsidRPr="007D5FE5">
              <w:rPr>
                <w:rFonts w:cs="Arial"/>
              </w:rPr>
              <w:t>na</w:t>
            </w:r>
            <w:proofErr w:type="spellEnd"/>
            <w:r w:rsidRPr="007D5FE5">
              <w:rPr>
                <w:rFonts w:cs="Arial"/>
              </w:rPr>
              <w:t xml:space="preserve"> sem. – </w:t>
            </w:r>
            <w:r w:rsidRPr="007D5FE5">
              <w:rPr>
                <w:rFonts w:cs="Arial"/>
                <w:bCs/>
              </w:rPr>
              <w:t xml:space="preserve">I, II </w:t>
            </w:r>
            <w:proofErr w:type="spellStart"/>
            <w:r w:rsidRPr="007D5FE5">
              <w:rPr>
                <w:rFonts w:cs="Arial"/>
                <w:bCs/>
              </w:rPr>
              <w:t>i</w:t>
            </w:r>
            <w:proofErr w:type="spellEnd"/>
            <w:r w:rsidRPr="007D5FE5">
              <w:rPr>
                <w:rFonts w:cs="Arial"/>
                <w:bCs/>
              </w:rPr>
              <w:t xml:space="preserve"> III </w:t>
            </w:r>
            <w:proofErr w:type="spellStart"/>
            <w:r w:rsidRPr="007D5FE5">
              <w:rPr>
                <w:rFonts w:cs="Arial"/>
                <w:bCs/>
              </w:rPr>
              <w:t>st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portug</w:t>
            </w:r>
            <w:proofErr w:type="spellEnd"/>
            <w:r w:rsidRPr="007D5FE5">
              <w:t xml:space="preserve"> B1/ </w:t>
            </w:r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 B1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rok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lub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semestr</w:t>
            </w:r>
            <w:proofErr w:type="spellEnd"/>
          </w:p>
        </w:tc>
      </w:tr>
      <w:tr w:rsidR="005C7AD4" w:rsidRPr="0007249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07249F" w:rsidRDefault="005C7AD4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_tradn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rFonts w:cs="Arial"/>
                <w:b/>
                <w:lang w:val="es-ES_tradnl"/>
              </w:rPr>
            </w:pPr>
            <w:r w:rsidRPr="007D5FE5">
              <w:rPr>
                <w:b/>
              </w:rPr>
              <w:t>INSTITUTO POLITECNICO DO PORTO,</w:t>
            </w:r>
            <w:r w:rsidRPr="007D5FE5">
              <w:t xml:space="preserve"> </w:t>
            </w:r>
            <w:r w:rsidRPr="007D5FE5">
              <w:rPr>
                <w:rFonts w:cs="Arial"/>
                <w:b/>
                <w:lang w:val="es-ES_tradnl"/>
              </w:rPr>
              <w:t>Portugalia</w:t>
            </w:r>
            <w:r w:rsidRPr="007D5FE5"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lang w:val="es-ES"/>
              </w:rPr>
            </w:pPr>
            <w:r w:rsidRPr="007D5FE5">
              <w:rPr>
                <w:lang w:val="pl-PL"/>
              </w:rPr>
              <w:t>Biznes i adm.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7D5FE5" w:rsidP="004D5E4E">
            <w:pPr>
              <w:rPr>
                <w:u w:val="single"/>
              </w:rPr>
            </w:pPr>
            <w:hyperlink r:id="rId13" w:history="1">
              <w:r w:rsidR="005C7AD4" w:rsidRPr="007D5FE5">
                <w:rPr>
                  <w:rStyle w:val="Hipercze"/>
                  <w:color w:val="auto"/>
                </w:rPr>
                <w:t>https://www.ipp.pt</w:t>
              </w:r>
            </w:hyperlink>
            <w:r w:rsidR="005C7AD4" w:rsidRPr="007D5FE5">
              <w:rPr>
                <w:u w:val="singl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367B34" w:rsidP="004D5E4E">
            <w:pPr>
              <w:rPr>
                <w:rFonts w:cs="Arial"/>
              </w:rPr>
            </w:pPr>
            <w:r w:rsidRPr="007D5FE5">
              <w:rPr>
                <w:rFonts w:cs="Arial"/>
                <w:b/>
              </w:rPr>
              <w:t>4</w:t>
            </w:r>
            <w:r w:rsidR="005C7AD4" w:rsidRPr="007D5FE5">
              <w:rPr>
                <w:rFonts w:cs="Arial"/>
                <w:b/>
              </w:rPr>
              <w:t xml:space="preserve"> </w:t>
            </w:r>
            <w:r w:rsidR="005C7AD4" w:rsidRPr="007D5FE5">
              <w:rPr>
                <w:rFonts w:cs="Arial"/>
              </w:rPr>
              <w:t xml:space="preserve">- </w:t>
            </w:r>
            <w:r w:rsidR="005C7AD4" w:rsidRPr="007D5FE5">
              <w:rPr>
                <w:rFonts w:cs="Arial"/>
                <w:bCs/>
              </w:rPr>
              <w:t xml:space="preserve">I </w:t>
            </w:r>
            <w:proofErr w:type="spellStart"/>
            <w:r w:rsidR="005C7AD4" w:rsidRPr="007D5FE5">
              <w:rPr>
                <w:rFonts w:cs="Arial"/>
                <w:bCs/>
              </w:rPr>
              <w:t>i</w:t>
            </w:r>
            <w:proofErr w:type="spellEnd"/>
            <w:r w:rsidR="005C7AD4" w:rsidRPr="007D5FE5">
              <w:rPr>
                <w:rFonts w:cs="Arial"/>
                <w:bCs/>
              </w:rPr>
              <w:t xml:space="preserve"> II </w:t>
            </w:r>
            <w:proofErr w:type="spellStart"/>
            <w:r w:rsidR="005C7AD4" w:rsidRPr="007D5FE5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semestr</w:t>
            </w:r>
            <w:proofErr w:type="spellEnd"/>
          </w:p>
        </w:tc>
      </w:tr>
      <w:tr w:rsidR="005C7AD4" w:rsidRPr="0007249F" w:rsidTr="004D5E4E">
        <w:trPr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C94973" w:rsidRDefault="005C7AD4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rFonts w:cs="Arial"/>
                <w:b/>
              </w:rPr>
            </w:pPr>
            <w:r w:rsidRPr="007D5FE5">
              <w:rPr>
                <w:b/>
              </w:rPr>
              <w:t xml:space="preserve">GAZI UNIVERSITY, Ankara, </w:t>
            </w:r>
            <w:proofErr w:type="spellStart"/>
            <w:r w:rsidRPr="007D5FE5">
              <w:rPr>
                <w:b/>
              </w:rPr>
              <w:t>Turcja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lang w:val="pl-PL"/>
              </w:rPr>
            </w:pPr>
            <w:r w:rsidRPr="007D5FE5">
              <w:rPr>
                <w:lang w:val="pl-PL"/>
              </w:rPr>
              <w:t>Statystyka/ Ekonomia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7D5FE5" w:rsidP="004D5E4E">
            <w:pPr>
              <w:rPr>
                <w:u w:val="single"/>
              </w:rPr>
            </w:pPr>
            <w:hyperlink r:id="rId14" w:history="1">
              <w:r w:rsidR="005C7AD4" w:rsidRPr="007D5FE5">
                <w:rPr>
                  <w:rStyle w:val="Hipercze"/>
                  <w:color w:val="auto"/>
                </w:rPr>
                <w:t>https://gazi.edu.tr/</w:t>
              </w:r>
            </w:hyperlink>
            <w:r w:rsidR="005C7AD4" w:rsidRPr="007D5FE5">
              <w:rPr>
                <w:u w:val="singl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r w:rsidRPr="007D5FE5">
              <w:rPr>
                <w:b/>
              </w:rPr>
              <w:t xml:space="preserve">4 </w:t>
            </w:r>
            <w:r w:rsidRPr="007D5FE5">
              <w:t xml:space="preserve">– I, II </w:t>
            </w:r>
            <w:proofErr w:type="spellStart"/>
            <w:r w:rsidRPr="007D5FE5">
              <w:t>st.</w:t>
            </w:r>
            <w:proofErr w:type="spellEnd"/>
            <w:r w:rsidRPr="007D5FE5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r w:rsidRPr="007D5FE5">
              <w:t xml:space="preserve">turecki.B1 / </w:t>
            </w:r>
          </w:p>
          <w:p w:rsidR="005C7AD4" w:rsidRPr="007D5FE5" w:rsidRDefault="005C7AD4" w:rsidP="004D5E4E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semestr</w:t>
            </w:r>
            <w:proofErr w:type="spellEnd"/>
          </w:p>
        </w:tc>
      </w:tr>
      <w:tr w:rsidR="005C7AD4" w:rsidRPr="0007249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07249F" w:rsidRDefault="005C7AD4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_tradn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ABANT IZZET BAYSAL UNIVERSITY, </w:t>
            </w:r>
            <w:proofErr w:type="spellStart"/>
            <w:r w:rsidRPr="007D5FE5">
              <w:rPr>
                <w:rFonts w:cs="Arial"/>
                <w:b/>
              </w:rPr>
              <w:t>Bolu</w:t>
            </w:r>
            <w:proofErr w:type="spellEnd"/>
            <w:r w:rsidRPr="007D5FE5">
              <w:rPr>
                <w:rFonts w:cs="Arial"/>
                <w:b/>
              </w:rPr>
              <w:t>,</w:t>
            </w:r>
            <w:r w:rsidR="00994132" w:rsidRPr="007D5FE5">
              <w:rPr>
                <w:rFonts w:cs="Arial"/>
                <w:b/>
              </w:rPr>
              <w:t xml:space="preserve"> </w:t>
            </w:r>
            <w:proofErr w:type="spellStart"/>
            <w:r w:rsidRPr="007D5FE5">
              <w:rPr>
                <w:rFonts w:cs="Arial"/>
                <w:b/>
              </w:rPr>
              <w:t>Turcja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lang w:val="es-ES"/>
              </w:rPr>
            </w:pPr>
            <w:r w:rsidRPr="007D5FE5">
              <w:rPr>
                <w:lang w:val="es-ES"/>
              </w:rPr>
              <w:t>Biznes i administracja/ Logistyka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7D5FE5" w:rsidP="004D5E4E">
            <w:pPr>
              <w:rPr>
                <w:rFonts w:cs="Arial"/>
                <w:u w:val="single"/>
              </w:rPr>
            </w:pPr>
            <w:hyperlink r:id="rId15" w:history="1">
              <w:r w:rsidR="005C7AD4" w:rsidRPr="007D5FE5">
                <w:rPr>
                  <w:rStyle w:val="Hipercze"/>
                  <w:rFonts w:cs="Arial"/>
                  <w:color w:val="auto"/>
                </w:rPr>
                <w:t xml:space="preserve">http://ibu.edu.tr/en </w:t>
              </w:r>
            </w:hyperlink>
          </w:p>
          <w:p w:rsidR="005C7AD4" w:rsidRPr="007D5FE5" w:rsidRDefault="005C7AD4" w:rsidP="004D5E4E">
            <w:pPr>
              <w:rPr>
                <w:rFonts w:cs="Arial"/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b/>
              </w:rPr>
            </w:pPr>
            <w:r w:rsidRPr="007D5FE5">
              <w:rPr>
                <w:b/>
              </w:rPr>
              <w:t xml:space="preserve">2 </w:t>
            </w:r>
            <w:r w:rsidRPr="007D5FE5">
              <w:t xml:space="preserve">- I </w:t>
            </w:r>
            <w:proofErr w:type="spellStart"/>
            <w:r w:rsidRPr="007D5FE5">
              <w:t>i</w:t>
            </w:r>
            <w:proofErr w:type="spellEnd"/>
            <w:r w:rsidRPr="007D5FE5">
              <w:t xml:space="preserve"> II </w:t>
            </w:r>
            <w:proofErr w:type="spellStart"/>
            <w:r w:rsidRPr="007D5FE5"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r w:rsidRPr="007D5FE5">
              <w:t xml:space="preserve">turecki.B1 / </w:t>
            </w:r>
          </w:p>
          <w:p w:rsidR="005C7AD4" w:rsidRPr="007D5FE5" w:rsidRDefault="005C7AD4" w:rsidP="004D5E4E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rok</w:t>
            </w:r>
            <w:proofErr w:type="spellEnd"/>
          </w:p>
        </w:tc>
      </w:tr>
      <w:tr w:rsidR="005C7AD4" w:rsidRPr="0007249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07249F" w:rsidRDefault="005C7AD4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_tradn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rFonts w:cs="Arial"/>
                <w:b/>
              </w:rPr>
            </w:pPr>
            <w:r w:rsidRPr="007D5FE5">
              <w:rPr>
                <w:b/>
              </w:rPr>
              <w:t xml:space="preserve">YEDITEPE UNIVERSITY, </w:t>
            </w:r>
            <w:r w:rsidRPr="007D5FE5">
              <w:rPr>
                <w:rFonts w:cs="Arial"/>
                <w:b/>
              </w:rPr>
              <w:t>Istanbul,</w:t>
            </w:r>
            <w:r w:rsidR="00994132" w:rsidRPr="007D5FE5">
              <w:rPr>
                <w:rFonts w:cs="Arial"/>
                <w:b/>
              </w:rPr>
              <w:t xml:space="preserve"> </w:t>
            </w:r>
            <w:proofErr w:type="spellStart"/>
            <w:r w:rsidRPr="007D5FE5">
              <w:rPr>
                <w:rFonts w:cs="Arial"/>
                <w:b/>
              </w:rPr>
              <w:t>Turcja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Finanse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i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rachunkow</w:t>
            </w:r>
            <w:proofErr w:type="spellEnd"/>
            <w:r w:rsidRPr="007D5FE5"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7D5FE5" w:rsidP="004D5E4E">
            <w:pPr>
              <w:rPr>
                <w:rFonts w:cs="Arial"/>
                <w:u w:val="single"/>
              </w:rPr>
            </w:pPr>
            <w:hyperlink r:id="rId16" w:history="1">
              <w:r w:rsidR="005C7AD4" w:rsidRPr="007D5FE5">
                <w:rPr>
                  <w:rStyle w:val="Hipercze"/>
                  <w:rFonts w:cs="Arial"/>
                  <w:color w:val="auto"/>
                </w:rPr>
                <w:t>https://yeditepe.edu.tr/en#</w:t>
              </w:r>
            </w:hyperlink>
            <w:r w:rsidR="005C7AD4" w:rsidRPr="007D5FE5">
              <w:rPr>
                <w:rFonts w:cs="Arial"/>
                <w:u w:val="singl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r w:rsidRPr="007D5FE5">
              <w:rPr>
                <w:b/>
              </w:rPr>
              <w:t xml:space="preserve">2 </w:t>
            </w:r>
            <w:r w:rsidRPr="007D5FE5">
              <w:t xml:space="preserve">- I </w:t>
            </w:r>
            <w:proofErr w:type="spellStart"/>
            <w:r w:rsidRPr="007D5FE5">
              <w:t>st.</w:t>
            </w:r>
            <w:proofErr w:type="spellEnd"/>
          </w:p>
          <w:p w:rsidR="005C7AD4" w:rsidRPr="007D5FE5" w:rsidRDefault="005C7AD4" w:rsidP="004D5E4E">
            <w:pPr>
              <w:rPr>
                <w:rFonts w:cs="Arial"/>
                <w:b/>
              </w:rPr>
            </w:pPr>
            <w:r w:rsidRPr="007D5FE5">
              <w:rPr>
                <w:b/>
              </w:rPr>
              <w:t xml:space="preserve">1 </w:t>
            </w:r>
            <w:r w:rsidRPr="007D5FE5">
              <w:t xml:space="preserve">– II </w:t>
            </w:r>
            <w:proofErr w:type="spellStart"/>
            <w:r w:rsidRPr="007D5FE5"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semestr</w:t>
            </w:r>
            <w:proofErr w:type="spellEnd"/>
          </w:p>
        </w:tc>
      </w:tr>
      <w:tr w:rsidR="005C7AD4" w:rsidRPr="0007249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07249F" w:rsidRDefault="005C7AD4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_tradn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KARABÜK ÜNIVERSITESI, </w:t>
            </w:r>
            <w:proofErr w:type="spellStart"/>
            <w:r w:rsidRPr="007D5FE5">
              <w:rPr>
                <w:rFonts w:cs="Arial"/>
                <w:b/>
              </w:rPr>
              <w:t>Turcja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r w:rsidRPr="007D5FE5">
              <w:rPr>
                <w:lang w:val="pl-PL"/>
              </w:rPr>
              <w:t>Ekonomia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7D5FE5" w:rsidP="004D5E4E">
            <w:pPr>
              <w:rPr>
                <w:rFonts w:cs="Arial"/>
                <w:u w:val="single"/>
              </w:rPr>
            </w:pPr>
            <w:hyperlink r:id="rId17" w:history="1">
              <w:r w:rsidR="005C7AD4" w:rsidRPr="007D5FE5">
                <w:rPr>
                  <w:rStyle w:val="Hipercze"/>
                  <w:rFonts w:cs="Arial"/>
                  <w:color w:val="auto"/>
                </w:rPr>
                <w:t>https://www.karabuk.edu.tr/en/</w:t>
              </w:r>
            </w:hyperlink>
            <w:r w:rsidR="005C7AD4" w:rsidRPr="007D5FE5">
              <w:rPr>
                <w:rFonts w:cs="Arial"/>
                <w:u w:val="single"/>
              </w:rPr>
              <w:t xml:space="preserve"> </w:t>
            </w:r>
          </w:p>
          <w:p w:rsidR="005C7AD4" w:rsidRPr="007D5FE5" w:rsidRDefault="005C7AD4" w:rsidP="004D5E4E">
            <w:pPr>
              <w:rPr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r w:rsidRPr="007D5FE5">
              <w:rPr>
                <w:b/>
              </w:rPr>
              <w:t>2</w:t>
            </w:r>
            <w:r w:rsidRPr="007D5FE5">
              <w:t xml:space="preserve"> – I, II </w:t>
            </w:r>
            <w:proofErr w:type="spellStart"/>
            <w:r w:rsidRPr="007D5FE5"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semestr</w:t>
            </w:r>
            <w:proofErr w:type="spellEnd"/>
          </w:p>
        </w:tc>
      </w:tr>
      <w:tr w:rsidR="005C7AD4" w:rsidRPr="007D5FE5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07249F" w:rsidRDefault="005C7AD4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_tradn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rFonts w:cs="Arial"/>
                <w:b/>
              </w:rPr>
            </w:pPr>
            <w:r w:rsidRPr="007D5FE5">
              <w:rPr>
                <w:b/>
              </w:rPr>
              <w:t>KOCAELI UNIVERSITY</w:t>
            </w:r>
            <w:r w:rsidRPr="007D5FE5">
              <w:t xml:space="preserve">, </w:t>
            </w:r>
            <w:proofErr w:type="spellStart"/>
            <w:r w:rsidRPr="007D5FE5">
              <w:rPr>
                <w:b/>
              </w:rPr>
              <w:lastRenderedPageBreak/>
              <w:t>Turcja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r w:rsidRPr="007D5FE5">
              <w:rPr>
                <w:lang w:val="pl-PL"/>
              </w:rPr>
              <w:lastRenderedPageBreak/>
              <w:t>Ekonomia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7D5FE5" w:rsidP="004D5E4E">
            <w:pPr>
              <w:rPr>
                <w:u w:val="single"/>
              </w:rPr>
            </w:pPr>
            <w:hyperlink r:id="rId18" w:history="1">
              <w:r w:rsidR="005C7AD4" w:rsidRPr="007D5FE5">
                <w:rPr>
                  <w:rStyle w:val="Hipercze"/>
                  <w:color w:val="auto"/>
                </w:rPr>
                <w:t>https://www.kocael</w:t>
              </w:r>
              <w:r w:rsidR="005C7AD4" w:rsidRPr="007D5FE5">
                <w:rPr>
                  <w:rStyle w:val="Hipercze"/>
                  <w:color w:val="auto"/>
                </w:rPr>
                <w:lastRenderedPageBreak/>
                <w:t>i.edu.tr/</w:t>
              </w:r>
            </w:hyperlink>
            <w:r w:rsidR="005C7AD4" w:rsidRPr="007D5FE5">
              <w:rPr>
                <w:u w:val="singl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r w:rsidRPr="007D5FE5">
              <w:rPr>
                <w:b/>
              </w:rPr>
              <w:lastRenderedPageBreak/>
              <w:t>2</w:t>
            </w:r>
            <w:r w:rsidRPr="007D5FE5">
              <w:t xml:space="preserve"> – I, II </w:t>
            </w:r>
            <w:proofErr w:type="spellStart"/>
            <w:r w:rsidRPr="007D5FE5"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lastRenderedPageBreak/>
              <w:t>przedmioty</w:t>
            </w:r>
            <w:proofErr w:type="spellEnd"/>
            <w:r w:rsidRPr="007D5FE5">
              <w:t xml:space="preserve"> ang. B1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lastRenderedPageBreak/>
              <w:t>semestr</w:t>
            </w:r>
            <w:proofErr w:type="spellEnd"/>
          </w:p>
        </w:tc>
      </w:tr>
      <w:tr w:rsidR="005C7AD4" w:rsidRPr="0007249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07249F" w:rsidRDefault="005C7AD4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_tradn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BAHCESEHIR UNIVERSITY, </w:t>
            </w:r>
            <w:proofErr w:type="spellStart"/>
            <w:r w:rsidRPr="007D5FE5">
              <w:rPr>
                <w:rFonts w:cs="Arial"/>
                <w:b/>
              </w:rPr>
              <w:t>Istanbul,Turcja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Pr>
              <w:rPr>
                <w:lang w:val="es-ES_tradnl"/>
              </w:rPr>
            </w:pPr>
            <w:r w:rsidRPr="007D5FE5">
              <w:rPr>
                <w:lang w:val="es-ES_tradnl"/>
              </w:rPr>
              <w:t>Biznes i administracja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7D5FE5" w:rsidP="004D5E4E">
            <w:pPr>
              <w:rPr>
                <w:u w:val="single"/>
              </w:rPr>
            </w:pPr>
            <w:hyperlink r:id="rId19" w:history="1">
              <w:r w:rsidR="005C7AD4" w:rsidRPr="007D5FE5">
                <w:rPr>
                  <w:rStyle w:val="Hipercze"/>
                  <w:color w:val="auto"/>
                </w:rPr>
                <w:t>http://bahcesehir.edu.tr/</w:t>
              </w:r>
            </w:hyperlink>
            <w:r w:rsidR="005C7AD4" w:rsidRPr="007D5FE5">
              <w:rPr>
                <w:u w:val="singl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r w:rsidRPr="007D5FE5">
              <w:rPr>
                <w:b/>
              </w:rPr>
              <w:t xml:space="preserve">2 </w:t>
            </w:r>
            <w:r w:rsidRPr="007D5FE5">
              <w:t xml:space="preserve">- I </w:t>
            </w:r>
            <w:proofErr w:type="spellStart"/>
            <w:r w:rsidRPr="007D5FE5">
              <w:t>i</w:t>
            </w:r>
            <w:proofErr w:type="spellEnd"/>
            <w:r w:rsidRPr="007D5FE5">
              <w:t xml:space="preserve"> II </w:t>
            </w:r>
            <w:proofErr w:type="spellStart"/>
            <w:r w:rsidRPr="007D5FE5">
              <w:t>st.</w:t>
            </w:r>
            <w:proofErr w:type="spellEnd"/>
            <w:r w:rsidRPr="007D5FE5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5C7AD4" w:rsidP="004D5E4E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D4" w:rsidRPr="007D5FE5" w:rsidRDefault="00924CA9" w:rsidP="004D5E4E">
            <w:proofErr w:type="spellStart"/>
            <w:r w:rsidRPr="007D5FE5">
              <w:t>r</w:t>
            </w:r>
            <w:r w:rsidR="005C7AD4" w:rsidRPr="007D5FE5">
              <w:t>ok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lub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semestr</w:t>
            </w:r>
            <w:proofErr w:type="spellEnd"/>
          </w:p>
        </w:tc>
      </w:tr>
      <w:tr w:rsidR="0047711D" w:rsidRPr="0007249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1D" w:rsidRPr="0007249F" w:rsidRDefault="0047711D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_tradn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1D" w:rsidRPr="007D5FE5" w:rsidRDefault="0047711D" w:rsidP="002E2F6C">
            <w:pPr>
              <w:rPr>
                <w:rFonts w:cs="Arial"/>
                <w:b/>
              </w:rPr>
            </w:pPr>
            <w:r w:rsidRPr="007D5FE5">
              <w:rPr>
                <w:b/>
              </w:rPr>
              <w:t>YILDIZ TECHNICAL UNIVERSITY</w:t>
            </w:r>
            <w:r w:rsidRPr="007D5FE5">
              <w:rPr>
                <w:rFonts w:cs="Arial"/>
                <w:b/>
              </w:rPr>
              <w:t xml:space="preserve">, Istanbul, </w:t>
            </w:r>
            <w:proofErr w:type="spellStart"/>
            <w:r w:rsidRPr="007D5FE5">
              <w:rPr>
                <w:rFonts w:cs="Arial"/>
                <w:b/>
              </w:rPr>
              <w:t>Turcja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1D" w:rsidRPr="007D5FE5" w:rsidRDefault="0047711D" w:rsidP="002E2F6C">
            <w:r w:rsidRPr="007D5FE5">
              <w:rPr>
                <w:lang w:val="es-ES_tradnl"/>
              </w:rPr>
              <w:t>Ekonomia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1D" w:rsidRPr="007D5FE5" w:rsidRDefault="007D5FE5" w:rsidP="002E2F6C">
            <w:pPr>
              <w:rPr>
                <w:rFonts w:cs="Arial"/>
                <w:u w:val="single"/>
              </w:rPr>
            </w:pPr>
            <w:hyperlink r:id="rId20" w:history="1">
              <w:r w:rsidR="0047711D" w:rsidRPr="007D5FE5">
                <w:rPr>
                  <w:rStyle w:val="Hipercze"/>
                  <w:rFonts w:cs="Arial"/>
                  <w:color w:val="auto"/>
                </w:rPr>
                <w:t>http://www.yildiz.edu.tr</w:t>
              </w:r>
            </w:hyperlink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1D" w:rsidRPr="007D5FE5" w:rsidRDefault="0047711D" w:rsidP="002E2F6C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4 </w:t>
            </w:r>
            <w:r w:rsidRPr="007D5FE5">
              <w:rPr>
                <w:rFonts w:cs="Arial"/>
              </w:rPr>
              <w:t xml:space="preserve">- </w:t>
            </w:r>
            <w:r w:rsidRPr="007D5FE5">
              <w:rPr>
                <w:rFonts w:cs="Arial"/>
                <w:bCs/>
              </w:rPr>
              <w:t xml:space="preserve">I </w:t>
            </w:r>
            <w:proofErr w:type="spellStart"/>
            <w:r w:rsidRPr="007D5FE5">
              <w:rPr>
                <w:rFonts w:cs="Arial"/>
                <w:bCs/>
              </w:rPr>
              <w:t>st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1D" w:rsidRPr="007D5FE5" w:rsidRDefault="0047711D" w:rsidP="002E2F6C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 B1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1D" w:rsidRPr="007D5FE5" w:rsidRDefault="0047711D" w:rsidP="002E2F6C">
            <w:proofErr w:type="spellStart"/>
            <w:r w:rsidRPr="007D5FE5">
              <w:t>semestr</w:t>
            </w:r>
            <w:proofErr w:type="spellEnd"/>
          </w:p>
        </w:tc>
      </w:tr>
      <w:tr w:rsidR="007D6DE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07249F" w:rsidRDefault="007D6DEF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EF" w:rsidRPr="007D5FE5" w:rsidRDefault="007D6DEF" w:rsidP="004D5E4E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UNIVERSIDADE DOS AÇORES, </w:t>
            </w:r>
            <w:proofErr w:type="spellStart"/>
            <w:r w:rsidRPr="007D5FE5">
              <w:rPr>
                <w:rFonts w:cs="Arial"/>
                <w:b/>
              </w:rPr>
              <w:t>Portugalia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EF" w:rsidRPr="007D5FE5" w:rsidRDefault="007D6DEF" w:rsidP="004D5E4E">
            <w:pPr>
              <w:rPr>
                <w:lang w:val="pl-PL"/>
              </w:rPr>
            </w:pPr>
            <w:r w:rsidRPr="007D5FE5">
              <w:rPr>
                <w:lang w:val="pl-PL"/>
              </w:rPr>
              <w:t>Ekonomia/</w:t>
            </w:r>
            <w:r w:rsidRPr="007D5FE5">
              <w:t xml:space="preserve"> Marketing </w:t>
            </w:r>
            <w:proofErr w:type="spellStart"/>
            <w:r w:rsidRPr="007D5FE5">
              <w:t>i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Zarządzanie</w:t>
            </w:r>
            <w:proofErr w:type="spellEnd"/>
            <w:r w:rsidRPr="007D5FE5">
              <w:t xml:space="preserve">/ </w:t>
            </w:r>
            <w:r w:rsidRPr="007D5FE5">
              <w:rPr>
                <w:lang w:val="pl-PL"/>
              </w:rPr>
              <w:t xml:space="preserve">Finanse i </w:t>
            </w:r>
            <w:proofErr w:type="spellStart"/>
            <w:r w:rsidRPr="007D5FE5">
              <w:rPr>
                <w:lang w:val="pl-PL"/>
              </w:rPr>
              <w:t>rach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EF" w:rsidRPr="007D5FE5" w:rsidRDefault="007D6DEF" w:rsidP="004D5E4E">
            <w:pPr>
              <w:rPr>
                <w:rFonts w:cs="Arial"/>
                <w:u w:val="single"/>
              </w:rPr>
            </w:pPr>
            <w:r w:rsidRPr="007D5FE5">
              <w:rPr>
                <w:rFonts w:cs="Arial"/>
                <w:u w:val="single"/>
              </w:rPr>
              <w:t>http://www.gri.uac.pt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EF" w:rsidRPr="007D5FE5" w:rsidRDefault="007D6DEF" w:rsidP="004D5E4E">
            <w:pPr>
              <w:rPr>
                <w:rFonts w:cs="Arial"/>
              </w:rPr>
            </w:pPr>
            <w:r w:rsidRPr="007D5FE5">
              <w:rPr>
                <w:rFonts w:cs="Arial"/>
                <w:b/>
              </w:rPr>
              <w:t xml:space="preserve">2 </w:t>
            </w:r>
            <w:r w:rsidRPr="007D5FE5">
              <w:rPr>
                <w:rFonts w:cs="Arial"/>
              </w:rPr>
              <w:t xml:space="preserve">– I, II </w:t>
            </w:r>
            <w:proofErr w:type="spellStart"/>
            <w:r w:rsidRPr="007D5FE5">
              <w:rPr>
                <w:rFonts w:cs="Arial"/>
              </w:rPr>
              <w:t>i</w:t>
            </w:r>
            <w:proofErr w:type="spellEnd"/>
            <w:r w:rsidRPr="007D5FE5">
              <w:rPr>
                <w:rFonts w:cs="Arial"/>
              </w:rPr>
              <w:t xml:space="preserve"> III </w:t>
            </w:r>
            <w:proofErr w:type="spellStart"/>
            <w:r w:rsidRPr="007D5FE5">
              <w:rPr>
                <w:rFonts w:cs="Arial"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EF" w:rsidRPr="007D5FE5" w:rsidRDefault="007D6DEF" w:rsidP="004D5E4E">
            <w:proofErr w:type="spellStart"/>
            <w:r w:rsidRPr="007D5FE5">
              <w:t>portug</w:t>
            </w:r>
            <w:proofErr w:type="spellEnd"/>
            <w:r w:rsidRPr="007D5FE5">
              <w:t xml:space="preserve">., B1 (do </w:t>
            </w:r>
            <w:proofErr w:type="spellStart"/>
            <w:r w:rsidRPr="007D5FE5">
              <w:t>kontaktu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angielski</w:t>
            </w:r>
            <w:proofErr w:type="spellEnd"/>
            <w:r w:rsidRPr="007D5FE5">
              <w:t xml:space="preserve"> B1)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EF" w:rsidRPr="007D5FE5" w:rsidRDefault="00924CA9" w:rsidP="004D5E4E">
            <w:proofErr w:type="spellStart"/>
            <w:r w:rsidRPr="007D5FE5">
              <w:t>rok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lub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semestr</w:t>
            </w:r>
            <w:proofErr w:type="spellEnd"/>
          </w:p>
        </w:tc>
      </w:tr>
      <w:tr w:rsidR="007D6DE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07249F" w:rsidRDefault="007D6DEF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b/>
              </w:rPr>
            </w:pPr>
            <w:r w:rsidRPr="007D5FE5">
              <w:rPr>
                <w:b/>
              </w:rPr>
              <w:t xml:space="preserve">UNIVERZITA PARDUBICE, </w:t>
            </w:r>
            <w:proofErr w:type="spellStart"/>
            <w:r w:rsidRPr="007D5FE5">
              <w:rPr>
                <w:b/>
              </w:rPr>
              <w:t>Czechy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r w:rsidRPr="007D5FE5">
              <w:rPr>
                <w:lang w:val="pl-PL"/>
              </w:rPr>
              <w:t>Biznes i adm.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5FE5" w:rsidP="004D5E4E">
            <w:pPr>
              <w:rPr>
                <w:u w:val="single"/>
              </w:rPr>
            </w:pPr>
            <w:hyperlink r:id="rId21" w:history="1">
              <w:r w:rsidR="007D6DEF" w:rsidRPr="007D5FE5">
                <w:rPr>
                  <w:rStyle w:val="Hipercze"/>
                  <w:color w:val="auto"/>
                </w:rPr>
                <w:t>http://www.upce.cz</w:t>
              </w:r>
            </w:hyperlink>
          </w:p>
          <w:p w:rsidR="007D6DEF" w:rsidRPr="007D5FE5" w:rsidRDefault="007D6DEF" w:rsidP="004D5E4E">
            <w:pPr>
              <w:rPr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2 </w:t>
            </w:r>
            <w:r w:rsidRPr="007D5FE5">
              <w:rPr>
                <w:rFonts w:cs="Arial"/>
              </w:rPr>
              <w:t xml:space="preserve">– I, II </w:t>
            </w:r>
            <w:proofErr w:type="spellStart"/>
            <w:r w:rsidRPr="007D5FE5">
              <w:rPr>
                <w:rFonts w:cs="Arial"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rFonts w:cs="Arial"/>
                <w:lang w:val="es-ES"/>
              </w:rPr>
            </w:pPr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przedm.ang</w:t>
            </w:r>
            <w:proofErr w:type="spellEnd"/>
            <w:r w:rsidRPr="007D5FE5">
              <w:t>.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roofErr w:type="spellStart"/>
            <w:r w:rsidRPr="007D5FE5">
              <w:t>semestr</w:t>
            </w:r>
            <w:proofErr w:type="spellEnd"/>
          </w:p>
        </w:tc>
      </w:tr>
      <w:tr w:rsidR="007D6DE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07249F" w:rsidRDefault="007D6DEF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UNIVERSIDAD DE ALICANTE, </w:t>
            </w:r>
            <w:proofErr w:type="spellStart"/>
            <w:r w:rsidRPr="007D5FE5">
              <w:rPr>
                <w:rFonts w:cs="Arial"/>
                <w:b/>
              </w:rPr>
              <w:t>Hiszpania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r w:rsidRPr="007D5FE5">
              <w:rPr>
                <w:lang w:val="pl-PL"/>
              </w:rPr>
              <w:t>Biznes i adm.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5FE5" w:rsidP="004D5E4E">
            <w:pPr>
              <w:rPr>
                <w:u w:val="single"/>
              </w:rPr>
            </w:pPr>
            <w:hyperlink r:id="rId22" w:history="1">
              <w:r w:rsidR="007D6DEF" w:rsidRPr="007D5FE5">
                <w:rPr>
                  <w:rStyle w:val="Hipercze"/>
                  <w:color w:val="auto"/>
                </w:rPr>
                <w:t>https://www.ua.es/</w:t>
              </w:r>
            </w:hyperlink>
          </w:p>
          <w:p w:rsidR="007D6DEF" w:rsidRPr="007D5FE5" w:rsidRDefault="007D6DEF" w:rsidP="004D5E4E">
            <w:pPr>
              <w:rPr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2 </w:t>
            </w:r>
            <w:r w:rsidRPr="007D5FE5">
              <w:rPr>
                <w:rFonts w:cs="Arial"/>
              </w:rPr>
              <w:t xml:space="preserve">– I </w:t>
            </w:r>
            <w:proofErr w:type="spellStart"/>
            <w:r w:rsidRPr="007D5FE5">
              <w:rPr>
                <w:rFonts w:cs="Arial"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lang w:val="pl-PL"/>
              </w:rPr>
            </w:pPr>
            <w:proofErr w:type="spellStart"/>
            <w:r w:rsidRPr="007D5FE5">
              <w:t>hiszp</w:t>
            </w:r>
            <w:proofErr w:type="spellEnd"/>
            <w:r w:rsidRPr="007D5FE5">
              <w:t xml:space="preserve">. B1/ </w:t>
            </w:r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roofErr w:type="spellStart"/>
            <w:r w:rsidRPr="007D5FE5">
              <w:t>semestr</w:t>
            </w:r>
            <w:proofErr w:type="spellEnd"/>
          </w:p>
        </w:tc>
      </w:tr>
      <w:tr w:rsidR="007D6DE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07249F" w:rsidRDefault="007D6DEF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rFonts w:cs="Arial"/>
                <w:b/>
              </w:rPr>
            </w:pPr>
            <w:r w:rsidRPr="007D5FE5">
              <w:rPr>
                <w:b/>
              </w:rPr>
              <w:t>UNIVERSIDAD DE CASTILLA-LA MANCHA</w:t>
            </w:r>
            <w:r w:rsidRPr="007D5FE5">
              <w:t xml:space="preserve">, </w:t>
            </w:r>
            <w:r w:rsidRPr="007D5FE5">
              <w:rPr>
                <w:b/>
              </w:rPr>
              <w:t xml:space="preserve">Faculty of Social Sciences of Cuenca, Ciudad Real, </w:t>
            </w:r>
            <w:proofErr w:type="spellStart"/>
            <w:r w:rsidRPr="007D5FE5">
              <w:rPr>
                <w:b/>
              </w:rPr>
              <w:t>Hiszpania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r w:rsidRPr="007D5FE5">
              <w:rPr>
                <w:lang w:val="pl-PL"/>
              </w:rPr>
              <w:t>Biznes i adm.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5FE5" w:rsidP="004D5E4E">
            <w:pPr>
              <w:rPr>
                <w:u w:val="single"/>
              </w:rPr>
            </w:pPr>
            <w:hyperlink r:id="rId23" w:history="1">
              <w:r w:rsidR="007D6DEF" w:rsidRPr="007D5FE5">
                <w:rPr>
                  <w:rStyle w:val="Hipercze"/>
                  <w:color w:val="auto"/>
                </w:rPr>
                <w:t>http://www.uclm.es</w:t>
              </w:r>
            </w:hyperlink>
          </w:p>
          <w:p w:rsidR="007D6DEF" w:rsidRPr="007D5FE5" w:rsidRDefault="007D6DEF" w:rsidP="004D5E4E">
            <w:pPr>
              <w:rPr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2 </w:t>
            </w:r>
            <w:r w:rsidRPr="007D5FE5">
              <w:rPr>
                <w:rFonts w:cs="Arial"/>
              </w:rPr>
              <w:t xml:space="preserve">– I, II </w:t>
            </w:r>
            <w:proofErr w:type="spellStart"/>
            <w:r w:rsidRPr="007D5FE5">
              <w:rPr>
                <w:rFonts w:cs="Arial"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roofErr w:type="spellStart"/>
            <w:r w:rsidRPr="007D5FE5">
              <w:t>hiszp</w:t>
            </w:r>
            <w:proofErr w:type="spellEnd"/>
            <w:r w:rsidRPr="007D5FE5">
              <w:t xml:space="preserve">. B1/ </w:t>
            </w:r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B2</w:t>
            </w:r>
          </w:p>
          <w:p w:rsidR="007D6DEF" w:rsidRPr="007D5FE5" w:rsidRDefault="007D6DEF" w:rsidP="004D5E4E">
            <w:pPr>
              <w:rPr>
                <w:lang w:val="pl-PL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roofErr w:type="spellStart"/>
            <w:r w:rsidRPr="007D5FE5">
              <w:t>semestr</w:t>
            </w:r>
            <w:proofErr w:type="spellEnd"/>
          </w:p>
        </w:tc>
      </w:tr>
      <w:tr w:rsidR="007D6DE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07249F" w:rsidRDefault="007D6DEF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rFonts w:cs="Arial"/>
                <w:b/>
              </w:rPr>
            </w:pPr>
            <w:r w:rsidRPr="007D5FE5">
              <w:rPr>
                <w:b/>
              </w:rPr>
              <w:t xml:space="preserve">UNIVERSIDAD DE CANTABRIA, </w:t>
            </w:r>
            <w:r w:rsidRPr="007D5FE5">
              <w:t xml:space="preserve">Santander, </w:t>
            </w:r>
            <w:proofErr w:type="spellStart"/>
            <w:r w:rsidRPr="007D5FE5">
              <w:rPr>
                <w:b/>
              </w:rPr>
              <w:t>Hiszpania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lang w:val="pl-PL"/>
              </w:rPr>
            </w:pPr>
            <w:r w:rsidRPr="007D5FE5">
              <w:rPr>
                <w:lang w:val="pl-PL"/>
              </w:rPr>
              <w:t>Ekonomia</w:t>
            </w:r>
          </w:p>
          <w:p w:rsidR="007D6DEF" w:rsidRPr="007D5FE5" w:rsidRDefault="007D6DEF" w:rsidP="004D5E4E">
            <w:proofErr w:type="spellStart"/>
            <w:r w:rsidRPr="007D5FE5">
              <w:t>Biznes</w:t>
            </w:r>
            <w:proofErr w:type="spellEnd"/>
            <w:r w:rsidRPr="007D5FE5">
              <w:t xml:space="preserve"> I administer.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5FE5" w:rsidP="004D5E4E">
            <w:pPr>
              <w:rPr>
                <w:rFonts w:cs="Arial"/>
                <w:u w:val="single"/>
              </w:rPr>
            </w:pPr>
            <w:hyperlink r:id="rId24" w:history="1">
              <w:r w:rsidR="007D6DEF" w:rsidRPr="007D5FE5">
                <w:rPr>
                  <w:rStyle w:val="Hipercze"/>
                  <w:rFonts w:cs="Arial"/>
                  <w:color w:val="auto"/>
                </w:rPr>
                <w:t>https://web.unican.es/</w:t>
              </w:r>
            </w:hyperlink>
            <w:r w:rsidR="007D6DEF" w:rsidRPr="007D5FE5">
              <w:rPr>
                <w:rFonts w:cs="Arial"/>
                <w:u w:val="singl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393D84" w:rsidP="004D5E4E">
            <w:r w:rsidRPr="007D5FE5">
              <w:rPr>
                <w:rFonts w:cs="Arial"/>
                <w:b/>
              </w:rPr>
              <w:t xml:space="preserve">2 </w:t>
            </w:r>
            <w:r w:rsidRPr="007D5FE5">
              <w:rPr>
                <w:rFonts w:cs="Arial"/>
              </w:rPr>
              <w:t xml:space="preserve">– I, II </w:t>
            </w:r>
            <w:proofErr w:type="spellStart"/>
            <w:r w:rsidRPr="007D5FE5">
              <w:rPr>
                <w:rFonts w:cs="Arial"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r w:rsidRPr="007D5FE5">
              <w:t xml:space="preserve">hiszp.B1/ </w:t>
            </w:r>
          </w:p>
          <w:p w:rsidR="007D6DEF" w:rsidRPr="007D5FE5" w:rsidRDefault="007D6DEF" w:rsidP="004D5E4E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roofErr w:type="spellStart"/>
            <w:r w:rsidRPr="007D5FE5">
              <w:t>semestr</w:t>
            </w:r>
            <w:proofErr w:type="spellEnd"/>
          </w:p>
        </w:tc>
      </w:tr>
      <w:tr w:rsidR="007D6DE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07249F" w:rsidRDefault="007D6DEF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r w:rsidRPr="007D5FE5">
              <w:rPr>
                <w:b/>
              </w:rPr>
              <w:t>UNIVERSIDAD EUROPEA DEL ATLANTICO</w:t>
            </w:r>
            <w:r w:rsidRPr="007D5FE5">
              <w:t xml:space="preserve">, </w:t>
            </w:r>
            <w:r w:rsidRPr="007D5FE5">
              <w:rPr>
                <w:b/>
              </w:rPr>
              <w:t xml:space="preserve">Barranquilla, </w:t>
            </w:r>
            <w:proofErr w:type="spellStart"/>
            <w:r w:rsidRPr="007D5FE5">
              <w:rPr>
                <w:b/>
              </w:rPr>
              <w:t>Hiszpania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lang w:val="pl-PL"/>
              </w:rPr>
            </w:pPr>
            <w:r w:rsidRPr="007D5FE5">
              <w:rPr>
                <w:lang w:val="pl-PL"/>
              </w:rPr>
              <w:t>Ekonomia/</w:t>
            </w:r>
          </w:p>
          <w:p w:rsidR="007D6DEF" w:rsidRPr="007D5FE5" w:rsidRDefault="007D6DEF" w:rsidP="004D5E4E">
            <w:pPr>
              <w:rPr>
                <w:lang w:val="pl-PL"/>
              </w:rPr>
            </w:pPr>
            <w:r w:rsidRPr="007D5FE5">
              <w:rPr>
                <w:lang w:val="pl-PL"/>
              </w:rPr>
              <w:t>Zarządzanie</w:t>
            </w:r>
          </w:p>
          <w:p w:rsidR="007D6DEF" w:rsidRPr="007D5FE5" w:rsidRDefault="007D6DEF" w:rsidP="004D5E4E">
            <w:r w:rsidRPr="007D5FE5">
              <w:rPr>
                <w:lang w:val="pl-PL"/>
              </w:rPr>
              <w:t xml:space="preserve">Finanse i </w:t>
            </w:r>
            <w:proofErr w:type="spellStart"/>
            <w:r w:rsidRPr="007D5FE5">
              <w:rPr>
                <w:lang w:val="pl-PL"/>
              </w:rPr>
              <w:t>rach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5FE5" w:rsidP="004D5E4E">
            <w:pPr>
              <w:rPr>
                <w:u w:val="single"/>
              </w:rPr>
            </w:pPr>
            <w:hyperlink r:id="rId25" w:history="1">
              <w:r w:rsidR="007D6DEF" w:rsidRPr="007D5FE5">
                <w:rPr>
                  <w:rStyle w:val="Hipercze"/>
                  <w:color w:val="auto"/>
                </w:rPr>
                <w:t>https://www.uneatlantico.es/</w:t>
              </w:r>
            </w:hyperlink>
            <w:r w:rsidR="007D6DEF" w:rsidRPr="007D5FE5">
              <w:rPr>
                <w:u w:val="singl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2 </w:t>
            </w:r>
            <w:r w:rsidRPr="007D5FE5">
              <w:rPr>
                <w:rFonts w:cs="Arial"/>
              </w:rPr>
              <w:t xml:space="preserve">– I, II </w:t>
            </w:r>
            <w:proofErr w:type="spellStart"/>
            <w:r w:rsidRPr="007D5FE5">
              <w:rPr>
                <w:rFonts w:cs="Arial"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lang w:val="pl-PL"/>
              </w:rPr>
            </w:pPr>
            <w:proofErr w:type="spellStart"/>
            <w:r w:rsidRPr="007D5FE5">
              <w:t>hiszp</w:t>
            </w:r>
            <w:proofErr w:type="spellEnd"/>
            <w:r w:rsidRPr="007D5FE5">
              <w:t xml:space="preserve">. B2/ </w:t>
            </w:r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roofErr w:type="spellStart"/>
            <w:r w:rsidRPr="007D5FE5">
              <w:t>semestr</w:t>
            </w:r>
            <w:proofErr w:type="spellEnd"/>
          </w:p>
        </w:tc>
      </w:tr>
      <w:tr w:rsidR="007D6DE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07249F" w:rsidRDefault="007D6DEF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UNIVERSIDAD DE VALLADOLID, </w:t>
            </w:r>
            <w:proofErr w:type="spellStart"/>
            <w:r w:rsidRPr="007D5FE5">
              <w:rPr>
                <w:rFonts w:cs="Arial"/>
                <w:b/>
              </w:rPr>
              <w:t>Hiszpania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lang w:val="es-ES_tradnl"/>
              </w:rPr>
            </w:pPr>
            <w:r w:rsidRPr="007D5FE5">
              <w:rPr>
                <w:lang w:val="es-ES_tradnl"/>
              </w:rPr>
              <w:t>Ekonomia,</w:t>
            </w:r>
          </w:p>
          <w:p w:rsidR="007D6DEF" w:rsidRPr="007D5FE5" w:rsidRDefault="007D6DEF" w:rsidP="004D5E4E">
            <w:pPr>
              <w:rPr>
                <w:lang w:val="es-ES_tradnl"/>
              </w:rPr>
            </w:pPr>
            <w:r w:rsidRPr="007D5FE5">
              <w:rPr>
                <w:lang w:val="es-ES_tradnl"/>
              </w:rPr>
              <w:t>Marketing i Zarządzanie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5FE5" w:rsidP="004D5E4E">
            <w:pPr>
              <w:rPr>
                <w:u w:val="single"/>
              </w:rPr>
            </w:pPr>
            <w:hyperlink r:id="rId26" w:history="1">
              <w:r w:rsidR="007D6DEF" w:rsidRPr="007D5FE5">
                <w:rPr>
                  <w:rStyle w:val="Hipercze"/>
                  <w:color w:val="auto"/>
                </w:rPr>
                <w:t>http://www.uva.es</w:t>
              </w:r>
            </w:hyperlink>
            <w:r w:rsidR="007D6DEF" w:rsidRPr="007D5FE5">
              <w:rPr>
                <w:u w:val="singl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2 </w:t>
            </w:r>
            <w:r w:rsidRPr="007D5FE5">
              <w:rPr>
                <w:rFonts w:cs="Arial"/>
              </w:rPr>
              <w:t xml:space="preserve">– I, II </w:t>
            </w:r>
            <w:proofErr w:type="spellStart"/>
            <w:r w:rsidRPr="007D5FE5">
              <w:rPr>
                <w:rFonts w:cs="Arial"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lang w:val="pl-PL"/>
              </w:rPr>
            </w:pPr>
            <w:proofErr w:type="spellStart"/>
            <w:r w:rsidRPr="007D5FE5">
              <w:t>hiszp</w:t>
            </w:r>
            <w:proofErr w:type="spellEnd"/>
            <w:r w:rsidRPr="007D5FE5">
              <w:t xml:space="preserve">. B1/ </w:t>
            </w:r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lang w:val="pl-PL"/>
              </w:rPr>
            </w:pPr>
            <w:r w:rsidRPr="007D5FE5">
              <w:rPr>
                <w:lang w:val="pl-PL"/>
              </w:rPr>
              <w:t>rok</w:t>
            </w:r>
          </w:p>
        </w:tc>
      </w:tr>
      <w:tr w:rsidR="007D6DE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07249F" w:rsidRDefault="007D6DEF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UNIVERSIDAD DE HUELVA, </w:t>
            </w:r>
            <w:proofErr w:type="spellStart"/>
            <w:r w:rsidRPr="007D5FE5">
              <w:rPr>
                <w:rFonts w:cs="Arial"/>
                <w:b/>
              </w:rPr>
              <w:t>Hiszpania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lang w:val="es-ES_tradnl"/>
              </w:rPr>
            </w:pPr>
            <w:r w:rsidRPr="007D5FE5">
              <w:rPr>
                <w:lang w:val="es-ES_tradnl"/>
              </w:rPr>
              <w:t xml:space="preserve">Ekonomia, </w:t>
            </w:r>
          </w:p>
          <w:p w:rsidR="007D6DEF" w:rsidRPr="007D5FE5" w:rsidRDefault="007D6DEF" w:rsidP="004D5E4E">
            <w:pPr>
              <w:rPr>
                <w:lang w:val="es-ES_tradnl"/>
              </w:rPr>
            </w:pPr>
            <w:r w:rsidRPr="007D5FE5">
              <w:rPr>
                <w:lang w:val="es-ES_tradnl"/>
              </w:rPr>
              <w:t>Zarządzanie i admin.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5FE5" w:rsidP="004D5E4E">
            <w:pPr>
              <w:rPr>
                <w:u w:val="single"/>
              </w:rPr>
            </w:pPr>
            <w:hyperlink r:id="rId27" w:history="1">
              <w:r w:rsidR="007D6DEF" w:rsidRPr="007D5FE5">
                <w:rPr>
                  <w:rStyle w:val="Hipercze"/>
                  <w:color w:val="auto"/>
                </w:rPr>
                <w:t>http://www.uhu.es</w:t>
              </w:r>
            </w:hyperlink>
          </w:p>
          <w:p w:rsidR="007D6DEF" w:rsidRPr="007D5FE5" w:rsidRDefault="007D6DEF" w:rsidP="004D5E4E">
            <w:pPr>
              <w:rPr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>4 -</w:t>
            </w:r>
            <w:r w:rsidRPr="007D5FE5">
              <w:rPr>
                <w:rFonts w:cs="Arial"/>
              </w:rPr>
              <w:t xml:space="preserve"> I </w:t>
            </w:r>
            <w:proofErr w:type="spellStart"/>
            <w:r w:rsidRPr="007D5FE5">
              <w:rPr>
                <w:rFonts w:cs="Arial"/>
              </w:rPr>
              <w:t>st.</w:t>
            </w:r>
            <w:proofErr w:type="spellEnd"/>
            <w:r w:rsidRPr="007D5FE5">
              <w:rPr>
                <w:rFonts w:cs="Arial"/>
              </w:rPr>
              <w:t xml:space="preserve"> </w:t>
            </w:r>
          </w:p>
          <w:p w:rsidR="007D6DEF" w:rsidRPr="007D5FE5" w:rsidRDefault="007D6DEF" w:rsidP="004D5E4E">
            <w:pPr>
              <w:rPr>
                <w:rFonts w:cs="Arial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roofErr w:type="spellStart"/>
            <w:r w:rsidRPr="007D5FE5">
              <w:t>hiszp</w:t>
            </w:r>
            <w:proofErr w:type="spellEnd"/>
            <w:r w:rsidRPr="007D5FE5">
              <w:t xml:space="preserve">. B1, </w:t>
            </w:r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roofErr w:type="spellStart"/>
            <w:r w:rsidRPr="007D5FE5">
              <w:t>semestr</w:t>
            </w:r>
            <w:proofErr w:type="spellEnd"/>
          </w:p>
          <w:p w:rsidR="007D6DEF" w:rsidRPr="007D5FE5" w:rsidRDefault="007D6DEF" w:rsidP="004D5E4E"/>
        </w:tc>
      </w:tr>
      <w:tr w:rsidR="007D6DEF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07249F" w:rsidRDefault="007D6DEF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rFonts w:cs="Arial"/>
                <w:b/>
              </w:rPr>
            </w:pPr>
            <w:r w:rsidRPr="007D5FE5">
              <w:rPr>
                <w:b/>
              </w:rPr>
              <w:t xml:space="preserve">UNIVERSIDAD UNIE, </w:t>
            </w:r>
            <w:proofErr w:type="spellStart"/>
            <w:r w:rsidR="00393D84" w:rsidRPr="007D5FE5">
              <w:rPr>
                <w:b/>
              </w:rPr>
              <w:t>Madryt</w:t>
            </w:r>
            <w:proofErr w:type="spellEnd"/>
            <w:r w:rsidR="00393D84" w:rsidRPr="007D5FE5">
              <w:rPr>
                <w:b/>
              </w:rPr>
              <w:t xml:space="preserve">, </w:t>
            </w:r>
            <w:proofErr w:type="spellStart"/>
            <w:r w:rsidRPr="007D5FE5">
              <w:rPr>
                <w:b/>
              </w:rPr>
              <w:t>Hiszpania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Pr>
              <w:rPr>
                <w:lang w:val="pl-PL"/>
              </w:rPr>
            </w:pPr>
            <w:r w:rsidRPr="007D5FE5">
              <w:rPr>
                <w:lang w:val="pl-PL"/>
              </w:rPr>
              <w:t>Ekonomia/</w:t>
            </w:r>
          </w:p>
          <w:p w:rsidR="007D6DEF" w:rsidRPr="007D5FE5" w:rsidRDefault="007D6DEF" w:rsidP="004D5E4E">
            <w:pPr>
              <w:rPr>
                <w:lang w:val="pl-PL"/>
              </w:rPr>
            </w:pPr>
            <w:r w:rsidRPr="007D5FE5">
              <w:rPr>
                <w:lang w:val="pl-PL"/>
              </w:rPr>
              <w:t>Biznes i administracja</w:t>
            </w:r>
            <w:r w:rsidRPr="007D5FE5">
              <w:t xml:space="preserve">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r w:rsidRPr="007D5FE5">
              <w:t>https://www.universidadunie.com/en/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1D5E01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>2 -</w:t>
            </w:r>
            <w:r w:rsidRPr="007D5FE5">
              <w:rPr>
                <w:rFonts w:cs="Arial"/>
              </w:rPr>
              <w:t xml:space="preserve"> I </w:t>
            </w:r>
            <w:proofErr w:type="spellStart"/>
            <w:r w:rsidRPr="007D5FE5">
              <w:rPr>
                <w:rFonts w:cs="Arial"/>
              </w:rPr>
              <w:t>st.</w:t>
            </w:r>
            <w:proofErr w:type="spellEnd"/>
            <w:r w:rsidRPr="007D5FE5">
              <w:rPr>
                <w:rFonts w:cs="Arial"/>
              </w:rPr>
              <w:t xml:space="preserve"> </w:t>
            </w:r>
          </w:p>
          <w:p w:rsidR="007D6DEF" w:rsidRPr="007D5FE5" w:rsidRDefault="007D6DEF" w:rsidP="004D5E4E">
            <w:pPr>
              <w:rPr>
                <w:rFonts w:cs="Arial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1D5E01">
            <w:pPr>
              <w:rPr>
                <w:lang w:val="pl-PL"/>
              </w:rPr>
            </w:pPr>
            <w:proofErr w:type="spellStart"/>
            <w:r w:rsidRPr="007D5FE5">
              <w:t>hiszp</w:t>
            </w:r>
            <w:proofErr w:type="spellEnd"/>
            <w:r w:rsidRPr="007D5FE5">
              <w:t xml:space="preserve">. B2/ </w:t>
            </w:r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EF" w:rsidRPr="007D5FE5" w:rsidRDefault="007D6DEF" w:rsidP="004D5E4E">
            <w:proofErr w:type="spellStart"/>
            <w:r w:rsidRPr="007D5FE5">
              <w:t>semestr</w:t>
            </w:r>
            <w:proofErr w:type="spellEnd"/>
          </w:p>
          <w:p w:rsidR="007D6DEF" w:rsidRPr="007D5FE5" w:rsidRDefault="007D6DEF" w:rsidP="004D5E4E"/>
        </w:tc>
      </w:tr>
      <w:tr w:rsidR="00640654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4" w:rsidRPr="0007249F" w:rsidRDefault="00640654" w:rsidP="006E029E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4" w:rsidRPr="007D5FE5" w:rsidRDefault="00640654" w:rsidP="004D5E4E">
            <w:pPr>
              <w:rPr>
                <w:b/>
              </w:rPr>
            </w:pPr>
            <w:r w:rsidRPr="007D5FE5">
              <w:rPr>
                <w:b/>
              </w:rPr>
              <w:t xml:space="preserve">Universidad Miguel Hernandez de Elche, </w:t>
            </w:r>
            <w:proofErr w:type="spellStart"/>
            <w:r w:rsidRPr="007D5FE5">
              <w:rPr>
                <w:b/>
              </w:rPr>
              <w:t>Hiszpani</w:t>
            </w:r>
            <w:r w:rsidR="007D5FE5" w:rsidRPr="007D5FE5">
              <w:rPr>
                <w:b/>
              </w:rPr>
              <w:t>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4" w:rsidRPr="007D5FE5" w:rsidRDefault="00640654" w:rsidP="00640654">
            <w:pPr>
              <w:rPr>
                <w:lang w:val="pl-PL"/>
              </w:rPr>
            </w:pPr>
            <w:r w:rsidRPr="007D5FE5">
              <w:rPr>
                <w:lang w:val="pl-PL"/>
              </w:rPr>
              <w:t>Ekonomia/</w:t>
            </w:r>
          </w:p>
          <w:p w:rsidR="00640654" w:rsidRPr="007D5FE5" w:rsidRDefault="00640654" w:rsidP="00640654">
            <w:pPr>
              <w:rPr>
                <w:lang w:val="pl-PL"/>
              </w:rPr>
            </w:pPr>
            <w:r w:rsidRPr="007D5FE5">
              <w:rPr>
                <w:lang w:val="pl-PL"/>
              </w:rPr>
              <w:t>Biznes i administracja</w:t>
            </w:r>
            <w:r w:rsidRPr="007D5FE5">
              <w:rPr>
                <w:lang w:val="pl-PL"/>
              </w:rPr>
              <w:t>,</w:t>
            </w:r>
          </w:p>
          <w:p w:rsidR="00640654" w:rsidRPr="007D5FE5" w:rsidRDefault="00640654" w:rsidP="00640654">
            <w:pPr>
              <w:rPr>
                <w:lang w:val="pl-PL"/>
              </w:rPr>
            </w:pPr>
            <w:proofErr w:type="spellStart"/>
            <w:r w:rsidRPr="007D5FE5">
              <w:t>Zarządzanie</w:t>
            </w:r>
            <w:proofErr w:type="spellEnd"/>
            <w:r w:rsidRPr="007D5FE5">
              <w:t xml:space="preserve">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4" w:rsidRPr="007D5FE5" w:rsidRDefault="00640654" w:rsidP="004D5E4E">
            <w:r w:rsidRPr="007D5FE5">
              <w:t>Umh.es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4" w:rsidRPr="007D5FE5" w:rsidRDefault="00640654" w:rsidP="001D5E01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2 </w:t>
            </w:r>
            <w:r w:rsidRPr="007D5FE5">
              <w:rPr>
                <w:rFonts w:cs="Arial"/>
              </w:rPr>
              <w:t xml:space="preserve">– I </w:t>
            </w:r>
            <w:proofErr w:type="spellStart"/>
            <w:r w:rsidRPr="007D5FE5">
              <w:rPr>
                <w:rFonts w:cs="Arial"/>
              </w:rPr>
              <w:t>I</w:t>
            </w:r>
            <w:proofErr w:type="spellEnd"/>
            <w:r w:rsidRPr="007D5FE5">
              <w:rPr>
                <w:rFonts w:cs="Arial"/>
              </w:rPr>
              <w:t xml:space="preserve"> II </w:t>
            </w:r>
            <w:proofErr w:type="spellStart"/>
            <w:r w:rsidRPr="007D5FE5">
              <w:rPr>
                <w:rFonts w:cs="Arial"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4" w:rsidRPr="007D5FE5" w:rsidRDefault="00640654" w:rsidP="001D5E01">
            <w:proofErr w:type="spellStart"/>
            <w:r w:rsidRPr="007D5FE5">
              <w:t>Hiszpański</w:t>
            </w:r>
            <w:proofErr w:type="spellEnd"/>
            <w:r w:rsidRPr="007D5FE5">
              <w:t xml:space="preserve"> B1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4" w:rsidRPr="007D5FE5" w:rsidRDefault="00640654" w:rsidP="004D5E4E">
            <w:proofErr w:type="spellStart"/>
            <w:r w:rsidRPr="007D5FE5">
              <w:t>semestr</w:t>
            </w:r>
            <w:proofErr w:type="spellEnd"/>
          </w:p>
        </w:tc>
      </w:tr>
      <w:tr w:rsidR="007D5FE5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07249F" w:rsidRDefault="007D5FE5" w:rsidP="007D5FE5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UNIVERSIDAD DE MALAGA, </w:t>
            </w:r>
            <w:proofErr w:type="spellStart"/>
            <w:r w:rsidRPr="007D5FE5">
              <w:rPr>
                <w:rFonts w:cs="Arial"/>
                <w:b/>
              </w:rPr>
              <w:t>Hiszpania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lang w:val="pl-PL"/>
              </w:rPr>
            </w:pPr>
            <w:r w:rsidRPr="007D5FE5">
              <w:rPr>
                <w:lang w:val="pl-PL"/>
              </w:rPr>
              <w:t>Ekonomia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u w:val="single"/>
              </w:rPr>
            </w:pPr>
            <w:hyperlink r:id="rId28" w:history="1">
              <w:r w:rsidRPr="007D5FE5">
                <w:rPr>
                  <w:rStyle w:val="Hipercze"/>
                  <w:color w:val="auto"/>
                </w:rPr>
                <w:t>http://www.uma.es</w:t>
              </w:r>
            </w:hyperlink>
          </w:p>
          <w:p w:rsidR="007D5FE5" w:rsidRPr="007D5FE5" w:rsidRDefault="007D5FE5" w:rsidP="007D5FE5">
            <w:pPr>
              <w:rPr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</w:rPr>
            </w:pPr>
            <w:r w:rsidRPr="007D5FE5">
              <w:rPr>
                <w:rFonts w:cs="Arial"/>
              </w:rPr>
              <w:t xml:space="preserve">3 </w:t>
            </w:r>
            <w:proofErr w:type="spellStart"/>
            <w:r w:rsidRPr="007D5FE5">
              <w:rPr>
                <w:rFonts w:cs="Arial"/>
              </w:rPr>
              <w:t>na</w:t>
            </w:r>
            <w:proofErr w:type="spellEnd"/>
            <w:r w:rsidRPr="007D5FE5">
              <w:rPr>
                <w:rFonts w:cs="Arial"/>
              </w:rPr>
              <w:t xml:space="preserve"> </w:t>
            </w:r>
            <w:proofErr w:type="spellStart"/>
            <w:r w:rsidRPr="007D5FE5">
              <w:rPr>
                <w:rFonts w:cs="Arial"/>
              </w:rPr>
              <w:t>rok</w:t>
            </w:r>
            <w:proofErr w:type="spellEnd"/>
            <w:r w:rsidRPr="007D5FE5">
              <w:rPr>
                <w:rFonts w:cs="Arial"/>
              </w:rPr>
              <w:t xml:space="preserve"> </w:t>
            </w:r>
            <w:proofErr w:type="spellStart"/>
            <w:r w:rsidRPr="007D5FE5">
              <w:rPr>
                <w:rFonts w:cs="Arial"/>
              </w:rPr>
              <w:t>lub</w:t>
            </w:r>
            <w:proofErr w:type="spellEnd"/>
            <w:r w:rsidRPr="007D5FE5">
              <w:rPr>
                <w:rFonts w:cs="Arial"/>
              </w:rPr>
              <w:t xml:space="preserve"> 6 </w:t>
            </w:r>
            <w:proofErr w:type="spellStart"/>
            <w:r w:rsidRPr="007D5FE5">
              <w:rPr>
                <w:rFonts w:cs="Arial"/>
              </w:rPr>
              <w:t>na</w:t>
            </w:r>
            <w:proofErr w:type="spellEnd"/>
            <w:r w:rsidRPr="007D5FE5">
              <w:rPr>
                <w:rFonts w:cs="Arial"/>
              </w:rPr>
              <w:t xml:space="preserve"> sem. – </w:t>
            </w:r>
            <w:r w:rsidRPr="007D5FE5">
              <w:rPr>
                <w:rFonts w:cs="Arial"/>
                <w:bCs/>
              </w:rPr>
              <w:t xml:space="preserve">I </w:t>
            </w:r>
            <w:proofErr w:type="spellStart"/>
            <w:r w:rsidRPr="007D5FE5">
              <w:rPr>
                <w:rFonts w:cs="Arial"/>
                <w:bCs/>
              </w:rPr>
              <w:t>st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hiszp</w:t>
            </w:r>
            <w:proofErr w:type="spellEnd"/>
            <w:r w:rsidRPr="007D5FE5">
              <w:t xml:space="preserve">. B1/ </w:t>
            </w:r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Rok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lub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semestr</w:t>
            </w:r>
            <w:proofErr w:type="spellEnd"/>
          </w:p>
        </w:tc>
      </w:tr>
      <w:tr w:rsidR="007D5FE5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07249F" w:rsidRDefault="007D5FE5" w:rsidP="007D5FE5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UNIVERSITAT DE VALÈNCIA, Valencia, </w:t>
            </w:r>
            <w:proofErr w:type="spellStart"/>
            <w:r w:rsidRPr="007D5FE5">
              <w:rPr>
                <w:rFonts w:cs="Arial"/>
                <w:b/>
              </w:rPr>
              <w:t>Hiszpania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lang w:val="es-ES_tradnl"/>
              </w:rPr>
            </w:pPr>
            <w:r w:rsidRPr="007D5FE5">
              <w:rPr>
                <w:lang w:val="es-ES_tradnl"/>
              </w:rPr>
              <w:t>Ekonomia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r w:rsidRPr="007D5FE5">
              <w:t>www.uv.es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  <w:b/>
              </w:rPr>
            </w:pPr>
            <w:r w:rsidRPr="007D5FE5">
              <w:rPr>
                <w:b/>
              </w:rPr>
              <w:t xml:space="preserve">2 </w:t>
            </w:r>
            <w:r w:rsidRPr="007D5FE5">
              <w:t xml:space="preserve">- I </w:t>
            </w:r>
            <w:proofErr w:type="spellStart"/>
            <w:r w:rsidRPr="007D5FE5"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lang w:val="pl-PL"/>
              </w:rPr>
            </w:pPr>
            <w:r w:rsidRPr="007D5FE5">
              <w:rPr>
                <w:lang w:val="pl-PL"/>
              </w:rPr>
              <w:t>semestr</w:t>
            </w:r>
          </w:p>
        </w:tc>
      </w:tr>
      <w:tr w:rsidR="007D5FE5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1D5E01" w:rsidRDefault="007D5FE5" w:rsidP="007D5FE5">
            <w:pPr>
              <w:numPr>
                <w:ilvl w:val="0"/>
                <w:numId w:val="6"/>
              </w:numPr>
              <w:ind w:left="357" w:hanging="357"/>
              <w:rPr>
                <w:b/>
                <w:lang w:val="pl-P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  <w:b/>
              </w:rPr>
            </w:pPr>
            <w:r w:rsidRPr="007D5FE5">
              <w:rPr>
                <w:b/>
              </w:rPr>
              <w:t xml:space="preserve">UNIVERSITY OF RIJEKA, </w:t>
            </w:r>
            <w:proofErr w:type="spellStart"/>
            <w:r w:rsidRPr="007D5FE5">
              <w:rPr>
                <w:b/>
              </w:rPr>
              <w:t>Chorwacja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Ekonomia</w:t>
            </w:r>
            <w:proofErr w:type="spellEnd"/>
            <w:r w:rsidRPr="007D5FE5">
              <w:t>,</w:t>
            </w:r>
          </w:p>
          <w:p w:rsidR="007D5FE5" w:rsidRPr="007D5FE5" w:rsidRDefault="007D5FE5" w:rsidP="007D5FE5">
            <w:r w:rsidRPr="007D5FE5">
              <w:t xml:space="preserve">Marketing </w:t>
            </w:r>
            <w:proofErr w:type="spellStart"/>
            <w:r w:rsidRPr="007D5FE5">
              <w:t>i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Zarządzanie</w:t>
            </w:r>
            <w:proofErr w:type="spellEnd"/>
            <w:r w:rsidRPr="007D5FE5">
              <w:t xml:space="preserve">, </w:t>
            </w:r>
            <w:proofErr w:type="spellStart"/>
            <w:r w:rsidRPr="007D5FE5">
              <w:t>Biznes</w:t>
            </w:r>
            <w:proofErr w:type="spellEnd"/>
            <w:r w:rsidRPr="007D5FE5">
              <w:t xml:space="preserve"> I administer.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  <w:u w:val="single"/>
              </w:rPr>
            </w:pPr>
            <w:hyperlink r:id="rId29" w:history="1">
              <w:r w:rsidRPr="007D5FE5">
                <w:rPr>
                  <w:rStyle w:val="Hipercze"/>
                  <w:rFonts w:cs="Arial"/>
                  <w:color w:val="auto"/>
                </w:rPr>
                <w:t>https://uniri.hr/</w:t>
              </w:r>
            </w:hyperlink>
            <w:r w:rsidRPr="007D5FE5">
              <w:rPr>
                <w:rFonts w:cs="Arial"/>
                <w:u w:val="singl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r w:rsidRPr="007D5FE5">
              <w:rPr>
                <w:rFonts w:cs="Arial"/>
                <w:b/>
              </w:rPr>
              <w:t xml:space="preserve">2 </w:t>
            </w:r>
            <w:r w:rsidRPr="007D5FE5">
              <w:rPr>
                <w:rFonts w:cs="Arial"/>
              </w:rPr>
              <w:t xml:space="preserve">– I </w:t>
            </w:r>
            <w:proofErr w:type="spellStart"/>
            <w:r w:rsidRPr="007D5FE5">
              <w:rPr>
                <w:rFonts w:cs="Arial"/>
              </w:rPr>
              <w:t>I</w:t>
            </w:r>
            <w:proofErr w:type="spellEnd"/>
            <w:r w:rsidRPr="007D5FE5">
              <w:rPr>
                <w:rFonts w:cs="Arial"/>
              </w:rPr>
              <w:t xml:space="preserve"> II </w:t>
            </w:r>
            <w:proofErr w:type="spellStart"/>
            <w:r w:rsidRPr="007D5FE5">
              <w:rPr>
                <w:rFonts w:cs="Arial"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semestr</w:t>
            </w:r>
            <w:proofErr w:type="spellEnd"/>
          </w:p>
        </w:tc>
      </w:tr>
      <w:tr w:rsidR="007D5FE5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07249F" w:rsidRDefault="007D5FE5" w:rsidP="007D5FE5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b/>
              </w:rPr>
            </w:pPr>
            <w:r w:rsidRPr="007D5FE5">
              <w:rPr>
                <w:b/>
              </w:rPr>
              <w:t>UNIVERSITY OF ZADAR</w:t>
            </w:r>
            <w:r w:rsidRPr="007D5FE5">
              <w:t xml:space="preserve">, </w:t>
            </w:r>
            <w:proofErr w:type="spellStart"/>
            <w:r w:rsidRPr="007D5FE5">
              <w:rPr>
                <w:b/>
              </w:rPr>
              <w:t>Chorwacja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Ekonomia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u w:val="single"/>
              </w:rPr>
            </w:pPr>
            <w:hyperlink r:id="rId30" w:history="1">
              <w:r w:rsidRPr="007D5FE5">
                <w:rPr>
                  <w:rStyle w:val="Hipercze"/>
                  <w:color w:val="auto"/>
                </w:rPr>
                <w:t>https://www.unizd.hr/eng/</w:t>
              </w:r>
            </w:hyperlink>
            <w:r w:rsidRPr="007D5FE5">
              <w:rPr>
                <w:u w:val="single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r w:rsidRPr="007D5FE5">
              <w:rPr>
                <w:rFonts w:cs="Arial"/>
                <w:b/>
              </w:rPr>
              <w:t xml:space="preserve">2 </w:t>
            </w:r>
            <w:r w:rsidRPr="007D5FE5">
              <w:rPr>
                <w:rFonts w:cs="Arial"/>
              </w:rPr>
              <w:t xml:space="preserve">– I, II </w:t>
            </w:r>
            <w:proofErr w:type="spellStart"/>
            <w:r w:rsidRPr="007D5FE5">
              <w:rPr>
                <w:rFonts w:cs="Arial"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semestr</w:t>
            </w:r>
            <w:proofErr w:type="spellEnd"/>
          </w:p>
        </w:tc>
      </w:tr>
      <w:tr w:rsidR="007D5FE5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07249F" w:rsidRDefault="007D5FE5" w:rsidP="007D5FE5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  <w:b/>
              </w:rPr>
            </w:pPr>
            <w:r w:rsidRPr="007D5FE5">
              <w:rPr>
                <w:b/>
              </w:rPr>
              <w:t xml:space="preserve">BUDAPEST UNIVERSITY OF Economics and BUSINESS, </w:t>
            </w:r>
            <w:r w:rsidRPr="007D5FE5">
              <w:rPr>
                <w:b/>
              </w:rPr>
              <w:lastRenderedPageBreak/>
              <w:t xml:space="preserve">Budapest, </w:t>
            </w:r>
            <w:proofErr w:type="spellStart"/>
            <w:r w:rsidRPr="007D5FE5">
              <w:rPr>
                <w:b/>
              </w:rPr>
              <w:t>Węgry</w:t>
            </w:r>
            <w:proofErr w:type="spellEnd"/>
            <w:r w:rsidRPr="007D5FE5">
              <w:rPr>
                <w:b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r w:rsidRPr="007D5FE5">
              <w:rPr>
                <w:lang w:val="pl-PL"/>
              </w:rPr>
              <w:lastRenderedPageBreak/>
              <w:t>Biznes i adm.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u w:val="single"/>
              </w:rPr>
            </w:pPr>
            <w:hyperlink r:id="rId31" w:history="1">
              <w:r w:rsidRPr="007D5FE5">
                <w:rPr>
                  <w:rStyle w:val="Hipercze"/>
                  <w:color w:val="auto"/>
                </w:rPr>
                <w:t>https://uni-bge.hu/en</w:t>
              </w:r>
            </w:hyperlink>
          </w:p>
          <w:p w:rsidR="007D5FE5" w:rsidRPr="007D5FE5" w:rsidRDefault="007D5FE5" w:rsidP="007D5FE5">
            <w:pPr>
              <w:rPr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lastRenderedPageBreak/>
              <w:t xml:space="preserve">2 </w:t>
            </w:r>
            <w:r w:rsidRPr="007D5FE5">
              <w:rPr>
                <w:rFonts w:cs="Arial"/>
              </w:rPr>
              <w:t xml:space="preserve">– I, II </w:t>
            </w:r>
            <w:proofErr w:type="spellStart"/>
            <w:r w:rsidRPr="007D5FE5">
              <w:rPr>
                <w:rFonts w:cs="Arial"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lang w:val="pl-PL"/>
              </w:rPr>
            </w:pPr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</w:t>
            </w:r>
            <w:r w:rsidRPr="007D5FE5">
              <w:lastRenderedPageBreak/>
              <w:t>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lastRenderedPageBreak/>
              <w:t>semestr</w:t>
            </w:r>
            <w:proofErr w:type="spellEnd"/>
          </w:p>
        </w:tc>
      </w:tr>
      <w:tr w:rsidR="007D5FE5" w:rsidTr="004D5E4E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07249F" w:rsidRDefault="007D5FE5" w:rsidP="007D5FE5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UNIVERSITATEA "ALEXANDRU IOAN CUZA", </w:t>
            </w:r>
            <w:proofErr w:type="spellStart"/>
            <w:r w:rsidRPr="007D5FE5">
              <w:rPr>
                <w:rFonts w:cs="Arial"/>
                <w:b/>
              </w:rPr>
              <w:t>Rumunia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lang w:val="pl-PL"/>
              </w:rPr>
            </w:pPr>
            <w:r w:rsidRPr="007D5FE5">
              <w:rPr>
                <w:lang w:val="pl-PL"/>
              </w:rPr>
              <w:t>Ekonomia/</w:t>
            </w:r>
          </w:p>
          <w:p w:rsidR="007D5FE5" w:rsidRPr="007D5FE5" w:rsidRDefault="007D5FE5" w:rsidP="007D5FE5">
            <w:pPr>
              <w:rPr>
                <w:lang w:val="pl-PL"/>
              </w:rPr>
            </w:pPr>
            <w:r w:rsidRPr="007D5FE5">
              <w:rPr>
                <w:lang w:val="pl-PL"/>
              </w:rPr>
              <w:t>Biznes i administracja</w:t>
            </w:r>
            <w:r w:rsidRPr="007D5FE5">
              <w:t xml:space="preserve">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FE5" w:rsidRPr="007D5FE5" w:rsidRDefault="007D5FE5" w:rsidP="007D5FE5">
            <w:pPr>
              <w:rPr>
                <w:rFonts w:cs="Arial"/>
                <w:u w:val="single"/>
              </w:rPr>
            </w:pPr>
            <w:r w:rsidRPr="007D5FE5">
              <w:rPr>
                <w:rFonts w:cs="Arial"/>
                <w:u w:val="single"/>
              </w:rPr>
              <w:t>http://www.uaic.ro/</w:t>
            </w:r>
          </w:p>
          <w:p w:rsidR="007D5FE5" w:rsidRPr="007D5FE5" w:rsidRDefault="007D5FE5" w:rsidP="007D5FE5">
            <w:pPr>
              <w:rPr>
                <w:rFonts w:cs="Arial"/>
                <w:u w:val="single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r w:rsidRPr="007D5FE5">
              <w:rPr>
                <w:b/>
              </w:rPr>
              <w:t xml:space="preserve">2 </w:t>
            </w:r>
            <w:r w:rsidRPr="007D5FE5">
              <w:t xml:space="preserve">- I </w:t>
            </w:r>
            <w:proofErr w:type="spellStart"/>
            <w:r w:rsidRPr="007D5FE5">
              <w:t>i</w:t>
            </w:r>
            <w:proofErr w:type="spellEnd"/>
            <w:r w:rsidRPr="007D5FE5">
              <w:t xml:space="preserve"> II </w:t>
            </w:r>
            <w:proofErr w:type="spellStart"/>
            <w:r w:rsidRPr="007D5FE5">
              <w:t>st.</w:t>
            </w:r>
            <w:proofErr w:type="spellEnd"/>
            <w:r w:rsidRPr="007D5FE5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 B1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semestr</w:t>
            </w:r>
            <w:proofErr w:type="spellEnd"/>
          </w:p>
        </w:tc>
      </w:tr>
      <w:tr w:rsidR="007D5FE5" w:rsidTr="00144BE6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07249F" w:rsidRDefault="007D5FE5" w:rsidP="007D5FE5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  <w:b/>
              </w:rPr>
            </w:pPr>
            <w:r w:rsidRPr="007D5FE5">
              <w:rPr>
                <w:b/>
              </w:rPr>
              <w:t xml:space="preserve">UNIVERSITATEA BABES BOLYAI DIN CLUJ-NAPOCA, </w:t>
            </w:r>
            <w:proofErr w:type="spellStart"/>
            <w:r w:rsidRPr="007D5FE5">
              <w:rPr>
                <w:b/>
              </w:rPr>
              <w:t>Rumunia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lang w:val="pl-PL"/>
              </w:rPr>
            </w:pPr>
            <w:r w:rsidRPr="007D5FE5">
              <w:rPr>
                <w:lang w:val="pl-PL"/>
              </w:rPr>
              <w:t>Ekonomia/</w:t>
            </w:r>
          </w:p>
          <w:p w:rsidR="007D5FE5" w:rsidRPr="007D5FE5" w:rsidRDefault="007D5FE5" w:rsidP="007D5FE5">
            <w:pPr>
              <w:rPr>
                <w:lang w:val="pl-PL"/>
              </w:rPr>
            </w:pPr>
            <w:r w:rsidRPr="007D5FE5">
              <w:rPr>
                <w:lang w:val="pl-PL"/>
              </w:rPr>
              <w:t>Biznes i administracja</w:t>
            </w:r>
            <w:r w:rsidRPr="007D5FE5">
              <w:t xml:space="preserve">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hyperlink r:id="rId32" w:history="1">
              <w:r w:rsidRPr="007D5FE5">
                <w:rPr>
                  <w:rStyle w:val="Hipercze"/>
                  <w:color w:val="auto"/>
                </w:rPr>
                <w:t>https://www.ubbcluj.ro/ro/</w:t>
              </w:r>
            </w:hyperlink>
            <w:r w:rsidRPr="007D5FE5"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</w:rPr>
            </w:pPr>
            <w:r w:rsidRPr="007D5FE5">
              <w:rPr>
                <w:rFonts w:cs="Arial"/>
                <w:b/>
              </w:rPr>
              <w:t>2</w:t>
            </w:r>
            <w:r w:rsidRPr="007D5FE5">
              <w:rPr>
                <w:rFonts w:cs="Arial"/>
              </w:rPr>
              <w:t xml:space="preserve"> – </w:t>
            </w:r>
            <w:r w:rsidRPr="007D5FE5">
              <w:rPr>
                <w:rFonts w:cs="Arial"/>
                <w:bCs/>
              </w:rPr>
              <w:t xml:space="preserve">I, II </w:t>
            </w:r>
            <w:proofErr w:type="spellStart"/>
            <w:r w:rsidRPr="007D5FE5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semestr</w:t>
            </w:r>
            <w:proofErr w:type="spellEnd"/>
          </w:p>
        </w:tc>
      </w:tr>
      <w:tr w:rsidR="007D5FE5" w:rsidTr="00144BE6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07249F" w:rsidRDefault="007D5FE5" w:rsidP="007D5FE5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pStyle w:val="Nagwek3"/>
              <w:spacing w:before="0"/>
              <w:rPr>
                <w:rFonts w:ascii="Arial" w:hAnsi="Arial" w:cs="Arial"/>
                <w:color w:val="auto"/>
              </w:rPr>
            </w:pPr>
            <w:r w:rsidRPr="007D5FE5">
              <w:rPr>
                <w:rFonts w:ascii="Arial" w:hAnsi="Arial" w:cs="Arial"/>
                <w:color w:val="auto"/>
              </w:rPr>
              <w:t xml:space="preserve">PETROLEUM – GAS UNIVERSITY OF PLOIESTI, </w:t>
            </w:r>
            <w:proofErr w:type="spellStart"/>
            <w:r w:rsidRPr="007D5FE5">
              <w:rPr>
                <w:rFonts w:ascii="Arial" w:hAnsi="Arial" w:cs="Arial"/>
                <w:color w:val="auto"/>
              </w:rPr>
              <w:t>Rumunia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lang w:val="pl-PL"/>
              </w:rPr>
            </w:pPr>
            <w:r w:rsidRPr="007D5FE5">
              <w:rPr>
                <w:lang w:val="pl-PL"/>
              </w:rPr>
              <w:t>Ekonomia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hyperlink r:id="rId33" w:history="1">
              <w:r w:rsidRPr="007D5FE5">
                <w:rPr>
                  <w:rStyle w:val="Hipercze"/>
                  <w:color w:val="auto"/>
                </w:rPr>
                <w:t>https://www.upg-ploiesti.ro/en</w:t>
              </w:r>
            </w:hyperlink>
          </w:p>
          <w:p w:rsidR="007D5FE5" w:rsidRPr="007D5FE5" w:rsidRDefault="007D5FE5" w:rsidP="007D5FE5"/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</w:rPr>
            </w:pPr>
            <w:r w:rsidRPr="007D5FE5">
              <w:rPr>
                <w:rFonts w:cs="Arial"/>
                <w:b/>
              </w:rPr>
              <w:t>2</w:t>
            </w:r>
            <w:r w:rsidRPr="007D5FE5">
              <w:rPr>
                <w:rFonts w:cs="Arial"/>
              </w:rPr>
              <w:t xml:space="preserve"> – </w:t>
            </w:r>
            <w:r w:rsidRPr="007D5FE5">
              <w:rPr>
                <w:rFonts w:cs="Arial"/>
                <w:bCs/>
              </w:rPr>
              <w:t xml:space="preserve">I </w:t>
            </w:r>
            <w:proofErr w:type="spellStart"/>
            <w:r w:rsidRPr="007D5FE5">
              <w:rPr>
                <w:rFonts w:cs="Arial"/>
                <w:bCs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semestr</w:t>
            </w:r>
            <w:proofErr w:type="spellEnd"/>
          </w:p>
        </w:tc>
      </w:tr>
      <w:tr w:rsidR="007D5FE5" w:rsidTr="00144BE6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07249F" w:rsidRDefault="007D5FE5" w:rsidP="007D5FE5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pStyle w:val="Nagwek3"/>
              <w:spacing w:before="0"/>
              <w:rPr>
                <w:rFonts w:ascii="Arial" w:hAnsi="Arial" w:cs="Arial"/>
                <w:color w:val="auto"/>
              </w:rPr>
            </w:pPr>
            <w:proofErr w:type="spellStart"/>
            <w:r w:rsidRPr="007D5FE5">
              <w:rPr>
                <w:rFonts w:ascii="Arial" w:hAnsi="Arial" w:cs="Arial"/>
                <w:color w:val="auto"/>
              </w:rPr>
              <w:t>Universitatea</w:t>
            </w:r>
            <w:proofErr w:type="spellEnd"/>
            <w:r w:rsidRPr="007D5FE5">
              <w:rPr>
                <w:rFonts w:ascii="Arial" w:hAnsi="Arial" w:cs="Arial"/>
                <w:color w:val="auto"/>
              </w:rPr>
              <w:t xml:space="preserve"> </w:t>
            </w:r>
            <w:proofErr w:type="spellStart"/>
            <w:r w:rsidRPr="007D5FE5">
              <w:rPr>
                <w:rFonts w:ascii="Arial" w:hAnsi="Arial" w:cs="Arial"/>
                <w:color w:val="auto"/>
              </w:rPr>
              <w:t>Politehnica</w:t>
            </w:r>
            <w:proofErr w:type="spellEnd"/>
            <w:r w:rsidRPr="007D5FE5">
              <w:rPr>
                <w:rFonts w:ascii="Arial" w:hAnsi="Arial" w:cs="Arial"/>
                <w:color w:val="auto"/>
              </w:rPr>
              <w:t xml:space="preserve"> Timisoara, </w:t>
            </w:r>
            <w:proofErr w:type="spellStart"/>
            <w:r w:rsidRPr="007D5FE5">
              <w:rPr>
                <w:rFonts w:ascii="Arial" w:hAnsi="Arial" w:cs="Arial"/>
                <w:color w:val="auto"/>
              </w:rPr>
              <w:t>Rumunia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lang w:val="pl-PL"/>
              </w:rPr>
            </w:pPr>
            <w:r w:rsidRPr="007D5FE5">
              <w:rPr>
                <w:lang w:val="pl-PL"/>
              </w:rPr>
              <w:t>Zarządzanie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r w:rsidRPr="007D5FE5">
              <w:t>Upt.ro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  <w:b/>
              </w:rPr>
            </w:pPr>
            <w:r w:rsidRPr="007D5FE5">
              <w:rPr>
                <w:rFonts w:cs="Arial"/>
                <w:b/>
              </w:rPr>
              <w:t xml:space="preserve">2 </w:t>
            </w:r>
            <w:r w:rsidRPr="007D5FE5">
              <w:rPr>
                <w:rFonts w:cs="Arial"/>
              </w:rPr>
              <w:t xml:space="preserve">– I, II </w:t>
            </w:r>
            <w:proofErr w:type="spellStart"/>
            <w:r w:rsidRPr="007D5FE5">
              <w:rPr>
                <w:rFonts w:cs="Arial"/>
              </w:rPr>
              <w:t>i</w:t>
            </w:r>
            <w:proofErr w:type="spellEnd"/>
            <w:r w:rsidRPr="007D5FE5">
              <w:rPr>
                <w:rFonts w:cs="Arial"/>
              </w:rPr>
              <w:t xml:space="preserve"> III </w:t>
            </w:r>
            <w:proofErr w:type="spellStart"/>
            <w:r w:rsidRPr="007D5FE5">
              <w:rPr>
                <w:rFonts w:cs="Arial"/>
              </w:rPr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Angielski</w:t>
            </w:r>
            <w:proofErr w:type="spellEnd"/>
            <w:r w:rsidRPr="007D5FE5">
              <w:t xml:space="preserve"> B1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semestr</w:t>
            </w:r>
            <w:proofErr w:type="spellEnd"/>
          </w:p>
        </w:tc>
      </w:tr>
      <w:tr w:rsidR="007D5FE5" w:rsidTr="001D5E0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07249F" w:rsidRDefault="007D5FE5" w:rsidP="007D5FE5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  <w:b/>
              </w:rPr>
            </w:pPr>
            <w:r w:rsidRPr="007D5FE5">
              <w:rPr>
                <w:b/>
              </w:rPr>
              <w:t>UNIVERSITA DEGLI STUDI "G. D'ANNUNZIO" CHIETI-PESCARA</w:t>
            </w:r>
            <w:r w:rsidRPr="007D5FE5">
              <w:t xml:space="preserve">, </w:t>
            </w:r>
            <w:proofErr w:type="spellStart"/>
            <w:r w:rsidRPr="007D5FE5">
              <w:rPr>
                <w:b/>
              </w:rPr>
              <w:t>Włochy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lang w:val="pl-PL"/>
              </w:rPr>
            </w:pPr>
            <w:r w:rsidRPr="007D5FE5">
              <w:rPr>
                <w:lang w:val="pl-PL"/>
              </w:rPr>
              <w:t>Ekonomia/</w:t>
            </w:r>
          </w:p>
          <w:p w:rsidR="007D5FE5" w:rsidRPr="007D5FE5" w:rsidRDefault="007D5FE5" w:rsidP="007D5FE5">
            <w:pPr>
              <w:rPr>
                <w:lang w:val="pl-PL"/>
              </w:rPr>
            </w:pPr>
            <w:r w:rsidRPr="007D5FE5">
              <w:rPr>
                <w:lang w:val="pl-PL"/>
              </w:rPr>
              <w:t>Biznes i administracja</w:t>
            </w:r>
            <w:r w:rsidRPr="007D5FE5">
              <w:t xml:space="preserve">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  <w:u w:val="single"/>
              </w:rPr>
            </w:pPr>
            <w:r w:rsidRPr="007D5FE5">
              <w:rPr>
                <w:rFonts w:cs="Arial"/>
                <w:u w:val="single"/>
              </w:rPr>
              <w:t>https://www.unich.it/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b/>
              </w:rPr>
            </w:pPr>
            <w:r w:rsidRPr="007D5FE5">
              <w:rPr>
                <w:b/>
              </w:rPr>
              <w:t xml:space="preserve">2 </w:t>
            </w:r>
            <w:r w:rsidRPr="007D5FE5">
              <w:t xml:space="preserve">- I </w:t>
            </w:r>
            <w:proofErr w:type="spellStart"/>
            <w:r w:rsidRPr="007D5FE5">
              <w:t>i</w:t>
            </w:r>
            <w:proofErr w:type="spellEnd"/>
            <w:r w:rsidRPr="007D5FE5">
              <w:t xml:space="preserve"> II </w:t>
            </w:r>
            <w:proofErr w:type="spellStart"/>
            <w:r w:rsidRPr="007D5FE5"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włoski</w:t>
            </w:r>
            <w:proofErr w:type="spellEnd"/>
            <w:r w:rsidRPr="007D5FE5">
              <w:t xml:space="preserve"> B1/ </w:t>
            </w:r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semestr</w:t>
            </w:r>
            <w:proofErr w:type="spellEnd"/>
          </w:p>
        </w:tc>
      </w:tr>
      <w:tr w:rsidR="007D5FE5" w:rsidTr="001D5E0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07249F" w:rsidRDefault="007D5FE5" w:rsidP="007D5FE5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b/>
              </w:rPr>
            </w:pPr>
            <w:r w:rsidRPr="007D5FE5">
              <w:rPr>
                <w:b/>
              </w:rPr>
              <w:t xml:space="preserve">TRANSPORT AND TELECOMMUNICATION INSTITUTE, </w:t>
            </w:r>
            <w:proofErr w:type="spellStart"/>
            <w:r w:rsidRPr="007D5FE5">
              <w:rPr>
                <w:b/>
              </w:rPr>
              <w:t>Ryga</w:t>
            </w:r>
            <w:proofErr w:type="spellEnd"/>
            <w:r w:rsidRPr="007D5FE5">
              <w:rPr>
                <w:b/>
              </w:rPr>
              <w:t xml:space="preserve"> </w:t>
            </w:r>
            <w:proofErr w:type="spellStart"/>
            <w:r w:rsidRPr="007D5FE5">
              <w:rPr>
                <w:b/>
              </w:rPr>
              <w:t>Łotwa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lang w:val="pl-PL"/>
              </w:rPr>
            </w:pPr>
            <w:r w:rsidRPr="007D5FE5">
              <w:rPr>
                <w:lang w:val="pl-PL"/>
              </w:rPr>
              <w:t>Ekonomia/</w:t>
            </w:r>
          </w:p>
          <w:p w:rsidR="007D5FE5" w:rsidRPr="007D5FE5" w:rsidRDefault="007D5FE5" w:rsidP="007D5FE5">
            <w:pPr>
              <w:rPr>
                <w:lang w:val="pl-PL"/>
              </w:rPr>
            </w:pPr>
            <w:r w:rsidRPr="007D5FE5">
              <w:rPr>
                <w:lang w:val="pl-PL"/>
              </w:rPr>
              <w:t>Biznes i administracja</w:t>
            </w:r>
            <w:r w:rsidRPr="007D5FE5">
              <w:t xml:space="preserve">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  <w:u w:val="single"/>
              </w:rPr>
            </w:pPr>
            <w:r w:rsidRPr="007D5FE5">
              <w:rPr>
                <w:rFonts w:cs="Arial"/>
                <w:u w:val="single"/>
              </w:rPr>
              <w:t>https://tsi.lv/study/erasmus/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b/>
              </w:rPr>
            </w:pPr>
            <w:r w:rsidRPr="007D5FE5">
              <w:rPr>
                <w:b/>
              </w:rPr>
              <w:t xml:space="preserve">2 </w:t>
            </w:r>
            <w:r w:rsidRPr="007D5FE5">
              <w:t xml:space="preserve">- I </w:t>
            </w:r>
            <w:proofErr w:type="spellStart"/>
            <w:r w:rsidRPr="007D5FE5">
              <w:t>i</w:t>
            </w:r>
            <w:proofErr w:type="spellEnd"/>
            <w:r w:rsidRPr="007D5FE5">
              <w:t xml:space="preserve"> II </w:t>
            </w:r>
            <w:proofErr w:type="spellStart"/>
            <w:r w:rsidRPr="007D5FE5"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semestr</w:t>
            </w:r>
            <w:proofErr w:type="spellEnd"/>
          </w:p>
        </w:tc>
      </w:tr>
      <w:tr w:rsidR="007D5FE5" w:rsidTr="001D5E01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07249F" w:rsidRDefault="007D5FE5" w:rsidP="007D5FE5">
            <w:pPr>
              <w:numPr>
                <w:ilvl w:val="0"/>
                <w:numId w:val="6"/>
              </w:numPr>
              <w:ind w:left="357" w:hanging="357"/>
              <w:rPr>
                <w:b/>
                <w:lang w:val="es-E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b/>
              </w:rPr>
            </w:pPr>
            <w:r w:rsidRPr="007D5FE5">
              <w:rPr>
                <w:b/>
              </w:rPr>
              <w:t>UNIVERSITY OF MARIBOR,</w:t>
            </w:r>
            <w:r w:rsidRPr="007D5FE5">
              <w:t xml:space="preserve"> </w:t>
            </w:r>
            <w:proofErr w:type="spellStart"/>
            <w:r w:rsidRPr="007D5FE5">
              <w:rPr>
                <w:rFonts w:cs="Arial"/>
                <w:b/>
              </w:rPr>
              <w:t>Słowenia</w:t>
            </w:r>
            <w:bookmarkStart w:id="0" w:name="_GoBack"/>
            <w:bookmarkEnd w:id="0"/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lang w:val="pl-PL"/>
              </w:rPr>
            </w:pPr>
            <w:r w:rsidRPr="007D5FE5">
              <w:rPr>
                <w:lang w:val="pl-PL"/>
              </w:rPr>
              <w:t>Ekonomia/</w:t>
            </w:r>
          </w:p>
          <w:p w:rsidR="007D5FE5" w:rsidRPr="007D5FE5" w:rsidRDefault="007D5FE5" w:rsidP="007D5FE5">
            <w:pPr>
              <w:rPr>
                <w:lang w:val="pl-PL"/>
              </w:rPr>
            </w:pPr>
            <w:r w:rsidRPr="007D5FE5">
              <w:rPr>
                <w:lang w:val="pl-PL"/>
              </w:rPr>
              <w:t>Biznes i administracja</w:t>
            </w:r>
            <w:r w:rsidRPr="007D5FE5">
              <w:t xml:space="preserve">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rFonts w:cs="Arial"/>
                <w:u w:val="single"/>
              </w:rPr>
            </w:pPr>
            <w:r w:rsidRPr="007D5FE5">
              <w:rPr>
                <w:rFonts w:cs="Arial"/>
                <w:u w:val="single"/>
              </w:rPr>
              <w:t>https://www.um.si/en/home-page/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Pr>
              <w:rPr>
                <w:b/>
              </w:rPr>
            </w:pPr>
            <w:r w:rsidRPr="007D5FE5">
              <w:rPr>
                <w:b/>
              </w:rPr>
              <w:t xml:space="preserve">2 </w:t>
            </w:r>
            <w:r w:rsidRPr="007D5FE5">
              <w:t xml:space="preserve">- I </w:t>
            </w:r>
            <w:proofErr w:type="spellStart"/>
            <w:r w:rsidRPr="007D5FE5">
              <w:t>i</w:t>
            </w:r>
            <w:proofErr w:type="spellEnd"/>
            <w:r w:rsidRPr="007D5FE5">
              <w:t xml:space="preserve"> II </w:t>
            </w:r>
            <w:proofErr w:type="spellStart"/>
            <w:r w:rsidRPr="007D5FE5">
              <w:t>st.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wybrane</w:t>
            </w:r>
            <w:proofErr w:type="spellEnd"/>
            <w:r w:rsidRPr="007D5FE5">
              <w:t xml:space="preserve"> </w:t>
            </w:r>
            <w:proofErr w:type="spellStart"/>
            <w:r w:rsidRPr="007D5FE5">
              <w:t>przedmioty</w:t>
            </w:r>
            <w:proofErr w:type="spellEnd"/>
            <w:r w:rsidRPr="007D5FE5">
              <w:t xml:space="preserve"> ang. B1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E5" w:rsidRPr="007D5FE5" w:rsidRDefault="007D5FE5" w:rsidP="007D5FE5">
            <w:proofErr w:type="spellStart"/>
            <w:r w:rsidRPr="007D5FE5">
              <w:t>semestr</w:t>
            </w:r>
            <w:proofErr w:type="spellEnd"/>
          </w:p>
        </w:tc>
      </w:tr>
    </w:tbl>
    <w:p w:rsidR="00E242B6" w:rsidRPr="00E64F9E" w:rsidRDefault="00E242B6" w:rsidP="006E029E">
      <w:pPr>
        <w:jc w:val="both"/>
        <w:rPr>
          <w:sz w:val="22"/>
          <w:szCs w:val="22"/>
          <w:lang w:val="de-DE"/>
        </w:rPr>
      </w:pPr>
    </w:p>
    <w:p w:rsidR="00CE4450" w:rsidRDefault="006B6EE0" w:rsidP="00FC76F2">
      <w:pPr>
        <w:jc w:val="both"/>
        <w:rPr>
          <w:sz w:val="22"/>
          <w:szCs w:val="22"/>
          <w:lang w:val="pl-PL"/>
        </w:rPr>
      </w:pPr>
      <w:r w:rsidRPr="00FC76F2">
        <w:rPr>
          <w:sz w:val="22"/>
          <w:szCs w:val="22"/>
          <w:lang w:val="pl-PL"/>
        </w:rPr>
        <w:t>Każdy student ubiegający się o wyjazd na częściowe studia zagraniczne w ramach Programu Er</w:t>
      </w:r>
      <w:r w:rsidR="00BA7315" w:rsidRPr="00FC76F2">
        <w:rPr>
          <w:sz w:val="22"/>
          <w:szCs w:val="22"/>
          <w:lang w:val="pl-PL"/>
        </w:rPr>
        <w:t>asmus KA131 Akcja 1 (Mobilność e</w:t>
      </w:r>
      <w:r w:rsidRPr="00FC76F2">
        <w:rPr>
          <w:sz w:val="22"/>
          <w:szCs w:val="22"/>
          <w:lang w:val="pl-PL"/>
        </w:rPr>
        <w:t>dukacyjna) ma obowiązek zapoznania się z</w:t>
      </w:r>
      <w:r w:rsidR="00CE4450">
        <w:rPr>
          <w:sz w:val="22"/>
          <w:szCs w:val="22"/>
          <w:lang w:val="pl-PL"/>
        </w:rPr>
        <w:t xml:space="preserve"> nw. dokumentami: </w:t>
      </w:r>
    </w:p>
    <w:p w:rsidR="00FC76F2" w:rsidRPr="00CE4450" w:rsidRDefault="00CE4450" w:rsidP="00FC76F2">
      <w:pPr>
        <w:jc w:val="both"/>
        <w:rPr>
          <w:i/>
          <w:sz w:val="22"/>
          <w:szCs w:val="22"/>
        </w:rPr>
      </w:pPr>
      <w:r>
        <w:rPr>
          <w:sz w:val="22"/>
          <w:szCs w:val="22"/>
          <w:lang w:val="pl-PL"/>
        </w:rPr>
        <w:t>1)</w:t>
      </w:r>
      <w:r w:rsidR="006B6EE0" w:rsidRPr="00FC76F2">
        <w:rPr>
          <w:sz w:val="22"/>
          <w:szCs w:val="22"/>
          <w:lang w:val="pl-PL"/>
        </w:rPr>
        <w:t xml:space="preserve"> </w:t>
      </w:r>
      <w:proofErr w:type="spellStart"/>
      <w:r w:rsidR="006B6EE0" w:rsidRPr="00CE4450">
        <w:rPr>
          <w:rStyle w:val="Pogrubienie"/>
          <w:b w:val="0"/>
          <w:i/>
          <w:sz w:val="22"/>
          <w:szCs w:val="22"/>
        </w:rPr>
        <w:t>Zasad</w:t>
      </w:r>
      <w:r>
        <w:rPr>
          <w:rStyle w:val="Pogrubienie"/>
          <w:b w:val="0"/>
          <w:i/>
          <w:sz w:val="22"/>
          <w:szCs w:val="22"/>
        </w:rPr>
        <w:t>y</w:t>
      </w:r>
      <w:proofErr w:type="spellEnd"/>
      <w:r w:rsidR="006B6EE0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FC76F2" w:rsidRPr="00CE4450">
        <w:rPr>
          <w:rStyle w:val="Pogrubienie"/>
          <w:b w:val="0"/>
          <w:i/>
          <w:sz w:val="22"/>
          <w:szCs w:val="22"/>
        </w:rPr>
        <w:t>rekrutacji</w:t>
      </w:r>
      <w:proofErr w:type="spellEnd"/>
      <w:r w:rsidR="00FC76F2" w:rsidRPr="00CE4450">
        <w:rPr>
          <w:rStyle w:val="Pogrubienie"/>
          <w:b w:val="0"/>
          <w:i/>
          <w:sz w:val="22"/>
          <w:szCs w:val="22"/>
        </w:rPr>
        <w:t xml:space="preserve">, </w:t>
      </w:r>
      <w:proofErr w:type="spellStart"/>
      <w:r w:rsidR="006B6EE0" w:rsidRPr="00CE4450">
        <w:rPr>
          <w:rStyle w:val="Pogrubienie"/>
          <w:b w:val="0"/>
          <w:i/>
          <w:sz w:val="22"/>
          <w:szCs w:val="22"/>
        </w:rPr>
        <w:t>realizacji</w:t>
      </w:r>
      <w:proofErr w:type="spellEnd"/>
      <w:r w:rsidR="006B6EE0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6B6EE0" w:rsidRPr="00CE4450">
        <w:rPr>
          <w:rStyle w:val="Pogrubienie"/>
          <w:b w:val="0"/>
          <w:i/>
          <w:sz w:val="22"/>
          <w:szCs w:val="22"/>
        </w:rPr>
        <w:t>i</w:t>
      </w:r>
      <w:proofErr w:type="spellEnd"/>
      <w:r w:rsidR="006B6EE0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6B6EE0" w:rsidRPr="00CE4450">
        <w:rPr>
          <w:rStyle w:val="Pogrubienie"/>
          <w:b w:val="0"/>
          <w:i/>
          <w:sz w:val="22"/>
          <w:szCs w:val="22"/>
        </w:rPr>
        <w:t>finansowania</w:t>
      </w:r>
      <w:proofErr w:type="spellEnd"/>
      <w:r w:rsidR="006B6EE0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6B6EE0" w:rsidRPr="00CE4450">
        <w:rPr>
          <w:rStyle w:val="Pogrubienie"/>
          <w:b w:val="0"/>
          <w:i/>
          <w:sz w:val="22"/>
          <w:szCs w:val="22"/>
        </w:rPr>
        <w:t>wyjazdów</w:t>
      </w:r>
      <w:proofErr w:type="spellEnd"/>
      <w:r w:rsidR="006B6EE0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6B6EE0" w:rsidRPr="00CE4450">
        <w:rPr>
          <w:rStyle w:val="Pogrubienie"/>
          <w:b w:val="0"/>
          <w:i/>
          <w:sz w:val="22"/>
          <w:szCs w:val="22"/>
        </w:rPr>
        <w:t>studentów</w:t>
      </w:r>
      <w:proofErr w:type="spellEnd"/>
      <w:r w:rsidR="006B6EE0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6B6EE0" w:rsidRPr="00CE4450">
        <w:rPr>
          <w:rStyle w:val="Pogrubienie"/>
          <w:b w:val="0"/>
          <w:i/>
          <w:sz w:val="22"/>
          <w:szCs w:val="22"/>
        </w:rPr>
        <w:t>na</w:t>
      </w:r>
      <w:proofErr w:type="spellEnd"/>
      <w:r w:rsidR="006B6EE0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6B6EE0" w:rsidRPr="00CE4450">
        <w:rPr>
          <w:rStyle w:val="Pogrubienie"/>
          <w:b w:val="0"/>
          <w:i/>
          <w:sz w:val="22"/>
          <w:szCs w:val="22"/>
        </w:rPr>
        <w:t>studia</w:t>
      </w:r>
      <w:proofErr w:type="spellEnd"/>
      <w:r w:rsidR="006B6EE0" w:rsidRPr="00CE4450">
        <w:rPr>
          <w:rStyle w:val="Pogrubienie"/>
          <w:b w:val="0"/>
          <w:i/>
          <w:sz w:val="22"/>
          <w:szCs w:val="22"/>
        </w:rPr>
        <w:t xml:space="preserve"> (SMS) </w:t>
      </w:r>
      <w:proofErr w:type="spellStart"/>
      <w:r w:rsidR="00FC76F2" w:rsidRPr="00CE4450">
        <w:rPr>
          <w:i/>
          <w:sz w:val="22"/>
          <w:szCs w:val="22"/>
        </w:rPr>
        <w:t>na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Uniwersytecie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Marii</w:t>
      </w:r>
      <w:proofErr w:type="spellEnd"/>
      <w:r w:rsidR="00FC76F2" w:rsidRPr="00CE4450">
        <w:rPr>
          <w:i/>
          <w:sz w:val="22"/>
          <w:szCs w:val="22"/>
        </w:rPr>
        <w:t xml:space="preserve"> Curie-</w:t>
      </w:r>
      <w:proofErr w:type="spellStart"/>
      <w:r w:rsidR="00FC76F2" w:rsidRPr="00CE4450">
        <w:rPr>
          <w:i/>
          <w:sz w:val="22"/>
          <w:szCs w:val="22"/>
        </w:rPr>
        <w:t>Skłodowskiej</w:t>
      </w:r>
      <w:proofErr w:type="spellEnd"/>
      <w:r w:rsidR="00FC76F2" w:rsidRPr="00CE4450">
        <w:rPr>
          <w:i/>
          <w:sz w:val="22"/>
          <w:szCs w:val="22"/>
        </w:rPr>
        <w:t xml:space="preserve"> w </w:t>
      </w:r>
      <w:proofErr w:type="spellStart"/>
      <w:r w:rsidR="00FC76F2" w:rsidRPr="00CE4450">
        <w:rPr>
          <w:i/>
          <w:sz w:val="22"/>
          <w:szCs w:val="22"/>
        </w:rPr>
        <w:t>ramach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Programu</w:t>
      </w:r>
      <w:proofErr w:type="spellEnd"/>
      <w:r w:rsidR="00FC76F2" w:rsidRPr="00CE4450">
        <w:rPr>
          <w:i/>
          <w:sz w:val="22"/>
          <w:szCs w:val="22"/>
        </w:rPr>
        <w:t xml:space="preserve"> Erasmus+ </w:t>
      </w:r>
      <w:proofErr w:type="spellStart"/>
      <w:r w:rsidR="00FC76F2" w:rsidRPr="00CE4450">
        <w:rPr>
          <w:i/>
          <w:sz w:val="22"/>
          <w:szCs w:val="22"/>
        </w:rPr>
        <w:t>Szkolnictwo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wyższe</w:t>
      </w:r>
      <w:proofErr w:type="spellEnd"/>
      <w:r w:rsidR="00FC76F2" w:rsidRPr="00CE4450">
        <w:rPr>
          <w:i/>
          <w:sz w:val="22"/>
          <w:szCs w:val="22"/>
        </w:rPr>
        <w:t xml:space="preserve"> (</w:t>
      </w:r>
      <w:proofErr w:type="spellStart"/>
      <w:r w:rsidR="00FC76F2" w:rsidRPr="00CE4450">
        <w:rPr>
          <w:i/>
          <w:sz w:val="22"/>
          <w:szCs w:val="22"/>
        </w:rPr>
        <w:t>Mobilność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studentów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i</w:t>
      </w:r>
      <w:proofErr w:type="spellEnd"/>
      <w:r w:rsidR="00FC76F2" w:rsidRPr="00CE4450">
        <w:rPr>
          <w:i/>
          <w:sz w:val="22"/>
          <w:szCs w:val="22"/>
        </w:rPr>
        <w:t> </w:t>
      </w:r>
      <w:proofErr w:type="spellStart"/>
      <w:r w:rsidR="00FC76F2" w:rsidRPr="00CE4450">
        <w:rPr>
          <w:i/>
          <w:sz w:val="22"/>
          <w:szCs w:val="22"/>
        </w:rPr>
        <w:t>pracowników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instytucji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szkolnictwa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wyższego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wspierana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przez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fundusze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polityki</w:t>
      </w:r>
      <w:proofErr w:type="spellEnd"/>
      <w:r w:rsidR="00FC76F2" w:rsidRPr="00CE4450">
        <w:rPr>
          <w:i/>
          <w:sz w:val="22"/>
          <w:szCs w:val="22"/>
        </w:rPr>
        <w:t xml:space="preserve"> </w:t>
      </w:r>
      <w:proofErr w:type="spellStart"/>
      <w:r w:rsidR="00FC76F2" w:rsidRPr="00CE4450">
        <w:rPr>
          <w:i/>
          <w:sz w:val="22"/>
          <w:szCs w:val="22"/>
        </w:rPr>
        <w:t>wewnętrznej</w:t>
      </w:r>
      <w:proofErr w:type="spellEnd"/>
      <w:r w:rsidR="00FC76F2" w:rsidRPr="00CE4450">
        <w:rPr>
          <w:i/>
          <w:sz w:val="22"/>
          <w:szCs w:val="22"/>
        </w:rPr>
        <w:t xml:space="preserve">) KA131-HED </w:t>
      </w:r>
      <w:r>
        <w:rPr>
          <w:i/>
          <w:sz w:val="22"/>
          <w:szCs w:val="22"/>
        </w:rPr>
        <w:t xml:space="preserve"> </w:t>
      </w:r>
      <w:proofErr w:type="spellStart"/>
      <w:r w:rsidRPr="00CE4450">
        <w:rPr>
          <w:sz w:val="22"/>
          <w:szCs w:val="22"/>
        </w:rPr>
        <w:t>oraz</w:t>
      </w:r>
      <w:proofErr w:type="spellEnd"/>
      <w:r>
        <w:rPr>
          <w:sz w:val="22"/>
          <w:szCs w:val="22"/>
        </w:rPr>
        <w:t xml:space="preserve"> </w:t>
      </w:r>
    </w:p>
    <w:p w:rsidR="006B6EE0" w:rsidRPr="0035482A" w:rsidRDefault="00CE4450" w:rsidP="006B6EE0">
      <w:pPr>
        <w:tabs>
          <w:tab w:val="left" w:pos="1276"/>
          <w:tab w:val="left" w:pos="1418"/>
        </w:tabs>
        <w:jc w:val="both"/>
        <w:rPr>
          <w:sz w:val="22"/>
          <w:szCs w:val="22"/>
          <w:lang w:val="pl-PL"/>
        </w:rPr>
      </w:pPr>
      <w:r>
        <w:rPr>
          <w:i/>
          <w:sz w:val="22"/>
          <w:szCs w:val="22"/>
        </w:rPr>
        <w:t xml:space="preserve">2) </w:t>
      </w:r>
      <w:proofErr w:type="spellStart"/>
      <w:r w:rsidRPr="004847D2">
        <w:rPr>
          <w:i/>
          <w:sz w:val="22"/>
          <w:szCs w:val="22"/>
        </w:rPr>
        <w:t>Zasad</w:t>
      </w:r>
      <w:r>
        <w:rPr>
          <w:i/>
          <w:sz w:val="22"/>
          <w:szCs w:val="22"/>
        </w:rPr>
        <w:t>y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finansowania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i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stawki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kwot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wsparcia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indywidualnego</w:t>
      </w:r>
      <w:proofErr w:type="spellEnd"/>
      <w:r w:rsidRPr="004847D2">
        <w:rPr>
          <w:i/>
          <w:sz w:val="22"/>
          <w:szCs w:val="22"/>
        </w:rPr>
        <w:t xml:space="preserve"> (</w:t>
      </w:r>
      <w:proofErr w:type="spellStart"/>
      <w:r w:rsidRPr="004847D2">
        <w:rPr>
          <w:i/>
          <w:sz w:val="22"/>
          <w:szCs w:val="22"/>
        </w:rPr>
        <w:t>stypendiów</w:t>
      </w:r>
      <w:proofErr w:type="spellEnd"/>
      <w:r w:rsidRPr="004847D2">
        <w:rPr>
          <w:i/>
          <w:sz w:val="22"/>
          <w:szCs w:val="22"/>
        </w:rPr>
        <w:t xml:space="preserve">) </w:t>
      </w:r>
      <w:proofErr w:type="spellStart"/>
      <w:r w:rsidRPr="004847D2">
        <w:rPr>
          <w:i/>
          <w:sz w:val="22"/>
          <w:szCs w:val="22"/>
        </w:rPr>
        <w:t>na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wyjazdy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studentów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i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doktorantów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Uniwersytetu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Marii</w:t>
      </w:r>
      <w:proofErr w:type="spellEnd"/>
      <w:r w:rsidRPr="004847D2">
        <w:rPr>
          <w:i/>
          <w:sz w:val="22"/>
          <w:szCs w:val="22"/>
        </w:rPr>
        <w:t xml:space="preserve"> Curie-</w:t>
      </w:r>
      <w:proofErr w:type="spellStart"/>
      <w:r w:rsidRPr="004847D2">
        <w:rPr>
          <w:i/>
          <w:sz w:val="22"/>
          <w:szCs w:val="22"/>
        </w:rPr>
        <w:t>Skłodowskiej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na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studia</w:t>
      </w:r>
      <w:proofErr w:type="spellEnd"/>
      <w:r w:rsidRPr="004847D2">
        <w:rPr>
          <w:i/>
          <w:sz w:val="22"/>
          <w:szCs w:val="22"/>
        </w:rPr>
        <w:t xml:space="preserve"> za </w:t>
      </w:r>
      <w:proofErr w:type="spellStart"/>
      <w:r w:rsidRPr="004847D2">
        <w:rPr>
          <w:i/>
          <w:sz w:val="22"/>
          <w:szCs w:val="22"/>
        </w:rPr>
        <w:t>granicą</w:t>
      </w:r>
      <w:proofErr w:type="spellEnd"/>
      <w:r w:rsidRPr="004847D2">
        <w:rPr>
          <w:i/>
          <w:sz w:val="22"/>
          <w:szCs w:val="22"/>
        </w:rPr>
        <w:t xml:space="preserve"> (SMS) w </w:t>
      </w:r>
      <w:proofErr w:type="spellStart"/>
      <w:r w:rsidRPr="004847D2">
        <w:rPr>
          <w:i/>
          <w:sz w:val="22"/>
          <w:szCs w:val="22"/>
        </w:rPr>
        <w:t>ramach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projektu</w:t>
      </w:r>
      <w:proofErr w:type="spellEnd"/>
      <w:r w:rsidRPr="004847D2">
        <w:rPr>
          <w:i/>
          <w:sz w:val="22"/>
          <w:szCs w:val="22"/>
        </w:rPr>
        <w:t xml:space="preserve"> </w:t>
      </w:r>
      <w:r w:rsidRPr="004847D2">
        <w:rPr>
          <w:bCs/>
          <w:i/>
          <w:iCs/>
          <w:sz w:val="22"/>
          <w:szCs w:val="22"/>
        </w:rPr>
        <w:t>2024-1-PL01-KA131-HED-000197751</w:t>
      </w:r>
      <w:r w:rsidRPr="004847D2">
        <w:rPr>
          <w:bCs/>
          <w:i/>
          <w:sz w:val="22"/>
          <w:szCs w:val="22"/>
        </w:rPr>
        <w:t xml:space="preserve"> </w:t>
      </w:r>
      <w:proofErr w:type="spellStart"/>
      <w:r w:rsidRPr="004847D2">
        <w:rPr>
          <w:bCs/>
          <w:i/>
          <w:sz w:val="22"/>
          <w:szCs w:val="22"/>
        </w:rPr>
        <w:t>Programu</w:t>
      </w:r>
      <w:proofErr w:type="spellEnd"/>
      <w:r w:rsidRPr="004847D2">
        <w:rPr>
          <w:bCs/>
          <w:i/>
          <w:sz w:val="22"/>
          <w:szCs w:val="22"/>
        </w:rPr>
        <w:t xml:space="preserve"> </w:t>
      </w:r>
      <w:r w:rsidRPr="004847D2">
        <w:rPr>
          <w:i/>
          <w:sz w:val="22"/>
          <w:szCs w:val="22"/>
        </w:rPr>
        <w:t xml:space="preserve">Erasmus+ </w:t>
      </w:r>
      <w:proofErr w:type="spellStart"/>
      <w:r w:rsidRPr="004847D2">
        <w:rPr>
          <w:i/>
          <w:sz w:val="22"/>
          <w:szCs w:val="22"/>
        </w:rPr>
        <w:t>mobilność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studentów</w:t>
      </w:r>
      <w:proofErr w:type="spellEnd"/>
      <w:r w:rsidRPr="004847D2">
        <w:rPr>
          <w:i/>
          <w:sz w:val="22"/>
          <w:szCs w:val="22"/>
        </w:rPr>
        <w:t xml:space="preserve"> w </w:t>
      </w:r>
      <w:proofErr w:type="spellStart"/>
      <w:r w:rsidRPr="004847D2">
        <w:rPr>
          <w:i/>
          <w:sz w:val="22"/>
          <w:szCs w:val="22"/>
        </w:rPr>
        <w:t>roku</w:t>
      </w:r>
      <w:proofErr w:type="spellEnd"/>
      <w:r w:rsidRPr="004847D2">
        <w:rPr>
          <w:i/>
          <w:sz w:val="22"/>
          <w:szCs w:val="22"/>
        </w:rPr>
        <w:t xml:space="preserve"> </w:t>
      </w:r>
      <w:proofErr w:type="spellStart"/>
      <w:r w:rsidRPr="004847D2">
        <w:rPr>
          <w:i/>
          <w:sz w:val="22"/>
          <w:szCs w:val="22"/>
        </w:rPr>
        <w:t>akademickim</w:t>
      </w:r>
      <w:proofErr w:type="spellEnd"/>
      <w:r w:rsidRPr="004847D2">
        <w:rPr>
          <w:i/>
          <w:sz w:val="22"/>
          <w:szCs w:val="22"/>
        </w:rPr>
        <w:t xml:space="preserve"> 2024/25 </w:t>
      </w:r>
      <w:proofErr w:type="spellStart"/>
      <w:r w:rsidRPr="004847D2">
        <w:rPr>
          <w:i/>
          <w:sz w:val="22"/>
          <w:szCs w:val="22"/>
        </w:rPr>
        <w:t>i</w:t>
      </w:r>
      <w:proofErr w:type="spellEnd"/>
      <w:r w:rsidRPr="004847D2">
        <w:rPr>
          <w:i/>
          <w:sz w:val="22"/>
          <w:szCs w:val="22"/>
        </w:rPr>
        <w:t xml:space="preserve"> 2025/26</w:t>
      </w:r>
      <w:r w:rsidRPr="0035482A">
        <w:rPr>
          <w:sz w:val="22"/>
          <w:szCs w:val="22"/>
          <w:lang w:val="pl-PL"/>
        </w:rPr>
        <w:t xml:space="preserve"> </w:t>
      </w:r>
      <w:r w:rsidR="006B6EE0" w:rsidRPr="0035482A">
        <w:rPr>
          <w:sz w:val="22"/>
          <w:szCs w:val="22"/>
          <w:lang w:val="pl-PL"/>
        </w:rPr>
        <w:t>(</w:t>
      </w:r>
      <w:hyperlink r:id="rId34" w:history="1">
        <w:r w:rsidR="006B6EE0" w:rsidRPr="0035482A">
          <w:rPr>
            <w:rStyle w:val="Hipercze"/>
            <w:sz w:val="22"/>
            <w:szCs w:val="22"/>
            <w:lang w:val="pl-PL"/>
          </w:rPr>
          <w:t>www.umcs.pl</w:t>
        </w:r>
      </w:hyperlink>
      <w:r w:rsidR="006B6EE0" w:rsidRPr="0035482A">
        <w:rPr>
          <w:sz w:val="22"/>
          <w:szCs w:val="22"/>
          <w:lang w:val="pl-PL"/>
        </w:rPr>
        <w:t xml:space="preserve"> 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 zakładka: </w:t>
      </w:r>
      <w:r w:rsidR="006B6EE0" w:rsidRPr="0035482A">
        <w:rPr>
          <w:b/>
          <w:sz w:val="22"/>
          <w:szCs w:val="22"/>
          <w:lang w:val="pl-PL"/>
        </w:rPr>
        <w:t>Student</w:t>
      </w:r>
      <w:r w:rsidR="006B6EE0" w:rsidRPr="0035482A">
        <w:rPr>
          <w:sz w:val="22"/>
          <w:szCs w:val="22"/>
          <w:lang w:val="pl-PL"/>
        </w:rPr>
        <w:t xml:space="preserve">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Wymiana międzynarodowa i krajowa 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ERASMUS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 Wyjazdy na studia częściowe).</w:t>
      </w:r>
    </w:p>
    <w:p w:rsidR="006B6EE0" w:rsidRPr="0035482A" w:rsidRDefault="006B6EE0" w:rsidP="006B6EE0">
      <w:pPr>
        <w:rPr>
          <w:sz w:val="22"/>
          <w:szCs w:val="22"/>
          <w:lang w:val="pl-PL"/>
        </w:rPr>
      </w:pPr>
    </w:p>
    <w:p w:rsidR="006B6EE0" w:rsidRPr="0035482A" w:rsidRDefault="006B6EE0" w:rsidP="006B6EE0">
      <w:p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u w:val="single"/>
          <w:lang w:val="pl-PL"/>
        </w:rPr>
        <w:t>Uczestnicy Programu</w:t>
      </w:r>
      <w:r w:rsidRPr="0035482A">
        <w:rPr>
          <w:rFonts w:cs="Arial"/>
          <w:sz w:val="22"/>
          <w:szCs w:val="22"/>
          <w:lang w:val="pl-PL"/>
        </w:rPr>
        <w:t xml:space="preserve"> nie opłacają kosztów czesnego w uczelni przyjmującej, ale pokrywają koszty dojazdu, przejazdów lokalnych, wyżywienia, zakwaterowania, ubezpieczenia, podręczników i inne koszty podczas studiów za granicą (informacja o programie: </w:t>
      </w:r>
      <w:hyperlink r:id="rId35" w:history="1">
        <w:r w:rsidRPr="0035482A">
          <w:rPr>
            <w:rStyle w:val="Hipercze"/>
            <w:rFonts w:cs="Arial"/>
            <w:sz w:val="22"/>
            <w:szCs w:val="22"/>
            <w:lang w:val="pl-PL"/>
          </w:rPr>
          <w:t>http://erasmusplus.org.pl/szkolnictwo-wyzsze/</w:t>
        </w:r>
      </w:hyperlink>
      <w:r w:rsidRPr="0035482A">
        <w:rPr>
          <w:rFonts w:cs="Arial"/>
          <w:sz w:val="22"/>
          <w:szCs w:val="22"/>
          <w:lang w:val="pl-PL"/>
        </w:rPr>
        <w:t xml:space="preserve"> </w:t>
      </w:r>
    </w:p>
    <w:p w:rsidR="006B6EE0" w:rsidRPr="0035482A" w:rsidRDefault="006B6EE0" w:rsidP="006B6EE0">
      <w:p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 xml:space="preserve">Zakwalifikowani studenci otrzymają wsparcie </w:t>
      </w:r>
      <w:r w:rsidR="00BA7315">
        <w:rPr>
          <w:rFonts w:cs="Arial"/>
          <w:sz w:val="22"/>
          <w:szCs w:val="22"/>
          <w:lang w:val="pl-PL"/>
        </w:rPr>
        <w:t xml:space="preserve">indywidualne (stypendium) </w:t>
      </w:r>
      <w:r w:rsidRPr="0035482A">
        <w:rPr>
          <w:rFonts w:cs="Arial"/>
          <w:sz w:val="22"/>
          <w:szCs w:val="22"/>
          <w:lang w:val="pl-PL"/>
        </w:rPr>
        <w:t xml:space="preserve">Komisji Europejskiej, które ma na celu pomoc w sfinansowaniu przez studenta kosztów życia za granicą i jest </w:t>
      </w:r>
      <w:r w:rsidRPr="0035482A">
        <w:rPr>
          <w:rFonts w:cs="Arial"/>
          <w:sz w:val="22"/>
          <w:szCs w:val="22"/>
          <w:u w:val="single"/>
          <w:lang w:val="pl-PL"/>
        </w:rPr>
        <w:t>tylko dofinansowaniem</w:t>
      </w:r>
      <w:r w:rsidRPr="0035482A">
        <w:rPr>
          <w:rFonts w:cs="Arial"/>
          <w:sz w:val="22"/>
          <w:szCs w:val="22"/>
          <w:lang w:val="pl-PL"/>
        </w:rPr>
        <w:t xml:space="preserve"> w wysokości </w:t>
      </w:r>
      <w:r>
        <w:rPr>
          <w:rFonts w:cs="Arial"/>
          <w:sz w:val="22"/>
          <w:szCs w:val="22"/>
          <w:lang w:val="pl-PL"/>
        </w:rPr>
        <w:t>60</w:t>
      </w:r>
      <w:r w:rsidRPr="00D773F2">
        <w:rPr>
          <w:rFonts w:cs="Arial"/>
          <w:sz w:val="22"/>
          <w:szCs w:val="22"/>
          <w:lang w:val="pl-PL"/>
        </w:rPr>
        <w:t xml:space="preserve">0, </w:t>
      </w:r>
      <w:r>
        <w:rPr>
          <w:rFonts w:cs="Arial"/>
          <w:sz w:val="22"/>
          <w:szCs w:val="22"/>
          <w:lang w:val="pl-PL"/>
        </w:rPr>
        <w:t>67</w:t>
      </w:r>
      <w:r w:rsidRPr="00D773F2">
        <w:rPr>
          <w:rFonts w:cs="Arial"/>
          <w:sz w:val="22"/>
          <w:szCs w:val="22"/>
          <w:lang w:val="pl-PL"/>
        </w:rPr>
        <w:t xml:space="preserve">0 euro </w:t>
      </w:r>
      <w:r w:rsidRPr="0035482A">
        <w:rPr>
          <w:rFonts w:cs="Arial"/>
          <w:sz w:val="22"/>
          <w:szCs w:val="22"/>
          <w:lang w:val="pl-PL"/>
        </w:rPr>
        <w:t xml:space="preserve">na miesiąc studiów za granicą, w zależności od kraju docelowego. </w:t>
      </w:r>
    </w:p>
    <w:p w:rsidR="003E009C" w:rsidRDefault="003E009C" w:rsidP="003E009C">
      <w:pPr>
        <w:jc w:val="both"/>
        <w:rPr>
          <w:rFonts w:eastAsia="Calibri"/>
          <w:sz w:val="22"/>
          <w:szCs w:val="22"/>
          <w:lang w:val="pl-PL" w:eastAsia="en-US"/>
        </w:rPr>
      </w:pPr>
      <w:r w:rsidRPr="00BA7315">
        <w:rPr>
          <w:rFonts w:cs="Arial"/>
          <w:sz w:val="22"/>
          <w:szCs w:val="22"/>
          <w:lang w:val="pl-PL" w:eastAsia="en-US"/>
        </w:rPr>
        <w:t xml:space="preserve">Ponadto studenci odbywający podróż standardowym środkiem transportu po spełnieniu określonych wymagań mogą otrzymać ryczałt na koszty podróży </w:t>
      </w:r>
      <w:r w:rsidRPr="00BA7315">
        <w:rPr>
          <w:rFonts w:eastAsia="Calibri"/>
          <w:sz w:val="22"/>
          <w:szCs w:val="22"/>
          <w:lang w:val="pl-PL" w:eastAsia="en-US"/>
        </w:rPr>
        <w:t xml:space="preserve">w wysokości określonej na podstawie „kalkulatora odległości” oraz mogą otrzymać </w:t>
      </w:r>
      <w:proofErr w:type="spellStart"/>
      <w:r w:rsidRPr="00BA7315">
        <w:rPr>
          <w:rFonts w:cstheme="minorHAnsi"/>
          <w:sz w:val="22"/>
          <w:szCs w:val="22"/>
        </w:rPr>
        <w:t>dodatkową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kwotę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na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wsparcie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indywidualne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na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koszty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utrzymania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podczas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podróży</w:t>
      </w:r>
      <w:proofErr w:type="spellEnd"/>
      <w:r w:rsidRPr="00BA7315">
        <w:rPr>
          <w:rFonts w:cstheme="minorHAnsi"/>
          <w:sz w:val="22"/>
          <w:szCs w:val="22"/>
        </w:rPr>
        <w:t xml:space="preserve"> do </w:t>
      </w:r>
      <w:proofErr w:type="spellStart"/>
      <w:r w:rsidRPr="00BA7315">
        <w:rPr>
          <w:rFonts w:cstheme="minorHAnsi"/>
          <w:sz w:val="22"/>
          <w:szCs w:val="22"/>
        </w:rPr>
        <w:t>maksymalnie</w:t>
      </w:r>
      <w:proofErr w:type="spellEnd"/>
      <w:r w:rsidRPr="00BA7315">
        <w:rPr>
          <w:rFonts w:cstheme="minorHAnsi"/>
          <w:sz w:val="22"/>
          <w:szCs w:val="22"/>
        </w:rPr>
        <w:t xml:space="preserve"> 2 </w:t>
      </w:r>
      <w:proofErr w:type="spellStart"/>
      <w:r w:rsidRPr="00BA7315">
        <w:rPr>
          <w:rFonts w:cstheme="minorHAnsi"/>
          <w:sz w:val="22"/>
          <w:szCs w:val="22"/>
        </w:rPr>
        <w:t>dodatkowych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dni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na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całą</w:t>
      </w:r>
      <w:proofErr w:type="spellEnd"/>
      <w:r w:rsidRPr="00BA7315">
        <w:rPr>
          <w:rFonts w:cstheme="minorHAnsi"/>
          <w:sz w:val="22"/>
          <w:szCs w:val="22"/>
        </w:rPr>
        <w:t xml:space="preserve"> </w:t>
      </w:r>
      <w:proofErr w:type="spellStart"/>
      <w:r w:rsidRPr="00BA7315">
        <w:rPr>
          <w:rFonts w:cstheme="minorHAnsi"/>
          <w:sz w:val="22"/>
          <w:szCs w:val="22"/>
        </w:rPr>
        <w:t>mobilność</w:t>
      </w:r>
      <w:proofErr w:type="spellEnd"/>
      <w:r w:rsidRPr="00BA7315">
        <w:rPr>
          <w:rFonts w:eastAsia="Calibri"/>
          <w:sz w:val="22"/>
          <w:szCs w:val="22"/>
          <w:lang w:val="pl-PL" w:eastAsia="en-US"/>
        </w:rPr>
        <w:t xml:space="preserve">. </w:t>
      </w:r>
    </w:p>
    <w:p w:rsidR="003E009C" w:rsidRPr="00BA7315" w:rsidRDefault="003E009C" w:rsidP="003E009C">
      <w:pPr>
        <w:jc w:val="both"/>
        <w:rPr>
          <w:rFonts w:eastAsia="Calibri"/>
          <w:sz w:val="22"/>
          <w:szCs w:val="22"/>
          <w:lang w:val="pl-PL" w:eastAsia="en-US"/>
        </w:rPr>
      </w:pPr>
      <w:r>
        <w:rPr>
          <w:rFonts w:eastAsia="Calibri"/>
          <w:sz w:val="22"/>
          <w:szCs w:val="22"/>
          <w:lang w:val="pl-PL" w:eastAsia="en-US"/>
        </w:rPr>
        <w:t xml:space="preserve">W przypadku studentów </w:t>
      </w:r>
      <w:r w:rsidRPr="0055097B">
        <w:rPr>
          <w:rFonts w:eastAsia="Calibri"/>
          <w:sz w:val="22"/>
          <w:szCs w:val="22"/>
          <w:lang w:val="pl-PL" w:eastAsia="en-US"/>
        </w:rPr>
        <w:t>którzy</w:t>
      </w:r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będą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odbywać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podróż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spełniającą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kryteria</w:t>
      </w:r>
      <w:proofErr w:type="spellEnd"/>
      <w:r w:rsidRPr="0055097B">
        <w:rPr>
          <w:rFonts w:cstheme="minorHAnsi"/>
          <w:sz w:val="22"/>
          <w:szCs w:val="22"/>
        </w:rPr>
        <w:t xml:space="preserve"> „</w:t>
      </w:r>
      <w:r w:rsidRPr="0055097B">
        <w:rPr>
          <w:rFonts w:cstheme="minorHAnsi"/>
          <w:b/>
          <w:sz w:val="22"/>
          <w:szCs w:val="22"/>
        </w:rPr>
        <w:t>green travel“</w:t>
      </w:r>
      <w:r w:rsidRPr="0055097B">
        <w:rPr>
          <w:rFonts w:cstheme="minorHAnsi"/>
          <w:sz w:val="22"/>
          <w:szCs w:val="22"/>
        </w:rPr>
        <w:t xml:space="preserve"> (</w:t>
      </w:r>
      <w:proofErr w:type="spellStart"/>
      <w:r w:rsidRPr="0055097B">
        <w:rPr>
          <w:rFonts w:cstheme="minorHAnsi"/>
          <w:sz w:val="22"/>
          <w:szCs w:val="22"/>
        </w:rPr>
        <w:t>podróż</w:t>
      </w:r>
      <w:proofErr w:type="spellEnd"/>
      <w:r w:rsidRPr="0055097B">
        <w:rPr>
          <w:rFonts w:cstheme="minorHAnsi"/>
          <w:sz w:val="22"/>
          <w:szCs w:val="22"/>
        </w:rPr>
        <w:t xml:space="preserve"> w </w:t>
      </w:r>
      <w:proofErr w:type="spellStart"/>
      <w:r w:rsidRPr="0055097B">
        <w:rPr>
          <w:rFonts w:cstheme="minorHAnsi"/>
          <w:sz w:val="22"/>
          <w:szCs w:val="22"/>
        </w:rPr>
        <w:t>obie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strony</w:t>
      </w:r>
      <w:proofErr w:type="spellEnd"/>
      <w:r w:rsidRPr="0055097B">
        <w:rPr>
          <w:rFonts w:cstheme="minorHAnsi"/>
          <w:sz w:val="22"/>
          <w:szCs w:val="22"/>
        </w:rPr>
        <w:t xml:space="preserve"> do </w:t>
      </w:r>
      <w:proofErr w:type="spellStart"/>
      <w:r w:rsidRPr="0055097B">
        <w:rPr>
          <w:rFonts w:cstheme="minorHAnsi"/>
          <w:sz w:val="22"/>
          <w:szCs w:val="22"/>
        </w:rPr>
        <w:t>i</w:t>
      </w:r>
      <w:proofErr w:type="spellEnd"/>
      <w:r w:rsidRPr="0055097B">
        <w:rPr>
          <w:rFonts w:cstheme="minorHAnsi"/>
          <w:sz w:val="22"/>
          <w:szCs w:val="22"/>
        </w:rPr>
        <w:t xml:space="preserve"> z </w:t>
      </w:r>
      <w:proofErr w:type="spellStart"/>
      <w:r w:rsidRPr="0055097B">
        <w:rPr>
          <w:rFonts w:cstheme="minorHAnsi"/>
          <w:sz w:val="22"/>
          <w:szCs w:val="22"/>
        </w:rPr>
        <w:t>organizacji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przyjmującej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środkami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transportu</w:t>
      </w:r>
      <w:proofErr w:type="spellEnd"/>
      <w:r w:rsidRPr="0055097B">
        <w:rPr>
          <w:rFonts w:cstheme="minorHAnsi"/>
          <w:sz w:val="22"/>
          <w:szCs w:val="22"/>
        </w:rPr>
        <w:t xml:space="preserve"> o </w:t>
      </w:r>
      <w:proofErr w:type="spellStart"/>
      <w:r w:rsidRPr="0055097B">
        <w:rPr>
          <w:rFonts w:cstheme="minorHAnsi"/>
          <w:sz w:val="22"/>
          <w:szCs w:val="22"/>
        </w:rPr>
        <w:t>niskiej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emisyjności</w:t>
      </w:r>
      <w:proofErr w:type="spellEnd"/>
      <w:r w:rsidRPr="0055097B">
        <w:rPr>
          <w:rFonts w:cstheme="minorHAnsi"/>
          <w:sz w:val="22"/>
          <w:szCs w:val="22"/>
        </w:rPr>
        <w:t xml:space="preserve">) </w:t>
      </w:r>
      <w:proofErr w:type="spellStart"/>
      <w:r>
        <w:rPr>
          <w:rFonts w:cstheme="minorHAnsi"/>
          <w:sz w:val="22"/>
          <w:szCs w:val="22"/>
        </w:rPr>
        <w:t>będą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mogli</w:t>
      </w:r>
      <w:proofErr w:type="spellEnd"/>
      <w:r w:rsidRPr="0055097B">
        <w:rPr>
          <w:rFonts w:cstheme="minorHAnsi"/>
          <w:sz w:val="22"/>
          <w:szCs w:val="22"/>
        </w:rPr>
        <w:t xml:space="preserve">  </w:t>
      </w:r>
      <w:proofErr w:type="spellStart"/>
      <w:r w:rsidRPr="0055097B">
        <w:rPr>
          <w:rFonts w:cstheme="minorHAnsi"/>
          <w:sz w:val="22"/>
          <w:szCs w:val="22"/>
        </w:rPr>
        <w:t>otrzyma</w:t>
      </w:r>
      <w:r>
        <w:rPr>
          <w:rFonts w:cstheme="minorHAnsi"/>
          <w:sz w:val="22"/>
          <w:szCs w:val="22"/>
        </w:rPr>
        <w:t>ć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zwiększon</w:t>
      </w:r>
      <w:r>
        <w:rPr>
          <w:rFonts w:cstheme="minorHAnsi"/>
          <w:sz w:val="22"/>
          <w:szCs w:val="22"/>
        </w:rPr>
        <w:t>ą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stawk</w:t>
      </w:r>
      <w:r>
        <w:rPr>
          <w:rFonts w:cstheme="minorHAnsi"/>
          <w:sz w:val="22"/>
          <w:szCs w:val="22"/>
        </w:rPr>
        <w:t>ę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ryczałtu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na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podróż</w:t>
      </w:r>
      <w:proofErr w:type="spellEnd"/>
      <w:r>
        <w:rPr>
          <w:rFonts w:cstheme="minorHAnsi"/>
          <w:sz w:val="22"/>
          <w:szCs w:val="22"/>
        </w:rPr>
        <w:t xml:space="preserve"> </w:t>
      </w:r>
      <w:r w:rsidRPr="00BA7315">
        <w:rPr>
          <w:rFonts w:eastAsia="Calibri"/>
          <w:sz w:val="22"/>
          <w:szCs w:val="22"/>
          <w:lang w:val="pl-PL" w:eastAsia="en-US"/>
        </w:rPr>
        <w:t xml:space="preserve">w wysokości określonej na podstawie „kalkulatora odległości” </w:t>
      </w:r>
      <w:proofErr w:type="spellStart"/>
      <w:r w:rsidRPr="0055097B">
        <w:rPr>
          <w:rFonts w:cstheme="minorHAnsi"/>
          <w:sz w:val="22"/>
          <w:szCs w:val="22"/>
        </w:rPr>
        <w:t>i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dodatkow</w:t>
      </w:r>
      <w:r>
        <w:rPr>
          <w:rFonts w:cstheme="minorHAnsi"/>
          <w:sz w:val="22"/>
          <w:szCs w:val="22"/>
        </w:rPr>
        <w:t>ą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kwot</w:t>
      </w:r>
      <w:r>
        <w:rPr>
          <w:rFonts w:cstheme="minorHAnsi"/>
          <w:sz w:val="22"/>
          <w:szCs w:val="22"/>
        </w:rPr>
        <w:t>ę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na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wsparcie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indywidualne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na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koszty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utrzymania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podczas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podróży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od 2 </w:t>
      </w:r>
      <w:r w:rsidRPr="0055097B">
        <w:rPr>
          <w:rFonts w:cstheme="minorHAnsi"/>
          <w:sz w:val="22"/>
          <w:szCs w:val="22"/>
        </w:rPr>
        <w:t xml:space="preserve">do </w:t>
      </w:r>
      <w:r w:rsidR="005D0CF3">
        <w:rPr>
          <w:rFonts w:cstheme="minorHAnsi"/>
          <w:sz w:val="22"/>
          <w:szCs w:val="22"/>
        </w:rPr>
        <w:t>6</w:t>
      </w:r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dodatkowych</w:t>
      </w:r>
      <w:proofErr w:type="spellEnd"/>
      <w:r w:rsidRPr="0055097B">
        <w:rPr>
          <w:rFonts w:cstheme="minorHAnsi"/>
          <w:sz w:val="22"/>
          <w:szCs w:val="22"/>
        </w:rPr>
        <w:t xml:space="preserve"> </w:t>
      </w:r>
      <w:proofErr w:type="spellStart"/>
      <w:r w:rsidRPr="0055097B">
        <w:rPr>
          <w:rFonts w:cstheme="minorHAnsi"/>
          <w:sz w:val="22"/>
          <w:szCs w:val="22"/>
        </w:rPr>
        <w:t>dni</w:t>
      </w:r>
      <w:proofErr w:type="spellEnd"/>
      <w:r>
        <w:rPr>
          <w:rFonts w:cstheme="minorHAnsi"/>
          <w:sz w:val="22"/>
          <w:szCs w:val="22"/>
        </w:rPr>
        <w:t xml:space="preserve"> (</w:t>
      </w:r>
      <w:proofErr w:type="spellStart"/>
      <w:r>
        <w:rPr>
          <w:rFonts w:cstheme="minorHAnsi"/>
          <w:sz w:val="22"/>
          <w:szCs w:val="22"/>
        </w:rPr>
        <w:t>według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określonych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zasad</w:t>
      </w:r>
      <w:proofErr w:type="spellEnd"/>
      <w:r>
        <w:rPr>
          <w:rFonts w:cstheme="minorHAnsi"/>
          <w:sz w:val="22"/>
          <w:szCs w:val="22"/>
        </w:rPr>
        <w:t>)</w:t>
      </w:r>
      <w:r w:rsidR="005D0CF3">
        <w:rPr>
          <w:rFonts w:cstheme="minorHAnsi"/>
          <w:sz w:val="22"/>
          <w:szCs w:val="22"/>
        </w:rPr>
        <w:t>.</w:t>
      </w:r>
    </w:p>
    <w:p w:rsidR="006B6EE0" w:rsidRDefault="006B6EE0" w:rsidP="006B6EE0">
      <w:pPr>
        <w:jc w:val="both"/>
        <w:rPr>
          <w:rFonts w:cs="Arial"/>
          <w:sz w:val="22"/>
          <w:szCs w:val="22"/>
          <w:lang w:val="pl-PL" w:eastAsia="en-US"/>
        </w:rPr>
      </w:pPr>
      <w:r w:rsidRPr="0035482A">
        <w:rPr>
          <w:rFonts w:cs="Arial"/>
          <w:sz w:val="22"/>
          <w:szCs w:val="22"/>
          <w:lang w:val="pl-PL" w:eastAsia="en-US"/>
        </w:rPr>
        <w:t>Studenci o mniejszych szansach (otrzymujący stypendium socjalne w semestrze poprzedzającym wyjazd oraz studenci posiadający orzeczenie o niepełnosprawności) mogą otrzymać dodatek do indywidualnego wsparcia w wysokości 250 EUR na miesiąc.</w:t>
      </w:r>
    </w:p>
    <w:p w:rsidR="00BA7315" w:rsidRPr="0035482A" w:rsidRDefault="00BA7315" w:rsidP="006B6EE0">
      <w:pPr>
        <w:jc w:val="both"/>
        <w:rPr>
          <w:rFonts w:cs="Arial"/>
          <w:sz w:val="22"/>
          <w:szCs w:val="22"/>
          <w:lang w:val="pl-PL" w:eastAsia="en-US"/>
        </w:rPr>
      </w:pPr>
    </w:p>
    <w:p w:rsidR="006B6EE0" w:rsidRPr="003E009C" w:rsidRDefault="006B6EE0" w:rsidP="006B6EE0">
      <w:pPr>
        <w:jc w:val="both"/>
        <w:rPr>
          <w:rFonts w:cs="Arial"/>
          <w:strike/>
          <w:color w:val="FF0000"/>
          <w:sz w:val="22"/>
          <w:szCs w:val="22"/>
          <w:lang w:val="pl-PL"/>
        </w:rPr>
      </w:pPr>
      <w:r w:rsidRPr="003E009C">
        <w:rPr>
          <w:rFonts w:cs="Arial"/>
          <w:sz w:val="22"/>
          <w:szCs w:val="22"/>
          <w:lang w:val="pl-PL" w:eastAsia="en-US"/>
        </w:rPr>
        <w:t xml:space="preserve">Studenci z niepełnosprawnościami mogą ubiegać się o dodatkowe dofinansowanie z tytułu włączenia na zasadach obowiązujących w programie </w:t>
      </w:r>
      <w:r w:rsidRPr="003E009C">
        <w:rPr>
          <w:rFonts w:cs="Arial"/>
          <w:sz w:val="22"/>
          <w:szCs w:val="22"/>
          <w:lang w:val="pl-PL"/>
        </w:rPr>
        <w:t xml:space="preserve">Erasmus+ KA131 </w:t>
      </w:r>
      <w:r w:rsidRPr="003E009C">
        <w:rPr>
          <w:rFonts w:cs="Arial"/>
          <w:sz w:val="22"/>
          <w:szCs w:val="22"/>
          <w:lang w:val="pl-PL" w:eastAsia="en-US"/>
        </w:rPr>
        <w:t xml:space="preserve">(dodatkowe dofinansowanie do rozliczenia rachunkami). </w:t>
      </w:r>
    </w:p>
    <w:p w:rsidR="00F57154" w:rsidRPr="0035482A" w:rsidRDefault="00F57154" w:rsidP="00F57154">
      <w:pPr>
        <w:jc w:val="both"/>
        <w:rPr>
          <w:sz w:val="22"/>
          <w:szCs w:val="22"/>
          <w:lang w:val="pl-PL"/>
        </w:rPr>
      </w:pPr>
    </w:p>
    <w:p w:rsidR="00F57154" w:rsidRPr="0035482A" w:rsidRDefault="00F57154" w:rsidP="00F57154">
      <w:pPr>
        <w:jc w:val="both"/>
        <w:rPr>
          <w:sz w:val="22"/>
          <w:szCs w:val="22"/>
          <w:u w:val="single"/>
        </w:rPr>
      </w:pPr>
      <w:proofErr w:type="spellStart"/>
      <w:r w:rsidRPr="0035482A">
        <w:rPr>
          <w:b/>
          <w:sz w:val="22"/>
          <w:szCs w:val="22"/>
          <w:u w:val="single"/>
        </w:rPr>
        <w:t>Warunki</w:t>
      </w:r>
      <w:proofErr w:type="spellEnd"/>
      <w:r w:rsidRPr="0035482A">
        <w:rPr>
          <w:b/>
          <w:sz w:val="22"/>
          <w:szCs w:val="22"/>
          <w:u w:val="single"/>
        </w:rPr>
        <w:t xml:space="preserve"> </w:t>
      </w:r>
      <w:proofErr w:type="spellStart"/>
      <w:r w:rsidRPr="0035482A">
        <w:rPr>
          <w:b/>
          <w:sz w:val="22"/>
          <w:szCs w:val="22"/>
          <w:u w:val="single"/>
        </w:rPr>
        <w:t>dla</w:t>
      </w:r>
      <w:proofErr w:type="spellEnd"/>
      <w:r w:rsidRPr="0035482A">
        <w:rPr>
          <w:b/>
          <w:sz w:val="22"/>
          <w:szCs w:val="22"/>
          <w:u w:val="single"/>
        </w:rPr>
        <w:t xml:space="preserve"> </w:t>
      </w:r>
      <w:proofErr w:type="spellStart"/>
      <w:r w:rsidRPr="0035482A">
        <w:rPr>
          <w:b/>
          <w:sz w:val="22"/>
          <w:szCs w:val="22"/>
          <w:u w:val="single"/>
        </w:rPr>
        <w:t>kandydatów</w:t>
      </w:r>
      <w:proofErr w:type="spellEnd"/>
      <w:r w:rsidRPr="0035482A">
        <w:rPr>
          <w:sz w:val="22"/>
          <w:szCs w:val="22"/>
          <w:u w:val="single"/>
        </w:rPr>
        <w:t>:</w:t>
      </w:r>
    </w:p>
    <w:p w:rsidR="00F57154" w:rsidRPr="0035482A" w:rsidRDefault="00F57154" w:rsidP="00F57154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lastRenderedPageBreak/>
        <w:t>Kandydaci muszą być oficjalnie zarejestrowanymi studentami UMCS bez względu na obywatelstwo,</w:t>
      </w:r>
    </w:p>
    <w:p w:rsidR="00F57154" w:rsidRPr="0035482A" w:rsidRDefault="00F57154" w:rsidP="00F57154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>W okresie studiów za granicą, studenci nie mogą być na urlopie dziekańskim lub być inaczej urlopowani,</w:t>
      </w:r>
    </w:p>
    <w:p w:rsidR="00F57154" w:rsidRPr="0035482A" w:rsidRDefault="00F57154" w:rsidP="00F57154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>Kandydaci muszą znać na poziomie zaawansowanym język, w którym będą odbywali studia na uczelni przyjmującej,</w:t>
      </w:r>
    </w:p>
    <w:p w:rsidR="00F57154" w:rsidRPr="0035482A" w:rsidRDefault="00F57154" w:rsidP="00F57154">
      <w:pPr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 xml:space="preserve">Kandydaci muszą spełniać pozostałe kryteria formalne </w:t>
      </w:r>
      <w:r w:rsidRPr="0035482A">
        <w:rPr>
          <w:sz w:val="22"/>
          <w:szCs w:val="22"/>
          <w:lang w:val="pl-PL"/>
        </w:rPr>
        <w:t xml:space="preserve">opisane w ww.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Zasad</w:t>
      </w:r>
      <w:r w:rsidR="00872EE2">
        <w:rPr>
          <w:rStyle w:val="Pogrubienie"/>
          <w:b w:val="0"/>
          <w:i/>
          <w:sz w:val="22"/>
          <w:szCs w:val="22"/>
        </w:rPr>
        <w:t>ach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rekrutacji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,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realizacji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i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finansowania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wyjazdów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studentów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na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 </w:t>
      </w:r>
      <w:proofErr w:type="spellStart"/>
      <w:r w:rsidR="00872EE2" w:rsidRPr="00CE4450">
        <w:rPr>
          <w:rStyle w:val="Pogrubienie"/>
          <w:b w:val="0"/>
          <w:i/>
          <w:sz w:val="22"/>
          <w:szCs w:val="22"/>
        </w:rPr>
        <w:t>studia</w:t>
      </w:r>
      <w:proofErr w:type="spellEnd"/>
      <w:r w:rsidR="00872EE2" w:rsidRPr="00CE4450">
        <w:rPr>
          <w:rStyle w:val="Pogrubienie"/>
          <w:b w:val="0"/>
          <w:i/>
          <w:sz w:val="22"/>
          <w:szCs w:val="22"/>
        </w:rPr>
        <w:t xml:space="preserve"> (SMS)</w:t>
      </w:r>
      <w:r w:rsidR="00872EE2">
        <w:rPr>
          <w:rStyle w:val="Pogrubienie"/>
          <w:b w:val="0"/>
          <w:i/>
          <w:sz w:val="22"/>
          <w:szCs w:val="22"/>
        </w:rPr>
        <w:t xml:space="preserve">… </w:t>
      </w:r>
      <w:r w:rsidRPr="0035482A">
        <w:rPr>
          <w:sz w:val="22"/>
          <w:szCs w:val="22"/>
          <w:lang w:val="pl-PL"/>
        </w:rPr>
        <w:t xml:space="preserve">i na stronach: </w:t>
      </w:r>
      <w:hyperlink r:id="rId36" w:history="1">
        <w:r w:rsidRPr="0035482A">
          <w:rPr>
            <w:rStyle w:val="Hipercze"/>
            <w:rFonts w:cs="Arial"/>
            <w:sz w:val="22"/>
            <w:szCs w:val="22"/>
            <w:lang w:val="pl-PL"/>
          </w:rPr>
          <w:t>http://erasmusplus.org.pl/szkolnictwo-wyzsze/</w:t>
        </w:r>
      </w:hyperlink>
      <w:r w:rsidRPr="0035482A">
        <w:rPr>
          <w:sz w:val="22"/>
          <w:szCs w:val="22"/>
          <w:lang w:val="pl-PL"/>
        </w:rPr>
        <w:t xml:space="preserve">. Zgodnie z zasadami </w:t>
      </w:r>
      <w:r w:rsidRPr="0035482A">
        <w:rPr>
          <w:rFonts w:cs="Arial"/>
          <w:sz w:val="22"/>
          <w:szCs w:val="22"/>
          <w:lang w:val="pl-PL" w:eastAsia="en-US"/>
        </w:rPr>
        <w:t>Programu Erasmus</w:t>
      </w:r>
      <w:r w:rsidRPr="0035482A">
        <w:rPr>
          <w:rFonts w:cs="Arial"/>
          <w:b/>
          <w:sz w:val="22"/>
          <w:szCs w:val="22"/>
          <w:lang w:val="pl-PL" w:eastAsia="en-US"/>
        </w:rPr>
        <w:t xml:space="preserve"> </w:t>
      </w:r>
      <w:r w:rsidRPr="0035482A">
        <w:rPr>
          <w:sz w:val="22"/>
          <w:szCs w:val="22"/>
          <w:lang w:val="pl-PL"/>
        </w:rPr>
        <w:t xml:space="preserve">uprawnione są wyjazdy od II roku studiów I stopnia. Możliwy jest udział w programie </w:t>
      </w:r>
      <w:r w:rsidRPr="0035482A">
        <w:rPr>
          <w:rFonts w:cs="Arial"/>
          <w:sz w:val="22"/>
          <w:szCs w:val="22"/>
          <w:lang w:val="pl-PL" w:eastAsia="en-US"/>
        </w:rPr>
        <w:t>studentów, którzy wcześniej korzystali</w:t>
      </w:r>
      <w:r w:rsidRPr="0035482A">
        <w:rPr>
          <w:sz w:val="22"/>
          <w:szCs w:val="22"/>
          <w:lang w:val="pl-PL"/>
        </w:rPr>
        <w:t xml:space="preserve"> z wyjazdów w ramach Programu Erasmus (patrz punkty </w:t>
      </w:r>
      <w:r w:rsidR="00872EE2">
        <w:rPr>
          <w:sz w:val="22"/>
          <w:szCs w:val="22"/>
          <w:lang w:val="pl-PL"/>
        </w:rPr>
        <w:t>5</w:t>
      </w:r>
      <w:r w:rsidRPr="0035482A">
        <w:rPr>
          <w:sz w:val="22"/>
          <w:szCs w:val="22"/>
          <w:lang w:val="pl-PL"/>
        </w:rPr>
        <w:t xml:space="preserve"> i </w:t>
      </w:r>
      <w:r w:rsidR="00872EE2">
        <w:rPr>
          <w:sz w:val="22"/>
          <w:szCs w:val="22"/>
          <w:lang w:val="pl-PL"/>
        </w:rPr>
        <w:t>6</w:t>
      </w:r>
      <w:r w:rsidRPr="0035482A">
        <w:rPr>
          <w:sz w:val="22"/>
          <w:szCs w:val="22"/>
          <w:lang w:val="pl-PL"/>
        </w:rPr>
        <w:t xml:space="preserve"> ww. </w:t>
      </w:r>
      <w:r w:rsidR="00872EE2">
        <w:rPr>
          <w:sz w:val="22"/>
          <w:szCs w:val="22"/>
          <w:lang w:val="pl-PL"/>
        </w:rPr>
        <w:t>z</w:t>
      </w:r>
      <w:r w:rsidRPr="00872EE2">
        <w:rPr>
          <w:sz w:val="22"/>
          <w:szCs w:val="22"/>
          <w:lang w:val="pl-PL"/>
        </w:rPr>
        <w:t>asad.</w:t>
      </w:r>
    </w:p>
    <w:p w:rsidR="00F57154" w:rsidRPr="0035482A" w:rsidRDefault="00F57154" w:rsidP="00F57154">
      <w:pPr>
        <w:jc w:val="both"/>
        <w:rPr>
          <w:sz w:val="22"/>
          <w:szCs w:val="22"/>
          <w:u w:val="single"/>
          <w:lang w:val="pl-PL"/>
        </w:rPr>
      </w:pPr>
    </w:p>
    <w:p w:rsidR="0045002F" w:rsidRPr="0035482A" w:rsidRDefault="0045002F" w:rsidP="0045002F">
      <w:pPr>
        <w:jc w:val="both"/>
        <w:rPr>
          <w:b/>
          <w:sz w:val="22"/>
          <w:szCs w:val="22"/>
          <w:u w:val="single"/>
          <w:lang w:val="pl-PL"/>
        </w:rPr>
      </w:pPr>
      <w:r w:rsidRPr="0035482A">
        <w:rPr>
          <w:b/>
          <w:sz w:val="22"/>
          <w:szCs w:val="22"/>
          <w:u w:val="single"/>
          <w:lang w:val="pl-PL"/>
        </w:rPr>
        <w:t>Zasady rekrutacji:</w:t>
      </w:r>
    </w:p>
    <w:p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 xml:space="preserve">Rekrutacja odbędzie się </w:t>
      </w:r>
      <w:r w:rsidRPr="0035482A">
        <w:rPr>
          <w:sz w:val="22"/>
          <w:szCs w:val="22"/>
          <w:u w:val="single"/>
          <w:lang w:val="pl-PL"/>
        </w:rPr>
        <w:t>na podstawie oceny kompletu dokumentów</w:t>
      </w:r>
      <w:r w:rsidRPr="0035482A">
        <w:rPr>
          <w:sz w:val="22"/>
          <w:szCs w:val="22"/>
          <w:lang w:val="pl-PL"/>
        </w:rPr>
        <w:t xml:space="preserve"> złożonych przez kandydatów do </w:t>
      </w:r>
      <w:r w:rsidRPr="0035482A">
        <w:rPr>
          <w:b/>
          <w:sz w:val="22"/>
          <w:szCs w:val="22"/>
          <w:lang w:val="pl-PL"/>
        </w:rPr>
        <w:t>Wydziałowej</w:t>
      </w:r>
      <w:r w:rsidRPr="0035482A">
        <w:rPr>
          <w:sz w:val="22"/>
          <w:szCs w:val="22"/>
          <w:lang w:val="pl-PL"/>
        </w:rPr>
        <w:t xml:space="preserve"> lub „</w:t>
      </w:r>
      <w:r w:rsidRPr="0035482A">
        <w:rPr>
          <w:b/>
          <w:sz w:val="22"/>
          <w:szCs w:val="22"/>
          <w:lang w:val="pl-PL"/>
        </w:rPr>
        <w:t>kierunkowej”</w:t>
      </w:r>
      <w:r w:rsidRPr="0035482A">
        <w:rPr>
          <w:sz w:val="22"/>
          <w:szCs w:val="22"/>
          <w:lang w:val="pl-PL"/>
        </w:rPr>
        <w:t xml:space="preserve">  </w:t>
      </w:r>
      <w:r w:rsidRPr="0035482A">
        <w:rPr>
          <w:b/>
          <w:sz w:val="22"/>
          <w:szCs w:val="22"/>
          <w:lang w:val="pl-PL"/>
        </w:rPr>
        <w:t>Komisji Kwalifikacyjnej</w:t>
      </w:r>
      <w:r w:rsidRPr="0035482A">
        <w:rPr>
          <w:sz w:val="22"/>
          <w:szCs w:val="22"/>
          <w:lang w:val="pl-PL"/>
        </w:rPr>
        <w:t xml:space="preserve"> </w:t>
      </w:r>
      <w:r w:rsidRPr="0035482A">
        <w:rPr>
          <w:sz w:val="22"/>
          <w:szCs w:val="22"/>
          <w:u w:val="single"/>
          <w:lang w:val="pl-PL"/>
        </w:rPr>
        <w:t>oraz rozmowy kwalifikacyjnej</w:t>
      </w:r>
      <w:r w:rsidRPr="0035482A">
        <w:rPr>
          <w:sz w:val="22"/>
          <w:szCs w:val="22"/>
          <w:lang w:val="pl-PL"/>
        </w:rPr>
        <w:t>.</w:t>
      </w:r>
    </w:p>
    <w:p w:rsidR="00153905" w:rsidRDefault="00153905" w:rsidP="0045002F">
      <w:pPr>
        <w:jc w:val="both"/>
        <w:rPr>
          <w:sz w:val="22"/>
          <w:szCs w:val="22"/>
          <w:lang w:val="pl-PL"/>
        </w:rPr>
      </w:pPr>
    </w:p>
    <w:p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Komplet dokumentów powinien zawierać:</w:t>
      </w:r>
    </w:p>
    <w:p w:rsidR="00F57154" w:rsidRPr="0035482A" w:rsidRDefault="00F57154" w:rsidP="0045002F">
      <w:pPr>
        <w:jc w:val="both"/>
        <w:rPr>
          <w:sz w:val="22"/>
          <w:szCs w:val="22"/>
          <w:lang w:val="pl-PL"/>
        </w:rPr>
      </w:pPr>
    </w:p>
    <w:p w:rsidR="009C37F1" w:rsidRDefault="009C37F1" w:rsidP="009C37F1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list motywacyjny z odręcznym podpisem (najlepiej opcja „Rysowanie” w Word lub w Adobe Reader) skierowany do </w:t>
      </w:r>
      <w:r>
        <w:rPr>
          <w:b/>
          <w:sz w:val="22"/>
          <w:szCs w:val="22"/>
          <w:lang w:val="pl-PL"/>
        </w:rPr>
        <w:t>Wydziałowej</w:t>
      </w:r>
      <w:r>
        <w:rPr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 xml:space="preserve">Komisji Kwalifikacyjnej, </w:t>
      </w:r>
      <w:r>
        <w:rPr>
          <w:sz w:val="22"/>
          <w:szCs w:val="22"/>
          <w:lang w:val="pl-PL"/>
        </w:rPr>
        <w:t>uwzględniający nazwę uczelni, w której kandydat chciałby odbywać studia (</w:t>
      </w:r>
      <w:r>
        <w:rPr>
          <w:sz w:val="22"/>
          <w:szCs w:val="22"/>
          <w:lang w:val="pl-PL"/>
        </w:rPr>
        <w:t xml:space="preserve">uczelnia </w:t>
      </w:r>
      <w:r>
        <w:rPr>
          <w:sz w:val="22"/>
          <w:szCs w:val="22"/>
          <w:lang w:val="pl-PL"/>
        </w:rPr>
        <w:t>I wyb</w:t>
      </w:r>
      <w:r>
        <w:rPr>
          <w:sz w:val="22"/>
          <w:szCs w:val="22"/>
          <w:lang w:val="pl-PL"/>
        </w:rPr>
        <w:t>oru</w:t>
      </w:r>
      <w:r>
        <w:rPr>
          <w:sz w:val="22"/>
          <w:szCs w:val="22"/>
          <w:lang w:val="pl-PL"/>
        </w:rPr>
        <w:t xml:space="preserve">, ewentualnie </w:t>
      </w:r>
      <w:r>
        <w:rPr>
          <w:sz w:val="22"/>
          <w:szCs w:val="22"/>
          <w:lang w:val="pl-PL"/>
        </w:rPr>
        <w:t xml:space="preserve">uczelnia </w:t>
      </w:r>
      <w:r>
        <w:rPr>
          <w:sz w:val="22"/>
          <w:szCs w:val="22"/>
          <w:lang w:val="pl-PL"/>
        </w:rPr>
        <w:t>II wyb</w:t>
      </w:r>
      <w:r>
        <w:rPr>
          <w:sz w:val="22"/>
          <w:szCs w:val="22"/>
          <w:lang w:val="pl-PL"/>
        </w:rPr>
        <w:t>oru</w:t>
      </w:r>
      <w:r>
        <w:rPr>
          <w:sz w:val="22"/>
          <w:szCs w:val="22"/>
          <w:lang w:val="pl-PL"/>
        </w:rPr>
        <w:t>), planowany termin odbycia studiów</w:t>
      </w:r>
      <w:r>
        <w:rPr>
          <w:sz w:val="22"/>
          <w:szCs w:val="22"/>
          <w:lang w:val="pl-PL"/>
        </w:rPr>
        <w:t xml:space="preserve"> (semestr zimowy, semestr letni albo cały rok akademicki 2025/2026)</w:t>
      </w:r>
      <w:r>
        <w:rPr>
          <w:sz w:val="22"/>
          <w:szCs w:val="22"/>
          <w:lang w:val="pl-PL"/>
        </w:rPr>
        <w:t xml:space="preserve">, wykaz przedmiotów, jakie student chciałby zrealizować na uczelni </w:t>
      </w:r>
      <w:r>
        <w:rPr>
          <w:rFonts w:cs="Arial"/>
          <w:sz w:val="22"/>
          <w:szCs w:val="22"/>
          <w:lang w:val="pl-PL"/>
        </w:rPr>
        <w:t>przyjmującej (oraz jeśli dotyczy informacj</w:t>
      </w:r>
      <w:r>
        <w:rPr>
          <w:rFonts w:cs="Arial"/>
          <w:sz w:val="22"/>
          <w:szCs w:val="22"/>
          <w:lang w:val="pl-PL"/>
        </w:rPr>
        <w:t>ę</w:t>
      </w:r>
      <w:r>
        <w:rPr>
          <w:rFonts w:cs="Arial"/>
          <w:sz w:val="22"/>
          <w:szCs w:val="22"/>
          <w:lang w:val="pl-PL"/>
        </w:rPr>
        <w:t xml:space="preserve"> o posiadaniu prawa do stypendium socjalnego na UMCS w semestrze bieżącym). Proszę </w:t>
      </w:r>
      <w:r>
        <w:rPr>
          <w:rFonts w:cs="Arial"/>
          <w:sz w:val="22"/>
          <w:szCs w:val="22"/>
          <w:lang w:val="pl-PL"/>
        </w:rPr>
        <w:t xml:space="preserve">w pliku podać także nr swojego albumu na UMCS, a sam plik </w:t>
      </w:r>
      <w:r>
        <w:rPr>
          <w:rFonts w:cs="Arial"/>
          <w:sz w:val="22"/>
          <w:szCs w:val="22"/>
          <w:lang w:val="pl-PL"/>
        </w:rPr>
        <w:t xml:space="preserve">z listem motywacyjnym </w:t>
      </w:r>
      <w:r>
        <w:rPr>
          <w:rFonts w:cs="Arial"/>
          <w:sz w:val="22"/>
          <w:szCs w:val="22"/>
          <w:lang w:val="pl-PL"/>
        </w:rPr>
        <w:t xml:space="preserve">nazwać </w:t>
      </w:r>
      <w:r>
        <w:rPr>
          <w:rFonts w:cs="Arial"/>
          <w:sz w:val="22"/>
          <w:szCs w:val="22"/>
          <w:lang w:val="pl-PL"/>
        </w:rPr>
        <w:t xml:space="preserve">zgodnie ze schematem: </w:t>
      </w:r>
      <w:r w:rsidRPr="009C37F1">
        <w:rPr>
          <w:rFonts w:cs="Arial"/>
          <w:b/>
          <w:sz w:val="22"/>
          <w:szCs w:val="22"/>
          <w:lang w:val="pl-PL"/>
        </w:rPr>
        <w:t xml:space="preserve">Nazwisko Imię – zgłoszenie Erasmus </w:t>
      </w:r>
      <w:r w:rsidRPr="009C37F1">
        <w:rPr>
          <w:rFonts w:cs="Arial"/>
          <w:b/>
          <w:sz w:val="22"/>
          <w:szCs w:val="22"/>
          <w:lang w:val="pl-PL"/>
        </w:rPr>
        <w:t>III</w:t>
      </w:r>
      <w:r w:rsidRPr="009C37F1">
        <w:rPr>
          <w:rFonts w:cs="Arial"/>
          <w:b/>
          <w:sz w:val="22"/>
          <w:szCs w:val="22"/>
          <w:lang w:val="pl-PL"/>
        </w:rPr>
        <w:t xml:space="preserve"> 202</w:t>
      </w:r>
      <w:r w:rsidRPr="009C37F1">
        <w:rPr>
          <w:rFonts w:cs="Arial"/>
          <w:b/>
          <w:sz w:val="22"/>
          <w:szCs w:val="22"/>
          <w:lang w:val="pl-PL"/>
        </w:rPr>
        <w:t>5</w:t>
      </w:r>
      <w:r>
        <w:rPr>
          <w:rFonts w:cs="Arial"/>
          <w:sz w:val="22"/>
          <w:szCs w:val="22"/>
          <w:lang w:val="pl-PL"/>
        </w:rPr>
        <w:t>;</w:t>
      </w:r>
    </w:p>
    <w:p w:rsidR="009C37F1" w:rsidRDefault="009C37F1" w:rsidP="009C37F1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zaświadczenie ze średnią ocen za cały okres studiów na aktualnym poziomie studiów wydane przez dziekanat. Dla usprawnienia procedury </w:t>
      </w:r>
      <w:r>
        <w:rPr>
          <w:b/>
          <w:sz w:val="22"/>
          <w:szCs w:val="22"/>
          <w:lang w:val="pl-PL"/>
        </w:rPr>
        <w:t>nie muszą Państwo załączać takiego zaświadczenia</w:t>
      </w:r>
      <w:r>
        <w:rPr>
          <w:sz w:val="22"/>
          <w:szCs w:val="22"/>
          <w:lang w:val="pl-PL"/>
        </w:rPr>
        <w:t xml:space="preserve"> – Wydziałowa Komisja Rekrutacyjna uzyska je sama, bezpośrednio z dziekanatu WE UMCS. </w:t>
      </w:r>
      <w:r>
        <w:rPr>
          <w:b/>
          <w:sz w:val="22"/>
          <w:szCs w:val="22"/>
          <w:lang w:val="pl-PL"/>
        </w:rPr>
        <w:t>Wymagana jest minimalna średnia: 3,0;</w:t>
      </w:r>
    </w:p>
    <w:p w:rsidR="009C37F1" w:rsidRDefault="009C37F1" w:rsidP="009C37F1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zaświadczenie o znajomości języka obcego z uznanego centrum certyfikującego (np. Cambridge, Goethe Inst., Centrum Nauczania i Certyfikacji Języków Obcych UMCS), niewymagane dla studentów filologii obcych</w:t>
      </w:r>
      <w:r>
        <w:rPr>
          <w:b/>
          <w:sz w:val="22"/>
          <w:szCs w:val="22"/>
          <w:lang w:val="pl-PL"/>
        </w:rPr>
        <w:t>. Zaświadczenie takie nie jest warunkiem koniecznym</w:t>
      </w:r>
      <w:r>
        <w:rPr>
          <w:sz w:val="22"/>
          <w:szCs w:val="22"/>
          <w:lang w:val="pl-PL"/>
        </w:rPr>
        <w:t xml:space="preserve"> - niezależnie od zaświadczeń, znajomość właściwego języka obcego wszystkich studentów będzie oceniana na podstawie rozmowy kwalifikacyjnej w języku obcym.</w:t>
      </w:r>
      <w:r>
        <w:t xml:space="preserve"> </w:t>
      </w:r>
      <w:r>
        <w:rPr>
          <w:sz w:val="22"/>
          <w:szCs w:val="22"/>
          <w:lang w:val="pl-PL"/>
        </w:rPr>
        <w:t>Ewentualny skan certyfikatu proszę nazwać zgodnie ze schematem: Nazwisko Imię – certyfikat - język angielski B2;</w:t>
      </w:r>
    </w:p>
    <w:p w:rsidR="009C37F1" w:rsidRDefault="009C37F1" w:rsidP="009C37F1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oświadczenie RODO (z odręcznym podpisem, jak w punkcie 1.) Proszę nazwać plik: Nazwisko Imię – RODO Erasmus </w:t>
      </w:r>
      <w:r w:rsidR="007F7727">
        <w:rPr>
          <w:sz w:val="22"/>
          <w:szCs w:val="22"/>
          <w:lang w:val="pl-PL"/>
        </w:rPr>
        <w:t>III</w:t>
      </w:r>
      <w:r>
        <w:rPr>
          <w:sz w:val="22"/>
          <w:szCs w:val="22"/>
          <w:lang w:val="pl-PL"/>
        </w:rPr>
        <w:t xml:space="preserve"> 202</w:t>
      </w:r>
      <w:r w:rsidR="007F7727">
        <w:rPr>
          <w:sz w:val="22"/>
          <w:szCs w:val="22"/>
          <w:lang w:val="pl-PL"/>
        </w:rPr>
        <w:t>5</w:t>
      </w:r>
      <w:r>
        <w:rPr>
          <w:sz w:val="22"/>
          <w:szCs w:val="22"/>
          <w:lang w:val="pl-PL"/>
        </w:rPr>
        <w:t>.</w:t>
      </w:r>
    </w:p>
    <w:p w:rsidR="0045002F" w:rsidRPr="0035482A" w:rsidRDefault="0045002F" w:rsidP="0045002F">
      <w:pPr>
        <w:jc w:val="both"/>
        <w:rPr>
          <w:sz w:val="22"/>
          <w:szCs w:val="22"/>
          <w:lang w:val="pl-PL"/>
        </w:rPr>
      </w:pPr>
    </w:p>
    <w:p w:rsidR="006B6EE0" w:rsidRDefault="006B6EE0" w:rsidP="006B6EE0">
      <w:pPr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Ostateczną decyzję o przyjęciu kandydata na studia podejmie przyjmująca uczelnia zagraniczna, do której student zostanie zakwalifikowany przez UMCS. </w:t>
      </w:r>
    </w:p>
    <w:p w:rsidR="006B6EE0" w:rsidRPr="005758C9" w:rsidRDefault="006B6EE0" w:rsidP="006B6EE0">
      <w:pPr>
        <w:jc w:val="both"/>
        <w:rPr>
          <w:sz w:val="22"/>
          <w:szCs w:val="22"/>
          <w:lang w:val="pl-PL"/>
        </w:rPr>
      </w:pPr>
      <w:proofErr w:type="spellStart"/>
      <w:r>
        <w:rPr>
          <w:b/>
          <w:sz w:val="22"/>
          <w:szCs w:val="22"/>
        </w:rPr>
        <w:t>Studenci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mają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obowiązek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sprawdzenia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terminów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przyjmowania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nominacji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dokumentów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aplikacyjnych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konkretnej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uczelni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zagranicznej</w:t>
      </w:r>
      <w:proofErr w:type="spellEnd"/>
      <w:r>
        <w:rPr>
          <w:b/>
          <w:sz w:val="22"/>
          <w:szCs w:val="22"/>
        </w:rPr>
        <w:t xml:space="preserve">, do </w:t>
      </w:r>
      <w:proofErr w:type="spellStart"/>
      <w:r>
        <w:rPr>
          <w:b/>
          <w:sz w:val="22"/>
          <w:szCs w:val="22"/>
        </w:rPr>
        <w:t>której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ubiegają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się</w:t>
      </w:r>
      <w:proofErr w:type="spellEnd"/>
      <w:r>
        <w:rPr>
          <w:b/>
          <w:sz w:val="22"/>
          <w:szCs w:val="22"/>
        </w:rPr>
        <w:t xml:space="preserve"> o </w:t>
      </w:r>
      <w:proofErr w:type="spellStart"/>
      <w:r>
        <w:rPr>
          <w:b/>
          <w:sz w:val="22"/>
          <w:szCs w:val="22"/>
        </w:rPr>
        <w:t>wyjazd</w:t>
      </w:r>
      <w:proofErr w:type="spellEnd"/>
      <w:r>
        <w:rPr>
          <w:b/>
          <w:sz w:val="22"/>
          <w:szCs w:val="22"/>
        </w:rPr>
        <w:t xml:space="preserve">. </w:t>
      </w:r>
    </w:p>
    <w:p w:rsidR="0045002F" w:rsidRPr="0035482A" w:rsidRDefault="0045002F" w:rsidP="0045002F">
      <w:pPr>
        <w:jc w:val="both"/>
        <w:rPr>
          <w:sz w:val="22"/>
          <w:szCs w:val="22"/>
          <w:lang w:val="pl-PL"/>
        </w:rPr>
      </w:pPr>
    </w:p>
    <w:p w:rsidR="0045002F" w:rsidRPr="0035482A" w:rsidRDefault="0045002F" w:rsidP="0045002F">
      <w:pPr>
        <w:jc w:val="both"/>
        <w:rPr>
          <w:sz w:val="22"/>
          <w:szCs w:val="22"/>
          <w:u w:val="single"/>
          <w:lang w:val="pl-PL"/>
        </w:rPr>
      </w:pPr>
      <w:r w:rsidRPr="0035482A">
        <w:rPr>
          <w:sz w:val="22"/>
          <w:szCs w:val="22"/>
          <w:u w:val="single"/>
          <w:lang w:val="pl-PL"/>
        </w:rPr>
        <w:t>Procedura odwoławcza:</w:t>
      </w:r>
    </w:p>
    <w:p w:rsidR="0045002F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Student ma prawo odwołać się od decyzji Komisji Kwalifikacyjnej w terminie 7 dni od ogłoszenia wyników kwalifikacji. Podania należy kierować do Dziekana Wydziału.</w:t>
      </w:r>
    </w:p>
    <w:p w:rsidR="007F7727" w:rsidRDefault="00924CA9" w:rsidP="0045002F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7F7727" w:rsidTr="007F7727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27" w:rsidRPr="00924CA9" w:rsidRDefault="007F7727">
            <w:pPr>
              <w:jc w:val="both"/>
              <w:rPr>
                <w:sz w:val="22"/>
                <w:u w:val="single"/>
                <w:lang w:val="pl-PL"/>
              </w:rPr>
            </w:pPr>
            <w:r w:rsidRPr="00924CA9">
              <w:rPr>
                <w:sz w:val="22"/>
                <w:u w:val="single"/>
                <w:lang w:val="pl-PL"/>
              </w:rPr>
              <w:t>Dokumenty proszę składać drogą mailową na adres:</w:t>
            </w:r>
          </w:p>
          <w:p w:rsidR="007F7727" w:rsidRPr="00924CA9" w:rsidRDefault="007F7727">
            <w:pPr>
              <w:jc w:val="both"/>
              <w:rPr>
                <w:sz w:val="22"/>
                <w:u w:val="single"/>
                <w:lang w:val="pl-PL"/>
              </w:rPr>
            </w:pPr>
          </w:p>
          <w:p w:rsidR="007F7727" w:rsidRPr="00924CA9" w:rsidRDefault="007F7727">
            <w:pPr>
              <w:jc w:val="both"/>
              <w:rPr>
                <w:sz w:val="22"/>
                <w:u w:val="single"/>
                <w:lang w:val="pl-PL"/>
              </w:rPr>
            </w:pPr>
            <w:hyperlink r:id="rId37" w:history="1">
              <w:r w:rsidRPr="00924CA9">
                <w:rPr>
                  <w:rStyle w:val="Hipercze"/>
                  <w:sz w:val="22"/>
                </w:rPr>
                <w:t>j</w:t>
              </w:r>
              <w:r w:rsidRPr="00924CA9">
                <w:rPr>
                  <w:rStyle w:val="Hipercze"/>
                  <w:sz w:val="22"/>
                  <w:lang w:val="pl-PL"/>
                </w:rPr>
                <w:t>akub.czerniak@umcs.pl</w:t>
              </w:r>
            </w:hyperlink>
            <w:r w:rsidRPr="00924CA9">
              <w:rPr>
                <w:sz w:val="22"/>
                <w:u w:val="single"/>
              </w:rPr>
              <w:t>,</w:t>
            </w:r>
            <w:r w:rsidRPr="00924CA9">
              <w:rPr>
                <w:sz w:val="22"/>
                <w:u w:val="single"/>
                <w:lang w:val="pl-PL"/>
              </w:rPr>
              <w:t xml:space="preserve"> do końca dnia </w:t>
            </w:r>
            <w:r w:rsidRPr="00924CA9">
              <w:rPr>
                <w:b/>
                <w:sz w:val="22"/>
                <w:u w:val="single"/>
                <w:lang w:val="pl-PL"/>
              </w:rPr>
              <w:t>2</w:t>
            </w:r>
            <w:r w:rsidRPr="00924CA9">
              <w:rPr>
                <w:b/>
                <w:sz w:val="22"/>
                <w:u w:val="single"/>
                <w:lang w:val="pl-PL"/>
              </w:rPr>
              <w:t>2</w:t>
            </w:r>
            <w:r w:rsidRPr="00924CA9">
              <w:rPr>
                <w:b/>
                <w:sz w:val="22"/>
                <w:u w:val="single"/>
                <w:lang w:val="pl-PL"/>
              </w:rPr>
              <w:t xml:space="preserve"> </w:t>
            </w:r>
            <w:r w:rsidRPr="00924CA9">
              <w:rPr>
                <w:b/>
                <w:sz w:val="22"/>
                <w:u w:val="single"/>
                <w:lang w:val="pl-PL"/>
              </w:rPr>
              <w:t xml:space="preserve">marca </w:t>
            </w:r>
            <w:r w:rsidRPr="00924CA9">
              <w:rPr>
                <w:b/>
                <w:sz w:val="22"/>
                <w:u w:val="single"/>
                <w:lang w:val="pl-PL"/>
              </w:rPr>
              <w:t>202</w:t>
            </w:r>
            <w:r w:rsidRPr="00924CA9">
              <w:rPr>
                <w:b/>
                <w:sz w:val="22"/>
                <w:u w:val="single"/>
                <w:lang w:val="pl-PL"/>
              </w:rPr>
              <w:t>5</w:t>
            </w:r>
            <w:r w:rsidRPr="00924CA9">
              <w:rPr>
                <w:b/>
                <w:sz w:val="22"/>
                <w:u w:val="single"/>
                <w:lang w:val="pl-PL"/>
              </w:rPr>
              <w:t xml:space="preserve"> roku</w:t>
            </w:r>
            <w:r w:rsidRPr="00924CA9">
              <w:rPr>
                <w:sz w:val="22"/>
                <w:u w:val="single"/>
                <w:lang w:val="pl-PL"/>
              </w:rPr>
              <w:t>.</w:t>
            </w:r>
          </w:p>
        </w:tc>
      </w:tr>
      <w:tr w:rsidR="007F7727" w:rsidTr="007F7727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27" w:rsidRPr="00924CA9" w:rsidRDefault="007F7727">
            <w:pPr>
              <w:jc w:val="both"/>
              <w:rPr>
                <w:sz w:val="22"/>
                <w:u w:val="single"/>
                <w:lang w:val="pl-PL"/>
              </w:rPr>
            </w:pPr>
          </w:p>
          <w:p w:rsidR="007F7727" w:rsidRPr="00924CA9" w:rsidRDefault="007F7727">
            <w:pPr>
              <w:jc w:val="both"/>
              <w:rPr>
                <w:sz w:val="22"/>
                <w:u w:val="single"/>
                <w:lang w:val="pl-PL"/>
              </w:rPr>
            </w:pPr>
            <w:r w:rsidRPr="00924CA9">
              <w:rPr>
                <w:sz w:val="22"/>
                <w:u w:val="single"/>
                <w:lang w:val="pl-PL"/>
              </w:rPr>
              <w:t xml:space="preserve">Otrzymanie każdego zgłoszenia zostanie potwierdzone mailem. Rozmowy kwalifikacyjne kandydatów odbędą się w dniu </w:t>
            </w:r>
            <w:r w:rsidRPr="00924CA9">
              <w:rPr>
                <w:b/>
                <w:sz w:val="22"/>
                <w:u w:val="single"/>
                <w:lang w:val="pl-PL"/>
              </w:rPr>
              <w:t>2</w:t>
            </w:r>
            <w:r w:rsidRPr="00924CA9">
              <w:rPr>
                <w:b/>
                <w:sz w:val="22"/>
                <w:u w:val="single"/>
                <w:lang w:val="pl-PL"/>
              </w:rPr>
              <w:t>4 marca</w:t>
            </w:r>
            <w:r w:rsidRPr="00924CA9">
              <w:rPr>
                <w:b/>
                <w:sz w:val="22"/>
                <w:u w:val="single"/>
                <w:lang w:val="pl-PL"/>
              </w:rPr>
              <w:t xml:space="preserve"> 202</w:t>
            </w:r>
            <w:r w:rsidRPr="00924CA9">
              <w:rPr>
                <w:b/>
                <w:sz w:val="22"/>
                <w:u w:val="single"/>
                <w:lang w:val="pl-PL"/>
              </w:rPr>
              <w:t>5</w:t>
            </w:r>
            <w:r w:rsidRPr="00924CA9">
              <w:rPr>
                <w:b/>
                <w:sz w:val="22"/>
                <w:u w:val="single"/>
                <w:lang w:val="pl-PL"/>
              </w:rPr>
              <w:t xml:space="preserve"> roku, od godziny 1</w:t>
            </w:r>
            <w:r w:rsidRPr="00924CA9">
              <w:rPr>
                <w:b/>
                <w:sz w:val="22"/>
                <w:u w:val="single"/>
                <w:lang w:val="pl-PL"/>
              </w:rPr>
              <w:t>7</w:t>
            </w:r>
            <w:r w:rsidRPr="00924CA9">
              <w:rPr>
                <w:b/>
                <w:sz w:val="22"/>
                <w:u w:val="single"/>
                <w:lang w:val="pl-PL"/>
              </w:rPr>
              <w:t>.00</w:t>
            </w:r>
            <w:r w:rsidRPr="00924CA9">
              <w:rPr>
                <w:sz w:val="22"/>
                <w:u w:val="single"/>
                <w:lang w:val="pl-PL"/>
              </w:rPr>
              <w:t xml:space="preserve">, w trybie zdalnym poprzez </w:t>
            </w:r>
            <w:r w:rsidRPr="00924CA9">
              <w:rPr>
                <w:b/>
                <w:sz w:val="22"/>
                <w:u w:val="single"/>
                <w:lang w:val="pl-PL"/>
              </w:rPr>
              <w:t xml:space="preserve">MS </w:t>
            </w:r>
            <w:proofErr w:type="spellStart"/>
            <w:r w:rsidRPr="00924CA9">
              <w:rPr>
                <w:b/>
                <w:sz w:val="22"/>
                <w:u w:val="single"/>
                <w:lang w:val="pl-PL"/>
              </w:rPr>
              <w:t>Teams</w:t>
            </w:r>
            <w:proofErr w:type="spellEnd"/>
            <w:r w:rsidRPr="00924CA9">
              <w:rPr>
                <w:sz w:val="22"/>
                <w:u w:val="single"/>
                <w:lang w:val="pl-PL"/>
              </w:rPr>
              <w:t xml:space="preserve">. W przypadku dużej liczby zgłoszeń możliwe </w:t>
            </w:r>
            <w:r w:rsidR="00650A65" w:rsidRPr="00924CA9">
              <w:rPr>
                <w:sz w:val="22"/>
                <w:u w:val="single"/>
                <w:lang w:val="pl-PL"/>
              </w:rPr>
              <w:t>są</w:t>
            </w:r>
            <w:r w:rsidRPr="00924CA9">
              <w:rPr>
                <w:sz w:val="22"/>
                <w:u w:val="single"/>
                <w:lang w:val="pl-PL"/>
              </w:rPr>
              <w:t xml:space="preserve"> spotkani</w:t>
            </w:r>
            <w:r w:rsidR="00650A65" w:rsidRPr="00924CA9">
              <w:rPr>
                <w:sz w:val="22"/>
                <w:u w:val="single"/>
                <w:lang w:val="pl-PL"/>
              </w:rPr>
              <w:t xml:space="preserve">a </w:t>
            </w:r>
            <w:r w:rsidRPr="00924CA9">
              <w:rPr>
                <w:sz w:val="22"/>
                <w:u w:val="single"/>
                <w:lang w:val="pl-PL"/>
              </w:rPr>
              <w:t xml:space="preserve">także w </w:t>
            </w:r>
            <w:r w:rsidRPr="00924CA9">
              <w:rPr>
                <w:sz w:val="22"/>
                <w:u w:val="single"/>
                <w:lang w:val="pl-PL"/>
              </w:rPr>
              <w:t>kolejnych dniach (25,</w:t>
            </w:r>
            <w:r w:rsidR="00B37BA7" w:rsidRPr="00924CA9">
              <w:rPr>
                <w:sz w:val="22"/>
                <w:u w:val="single"/>
                <w:lang w:val="pl-PL"/>
              </w:rPr>
              <w:t xml:space="preserve"> </w:t>
            </w:r>
            <w:r w:rsidRPr="00924CA9">
              <w:rPr>
                <w:sz w:val="22"/>
                <w:u w:val="single"/>
                <w:lang w:val="pl-PL"/>
              </w:rPr>
              <w:t>26 marca)</w:t>
            </w:r>
            <w:r w:rsidRPr="00924CA9">
              <w:rPr>
                <w:sz w:val="22"/>
                <w:u w:val="single"/>
                <w:lang w:val="pl-PL"/>
              </w:rPr>
              <w:t>, także w godzinach popołudniowych.</w:t>
            </w:r>
            <w:r w:rsidRPr="00924CA9">
              <w:rPr>
                <w:sz w:val="22"/>
                <w:u w:val="single"/>
                <w:lang w:val="pl-PL"/>
              </w:rPr>
              <w:t xml:space="preserve"> Szczegółowe godziny rozmów kwalifikacyjnych i kod do zespołu </w:t>
            </w:r>
            <w:r w:rsidR="00650A65" w:rsidRPr="00924CA9">
              <w:rPr>
                <w:sz w:val="22"/>
                <w:u w:val="single"/>
                <w:lang w:val="pl-PL"/>
              </w:rPr>
              <w:t xml:space="preserve">kwalifikacyjnego </w:t>
            </w:r>
            <w:r w:rsidRPr="00924CA9">
              <w:rPr>
                <w:sz w:val="22"/>
                <w:u w:val="single"/>
                <w:lang w:val="pl-PL"/>
              </w:rPr>
              <w:t xml:space="preserve">w </w:t>
            </w:r>
            <w:proofErr w:type="spellStart"/>
            <w:r w:rsidRPr="00924CA9">
              <w:rPr>
                <w:sz w:val="22"/>
                <w:u w:val="single"/>
                <w:lang w:val="pl-PL"/>
              </w:rPr>
              <w:t>Teams</w:t>
            </w:r>
            <w:proofErr w:type="spellEnd"/>
            <w:r w:rsidRPr="00924CA9">
              <w:rPr>
                <w:sz w:val="22"/>
                <w:u w:val="single"/>
                <w:lang w:val="pl-PL"/>
              </w:rPr>
              <w:t xml:space="preserve"> zostaną wysłane mailem studentom, którzy przyślą swoje </w:t>
            </w:r>
            <w:r w:rsidRPr="00924CA9">
              <w:rPr>
                <w:sz w:val="22"/>
                <w:u w:val="single"/>
                <w:lang w:val="pl-PL"/>
              </w:rPr>
              <w:lastRenderedPageBreak/>
              <w:t>zgłoszenia.</w:t>
            </w:r>
          </w:p>
        </w:tc>
      </w:tr>
    </w:tbl>
    <w:p w:rsidR="007F7727" w:rsidRDefault="007F7727" w:rsidP="007F7727">
      <w:pPr>
        <w:jc w:val="both"/>
        <w:rPr>
          <w:sz w:val="22"/>
          <w:szCs w:val="22"/>
          <w:lang w:val="pl-PL"/>
        </w:rPr>
      </w:pPr>
    </w:p>
    <w:p w:rsidR="007F7727" w:rsidRPr="00924CA9" w:rsidRDefault="007F7727" w:rsidP="007F7727">
      <w:pPr>
        <w:jc w:val="both"/>
        <w:rPr>
          <w:sz w:val="22"/>
        </w:rPr>
      </w:pPr>
      <w:r w:rsidRPr="00924CA9">
        <w:rPr>
          <w:sz w:val="22"/>
          <w:u w:val="single"/>
          <w:lang w:val="pl-PL"/>
        </w:rPr>
        <w:t xml:space="preserve">Szczegółowych informacji udzielić może Koordynator Wydziałowy dr Jakub Czerniak, prof. UMCS, email: </w:t>
      </w:r>
      <w:hyperlink r:id="rId38" w:history="1">
        <w:r w:rsidRPr="00924CA9">
          <w:rPr>
            <w:rStyle w:val="Hipercze"/>
            <w:sz w:val="22"/>
            <w:lang w:val="pl-PL"/>
          </w:rPr>
          <w:t>jakub.czerniak@umcs.pl</w:t>
        </w:r>
      </w:hyperlink>
      <w:r w:rsidRPr="00924CA9">
        <w:rPr>
          <w:sz w:val="22"/>
          <w:u w:val="single"/>
          <w:lang w:val="pl-PL"/>
        </w:rPr>
        <w:t xml:space="preserve"> lub poprzez MS </w:t>
      </w:r>
      <w:proofErr w:type="spellStart"/>
      <w:r w:rsidRPr="00924CA9">
        <w:rPr>
          <w:sz w:val="22"/>
          <w:u w:val="single"/>
          <w:lang w:val="pl-PL"/>
        </w:rPr>
        <w:t>Teams</w:t>
      </w:r>
      <w:proofErr w:type="spellEnd"/>
      <w:r w:rsidRPr="00924CA9">
        <w:rPr>
          <w:sz w:val="22"/>
          <w:u w:val="single"/>
          <w:lang w:val="pl-PL"/>
        </w:rPr>
        <w:t xml:space="preserve">. Zachęcam do kontaktu nawet jeszcze przed wyborem uczelni zagranicznej. </w:t>
      </w:r>
      <w:proofErr w:type="spellStart"/>
      <w:r w:rsidRPr="00924CA9">
        <w:rPr>
          <w:sz w:val="22"/>
        </w:rPr>
        <w:t>Specjalnie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dla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Państwa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zaplanowane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zostało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także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b/>
          <w:sz w:val="22"/>
        </w:rPr>
        <w:t>spotkanie</w:t>
      </w:r>
      <w:proofErr w:type="spellEnd"/>
      <w:r w:rsidRPr="00924CA9">
        <w:rPr>
          <w:b/>
          <w:sz w:val="22"/>
        </w:rPr>
        <w:t xml:space="preserve"> </w:t>
      </w:r>
      <w:proofErr w:type="spellStart"/>
      <w:r w:rsidRPr="00924CA9">
        <w:rPr>
          <w:b/>
          <w:sz w:val="22"/>
        </w:rPr>
        <w:t>informacyjne</w:t>
      </w:r>
      <w:proofErr w:type="spellEnd"/>
      <w:r w:rsidRPr="00924CA9">
        <w:rPr>
          <w:b/>
          <w:sz w:val="22"/>
        </w:rPr>
        <w:t xml:space="preserve"> w MS Teams – </w:t>
      </w:r>
      <w:proofErr w:type="spellStart"/>
      <w:r w:rsidRPr="00924CA9">
        <w:rPr>
          <w:b/>
          <w:sz w:val="22"/>
        </w:rPr>
        <w:t>zespół</w:t>
      </w:r>
      <w:proofErr w:type="spellEnd"/>
      <w:r w:rsidRPr="00924CA9">
        <w:rPr>
          <w:b/>
          <w:sz w:val="22"/>
        </w:rPr>
        <w:t xml:space="preserve">: ERASMUS Q&amp;A – </w:t>
      </w:r>
      <w:proofErr w:type="spellStart"/>
      <w:r w:rsidRPr="00924CA9">
        <w:rPr>
          <w:b/>
          <w:sz w:val="22"/>
        </w:rPr>
        <w:t>marzec</w:t>
      </w:r>
      <w:proofErr w:type="spellEnd"/>
      <w:r w:rsidRPr="00924CA9">
        <w:rPr>
          <w:b/>
          <w:sz w:val="22"/>
        </w:rPr>
        <w:t xml:space="preserve"> 202</w:t>
      </w:r>
      <w:r w:rsidRPr="00924CA9">
        <w:rPr>
          <w:b/>
          <w:sz w:val="22"/>
        </w:rPr>
        <w:t>5</w:t>
      </w:r>
      <w:r w:rsidRPr="00924CA9">
        <w:rPr>
          <w:b/>
          <w:sz w:val="22"/>
        </w:rPr>
        <w:t xml:space="preserve">, </w:t>
      </w:r>
      <w:proofErr w:type="spellStart"/>
      <w:r w:rsidRPr="00924CA9">
        <w:rPr>
          <w:b/>
          <w:sz w:val="22"/>
        </w:rPr>
        <w:t>kod</w:t>
      </w:r>
      <w:proofErr w:type="spellEnd"/>
      <w:r w:rsidRPr="00924CA9">
        <w:rPr>
          <w:b/>
          <w:sz w:val="22"/>
        </w:rPr>
        <w:t>:</w:t>
      </w:r>
      <w:r w:rsidRPr="00924CA9">
        <w:rPr>
          <w:b/>
          <w:sz w:val="22"/>
        </w:rPr>
        <w:t xml:space="preserve"> </w:t>
      </w:r>
      <w:r w:rsidR="00B37BA7" w:rsidRPr="00924CA9">
        <w:rPr>
          <w:b/>
          <w:sz w:val="22"/>
        </w:rPr>
        <w:t>m8gmdu2</w:t>
      </w:r>
      <w:r w:rsidRPr="00924CA9">
        <w:rPr>
          <w:b/>
          <w:sz w:val="22"/>
        </w:rPr>
        <w:t xml:space="preserve">. </w:t>
      </w:r>
      <w:proofErr w:type="spellStart"/>
      <w:r w:rsidRPr="00924CA9">
        <w:rPr>
          <w:b/>
          <w:sz w:val="22"/>
        </w:rPr>
        <w:t>Spotkanie</w:t>
      </w:r>
      <w:proofErr w:type="spellEnd"/>
      <w:r w:rsidRPr="00924CA9">
        <w:rPr>
          <w:b/>
          <w:sz w:val="22"/>
        </w:rPr>
        <w:t xml:space="preserve"> </w:t>
      </w:r>
      <w:proofErr w:type="spellStart"/>
      <w:r w:rsidRPr="00924CA9">
        <w:rPr>
          <w:b/>
          <w:sz w:val="22"/>
        </w:rPr>
        <w:t>odbędzie</w:t>
      </w:r>
      <w:proofErr w:type="spellEnd"/>
      <w:r w:rsidRPr="00924CA9">
        <w:rPr>
          <w:b/>
          <w:sz w:val="22"/>
        </w:rPr>
        <w:t xml:space="preserve"> </w:t>
      </w:r>
      <w:proofErr w:type="spellStart"/>
      <w:r w:rsidRPr="00924CA9">
        <w:rPr>
          <w:b/>
          <w:sz w:val="22"/>
        </w:rPr>
        <w:t>się</w:t>
      </w:r>
      <w:proofErr w:type="spellEnd"/>
      <w:r w:rsidRPr="00924CA9">
        <w:rPr>
          <w:b/>
          <w:sz w:val="22"/>
        </w:rPr>
        <w:t xml:space="preserve"> </w:t>
      </w:r>
      <w:r w:rsidRPr="00924CA9">
        <w:rPr>
          <w:b/>
          <w:sz w:val="22"/>
        </w:rPr>
        <w:t xml:space="preserve">12 </w:t>
      </w:r>
      <w:proofErr w:type="spellStart"/>
      <w:r w:rsidRPr="00924CA9">
        <w:rPr>
          <w:b/>
          <w:sz w:val="22"/>
        </w:rPr>
        <w:t>marca</w:t>
      </w:r>
      <w:proofErr w:type="spellEnd"/>
      <w:r w:rsidRPr="00924CA9">
        <w:rPr>
          <w:b/>
          <w:sz w:val="22"/>
        </w:rPr>
        <w:t xml:space="preserve"> (</w:t>
      </w:r>
      <w:proofErr w:type="spellStart"/>
      <w:r w:rsidRPr="00924CA9">
        <w:rPr>
          <w:b/>
          <w:sz w:val="22"/>
        </w:rPr>
        <w:t>środa</w:t>
      </w:r>
      <w:proofErr w:type="spellEnd"/>
      <w:r w:rsidRPr="00924CA9">
        <w:rPr>
          <w:b/>
          <w:sz w:val="22"/>
        </w:rPr>
        <w:t>)</w:t>
      </w:r>
      <w:r w:rsidRPr="00924CA9">
        <w:rPr>
          <w:b/>
          <w:sz w:val="22"/>
        </w:rPr>
        <w:t xml:space="preserve"> o </w:t>
      </w:r>
      <w:proofErr w:type="spellStart"/>
      <w:r w:rsidRPr="00924CA9">
        <w:rPr>
          <w:b/>
          <w:sz w:val="22"/>
        </w:rPr>
        <w:t>godzinie</w:t>
      </w:r>
      <w:proofErr w:type="spellEnd"/>
      <w:r w:rsidRPr="00924CA9">
        <w:rPr>
          <w:b/>
          <w:sz w:val="22"/>
        </w:rPr>
        <w:t xml:space="preserve"> 20:</w:t>
      </w:r>
      <w:r w:rsidR="00B37BA7" w:rsidRPr="00924CA9">
        <w:rPr>
          <w:b/>
          <w:sz w:val="22"/>
        </w:rPr>
        <w:t>3</w:t>
      </w:r>
      <w:r w:rsidRPr="00924CA9">
        <w:rPr>
          <w:b/>
          <w:sz w:val="22"/>
        </w:rPr>
        <w:t>0</w:t>
      </w:r>
      <w:r w:rsidRPr="00924CA9">
        <w:rPr>
          <w:sz w:val="22"/>
        </w:rPr>
        <w:t xml:space="preserve">. </w:t>
      </w:r>
      <w:proofErr w:type="spellStart"/>
      <w:r w:rsidRPr="00924CA9">
        <w:rPr>
          <w:sz w:val="22"/>
        </w:rPr>
        <w:t>Podczas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spotkania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wyjaśnione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zostaną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wątpliwości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dotyczące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między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innymi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wymaganej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znajomości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języków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obcych</w:t>
      </w:r>
      <w:proofErr w:type="spellEnd"/>
      <w:r w:rsidRPr="00924CA9">
        <w:rPr>
          <w:sz w:val="22"/>
        </w:rPr>
        <w:t xml:space="preserve">, </w:t>
      </w:r>
      <w:proofErr w:type="spellStart"/>
      <w:r w:rsidRPr="00924CA9">
        <w:rPr>
          <w:sz w:val="22"/>
        </w:rPr>
        <w:t>kwestii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finansowych</w:t>
      </w:r>
      <w:proofErr w:type="spellEnd"/>
      <w:r w:rsidRPr="00924CA9">
        <w:rPr>
          <w:sz w:val="22"/>
        </w:rPr>
        <w:t xml:space="preserve">, </w:t>
      </w:r>
      <w:proofErr w:type="spellStart"/>
      <w:r w:rsidRPr="00924CA9">
        <w:rPr>
          <w:sz w:val="22"/>
        </w:rPr>
        <w:t>procedury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czy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uznawania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przez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nasz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Wydział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wyników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egzaminów</w:t>
      </w:r>
      <w:proofErr w:type="spellEnd"/>
      <w:r w:rsidRPr="00924CA9">
        <w:rPr>
          <w:sz w:val="22"/>
        </w:rPr>
        <w:t xml:space="preserve"> </w:t>
      </w:r>
      <w:proofErr w:type="spellStart"/>
      <w:r w:rsidRPr="00924CA9">
        <w:rPr>
          <w:sz w:val="22"/>
        </w:rPr>
        <w:t>zdanych</w:t>
      </w:r>
      <w:proofErr w:type="spellEnd"/>
      <w:r w:rsidRPr="00924CA9">
        <w:rPr>
          <w:sz w:val="22"/>
        </w:rPr>
        <w:t xml:space="preserve"> za </w:t>
      </w:r>
      <w:proofErr w:type="spellStart"/>
      <w:r w:rsidRPr="00924CA9">
        <w:rPr>
          <w:sz w:val="22"/>
        </w:rPr>
        <w:t>granicą</w:t>
      </w:r>
      <w:proofErr w:type="spellEnd"/>
      <w:r w:rsidRPr="00924CA9">
        <w:rPr>
          <w:sz w:val="22"/>
        </w:rPr>
        <w:t>.</w:t>
      </w:r>
    </w:p>
    <w:p w:rsidR="007F7727" w:rsidRPr="0035482A" w:rsidRDefault="007F7727" w:rsidP="0045002F">
      <w:pPr>
        <w:jc w:val="both"/>
        <w:rPr>
          <w:sz w:val="22"/>
          <w:szCs w:val="22"/>
          <w:lang w:val="pl-PL"/>
        </w:rPr>
      </w:pPr>
    </w:p>
    <w:p w:rsidR="0045002F" w:rsidRPr="0035482A" w:rsidRDefault="0045002F" w:rsidP="0045002F">
      <w:pPr>
        <w:jc w:val="both"/>
        <w:rPr>
          <w:sz w:val="22"/>
          <w:szCs w:val="22"/>
          <w:lang w:val="pl-PL"/>
        </w:rPr>
      </w:pPr>
    </w:p>
    <w:p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 xml:space="preserve">Kandydat powinien zapoznać się z procedurami aplikacyjnymi, terminami składania dokumentów oraz programem studiów zamieszczonymi na stronach internetowych uczelni zagranicznej do której planuje wyjazd. </w:t>
      </w:r>
    </w:p>
    <w:p w:rsidR="0045002F" w:rsidRPr="0035482A" w:rsidRDefault="0045002F" w:rsidP="0045002F">
      <w:pPr>
        <w:jc w:val="both"/>
        <w:rPr>
          <w:sz w:val="22"/>
          <w:szCs w:val="22"/>
          <w:u w:val="single"/>
          <w:lang w:val="pl-PL"/>
        </w:rPr>
      </w:pPr>
      <w:r w:rsidRPr="0035482A">
        <w:rPr>
          <w:sz w:val="22"/>
          <w:szCs w:val="22"/>
          <w:u w:val="single"/>
          <w:lang w:val="pl-PL"/>
        </w:rPr>
        <w:t xml:space="preserve">Po zakwalifikowaniu się na wyjazd w ramach rekrutacji wydziałowej kandydat powinien niezwłocznie zgłosić się do Biura Programu Erasmus UMCS - </w:t>
      </w:r>
      <w:r w:rsidRPr="00803EFC">
        <w:rPr>
          <w:sz w:val="22"/>
          <w:szCs w:val="22"/>
          <w:u w:val="single"/>
          <w:lang w:val="pl-PL"/>
        </w:rPr>
        <w:t xml:space="preserve">DS </w:t>
      </w:r>
      <w:r w:rsidR="00803EFC" w:rsidRPr="00803EFC">
        <w:rPr>
          <w:sz w:val="22"/>
          <w:szCs w:val="22"/>
          <w:u w:val="single"/>
        </w:rPr>
        <w:t xml:space="preserve">Ikar, ul. </w:t>
      </w:r>
      <w:proofErr w:type="spellStart"/>
      <w:r w:rsidR="00803EFC" w:rsidRPr="00803EFC">
        <w:rPr>
          <w:sz w:val="22"/>
          <w:szCs w:val="22"/>
          <w:u w:val="single"/>
        </w:rPr>
        <w:t>Czwartaków</w:t>
      </w:r>
      <w:proofErr w:type="spellEnd"/>
      <w:r w:rsidR="00803EFC" w:rsidRPr="00803EFC">
        <w:rPr>
          <w:sz w:val="22"/>
          <w:szCs w:val="22"/>
          <w:u w:val="single"/>
        </w:rPr>
        <w:t xml:space="preserve"> 15</w:t>
      </w:r>
      <w:r w:rsidR="00803EFC" w:rsidRPr="00803EFC">
        <w:rPr>
          <w:sz w:val="22"/>
          <w:szCs w:val="22"/>
          <w:u w:val="single"/>
          <w:lang w:val="pl-PL"/>
        </w:rPr>
        <w:t>,</w:t>
      </w:r>
      <w:r w:rsidR="00803EFC">
        <w:rPr>
          <w:sz w:val="22"/>
          <w:szCs w:val="22"/>
          <w:u w:val="single"/>
          <w:lang w:val="pl-PL"/>
        </w:rPr>
        <w:t xml:space="preserve"> pok. 11 i 12</w:t>
      </w:r>
      <w:r w:rsidRPr="0035482A">
        <w:rPr>
          <w:sz w:val="22"/>
          <w:szCs w:val="22"/>
          <w:u w:val="single"/>
          <w:lang w:val="pl-PL"/>
        </w:rPr>
        <w:t>, tel. 815375410.</w:t>
      </w:r>
    </w:p>
    <w:p w:rsidR="003B57F4" w:rsidRPr="0035482A" w:rsidRDefault="003B57F4" w:rsidP="0045002F">
      <w:pPr>
        <w:tabs>
          <w:tab w:val="left" w:pos="1276"/>
          <w:tab w:val="left" w:pos="1418"/>
        </w:tabs>
        <w:jc w:val="both"/>
        <w:rPr>
          <w:sz w:val="22"/>
          <w:szCs w:val="22"/>
          <w:u w:val="single"/>
          <w:lang w:val="pl-PL"/>
        </w:rPr>
      </w:pPr>
    </w:p>
    <w:sectPr w:rsidR="003B57F4" w:rsidRPr="0035482A" w:rsidSect="009F65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C73B8"/>
    <w:multiLevelType w:val="hybridMultilevel"/>
    <w:tmpl w:val="5734E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142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B52059"/>
    <w:multiLevelType w:val="hybridMultilevel"/>
    <w:tmpl w:val="242E43D8"/>
    <w:lvl w:ilvl="0" w:tplc="35B4CBD6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F75A4F"/>
    <w:multiLevelType w:val="hybridMultilevel"/>
    <w:tmpl w:val="DFE4CDE0"/>
    <w:lvl w:ilvl="0" w:tplc="9FA62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D85"/>
    <w:rsid w:val="00013B8C"/>
    <w:rsid w:val="00036C20"/>
    <w:rsid w:val="00046BD1"/>
    <w:rsid w:val="000603A7"/>
    <w:rsid w:val="00071904"/>
    <w:rsid w:val="00072AF1"/>
    <w:rsid w:val="000772DD"/>
    <w:rsid w:val="000813DC"/>
    <w:rsid w:val="00084707"/>
    <w:rsid w:val="00093BB1"/>
    <w:rsid w:val="000943DB"/>
    <w:rsid w:val="00096EB8"/>
    <w:rsid w:val="000A215E"/>
    <w:rsid w:val="000B254A"/>
    <w:rsid w:val="000B7751"/>
    <w:rsid w:val="000D43E3"/>
    <w:rsid w:val="000E4B42"/>
    <w:rsid w:val="000E7D85"/>
    <w:rsid w:val="000F3437"/>
    <w:rsid w:val="000F77F0"/>
    <w:rsid w:val="00101A3D"/>
    <w:rsid w:val="001069C6"/>
    <w:rsid w:val="0011514F"/>
    <w:rsid w:val="001228C6"/>
    <w:rsid w:val="001318C0"/>
    <w:rsid w:val="00143C24"/>
    <w:rsid w:val="00144F83"/>
    <w:rsid w:val="00153905"/>
    <w:rsid w:val="00184D2C"/>
    <w:rsid w:val="00194590"/>
    <w:rsid w:val="001A6564"/>
    <w:rsid w:val="001B101A"/>
    <w:rsid w:val="001B1508"/>
    <w:rsid w:val="001C559B"/>
    <w:rsid w:val="001C5999"/>
    <w:rsid w:val="001D4680"/>
    <w:rsid w:val="001D5E01"/>
    <w:rsid w:val="001D78A1"/>
    <w:rsid w:val="001E0C8A"/>
    <w:rsid w:val="002027F4"/>
    <w:rsid w:val="00210C81"/>
    <w:rsid w:val="002114B1"/>
    <w:rsid w:val="00234533"/>
    <w:rsid w:val="00257B7D"/>
    <w:rsid w:val="00265158"/>
    <w:rsid w:val="00265D3A"/>
    <w:rsid w:val="00282086"/>
    <w:rsid w:val="002A551C"/>
    <w:rsid w:val="002A561C"/>
    <w:rsid w:val="002D1209"/>
    <w:rsid w:val="002D216E"/>
    <w:rsid w:val="002D658E"/>
    <w:rsid w:val="00301977"/>
    <w:rsid w:val="00301F16"/>
    <w:rsid w:val="00304DBB"/>
    <w:rsid w:val="0031474B"/>
    <w:rsid w:val="0035482A"/>
    <w:rsid w:val="00367B34"/>
    <w:rsid w:val="00370B87"/>
    <w:rsid w:val="003714EC"/>
    <w:rsid w:val="00371E5E"/>
    <w:rsid w:val="00383AA1"/>
    <w:rsid w:val="00393D84"/>
    <w:rsid w:val="00394842"/>
    <w:rsid w:val="00394AFE"/>
    <w:rsid w:val="003B151C"/>
    <w:rsid w:val="003B3A11"/>
    <w:rsid w:val="003B57D5"/>
    <w:rsid w:val="003B57F4"/>
    <w:rsid w:val="003B7C6C"/>
    <w:rsid w:val="003C50A8"/>
    <w:rsid w:val="003D32A3"/>
    <w:rsid w:val="003D5478"/>
    <w:rsid w:val="003D68C1"/>
    <w:rsid w:val="003E009C"/>
    <w:rsid w:val="003F5F94"/>
    <w:rsid w:val="003F7E50"/>
    <w:rsid w:val="00400DF9"/>
    <w:rsid w:val="00403525"/>
    <w:rsid w:val="00413C5A"/>
    <w:rsid w:val="00414F22"/>
    <w:rsid w:val="004430BF"/>
    <w:rsid w:val="004463A9"/>
    <w:rsid w:val="00447BE9"/>
    <w:rsid w:val="0045002F"/>
    <w:rsid w:val="00450EA2"/>
    <w:rsid w:val="00452056"/>
    <w:rsid w:val="00452633"/>
    <w:rsid w:val="00462B29"/>
    <w:rsid w:val="0047711D"/>
    <w:rsid w:val="004836D1"/>
    <w:rsid w:val="00490904"/>
    <w:rsid w:val="0049100A"/>
    <w:rsid w:val="00494938"/>
    <w:rsid w:val="004B452E"/>
    <w:rsid w:val="0050344C"/>
    <w:rsid w:val="00503660"/>
    <w:rsid w:val="0051681A"/>
    <w:rsid w:val="00535F6F"/>
    <w:rsid w:val="0053610C"/>
    <w:rsid w:val="00542919"/>
    <w:rsid w:val="0054331B"/>
    <w:rsid w:val="00553881"/>
    <w:rsid w:val="00554DAB"/>
    <w:rsid w:val="00557043"/>
    <w:rsid w:val="00560B73"/>
    <w:rsid w:val="005661CB"/>
    <w:rsid w:val="00575827"/>
    <w:rsid w:val="00580EE3"/>
    <w:rsid w:val="005A545F"/>
    <w:rsid w:val="005A6101"/>
    <w:rsid w:val="005B157B"/>
    <w:rsid w:val="005B21B5"/>
    <w:rsid w:val="005B2DD0"/>
    <w:rsid w:val="005B4D58"/>
    <w:rsid w:val="005C1719"/>
    <w:rsid w:val="005C3EC4"/>
    <w:rsid w:val="005C7AD4"/>
    <w:rsid w:val="005D0CF3"/>
    <w:rsid w:val="005D15B2"/>
    <w:rsid w:val="005D1DB8"/>
    <w:rsid w:val="005D54C4"/>
    <w:rsid w:val="005E14A7"/>
    <w:rsid w:val="005E78C9"/>
    <w:rsid w:val="005F4FDA"/>
    <w:rsid w:val="005F63CB"/>
    <w:rsid w:val="00617DAE"/>
    <w:rsid w:val="00633843"/>
    <w:rsid w:val="00640654"/>
    <w:rsid w:val="0064549C"/>
    <w:rsid w:val="00650A65"/>
    <w:rsid w:val="00650C39"/>
    <w:rsid w:val="00670796"/>
    <w:rsid w:val="00673AB4"/>
    <w:rsid w:val="006834ED"/>
    <w:rsid w:val="006B17FF"/>
    <w:rsid w:val="006B6EE0"/>
    <w:rsid w:val="006D4DF6"/>
    <w:rsid w:val="006E029E"/>
    <w:rsid w:val="006E0C42"/>
    <w:rsid w:val="006E274C"/>
    <w:rsid w:val="0070118B"/>
    <w:rsid w:val="007174A7"/>
    <w:rsid w:val="00720589"/>
    <w:rsid w:val="00727A74"/>
    <w:rsid w:val="007303B5"/>
    <w:rsid w:val="00736991"/>
    <w:rsid w:val="00743A6C"/>
    <w:rsid w:val="0074540F"/>
    <w:rsid w:val="00745F13"/>
    <w:rsid w:val="00772BE1"/>
    <w:rsid w:val="00786CDF"/>
    <w:rsid w:val="00793CEC"/>
    <w:rsid w:val="007A41F8"/>
    <w:rsid w:val="007A72B4"/>
    <w:rsid w:val="007B07B5"/>
    <w:rsid w:val="007C3941"/>
    <w:rsid w:val="007C412C"/>
    <w:rsid w:val="007D044B"/>
    <w:rsid w:val="007D5FE5"/>
    <w:rsid w:val="007D6DEF"/>
    <w:rsid w:val="007E0EEA"/>
    <w:rsid w:val="007E3F80"/>
    <w:rsid w:val="007F7727"/>
    <w:rsid w:val="00803EFC"/>
    <w:rsid w:val="008232C6"/>
    <w:rsid w:val="00830C92"/>
    <w:rsid w:val="0084232B"/>
    <w:rsid w:val="00845523"/>
    <w:rsid w:val="0084770D"/>
    <w:rsid w:val="00851E5C"/>
    <w:rsid w:val="008537AA"/>
    <w:rsid w:val="00855685"/>
    <w:rsid w:val="008664D8"/>
    <w:rsid w:val="00866949"/>
    <w:rsid w:val="00872EE2"/>
    <w:rsid w:val="008837C0"/>
    <w:rsid w:val="0088601E"/>
    <w:rsid w:val="008A4603"/>
    <w:rsid w:val="008B7D03"/>
    <w:rsid w:val="008D5B6E"/>
    <w:rsid w:val="008D62C1"/>
    <w:rsid w:val="008D6A23"/>
    <w:rsid w:val="008F237A"/>
    <w:rsid w:val="008F63D8"/>
    <w:rsid w:val="009014BE"/>
    <w:rsid w:val="009019E7"/>
    <w:rsid w:val="00910875"/>
    <w:rsid w:val="00924CA9"/>
    <w:rsid w:val="00926780"/>
    <w:rsid w:val="009414B0"/>
    <w:rsid w:val="0094214D"/>
    <w:rsid w:val="009715FF"/>
    <w:rsid w:val="0098124F"/>
    <w:rsid w:val="009907DF"/>
    <w:rsid w:val="00994132"/>
    <w:rsid w:val="00995B50"/>
    <w:rsid w:val="009A1F7F"/>
    <w:rsid w:val="009B3649"/>
    <w:rsid w:val="009B57A1"/>
    <w:rsid w:val="009C37F1"/>
    <w:rsid w:val="009D3E21"/>
    <w:rsid w:val="009F47E2"/>
    <w:rsid w:val="009F657A"/>
    <w:rsid w:val="00A30ACF"/>
    <w:rsid w:val="00A52EA3"/>
    <w:rsid w:val="00A6272B"/>
    <w:rsid w:val="00A90E42"/>
    <w:rsid w:val="00AB604C"/>
    <w:rsid w:val="00AC51A7"/>
    <w:rsid w:val="00AD7C7E"/>
    <w:rsid w:val="00AE2C6F"/>
    <w:rsid w:val="00AE548B"/>
    <w:rsid w:val="00B01B97"/>
    <w:rsid w:val="00B208AB"/>
    <w:rsid w:val="00B37BA7"/>
    <w:rsid w:val="00B54D66"/>
    <w:rsid w:val="00B82D53"/>
    <w:rsid w:val="00B91B1D"/>
    <w:rsid w:val="00B94F68"/>
    <w:rsid w:val="00BA7315"/>
    <w:rsid w:val="00BB25DA"/>
    <w:rsid w:val="00BC3B55"/>
    <w:rsid w:val="00BE0D2B"/>
    <w:rsid w:val="00BF2BD8"/>
    <w:rsid w:val="00BF3331"/>
    <w:rsid w:val="00C25042"/>
    <w:rsid w:val="00C31EE7"/>
    <w:rsid w:val="00C34695"/>
    <w:rsid w:val="00C407AC"/>
    <w:rsid w:val="00C57E7B"/>
    <w:rsid w:val="00C71B4B"/>
    <w:rsid w:val="00C74670"/>
    <w:rsid w:val="00CA4556"/>
    <w:rsid w:val="00CA5FEA"/>
    <w:rsid w:val="00CB27E9"/>
    <w:rsid w:val="00CD3187"/>
    <w:rsid w:val="00CD5305"/>
    <w:rsid w:val="00CE4450"/>
    <w:rsid w:val="00D16E90"/>
    <w:rsid w:val="00D26ACC"/>
    <w:rsid w:val="00D33233"/>
    <w:rsid w:val="00D44E3B"/>
    <w:rsid w:val="00D573E6"/>
    <w:rsid w:val="00D57458"/>
    <w:rsid w:val="00D57DD7"/>
    <w:rsid w:val="00D63AFE"/>
    <w:rsid w:val="00D7263C"/>
    <w:rsid w:val="00D75C5F"/>
    <w:rsid w:val="00D76C9B"/>
    <w:rsid w:val="00D80FA7"/>
    <w:rsid w:val="00D8284F"/>
    <w:rsid w:val="00D84DF8"/>
    <w:rsid w:val="00D97E2B"/>
    <w:rsid w:val="00DA7A51"/>
    <w:rsid w:val="00DB49E3"/>
    <w:rsid w:val="00DC6DD1"/>
    <w:rsid w:val="00DC79C1"/>
    <w:rsid w:val="00DD2935"/>
    <w:rsid w:val="00DD2E71"/>
    <w:rsid w:val="00DE4673"/>
    <w:rsid w:val="00DF6918"/>
    <w:rsid w:val="00E00483"/>
    <w:rsid w:val="00E079BD"/>
    <w:rsid w:val="00E1617C"/>
    <w:rsid w:val="00E16E35"/>
    <w:rsid w:val="00E242B6"/>
    <w:rsid w:val="00E33735"/>
    <w:rsid w:val="00E36982"/>
    <w:rsid w:val="00E64F9E"/>
    <w:rsid w:val="00E708F0"/>
    <w:rsid w:val="00E728F4"/>
    <w:rsid w:val="00E72C6F"/>
    <w:rsid w:val="00E9629B"/>
    <w:rsid w:val="00EA35C1"/>
    <w:rsid w:val="00EB2625"/>
    <w:rsid w:val="00EB53CC"/>
    <w:rsid w:val="00EB6F93"/>
    <w:rsid w:val="00EC3B7C"/>
    <w:rsid w:val="00EC7C56"/>
    <w:rsid w:val="00ED7728"/>
    <w:rsid w:val="00EE0B13"/>
    <w:rsid w:val="00EE1250"/>
    <w:rsid w:val="00EF10AB"/>
    <w:rsid w:val="00EF28C3"/>
    <w:rsid w:val="00EF4593"/>
    <w:rsid w:val="00EF4AC2"/>
    <w:rsid w:val="00F01ED5"/>
    <w:rsid w:val="00F15B93"/>
    <w:rsid w:val="00F25ECC"/>
    <w:rsid w:val="00F35387"/>
    <w:rsid w:val="00F37FAD"/>
    <w:rsid w:val="00F40910"/>
    <w:rsid w:val="00F53D44"/>
    <w:rsid w:val="00F57154"/>
    <w:rsid w:val="00F67861"/>
    <w:rsid w:val="00F70FC8"/>
    <w:rsid w:val="00F85617"/>
    <w:rsid w:val="00F8646D"/>
    <w:rsid w:val="00F93E0F"/>
    <w:rsid w:val="00FC76F2"/>
    <w:rsid w:val="00FD06E4"/>
    <w:rsid w:val="00FD3169"/>
    <w:rsid w:val="00FD42AD"/>
    <w:rsid w:val="00FD583B"/>
    <w:rsid w:val="00FE2206"/>
    <w:rsid w:val="00FE6DBB"/>
    <w:rsid w:val="00FF11D2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47656"/>
  <w15:docId w15:val="{ACA08F10-C2FB-4F37-8130-2BACACC7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6"/>
      <w:lang w:val="pl-PL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rFonts w:ascii="Times New Roman" w:hAnsi="Times New Roman"/>
      <w:sz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7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2127" w:hanging="2127"/>
    </w:pPr>
    <w:rPr>
      <w:rFonts w:ascii="Times New Roman" w:hAnsi="Times New Roman"/>
      <w:sz w:val="24"/>
      <w:lang w:val="pl-PL"/>
    </w:rPr>
  </w:style>
  <w:style w:type="character" w:styleId="Hipercze">
    <w:name w:val="Hyperlink"/>
    <w:basedOn w:val="Domylnaczcionkaakapitu"/>
    <w:rsid w:val="00E72C6F"/>
    <w:rPr>
      <w:color w:val="0000FF"/>
      <w:u w:val="single"/>
    </w:rPr>
  </w:style>
  <w:style w:type="character" w:styleId="UyteHipercze">
    <w:name w:val="FollowedHyperlink"/>
    <w:basedOn w:val="Domylnaczcionkaakapitu"/>
    <w:rsid w:val="00CD5305"/>
    <w:rPr>
      <w:color w:val="800080"/>
      <w:u w:val="single"/>
    </w:rPr>
  </w:style>
  <w:style w:type="paragraph" w:customStyle="1" w:styleId="Akapitzlist1">
    <w:name w:val="Akapit z listą1"/>
    <w:basedOn w:val="Normalny"/>
    <w:rsid w:val="00FF11D2"/>
    <w:pPr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paragraph" w:customStyle="1" w:styleId="Domylnie">
    <w:name w:val="Domyślnie"/>
    <w:rsid w:val="00F57154"/>
    <w:pPr>
      <w:tabs>
        <w:tab w:val="left" w:pos="720"/>
      </w:tabs>
      <w:suppressAutoHyphens/>
      <w:spacing w:after="160" w:line="254" w:lineRule="auto"/>
    </w:pPr>
    <w:rPr>
      <w:color w:val="00000A"/>
      <w:lang w:val="en-US"/>
    </w:rPr>
  </w:style>
  <w:style w:type="paragraph" w:customStyle="1" w:styleId="Tretekstu">
    <w:name w:val="Treść tekstu"/>
    <w:basedOn w:val="Domylnie"/>
    <w:rsid w:val="00F57154"/>
    <w:pPr>
      <w:spacing w:after="120"/>
    </w:pPr>
  </w:style>
  <w:style w:type="character" w:styleId="Pogrubienie">
    <w:name w:val="Strong"/>
    <w:basedOn w:val="Domylnaczcionkaakapitu"/>
    <w:uiPriority w:val="22"/>
    <w:qFormat/>
    <w:rsid w:val="00F571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73"/>
    <w:rPr>
      <w:rFonts w:ascii="Tahoma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70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7315"/>
    <w:pPr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customStyle="1" w:styleId="Nagwek3Znak">
    <w:name w:val="Nagłówek 3 Znak"/>
    <w:basedOn w:val="Domylnaczcionkaakapitu"/>
    <w:link w:val="Nagwek3"/>
    <w:uiPriority w:val="9"/>
    <w:rsid w:val="005C7A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p.pt" TargetMode="External"/><Relationship Id="rId18" Type="http://schemas.openxmlformats.org/officeDocument/2006/relationships/hyperlink" Target="https://www.kocaeli.edu.tr/" TargetMode="External"/><Relationship Id="rId26" Type="http://schemas.openxmlformats.org/officeDocument/2006/relationships/hyperlink" Target="http://www.uva.e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upce.cz" TargetMode="External"/><Relationship Id="rId34" Type="http://schemas.openxmlformats.org/officeDocument/2006/relationships/hyperlink" Target="http://www.umcs.pl" TargetMode="External"/><Relationship Id="rId7" Type="http://schemas.openxmlformats.org/officeDocument/2006/relationships/hyperlink" Target="http://www.uni-kassel.de" TargetMode="External"/><Relationship Id="rId12" Type="http://schemas.openxmlformats.org/officeDocument/2006/relationships/hyperlink" Target="http://www.upt.pt/" TargetMode="External"/><Relationship Id="rId17" Type="http://schemas.openxmlformats.org/officeDocument/2006/relationships/hyperlink" Target="https://www.karabuk.edu.tr/en/" TargetMode="External"/><Relationship Id="rId25" Type="http://schemas.openxmlformats.org/officeDocument/2006/relationships/hyperlink" Target="https://www.uneatlantico.es/" TargetMode="External"/><Relationship Id="rId33" Type="http://schemas.openxmlformats.org/officeDocument/2006/relationships/hyperlink" Target="https://www.upg-ploiesti.ro/en" TargetMode="External"/><Relationship Id="rId38" Type="http://schemas.openxmlformats.org/officeDocument/2006/relationships/hyperlink" Target="mailto:jakub.czerniak@umcs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editepe.edu.tr/en" TargetMode="External"/><Relationship Id="rId20" Type="http://schemas.openxmlformats.org/officeDocument/2006/relationships/hyperlink" Target="http://www.yildiz.edu.tr/" TargetMode="External"/><Relationship Id="rId29" Type="http://schemas.openxmlformats.org/officeDocument/2006/relationships/hyperlink" Target="https://uniri.h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jku.at/" TargetMode="External"/><Relationship Id="rId11" Type="http://schemas.openxmlformats.org/officeDocument/2006/relationships/hyperlink" Target="http://www.u-grenoble3.fr/" TargetMode="External"/><Relationship Id="rId24" Type="http://schemas.openxmlformats.org/officeDocument/2006/relationships/hyperlink" Target="https://web.unican.es/" TargetMode="External"/><Relationship Id="rId32" Type="http://schemas.openxmlformats.org/officeDocument/2006/relationships/hyperlink" Target="https://www.ubbcluj.ro/ro/" TargetMode="External"/><Relationship Id="rId37" Type="http://schemas.openxmlformats.org/officeDocument/2006/relationships/hyperlink" Target="mailto:jakub.czerniak@umcs.pl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ibu.edu.tr/en" TargetMode="External"/><Relationship Id="rId23" Type="http://schemas.openxmlformats.org/officeDocument/2006/relationships/hyperlink" Target="http://www.uclm.es" TargetMode="External"/><Relationship Id="rId28" Type="http://schemas.openxmlformats.org/officeDocument/2006/relationships/hyperlink" Target="http://www.uma.es" TargetMode="External"/><Relationship Id="rId36" Type="http://schemas.openxmlformats.org/officeDocument/2006/relationships/hyperlink" Target="http://erasmusplus.org.pl/szkolnictwo-wyzsze/" TargetMode="External"/><Relationship Id="rId10" Type="http://schemas.openxmlformats.org/officeDocument/2006/relationships/hyperlink" Target="http://welcome.univ-lorraine.fr" TargetMode="External"/><Relationship Id="rId19" Type="http://schemas.openxmlformats.org/officeDocument/2006/relationships/hyperlink" Target="http://bahcesehir.edu.tr/" TargetMode="External"/><Relationship Id="rId31" Type="http://schemas.openxmlformats.org/officeDocument/2006/relationships/hyperlink" Target="https://uni-bge.hu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ves.be/en/vives-international" TargetMode="External"/><Relationship Id="rId14" Type="http://schemas.openxmlformats.org/officeDocument/2006/relationships/hyperlink" Target="https://gazi.edu.tr/" TargetMode="External"/><Relationship Id="rId22" Type="http://schemas.openxmlformats.org/officeDocument/2006/relationships/hyperlink" Target="https://www.ua.es/" TargetMode="External"/><Relationship Id="rId27" Type="http://schemas.openxmlformats.org/officeDocument/2006/relationships/hyperlink" Target="http://www.uhu.es" TargetMode="External"/><Relationship Id="rId30" Type="http://schemas.openxmlformats.org/officeDocument/2006/relationships/hyperlink" Target="https://www.unizd.hr/eng/" TargetMode="External"/><Relationship Id="rId35" Type="http://schemas.openxmlformats.org/officeDocument/2006/relationships/hyperlink" Target="http://erasmusplus.org.pl/szkolnictwo-wyzsze/" TargetMode="External"/><Relationship Id="rId8" Type="http://schemas.openxmlformats.org/officeDocument/2006/relationships/hyperlink" Target="http://www.international.uni-hannover.d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2175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 /          /    2000</vt:lpstr>
    </vt:vector>
  </TitlesOfParts>
  <Company>UMCS</Company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 /          /    2000</dc:title>
  <dc:creator>JMAZUR</dc:creator>
  <cp:lastModifiedBy>Filip Czerniak</cp:lastModifiedBy>
  <cp:revision>11</cp:revision>
  <cp:lastPrinted>2013-02-21T07:27:00Z</cp:lastPrinted>
  <dcterms:created xsi:type="dcterms:W3CDTF">2025-02-07T06:28:00Z</dcterms:created>
  <dcterms:modified xsi:type="dcterms:W3CDTF">2025-03-05T21:57:00Z</dcterms:modified>
</cp:coreProperties>
</file>