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6"/>
        <w:gridCol w:w="4114"/>
      </w:tblGrid>
      <w:tr w:rsidR="00BD1893" w14:paraId="6EE89703" w14:textId="77777777" w:rsidTr="00BD1893">
        <w:trPr>
          <w:trHeight w:val="1420"/>
        </w:trPr>
        <w:tc>
          <w:tcPr>
            <w:tcW w:w="6206" w:type="dxa"/>
          </w:tcPr>
          <w:p w14:paraId="728AC02C" w14:textId="77777777" w:rsidR="00BD1893" w:rsidRDefault="00BD1893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14:paraId="4FFB4BD3" w14:textId="77777777" w:rsidR="00BD1893" w:rsidRDefault="00BD1893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14:paraId="7698B098" w14:textId="77777777" w:rsidR="00BD1893" w:rsidRDefault="00BD1893" w:rsidP="002F372C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REKRUTACJA NA </w:t>
            </w:r>
            <w:r w:rsidR="002F372C" w:rsidRPr="0019227A">
              <w:rPr>
                <w:rFonts w:cs="Arial"/>
                <w:sz w:val="28"/>
                <w:szCs w:val="28"/>
                <w:lang w:val="pl-PL"/>
              </w:rPr>
              <w:t>BLENDED INTENSIVE PROGRAMME</w:t>
            </w:r>
            <w:r w:rsidR="002F372C" w:rsidRPr="0019227A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(</w:t>
            </w:r>
            <w:r w:rsidRPr="002F372C">
              <w:rPr>
                <w:sz w:val="28"/>
                <w:szCs w:val="28"/>
                <w:lang w:val="pl-PL"/>
              </w:rPr>
              <w:t>BIP</w:t>
            </w:r>
            <w:r w:rsidR="002F372C">
              <w:rPr>
                <w:sz w:val="28"/>
                <w:szCs w:val="28"/>
                <w:lang w:val="pl-PL"/>
              </w:rPr>
              <w:t xml:space="preserve">) </w:t>
            </w:r>
            <w:r>
              <w:rPr>
                <w:sz w:val="28"/>
                <w:szCs w:val="28"/>
                <w:lang w:val="pl-PL"/>
              </w:rPr>
              <w:t>W ROKU AK</w:t>
            </w:r>
            <w:r w:rsidR="002F372C">
              <w:rPr>
                <w:sz w:val="28"/>
                <w:szCs w:val="28"/>
                <w:lang w:val="pl-PL"/>
              </w:rPr>
              <w:t>.</w:t>
            </w:r>
            <w:r>
              <w:rPr>
                <w:sz w:val="28"/>
                <w:szCs w:val="28"/>
                <w:lang w:val="pl-PL"/>
              </w:rPr>
              <w:t xml:space="preserve"> 2024/25</w:t>
            </w:r>
          </w:p>
        </w:tc>
        <w:tc>
          <w:tcPr>
            <w:tcW w:w="4114" w:type="dxa"/>
            <w:hideMark/>
          </w:tcPr>
          <w:p w14:paraId="5ABBBA58" w14:textId="77777777" w:rsidR="00BD1893" w:rsidRDefault="00BD1893">
            <w:pPr>
              <w:rPr>
                <w:b/>
                <w:sz w:val="52"/>
                <w:lang w:val="pl-PL"/>
              </w:rPr>
            </w:pPr>
            <w:r>
              <w:rPr>
                <w:noProof/>
                <w:lang w:val="pl-PL"/>
              </w:rPr>
              <w:drawing>
                <wp:inline distT="0" distB="0" distL="0" distR="0" wp14:anchorId="198C4B2F" wp14:editId="362D075E">
                  <wp:extent cx="2571750" cy="8858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62E25" w14:textId="77777777" w:rsidR="00E72C6F" w:rsidRPr="00C0555B" w:rsidRDefault="00E72C6F" w:rsidP="00E72C6F">
      <w:pPr>
        <w:rPr>
          <w:rFonts w:asciiTheme="majorHAnsi" w:hAnsiTheme="majorHAnsi"/>
          <w:lang w:val="pl-PL"/>
        </w:rPr>
      </w:pPr>
    </w:p>
    <w:p w14:paraId="5E553C8C" w14:textId="77777777" w:rsidR="00BD1893" w:rsidRPr="0019227A" w:rsidRDefault="00BD1893" w:rsidP="00BD1893">
      <w:pPr>
        <w:spacing w:line="276" w:lineRule="auto"/>
        <w:jc w:val="both"/>
        <w:rPr>
          <w:rFonts w:asciiTheme="majorHAnsi" w:hAnsiTheme="majorHAnsi" w:cs="Arial"/>
          <w:sz w:val="28"/>
          <w:szCs w:val="28"/>
          <w:lang w:val="es-ES"/>
        </w:rPr>
      </w:pPr>
      <w:r w:rsidRPr="0019227A">
        <w:rPr>
          <w:rFonts w:asciiTheme="majorHAnsi" w:hAnsiTheme="majorHAnsi"/>
          <w:sz w:val="28"/>
          <w:szCs w:val="28"/>
          <w:lang w:val="pl-PL"/>
        </w:rPr>
        <w:t xml:space="preserve">Wydział </w:t>
      </w:r>
      <w:r w:rsidR="00E74058" w:rsidRPr="0019227A">
        <w:rPr>
          <w:rFonts w:asciiTheme="majorHAnsi" w:hAnsiTheme="majorHAnsi"/>
          <w:sz w:val="28"/>
          <w:szCs w:val="28"/>
          <w:lang w:val="pl-PL"/>
        </w:rPr>
        <w:t>Filologiczny</w:t>
      </w:r>
      <w:r w:rsidRPr="0019227A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C0555B" w:rsidRPr="0019227A">
        <w:rPr>
          <w:rFonts w:asciiTheme="majorHAnsi" w:hAnsiTheme="majorHAnsi"/>
          <w:sz w:val="28"/>
          <w:szCs w:val="28"/>
          <w:lang w:val="pl-PL"/>
        </w:rPr>
        <w:t>U</w:t>
      </w:r>
      <w:r w:rsidRPr="0019227A">
        <w:rPr>
          <w:rFonts w:asciiTheme="majorHAnsi" w:hAnsiTheme="majorHAnsi"/>
          <w:sz w:val="28"/>
          <w:szCs w:val="28"/>
          <w:lang w:val="pl-PL"/>
        </w:rPr>
        <w:t>MCS</w:t>
      </w:r>
      <w:r w:rsidR="00C0555B" w:rsidRPr="0019227A">
        <w:rPr>
          <w:rFonts w:asciiTheme="majorHAnsi" w:hAnsiTheme="majorHAnsi"/>
          <w:sz w:val="28"/>
          <w:szCs w:val="28"/>
          <w:lang w:val="pl-PL"/>
        </w:rPr>
        <w:t xml:space="preserve"> ogłasza nabór </w:t>
      </w:r>
      <w:r w:rsidR="00E74058" w:rsidRPr="0019227A">
        <w:rPr>
          <w:rFonts w:asciiTheme="majorHAnsi" w:hAnsiTheme="majorHAnsi"/>
          <w:sz w:val="28"/>
          <w:szCs w:val="28"/>
          <w:lang w:val="pl-PL"/>
        </w:rPr>
        <w:t xml:space="preserve">dla </w:t>
      </w:r>
      <w:r w:rsidR="00C0555B" w:rsidRPr="0019227A">
        <w:rPr>
          <w:rFonts w:asciiTheme="majorHAnsi" w:hAnsiTheme="majorHAnsi"/>
          <w:sz w:val="28"/>
          <w:szCs w:val="28"/>
          <w:lang w:val="pl-PL"/>
        </w:rPr>
        <w:t>studentów</w:t>
      </w:r>
      <w:r w:rsidR="00E74058" w:rsidRPr="0019227A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E74058" w:rsidRPr="0019227A">
        <w:rPr>
          <w:rFonts w:asciiTheme="majorHAnsi" w:hAnsiTheme="majorHAnsi"/>
          <w:b/>
          <w:sz w:val="28"/>
          <w:szCs w:val="28"/>
          <w:lang w:val="pl-PL"/>
        </w:rPr>
        <w:t>Hispanistyki (II rok, I st.)</w:t>
      </w:r>
      <w:r w:rsidR="00E74058" w:rsidRPr="0019227A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C0555B" w:rsidRPr="0019227A">
        <w:rPr>
          <w:rFonts w:asciiTheme="majorHAnsi" w:hAnsiTheme="majorHAnsi"/>
          <w:sz w:val="28"/>
          <w:szCs w:val="28"/>
          <w:lang w:val="pl-PL"/>
        </w:rPr>
        <w:t xml:space="preserve"> na wyjazd na studia </w:t>
      </w:r>
      <w:r w:rsidR="00172803" w:rsidRPr="0019227A">
        <w:rPr>
          <w:rFonts w:asciiTheme="majorHAnsi" w:hAnsiTheme="majorHAnsi" w:cs="Arial"/>
          <w:sz w:val="28"/>
          <w:szCs w:val="28"/>
          <w:lang w:val="pl-PL"/>
        </w:rPr>
        <w:t>krótkoter</w:t>
      </w:r>
      <w:r w:rsidRPr="0019227A">
        <w:rPr>
          <w:rFonts w:asciiTheme="majorHAnsi" w:hAnsiTheme="majorHAnsi" w:cs="Arial"/>
          <w:sz w:val="28"/>
          <w:szCs w:val="28"/>
          <w:lang w:val="pl-PL"/>
        </w:rPr>
        <w:t>minowe</w:t>
      </w:r>
      <w:r w:rsidR="00871EEB" w:rsidRPr="0019227A">
        <w:rPr>
          <w:rFonts w:asciiTheme="majorHAnsi" w:hAnsiTheme="majorHAnsi" w:cs="Arial"/>
          <w:sz w:val="28"/>
          <w:szCs w:val="28"/>
          <w:lang w:val="pl-PL"/>
        </w:rPr>
        <w:t xml:space="preserve"> do Hiszpanii i udział w</w:t>
      </w:r>
      <w:r w:rsidR="00E74058" w:rsidRPr="0019227A">
        <w:rPr>
          <w:rFonts w:asciiTheme="majorHAnsi" w:hAnsiTheme="majorHAnsi" w:cs="Arial"/>
          <w:sz w:val="28"/>
          <w:szCs w:val="28"/>
          <w:lang w:val="pl-PL"/>
        </w:rPr>
        <w:t xml:space="preserve"> </w:t>
      </w:r>
      <w:proofErr w:type="spellStart"/>
      <w:r w:rsidRPr="0019227A">
        <w:rPr>
          <w:rFonts w:asciiTheme="majorHAnsi" w:hAnsiTheme="majorHAnsi" w:cs="Arial"/>
          <w:sz w:val="28"/>
          <w:szCs w:val="28"/>
          <w:lang w:val="pl-PL"/>
        </w:rPr>
        <w:t>Blended</w:t>
      </w:r>
      <w:proofErr w:type="spellEnd"/>
      <w:r w:rsidRPr="0019227A">
        <w:rPr>
          <w:rFonts w:asciiTheme="majorHAnsi" w:hAnsiTheme="majorHAnsi" w:cs="Arial"/>
          <w:sz w:val="28"/>
          <w:szCs w:val="28"/>
          <w:lang w:val="pl-PL"/>
        </w:rPr>
        <w:t xml:space="preserve"> </w:t>
      </w:r>
      <w:proofErr w:type="spellStart"/>
      <w:r w:rsidRPr="0019227A">
        <w:rPr>
          <w:rFonts w:asciiTheme="majorHAnsi" w:hAnsiTheme="majorHAnsi" w:cs="Arial"/>
          <w:sz w:val="28"/>
          <w:szCs w:val="28"/>
          <w:lang w:val="pl-PL"/>
        </w:rPr>
        <w:t>Intensive</w:t>
      </w:r>
      <w:proofErr w:type="spellEnd"/>
      <w:r w:rsidRPr="0019227A">
        <w:rPr>
          <w:rFonts w:asciiTheme="majorHAnsi" w:hAnsiTheme="majorHAnsi" w:cs="Arial"/>
          <w:sz w:val="28"/>
          <w:szCs w:val="28"/>
          <w:lang w:val="pl-PL"/>
        </w:rPr>
        <w:t xml:space="preserve"> </w:t>
      </w:r>
      <w:proofErr w:type="spellStart"/>
      <w:r w:rsidRPr="0019227A">
        <w:rPr>
          <w:rFonts w:asciiTheme="majorHAnsi" w:hAnsiTheme="majorHAnsi" w:cs="Arial"/>
          <w:sz w:val="28"/>
          <w:szCs w:val="28"/>
          <w:lang w:val="pl-PL"/>
        </w:rPr>
        <w:t>Programme</w:t>
      </w:r>
      <w:proofErr w:type="spellEnd"/>
      <w:r w:rsidR="00B04295" w:rsidRPr="0019227A">
        <w:rPr>
          <w:rFonts w:asciiTheme="majorHAnsi" w:hAnsiTheme="majorHAnsi" w:cs="Arial"/>
          <w:sz w:val="28"/>
          <w:szCs w:val="28"/>
          <w:lang w:val="pl-PL"/>
        </w:rPr>
        <w:t xml:space="preserve"> (BIP)</w:t>
      </w:r>
      <w:r w:rsidRPr="0019227A">
        <w:rPr>
          <w:rFonts w:asciiTheme="majorHAnsi" w:hAnsiTheme="majorHAnsi" w:cs="Arial"/>
          <w:sz w:val="28"/>
          <w:szCs w:val="28"/>
          <w:lang w:val="pl-PL"/>
        </w:rPr>
        <w:t xml:space="preserve"> </w:t>
      </w:r>
      <w:r w:rsidR="00871EEB" w:rsidRPr="0019227A">
        <w:rPr>
          <w:rFonts w:asciiTheme="majorHAnsi" w:hAnsiTheme="majorHAnsi" w:cs="Arial"/>
          <w:sz w:val="28"/>
          <w:szCs w:val="28"/>
          <w:lang w:val="pl-PL"/>
        </w:rPr>
        <w:t>pt.</w:t>
      </w:r>
      <w:r w:rsidRPr="0019227A">
        <w:rPr>
          <w:rFonts w:asciiTheme="majorHAnsi" w:hAnsiTheme="majorHAnsi" w:cs="Arial"/>
          <w:sz w:val="28"/>
          <w:szCs w:val="28"/>
          <w:lang w:val="pl-PL"/>
        </w:rPr>
        <w:t xml:space="preserve"> </w:t>
      </w:r>
      <w:r w:rsidR="00E74058" w:rsidRPr="0019227A">
        <w:rPr>
          <w:rFonts w:asciiTheme="majorHAnsi" w:hAnsiTheme="majorHAnsi" w:cs="Arial"/>
          <w:b/>
          <w:i/>
          <w:sz w:val="28"/>
          <w:szCs w:val="28"/>
          <w:lang w:val="es-ES"/>
        </w:rPr>
        <w:t xml:space="preserve">Inmersión profunda en el español. De Carmen de Burgos a Federico </w:t>
      </w:r>
      <w:proofErr w:type="spellStart"/>
      <w:r w:rsidR="00E74058" w:rsidRPr="0019227A">
        <w:rPr>
          <w:rFonts w:asciiTheme="majorHAnsi" w:hAnsiTheme="majorHAnsi" w:cs="Arial"/>
          <w:b/>
          <w:i/>
          <w:sz w:val="28"/>
          <w:szCs w:val="28"/>
          <w:lang w:val="es-ES"/>
        </w:rPr>
        <w:t>Garcia</w:t>
      </w:r>
      <w:proofErr w:type="spellEnd"/>
      <w:r w:rsidR="00E74058" w:rsidRPr="0019227A">
        <w:rPr>
          <w:rFonts w:asciiTheme="majorHAnsi" w:hAnsiTheme="majorHAnsi" w:cs="Arial"/>
          <w:b/>
          <w:i/>
          <w:sz w:val="28"/>
          <w:szCs w:val="28"/>
          <w:lang w:val="es-ES"/>
        </w:rPr>
        <w:t xml:space="preserve"> Lorca</w:t>
      </w:r>
      <w:r w:rsidR="00E74058" w:rsidRPr="0019227A">
        <w:rPr>
          <w:rFonts w:asciiTheme="majorHAnsi" w:hAnsiTheme="majorHAnsi" w:cs="Arial"/>
          <w:sz w:val="28"/>
          <w:szCs w:val="28"/>
          <w:lang w:val="es-ES"/>
        </w:rPr>
        <w:t>”</w:t>
      </w:r>
      <w:r w:rsidR="00172803" w:rsidRPr="0019227A">
        <w:rPr>
          <w:rFonts w:asciiTheme="majorHAnsi" w:hAnsiTheme="majorHAnsi" w:cs="Arial"/>
          <w:sz w:val="28"/>
          <w:szCs w:val="28"/>
          <w:lang w:val="es-ES"/>
        </w:rPr>
        <w:t xml:space="preserve">, </w:t>
      </w:r>
      <w:proofErr w:type="spellStart"/>
      <w:r w:rsidRPr="0019227A">
        <w:rPr>
          <w:rFonts w:asciiTheme="majorHAnsi" w:hAnsiTheme="majorHAnsi" w:cs="Arial"/>
          <w:bCs/>
          <w:iCs/>
          <w:sz w:val="28"/>
          <w:szCs w:val="28"/>
          <w:lang w:val="es-ES"/>
        </w:rPr>
        <w:t>organizowany</w:t>
      </w:r>
      <w:proofErr w:type="spellEnd"/>
      <w:r w:rsidRPr="0019227A">
        <w:rPr>
          <w:rFonts w:asciiTheme="majorHAnsi" w:hAnsiTheme="majorHAnsi" w:cs="Arial"/>
          <w:bCs/>
          <w:iCs/>
          <w:sz w:val="28"/>
          <w:szCs w:val="28"/>
          <w:lang w:val="es-ES"/>
        </w:rPr>
        <w:t xml:space="preserve"> </w:t>
      </w:r>
      <w:r w:rsidR="00601925" w:rsidRPr="0019227A">
        <w:rPr>
          <w:rFonts w:asciiTheme="majorHAnsi" w:hAnsiTheme="majorHAnsi" w:cs="Arial"/>
          <w:bCs/>
          <w:iCs/>
          <w:sz w:val="28"/>
          <w:szCs w:val="28"/>
          <w:lang w:val="es-ES"/>
        </w:rPr>
        <w:t>w</w:t>
      </w:r>
      <w:r w:rsidRPr="0019227A">
        <w:rPr>
          <w:rFonts w:asciiTheme="majorHAnsi" w:hAnsiTheme="majorHAnsi" w:cs="Arial"/>
          <w:sz w:val="28"/>
          <w:szCs w:val="28"/>
          <w:lang w:val="es-ES"/>
        </w:rPr>
        <w:t xml:space="preserve"> </w:t>
      </w:r>
      <w:r w:rsidR="00E74058" w:rsidRPr="0019227A">
        <w:rPr>
          <w:rFonts w:asciiTheme="majorHAnsi" w:hAnsiTheme="majorHAnsi" w:cs="Arial"/>
          <w:b/>
          <w:i/>
          <w:sz w:val="28"/>
          <w:szCs w:val="28"/>
          <w:lang w:val="es-ES"/>
        </w:rPr>
        <w:t>Universidad de Almería</w:t>
      </w:r>
      <w:r w:rsidRPr="0019227A">
        <w:rPr>
          <w:rFonts w:asciiTheme="majorHAnsi" w:hAnsiTheme="majorHAnsi" w:cs="Arial"/>
          <w:sz w:val="28"/>
          <w:szCs w:val="28"/>
          <w:lang w:val="es-ES"/>
        </w:rPr>
        <w:t xml:space="preserve"> w </w:t>
      </w:r>
      <w:proofErr w:type="spellStart"/>
      <w:r w:rsidRPr="0019227A">
        <w:rPr>
          <w:rFonts w:asciiTheme="majorHAnsi" w:hAnsiTheme="majorHAnsi" w:cs="Arial"/>
          <w:sz w:val="28"/>
          <w:szCs w:val="28"/>
          <w:lang w:val="es-ES"/>
        </w:rPr>
        <w:t>ramach</w:t>
      </w:r>
      <w:proofErr w:type="spellEnd"/>
      <w:r w:rsidRPr="0019227A">
        <w:rPr>
          <w:rFonts w:asciiTheme="majorHAnsi" w:hAnsiTheme="majorHAnsi" w:cs="Arial"/>
          <w:sz w:val="28"/>
          <w:szCs w:val="28"/>
          <w:lang w:val="es-ES"/>
        </w:rPr>
        <w:t xml:space="preserve"> </w:t>
      </w:r>
      <w:proofErr w:type="spellStart"/>
      <w:r w:rsidRPr="0019227A">
        <w:rPr>
          <w:rFonts w:asciiTheme="majorHAnsi" w:hAnsiTheme="majorHAnsi" w:cs="Arial"/>
          <w:sz w:val="28"/>
          <w:szCs w:val="28"/>
          <w:lang w:val="es-ES"/>
        </w:rPr>
        <w:t>Programu</w:t>
      </w:r>
      <w:proofErr w:type="spellEnd"/>
      <w:r w:rsidRPr="0019227A">
        <w:rPr>
          <w:rFonts w:asciiTheme="majorHAnsi" w:hAnsiTheme="majorHAnsi" w:cs="Arial"/>
          <w:sz w:val="28"/>
          <w:szCs w:val="28"/>
          <w:lang w:val="es-ES"/>
        </w:rPr>
        <w:t xml:space="preserve"> Erasmus+ KA131</w:t>
      </w:r>
      <w:r w:rsidR="00E97F16" w:rsidRPr="0019227A">
        <w:rPr>
          <w:rFonts w:asciiTheme="majorHAnsi" w:hAnsiTheme="majorHAnsi" w:cs="Arial"/>
          <w:sz w:val="28"/>
          <w:szCs w:val="28"/>
          <w:lang w:val="es-ES"/>
        </w:rPr>
        <w:t xml:space="preserve">. </w:t>
      </w:r>
    </w:p>
    <w:p w14:paraId="0700B17C" w14:textId="77777777" w:rsidR="002F372C" w:rsidRPr="0019227A" w:rsidRDefault="002F372C" w:rsidP="00BD1893">
      <w:pPr>
        <w:spacing w:line="276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7"/>
        <w:gridCol w:w="3969"/>
      </w:tblGrid>
      <w:tr w:rsidR="00512367" w:rsidRPr="00F268FB" w14:paraId="50CBE7DD" w14:textId="77777777" w:rsidTr="007714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A7BB" w14:textId="77777777" w:rsidR="00512367" w:rsidRPr="00F268FB" w:rsidRDefault="00BD1893" w:rsidP="00172803">
            <w:pPr>
              <w:jc w:val="center"/>
              <w:rPr>
                <w:rFonts w:asciiTheme="majorHAnsi" w:hAnsiTheme="majorHAnsi"/>
                <w:b/>
              </w:rPr>
            </w:pPr>
            <w:r w:rsidRPr="0019227A">
              <w:rPr>
                <w:rStyle w:val="Pogrubienie"/>
                <w:rFonts w:asciiTheme="majorHAnsi" w:hAnsiTheme="majorHAnsi"/>
                <w:lang w:val="es-ES"/>
              </w:rPr>
              <w:t xml:space="preserve"> </w:t>
            </w:r>
            <w:proofErr w:type="spellStart"/>
            <w:r w:rsidR="00512367" w:rsidRPr="00F268FB">
              <w:rPr>
                <w:rFonts w:asciiTheme="majorHAnsi" w:hAnsiTheme="majorHAnsi"/>
                <w:b/>
              </w:rPr>
              <w:t>Nazwa</w:t>
            </w:r>
            <w:proofErr w:type="spellEnd"/>
            <w:r w:rsidR="00512367"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512367" w:rsidRPr="00F268FB">
              <w:rPr>
                <w:rFonts w:asciiTheme="majorHAnsi" w:hAnsiTheme="majorHAnsi"/>
                <w:b/>
              </w:rPr>
              <w:t>uczelni</w:t>
            </w:r>
            <w:proofErr w:type="spellEnd"/>
            <w:r w:rsidR="00512367" w:rsidRPr="00F268FB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="00512367" w:rsidRPr="00F268FB">
              <w:rPr>
                <w:rFonts w:asciiTheme="majorHAnsi" w:hAnsiTheme="majorHAnsi"/>
                <w:b/>
              </w:rPr>
              <w:t>kraj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87ED" w14:textId="77777777" w:rsidR="00512367" w:rsidRPr="00F268FB" w:rsidRDefault="00512367" w:rsidP="0051236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Kierunek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6484" w14:textId="77777777" w:rsidR="00512367" w:rsidRDefault="00512367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adres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</w:p>
          <w:p w14:paraId="1D1BF87E" w14:textId="77777777" w:rsidR="00512367" w:rsidRPr="00F268FB" w:rsidRDefault="00512367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internetowy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9C3" w14:textId="77777777" w:rsidR="00512367" w:rsidRPr="00F268FB" w:rsidRDefault="00512367" w:rsidP="0051236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Liczba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miejsc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C53" w14:textId="77777777" w:rsidR="00512367" w:rsidRPr="00F268FB" w:rsidRDefault="00512367" w:rsidP="0017280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268FB">
              <w:rPr>
                <w:rFonts w:asciiTheme="majorHAnsi" w:hAnsiTheme="majorHAnsi"/>
                <w:b/>
              </w:rPr>
              <w:t>okres</w:t>
            </w:r>
            <w:proofErr w:type="spellEnd"/>
            <w:r w:rsidRPr="00F268F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268FB">
              <w:rPr>
                <w:rFonts w:asciiTheme="majorHAnsi" w:hAnsiTheme="majorHAnsi"/>
                <w:b/>
              </w:rPr>
              <w:t>studiów</w:t>
            </w:r>
            <w:proofErr w:type="spellEnd"/>
            <w:r w:rsidR="002F372C">
              <w:rPr>
                <w:rFonts w:asciiTheme="majorHAnsi" w:hAnsiTheme="majorHAnsi"/>
                <w:b/>
              </w:rPr>
              <w:t xml:space="preserve"> - BIP</w:t>
            </w:r>
          </w:p>
        </w:tc>
      </w:tr>
      <w:tr w:rsidR="00512367" w14:paraId="056B2487" w14:textId="77777777" w:rsidTr="00972D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EFB6" w14:textId="77777777" w:rsidR="00512367" w:rsidRPr="00B82908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Universidad de Almería, </w:t>
            </w:r>
            <w:proofErr w:type="spellStart"/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Hiszpania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FE92" w14:textId="77777777" w:rsidR="002F372C" w:rsidRPr="0019227A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Hispanistyka </w:t>
            </w:r>
          </w:p>
          <w:p w14:paraId="00A4FEA2" w14:textId="77777777" w:rsidR="00512367" w:rsidRPr="0019227A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I stopień II rok</w:t>
            </w:r>
          </w:p>
          <w:p w14:paraId="54C94D4A" w14:textId="77777777" w:rsidR="00512367" w:rsidRPr="002F372C" w:rsidRDefault="00512367" w:rsidP="00172803">
            <w:pPr>
              <w:jc w:val="center"/>
              <w:rPr>
                <w:rFonts w:asciiTheme="majorHAnsi" w:hAnsiTheme="majorHAnsi" w:cs="Arial"/>
                <w:b/>
                <w:color w:val="0070C0"/>
                <w:lang w:val="pl-PL"/>
              </w:rPr>
            </w:pPr>
            <w:r w:rsidRPr="002F372C">
              <w:rPr>
                <w:rFonts w:asciiTheme="majorHAnsi" w:hAnsiTheme="majorHAnsi" w:cs="Arial"/>
                <w:b/>
                <w:color w:val="0070C0"/>
                <w:lang w:val="pl-PL"/>
              </w:rPr>
              <w:t xml:space="preserve">(Min. poziom znajomości </w:t>
            </w:r>
            <w:proofErr w:type="spellStart"/>
            <w:r w:rsidRPr="002F372C">
              <w:rPr>
                <w:rFonts w:asciiTheme="majorHAnsi" w:hAnsiTheme="majorHAnsi" w:cs="Arial"/>
                <w:b/>
                <w:color w:val="0070C0"/>
                <w:lang w:val="pl-PL"/>
              </w:rPr>
              <w:t>jęz</w:t>
            </w:r>
            <w:proofErr w:type="spellEnd"/>
          </w:p>
          <w:p w14:paraId="49A6F1D1" w14:textId="77777777" w:rsidR="00512367" w:rsidRPr="002F372C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2F372C">
              <w:rPr>
                <w:rFonts w:asciiTheme="majorHAnsi" w:hAnsiTheme="majorHAnsi" w:cs="Arial"/>
                <w:b/>
                <w:color w:val="0070C0"/>
                <w:lang w:val="pl-PL"/>
              </w:rPr>
              <w:t>hiszpańskiego B1)</w:t>
            </w:r>
          </w:p>
          <w:p w14:paraId="2497AD61" w14:textId="77777777" w:rsidR="00512367" w:rsidRPr="00B82908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1C88" w14:textId="77777777" w:rsidR="00512367" w:rsidRPr="00B82908" w:rsidRDefault="0019227A" w:rsidP="00172803">
            <w:pPr>
              <w:jc w:val="center"/>
              <w:rPr>
                <w:rStyle w:val="Hipercze"/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</w:pPr>
            <w:hyperlink r:id="rId9" w:history="1">
              <w:r w:rsidR="00512367" w:rsidRPr="00B82908">
                <w:rPr>
                  <w:rStyle w:val="Hipercze"/>
                  <w:rFonts w:asciiTheme="minorHAnsi" w:hAnsiTheme="minorHAnsi" w:cstheme="minorHAnsi"/>
                  <w:b/>
                  <w:color w:val="0070C0"/>
                  <w:sz w:val="24"/>
                  <w:szCs w:val="24"/>
                </w:rPr>
                <w:t>https://www.ual.es</w:t>
              </w:r>
            </w:hyperlink>
          </w:p>
          <w:p w14:paraId="48CA7362" w14:textId="77777777" w:rsidR="00512367" w:rsidRPr="00B82908" w:rsidRDefault="00512367" w:rsidP="00172803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89C" w14:textId="77777777" w:rsidR="00512367" w:rsidRPr="00B82908" w:rsidRDefault="00512367" w:rsidP="00E7405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4 </w:t>
            </w:r>
            <w:proofErr w:type="spellStart"/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miejsca</w:t>
            </w:r>
            <w:proofErr w:type="spellEnd"/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14:paraId="768922A0" w14:textId="77777777" w:rsidR="00512367" w:rsidRPr="00B82908" w:rsidRDefault="00512367" w:rsidP="00E7405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8AF" w14:textId="77777777" w:rsidR="00512367" w:rsidRPr="0019227A" w:rsidRDefault="00512367" w:rsidP="00B82908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obowiązkowy udział w części wirtualnej (on-line) w dniach: </w:t>
            </w: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highlight w:val="yellow"/>
                <w:lang w:val="pl-PL"/>
              </w:rPr>
              <w:t>20.03.2025</w:t>
            </w: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, </w:t>
            </w: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highlight w:val="yellow"/>
                <w:lang w:val="pl-PL"/>
              </w:rPr>
              <w:t>26.03.2025</w:t>
            </w: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, </w:t>
            </w: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highlight w:val="yellow"/>
                <w:lang w:val="pl-PL"/>
              </w:rPr>
              <w:t>29.04.2025</w:t>
            </w:r>
          </w:p>
          <w:p w14:paraId="1E453C10" w14:textId="77777777" w:rsidR="00512367" w:rsidRPr="0019227A" w:rsidRDefault="00512367" w:rsidP="00B82908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obowiązkowa</w:t>
            </w:r>
          </w:p>
          <w:p w14:paraId="611DE4E9" w14:textId="77777777" w:rsidR="00512367" w:rsidRPr="0019227A" w:rsidRDefault="00512367" w:rsidP="00B82908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9227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mobilność fizyczna w dniach: </w:t>
            </w:r>
          </w:p>
          <w:p w14:paraId="52E3BA33" w14:textId="77777777" w:rsidR="00512367" w:rsidRPr="00F268FB" w:rsidRDefault="00512367" w:rsidP="00B82908">
            <w:pPr>
              <w:rPr>
                <w:rFonts w:asciiTheme="majorHAnsi" w:hAnsiTheme="majorHAnsi"/>
                <w:b/>
                <w:color w:val="0070C0"/>
                <w:sz w:val="24"/>
                <w:szCs w:val="24"/>
              </w:rPr>
            </w:pPr>
            <w:r w:rsidRPr="00871EEB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highlight w:val="yellow"/>
              </w:rPr>
              <w:t>26.05 – 30.05.2025</w:t>
            </w:r>
            <w:r w:rsidRPr="00B8290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7A64F507" w14:textId="77777777" w:rsidR="00C0555B" w:rsidRPr="002F372C" w:rsidRDefault="00C0555B" w:rsidP="00C0555B">
      <w:pPr>
        <w:pStyle w:val="NormalnyWeb"/>
        <w:rPr>
          <w:rFonts w:asciiTheme="majorHAnsi" w:hAnsiTheme="majorHAnsi"/>
          <w:color w:val="0070C0"/>
        </w:rPr>
      </w:pPr>
      <w:r w:rsidRPr="00C0555B">
        <w:rPr>
          <w:rFonts w:asciiTheme="majorHAnsi" w:hAnsiTheme="majorHAnsi"/>
        </w:rPr>
        <w:t>Szczegółowe informacje</w:t>
      </w:r>
      <w:r w:rsidR="00B04295">
        <w:rPr>
          <w:rFonts w:asciiTheme="majorHAnsi" w:hAnsiTheme="majorHAnsi"/>
        </w:rPr>
        <w:t xml:space="preserve"> (z którymi student powinien się zapoznać)</w:t>
      </w:r>
      <w:r w:rsidRPr="00C0555B">
        <w:rPr>
          <w:rFonts w:asciiTheme="majorHAnsi" w:hAnsiTheme="majorHAnsi"/>
        </w:rPr>
        <w:t xml:space="preserve"> dotyczące zasad rekrutacji, </w:t>
      </w:r>
      <w:r w:rsidR="00B04295">
        <w:rPr>
          <w:rFonts w:asciiTheme="majorHAnsi" w:hAnsiTheme="majorHAnsi"/>
        </w:rPr>
        <w:t>realizacji i finansowania mobilności w ramach BIP</w:t>
      </w:r>
      <w:r w:rsidRPr="00C0555B">
        <w:rPr>
          <w:rFonts w:asciiTheme="majorHAnsi" w:hAnsiTheme="majorHAnsi"/>
        </w:rPr>
        <w:t xml:space="preserve"> można znaleźć na stronie UMCS w zakładce:</w:t>
      </w:r>
      <w:r w:rsidRPr="00C0555B">
        <w:rPr>
          <w:rFonts w:asciiTheme="majorHAnsi" w:hAnsiTheme="majorHAnsi"/>
        </w:rPr>
        <w:br/>
      </w:r>
      <w:r w:rsidRPr="002F372C">
        <w:rPr>
          <w:rFonts w:ascii="MS Gothic" w:eastAsia="MS Gothic" w:hAnsi="MS Gothic" w:cs="MS Gothic" w:hint="eastAsia"/>
          <w:color w:val="0070C0"/>
        </w:rPr>
        <w:t>➡</w:t>
      </w:r>
      <w:r w:rsidRPr="002F372C">
        <w:rPr>
          <w:rFonts w:asciiTheme="majorHAnsi" w:hAnsiTheme="majorHAnsi"/>
          <w:color w:val="0070C0"/>
        </w:rPr>
        <w:t xml:space="preserve"> </w:t>
      </w:r>
      <w:r w:rsidRPr="002F372C">
        <w:rPr>
          <w:rStyle w:val="Uwydatnienie"/>
          <w:rFonts w:asciiTheme="majorHAnsi" w:hAnsiTheme="majorHAnsi"/>
          <w:color w:val="0070C0"/>
        </w:rPr>
        <w:t>Student</w:t>
      </w:r>
      <w:r w:rsidRPr="002F372C">
        <w:rPr>
          <w:rFonts w:asciiTheme="majorHAnsi" w:hAnsiTheme="majorHAnsi"/>
          <w:color w:val="0070C0"/>
        </w:rPr>
        <w:t xml:space="preserve"> → </w:t>
      </w:r>
      <w:r w:rsidRPr="002F372C">
        <w:rPr>
          <w:rStyle w:val="Uwydatnienie"/>
          <w:rFonts w:asciiTheme="majorHAnsi" w:hAnsiTheme="majorHAnsi"/>
          <w:color w:val="0070C0"/>
        </w:rPr>
        <w:t>Wymiana międzynarodowa i krajowa</w:t>
      </w:r>
      <w:r w:rsidRPr="002F372C">
        <w:rPr>
          <w:rFonts w:asciiTheme="majorHAnsi" w:hAnsiTheme="majorHAnsi"/>
          <w:color w:val="0070C0"/>
        </w:rPr>
        <w:t xml:space="preserve"> → </w:t>
      </w:r>
      <w:r w:rsidRPr="002F372C">
        <w:rPr>
          <w:rStyle w:val="Uwydatnienie"/>
          <w:rFonts w:asciiTheme="majorHAnsi" w:hAnsiTheme="majorHAnsi"/>
          <w:color w:val="0070C0"/>
        </w:rPr>
        <w:t>ERASMUS</w:t>
      </w:r>
      <w:r w:rsidRPr="002F372C">
        <w:rPr>
          <w:rFonts w:asciiTheme="majorHAnsi" w:hAnsiTheme="majorHAnsi"/>
          <w:color w:val="0070C0"/>
        </w:rPr>
        <w:t xml:space="preserve"> → </w:t>
      </w:r>
      <w:r w:rsidRPr="002F372C">
        <w:rPr>
          <w:rStyle w:val="Uwydatnienie"/>
          <w:rFonts w:asciiTheme="majorHAnsi" w:hAnsiTheme="majorHAnsi"/>
          <w:color w:val="0070C0"/>
        </w:rPr>
        <w:t>Wyjazdy na studia częściowe</w:t>
      </w:r>
      <w:r w:rsidR="00E97F16" w:rsidRPr="002F372C">
        <w:rPr>
          <w:rStyle w:val="Uwydatnienie"/>
          <w:rFonts w:asciiTheme="majorHAnsi" w:hAnsiTheme="majorHAnsi"/>
          <w:color w:val="0070C0"/>
        </w:rPr>
        <w:t xml:space="preserve"> </w:t>
      </w:r>
      <w:r w:rsidR="00D003FA" w:rsidRPr="002F372C">
        <w:rPr>
          <w:rFonts w:asciiTheme="majorHAnsi" w:hAnsiTheme="majorHAnsi"/>
          <w:color w:val="0070C0"/>
        </w:rPr>
        <w:t xml:space="preserve">→ </w:t>
      </w:r>
      <w:r w:rsidR="00D003FA" w:rsidRPr="002F372C">
        <w:rPr>
          <w:rStyle w:val="Uwydatnienie"/>
          <w:rFonts w:asciiTheme="majorHAnsi" w:hAnsiTheme="majorHAnsi"/>
          <w:color w:val="0070C0"/>
        </w:rPr>
        <w:t xml:space="preserve">Zasady wyjazdów na BIP KA131-2024 oraz </w:t>
      </w:r>
      <w:r w:rsidR="00D003FA" w:rsidRPr="002F372C">
        <w:rPr>
          <w:rFonts w:asciiTheme="majorHAnsi" w:hAnsiTheme="majorHAnsi"/>
          <w:color w:val="0070C0"/>
        </w:rPr>
        <w:t xml:space="preserve">→ </w:t>
      </w:r>
      <w:r w:rsidR="00D003FA" w:rsidRPr="002F372C">
        <w:rPr>
          <w:rFonts w:asciiTheme="majorHAnsi" w:hAnsiTheme="majorHAnsi"/>
          <w:i/>
          <w:color w:val="0070C0"/>
        </w:rPr>
        <w:t xml:space="preserve">Zasady finansowania </w:t>
      </w:r>
      <w:r w:rsidR="00D003FA" w:rsidRPr="002F372C">
        <w:rPr>
          <w:rStyle w:val="Uwydatnienie"/>
          <w:rFonts w:asciiTheme="majorHAnsi" w:hAnsiTheme="majorHAnsi"/>
          <w:color w:val="0070C0"/>
        </w:rPr>
        <w:t>KA131-2024</w:t>
      </w:r>
    </w:p>
    <w:p w14:paraId="0E191145" w14:textId="77777777" w:rsidR="00C0555B" w:rsidRPr="00C0555B" w:rsidRDefault="00C0555B" w:rsidP="00C0555B">
      <w:pPr>
        <w:pStyle w:val="NormalnyWeb"/>
        <w:rPr>
          <w:rFonts w:asciiTheme="majorHAnsi" w:hAnsiTheme="majorHAnsi"/>
        </w:rPr>
      </w:pPr>
      <w:r w:rsidRPr="00C0555B">
        <w:rPr>
          <w:rFonts w:ascii="Segoe UI Symbol" w:hAnsi="Segoe UI Symbol" w:cs="Segoe UI Symbol"/>
        </w:rPr>
        <w:t>📌</w:t>
      </w:r>
      <w:r w:rsidRPr="00C0555B">
        <w:rPr>
          <w:rFonts w:asciiTheme="majorHAnsi" w:hAnsiTheme="majorHAnsi"/>
        </w:rPr>
        <w:t xml:space="preserve"> </w:t>
      </w:r>
      <w:r w:rsidRPr="00C0555B">
        <w:rPr>
          <w:rStyle w:val="Pogrubienie"/>
          <w:rFonts w:asciiTheme="majorHAnsi" w:hAnsiTheme="majorHAnsi"/>
        </w:rPr>
        <w:t>Kontakt:</w:t>
      </w:r>
      <w:r w:rsidRPr="00C0555B">
        <w:rPr>
          <w:rFonts w:asciiTheme="majorHAnsi" w:hAnsiTheme="majorHAnsi"/>
        </w:rPr>
        <w:t xml:space="preserve"> Biuro Programu Erasmus UMCS – DS Ikar, ul. Czwartaków 15, pok. 11 i 12</w:t>
      </w:r>
      <w:r w:rsidRPr="00C0555B">
        <w:rPr>
          <w:rFonts w:asciiTheme="majorHAnsi" w:hAnsiTheme="majorHAnsi"/>
        </w:rPr>
        <w:br/>
      </w:r>
      <w:r w:rsidRPr="00C0555B">
        <w:rPr>
          <w:rFonts w:ascii="Segoe UI Symbol" w:hAnsi="Segoe UI Symbol" w:cs="Segoe UI Symbol"/>
        </w:rPr>
        <w:t>📞</w:t>
      </w:r>
      <w:r w:rsidRPr="00C0555B">
        <w:rPr>
          <w:rFonts w:asciiTheme="majorHAnsi" w:hAnsiTheme="majorHAnsi"/>
        </w:rPr>
        <w:t xml:space="preserve"> </w:t>
      </w:r>
      <w:r w:rsidRPr="00C0555B">
        <w:rPr>
          <w:rStyle w:val="Pogrubienie"/>
          <w:rFonts w:asciiTheme="majorHAnsi" w:hAnsiTheme="majorHAnsi"/>
        </w:rPr>
        <w:t>Telefon:</w:t>
      </w:r>
      <w:r w:rsidRPr="00C0555B">
        <w:rPr>
          <w:rFonts w:asciiTheme="majorHAnsi" w:hAnsiTheme="majorHAnsi"/>
        </w:rPr>
        <w:t xml:space="preserve"> 81</w:t>
      </w:r>
      <w:r>
        <w:rPr>
          <w:rFonts w:asciiTheme="majorHAnsi" w:hAnsiTheme="majorHAnsi"/>
        </w:rPr>
        <w:t> 5</w:t>
      </w:r>
      <w:r w:rsidRPr="00C0555B">
        <w:rPr>
          <w:rFonts w:asciiTheme="majorHAnsi" w:hAnsiTheme="majorHAnsi"/>
        </w:rPr>
        <w:t>37</w:t>
      </w:r>
      <w:r>
        <w:rPr>
          <w:rFonts w:asciiTheme="majorHAnsi" w:hAnsiTheme="majorHAnsi"/>
        </w:rPr>
        <w:t xml:space="preserve"> </w:t>
      </w:r>
      <w:r w:rsidRPr="00C0555B">
        <w:rPr>
          <w:rFonts w:asciiTheme="majorHAnsi" w:hAnsiTheme="majorHAnsi"/>
        </w:rPr>
        <w:t>54</w:t>
      </w:r>
      <w:r>
        <w:rPr>
          <w:rFonts w:asciiTheme="majorHAnsi" w:hAnsiTheme="majorHAnsi"/>
        </w:rPr>
        <w:t xml:space="preserve"> </w:t>
      </w:r>
      <w:r w:rsidRPr="00C0555B">
        <w:rPr>
          <w:rFonts w:asciiTheme="majorHAnsi" w:hAnsiTheme="majorHAnsi"/>
        </w:rPr>
        <w:t>10</w:t>
      </w:r>
    </w:p>
    <w:p w14:paraId="72B84421" w14:textId="77777777" w:rsidR="00923AEE" w:rsidRPr="0019227A" w:rsidRDefault="00923AEE" w:rsidP="00923AEE">
      <w:pPr>
        <w:pStyle w:val="Nagwek3"/>
        <w:rPr>
          <w:sz w:val="22"/>
          <w:lang w:val="pl-PL"/>
        </w:rPr>
      </w:pPr>
      <w:r w:rsidRPr="0019227A">
        <w:rPr>
          <w:rStyle w:val="Pogrubienie"/>
          <w:b/>
          <w:bCs/>
          <w:sz w:val="22"/>
          <w:lang w:val="pl-PL"/>
        </w:rPr>
        <w:t xml:space="preserve">Wyjazd na studia </w:t>
      </w:r>
      <w:r w:rsidR="00B04295" w:rsidRPr="0019227A">
        <w:rPr>
          <w:rStyle w:val="Pogrubienie"/>
          <w:b/>
          <w:bCs/>
          <w:sz w:val="22"/>
          <w:lang w:val="pl-PL"/>
        </w:rPr>
        <w:t xml:space="preserve">–BIP </w:t>
      </w:r>
      <w:r w:rsidRPr="0019227A">
        <w:rPr>
          <w:rStyle w:val="Pogrubienie"/>
          <w:b/>
          <w:bCs/>
          <w:sz w:val="22"/>
          <w:lang w:val="pl-PL"/>
        </w:rPr>
        <w:t xml:space="preserve">w ramach </w:t>
      </w:r>
      <w:r w:rsidR="00B04295" w:rsidRPr="0019227A">
        <w:rPr>
          <w:rStyle w:val="Pogrubienie"/>
          <w:b/>
          <w:bCs/>
          <w:sz w:val="22"/>
          <w:lang w:val="pl-PL"/>
        </w:rPr>
        <w:t xml:space="preserve">Programu </w:t>
      </w:r>
      <w:r w:rsidRPr="0019227A">
        <w:rPr>
          <w:rStyle w:val="Pogrubienie"/>
          <w:b/>
          <w:bCs/>
          <w:sz w:val="22"/>
          <w:lang w:val="pl-PL"/>
        </w:rPr>
        <w:t>Erasmus+ KA1</w:t>
      </w:r>
      <w:r w:rsidR="00E97F16" w:rsidRPr="0019227A">
        <w:rPr>
          <w:rStyle w:val="Pogrubienie"/>
          <w:b/>
          <w:bCs/>
          <w:sz w:val="22"/>
          <w:lang w:val="pl-PL"/>
        </w:rPr>
        <w:t>3</w:t>
      </w:r>
      <w:r w:rsidR="00265AB7" w:rsidRPr="0019227A">
        <w:rPr>
          <w:rStyle w:val="Pogrubienie"/>
          <w:b/>
          <w:bCs/>
          <w:sz w:val="22"/>
          <w:lang w:val="pl-PL"/>
        </w:rPr>
        <w:t>1</w:t>
      </w:r>
      <w:r w:rsidR="00D003FA" w:rsidRPr="0019227A">
        <w:rPr>
          <w:rStyle w:val="Pogrubienie"/>
          <w:b/>
          <w:bCs/>
          <w:sz w:val="22"/>
          <w:lang w:val="pl-PL"/>
        </w:rPr>
        <w:t>-2024</w:t>
      </w:r>
    </w:p>
    <w:p w14:paraId="221A8B71" w14:textId="77777777"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Finansowanie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14:paraId="6F6445CA" w14:textId="77777777" w:rsidR="00923AEE" w:rsidRDefault="00923AEE" w:rsidP="00923AEE">
      <w:pPr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/>
          <w:b/>
          <w:sz w:val="22"/>
        </w:rPr>
      </w:pPr>
      <w:proofErr w:type="spellStart"/>
      <w:r w:rsidRPr="003804CD">
        <w:rPr>
          <w:rFonts w:asciiTheme="majorHAnsi" w:hAnsiTheme="majorHAnsi"/>
          <w:b/>
          <w:sz w:val="22"/>
        </w:rPr>
        <w:t>Stypendium</w:t>
      </w:r>
      <w:proofErr w:type="spellEnd"/>
      <w:r w:rsidRPr="003804CD">
        <w:rPr>
          <w:rFonts w:asciiTheme="majorHAnsi" w:hAnsiTheme="majorHAnsi"/>
          <w:b/>
          <w:sz w:val="22"/>
        </w:rPr>
        <w:t xml:space="preserve"> </w:t>
      </w:r>
      <w:proofErr w:type="spellStart"/>
      <w:r w:rsidRPr="003804CD">
        <w:rPr>
          <w:rFonts w:asciiTheme="majorHAnsi" w:hAnsiTheme="majorHAnsi"/>
          <w:b/>
          <w:sz w:val="22"/>
        </w:rPr>
        <w:t>Komisji</w:t>
      </w:r>
      <w:proofErr w:type="spellEnd"/>
      <w:r w:rsidRPr="003804CD">
        <w:rPr>
          <w:rFonts w:asciiTheme="majorHAnsi" w:hAnsiTheme="majorHAnsi"/>
          <w:b/>
          <w:sz w:val="22"/>
        </w:rPr>
        <w:t xml:space="preserve"> </w:t>
      </w:r>
      <w:proofErr w:type="spellStart"/>
      <w:r w:rsidRPr="003804CD">
        <w:rPr>
          <w:rFonts w:asciiTheme="majorHAnsi" w:hAnsiTheme="majorHAnsi"/>
          <w:b/>
          <w:sz w:val="22"/>
        </w:rPr>
        <w:t>Europejskiej</w:t>
      </w:r>
      <w:proofErr w:type="spellEnd"/>
      <w:r w:rsidRPr="003804CD">
        <w:rPr>
          <w:rFonts w:asciiTheme="majorHAnsi" w:hAnsiTheme="majorHAnsi"/>
          <w:b/>
          <w:sz w:val="22"/>
        </w:rPr>
        <w:t>:</w:t>
      </w:r>
    </w:p>
    <w:p w14:paraId="74D64B1E" w14:textId="77777777" w:rsidR="00512367" w:rsidRPr="00512367" w:rsidRDefault="00512367" w:rsidP="00512367">
      <w:pPr>
        <w:ind w:left="720"/>
        <w:rPr>
          <w:rFonts w:asciiTheme="majorHAnsi" w:hAnsiTheme="majorHAnsi"/>
          <w:sz w:val="22"/>
        </w:rPr>
      </w:pPr>
      <w:proofErr w:type="spellStart"/>
      <w:r w:rsidRPr="00512367">
        <w:rPr>
          <w:rFonts w:asciiTheme="majorHAnsi" w:hAnsiTheme="majorHAnsi"/>
          <w:sz w:val="22"/>
        </w:rPr>
        <w:t>Dla</w:t>
      </w:r>
      <w:proofErr w:type="spellEnd"/>
      <w:r w:rsidRPr="00512367">
        <w:rPr>
          <w:rFonts w:asciiTheme="majorHAnsi" w:hAnsiTheme="majorHAnsi"/>
          <w:sz w:val="22"/>
        </w:rPr>
        <w:t xml:space="preserve"> </w:t>
      </w:r>
      <w:proofErr w:type="spellStart"/>
      <w:r w:rsidRPr="00512367">
        <w:rPr>
          <w:rFonts w:asciiTheme="majorHAnsi" w:hAnsiTheme="majorHAnsi"/>
          <w:sz w:val="22"/>
        </w:rPr>
        <w:t>wszystkich</w:t>
      </w:r>
      <w:proofErr w:type="spellEnd"/>
      <w:r w:rsidRPr="00512367">
        <w:rPr>
          <w:rFonts w:asciiTheme="majorHAnsi" w:hAnsiTheme="majorHAnsi"/>
          <w:sz w:val="22"/>
        </w:rPr>
        <w:t xml:space="preserve"> </w:t>
      </w:r>
      <w:proofErr w:type="spellStart"/>
      <w:r w:rsidRPr="00512367">
        <w:rPr>
          <w:rFonts w:asciiTheme="majorHAnsi" w:hAnsiTheme="majorHAnsi"/>
          <w:sz w:val="22"/>
        </w:rPr>
        <w:t>studentów</w:t>
      </w:r>
      <w:proofErr w:type="spellEnd"/>
      <w:r w:rsidRPr="00512367">
        <w:rPr>
          <w:rFonts w:asciiTheme="majorHAnsi" w:hAnsiTheme="majorHAnsi"/>
          <w:sz w:val="22"/>
        </w:rPr>
        <w:t>:</w:t>
      </w:r>
    </w:p>
    <w:p w14:paraId="5C0CBE19" w14:textId="77777777" w:rsidR="00512367" w:rsidRDefault="00265AB7" w:rsidP="00512367">
      <w:pPr>
        <w:pStyle w:val="Akapitzlist"/>
        <w:numPr>
          <w:ilvl w:val="1"/>
          <w:numId w:val="8"/>
        </w:numPr>
        <w:ind w:hanging="447"/>
        <w:rPr>
          <w:rFonts w:asciiTheme="majorHAnsi" w:hAnsiTheme="majorHAnsi"/>
          <w:sz w:val="22"/>
        </w:rPr>
      </w:pPr>
      <w:r w:rsidRPr="00512367">
        <w:rPr>
          <w:rFonts w:asciiTheme="majorHAnsi" w:hAnsiTheme="majorHAnsi"/>
          <w:sz w:val="22"/>
        </w:rPr>
        <w:t>7</w:t>
      </w:r>
      <w:r w:rsidR="00E97F16" w:rsidRPr="00512367">
        <w:rPr>
          <w:rFonts w:asciiTheme="majorHAnsi" w:hAnsiTheme="majorHAnsi"/>
          <w:sz w:val="22"/>
        </w:rPr>
        <w:t>9</w:t>
      </w:r>
      <w:r w:rsidR="00B82908" w:rsidRPr="00512367">
        <w:rPr>
          <w:rFonts w:asciiTheme="majorHAnsi" w:hAnsiTheme="majorHAnsi"/>
          <w:sz w:val="22"/>
        </w:rPr>
        <w:t xml:space="preserve"> </w:t>
      </w:r>
      <w:r w:rsidR="00923AEE" w:rsidRPr="00512367">
        <w:rPr>
          <w:rFonts w:asciiTheme="majorHAnsi" w:hAnsiTheme="majorHAnsi"/>
          <w:sz w:val="22"/>
        </w:rPr>
        <w:t>EUR/</w:t>
      </w:r>
      <w:proofErr w:type="spellStart"/>
      <w:r w:rsidR="00E97F16" w:rsidRPr="00512367">
        <w:rPr>
          <w:rFonts w:asciiTheme="majorHAnsi" w:hAnsiTheme="majorHAnsi"/>
          <w:sz w:val="22"/>
        </w:rPr>
        <w:t>dzień</w:t>
      </w:r>
      <w:proofErr w:type="spellEnd"/>
      <w:r w:rsidR="00E97F16" w:rsidRPr="00512367">
        <w:rPr>
          <w:rFonts w:asciiTheme="majorHAnsi" w:hAnsiTheme="majorHAnsi"/>
          <w:sz w:val="22"/>
        </w:rPr>
        <w:t xml:space="preserve"> </w:t>
      </w:r>
      <w:proofErr w:type="spellStart"/>
      <w:r w:rsidR="00E97F16" w:rsidRPr="00512367">
        <w:rPr>
          <w:rFonts w:asciiTheme="majorHAnsi" w:hAnsiTheme="majorHAnsi"/>
          <w:sz w:val="22"/>
        </w:rPr>
        <w:t>mobilności</w:t>
      </w:r>
      <w:proofErr w:type="spellEnd"/>
      <w:r w:rsidR="00E97F16" w:rsidRPr="00512367">
        <w:rPr>
          <w:rFonts w:asciiTheme="majorHAnsi" w:hAnsiTheme="majorHAnsi"/>
          <w:sz w:val="22"/>
        </w:rPr>
        <w:t xml:space="preserve"> </w:t>
      </w:r>
      <w:proofErr w:type="spellStart"/>
      <w:r w:rsidR="00E97F16" w:rsidRPr="00512367">
        <w:rPr>
          <w:rFonts w:asciiTheme="majorHAnsi" w:hAnsiTheme="majorHAnsi"/>
          <w:sz w:val="22"/>
        </w:rPr>
        <w:t>fizycznej</w:t>
      </w:r>
      <w:proofErr w:type="spellEnd"/>
      <w:r w:rsidR="00B04295" w:rsidRPr="00512367">
        <w:rPr>
          <w:rFonts w:asciiTheme="majorHAnsi" w:hAnsiTheme="majorHAnsi"/>
          <w:sz w:val="22"/>
        </w:rPr>
        <w:t xml:space="preserve"> (</w:t>
      </w:r>
      <w:proofErr w:type="spellStart"/>
      <w:r w:rsidR="00B04295" w:rsidRPr="00512367">
        <w:rPr>
          <w:rFonts w:asciiTheme="majorHAnsi" w:hAnsiTheme="majorHAnsi"/>
          <w:sz w:val="22"/>
        </w:rPr>
        <w:t>tj</w:t>
      </w:r>
      <w:proofErr w:type="spellEnd"/>
      <w:r w:rsidR="00B04295" w:rsidRPr="00512367">
        <w:rPr>
          <w:rFonts w:asciiTheme="majorHAnsi" w:hAnsiTheme="majorHAnsi"/>
          <w:sz w:val="22"/>
        </w:rPr>
        <w:t xml:space="preserve">. 5 </w:t>
      </w:r>
      <w:proofErr w:type="spellStart"/>
      <w:r w:rsidR="00B04295" w:rsidRPr="00512367">
        <w:rPr>
          <w:rFonts w:asciiTheme="majorHAnsi" w:hAnsiTheme="majorHAnsi"/>
          <w:sz w:val="22"/>
        </w:rPr>
        <w:t>dni</w:t>
      </w:r>
      <w:proofErr w:type="spellEnd"/>
      <w:r w:rsidR="00B04295" w:rsidRPr="00512367">
        <w:rPr>
          <w:rFonts w:asciiTheme="majorHAnsi" w:hAnsiTheme="majorHAnsi"/>
          <w:sz w:val="22"/>
        </w:rPr>
        <w:t xml:space="preserve"> X 79 EUR)</w:t>
      </w:r>
    </w:p>
    <w:p w14:paraId="6FE5BD31" w14:textId="77777777" w:rsidR="00923AEE" w:rsidRPr="00512367" w:rsidRDefault="003804CD" w:rsidP="00512367">
      <w:pPr>
        <w:pStyle w:val="Akapitzlist"/>
        <w:numPr>
          <w:ilvl w:val="1"/>
          <w:numId w:val="8"/>
        </w:numPr>
        <w:spacing w:after="100" w:afterAutospacing="1"/>
        <w:ind w:hanging="447"/>
        <w:rPr>
          <w:rFonts w:asciiTheme="majorHAnsi" w:hAnsiTheme="majorHAnsi"/>
          <w:sz w:val="22"/>
        </w:rPr>
      </w:pPr>
      <w:proofErr w:type="spellStart"/>
      <w:r w:rsidRPr="00512367">
        <w:rPr>
          <w:rFonts w:asciiTheme="majorHAnsi" w:hAnsiTheme="majorHAnsi"/>
          <w:sz w:val="22"/>
        </w:rPr>
        <w:t>Jednorazowy</w:t>
      </w:r>
      <w:proofErr w:type="spellEnd"/>
      <w:r w:rsidRPr="00512367">
        <w:rPr>
          <w:rFonts w:asciiTheme="majorHAnsi" w:hAnsiTheme="majorHAnsi"/>
          <w:sz w:val="22"/>
        </w:rPr>
        <w:t xml:space="preserve"> </w:t>
      </w:r>
      <w:proofErr w:type="spellStart"/>
      <w:r w:rsidR="00E97F16" w:rsidRPr="00512367">
        <w:rPr>
          <w:rFonts w:asciiTheme="majorHAnsi" w:hAnsiTheme="majorHAnsi"/>
          <w:sz w:val="22"/>
        </w:rPr>
        <w:t>dodatek</w:t>
      </w:r>
      <w:proofErr w:type="spellEnd"/>
      <w:r w:rsidR="00E97F16" w:rsidRPr="00512367">
        <w:rPr>
          <w:rFonts w:asciiTheme="majorHAnsi" w:hAnsiTheme="majorHAnsi"/>
          <w:sz w:val="22"/>
        </w:rPr>
        <w:t xml:space="preserve"> </w:t>
      </w:r>
      <w:r w:rsidR="00923AEE" w:rsidRPr="00512367">
        <w:rPr>
          <w:rFonts w:asciiTheme="majorHAnsi" w:hAnsiTheme="majorHAnsi"/>
          <w:sz w:val="22"/>
        </w:rPr>
        <w:t xml:space="preserve">na </w:t>
      </w:r>
      <w:proofErr w:type="spellStart"/>
      <w:r w:rsidR="00923AEE" w:rsidRPr="00512367">
        <w:rPr>
          <w:rFonts w:asciiTheme="majorHAnsi" w:hAnsiTheme="majorHAnsi"/>
          <w:sz w:val="22"/>
        </w:rPr>
        <w:t>podróż</w:t>
      </w:r>
      <w:proofErr w:type="spellEnd"/>
      <w:r w:rsidR="00923AEE" w:rsidRPr="00512367">
        <w:rPr>
          <w:rFonts w:asciiTheme="majorHAnsi" w:hAnsiTheme="majorHAnsi"/>
          <w:sz w:val="22"/>
        </w:rPr>
        <w:t xml:space="preserve"> </w:t>
      </w:r>
      <w:proofErr w:type="spellStart"/>
      <w:r w:rsidR="00B82908" w:rsidRPr="00512367">
        <w:rPr>
          <w:rFonts w:asciiTheme="majorHAnsi" w:hAnsiTheme="majorHAnsi"/>
          <w:sz w:val="22"/>
        </w:rPr>
        <w:t>zgodnie</w:t>
      </w:r>
      <w:proofErr w:type="spellEnd"/>
      <w:r w:rsidR="00B82908" w:rsidRPr="00512367">
        <w:rPr>
          <w:rFonts w:asciiTheme="majorHAnsi" w:hAnsiTheme="majorHAnsi"/>
          <w:sz w:val="22"/>
        </w:rPr>
        <w:t xml:space="preserve"> z </w:t>
      </w:r>
      <w:proofErr w:type="spellStart"/>
      <w:r w:rsidR="00B82908" w:rsidRPr="00512367">
        <w:rPr>
          <w:rFonts w:asciiTheme="majorHAnsi" w:hAnsiTheme="majorHAnsi"/>
          <w:sz w:val="22"/>
        </w:rPr>
        <w:t>kalkulatorem</w:t>
      </w:r>
      <w:proofErr w:type="spellEnd"/>
      <w:r w:rsidR="00B82908" w:rsidRPr="00512367">
        <w:rPr>
          <w:rFonts w:asciiTheme="majorHAnsi" w:hAnsiTheme="majorHAnsi"/>
          <w:sz w:val="22"/>
        </w:rPr>
        <w:t xml:space="preserve"> </w:t>
      </w:r>
      <w:proofErr w:type="spellStart"/>
      <w:r w:rsidR="00B82908" w:rsidRPr="00512367">
        <w:rPr>
          <w:rFonts w:asciiTheme="majorHAnsi" w:hAnsiTheme="majorHAnsi"/>
          <w:sz w:val="22"/>
        </w:rPr>
        <w:t>odległości</w:t>
      </w:r>
      <w:proofErr w:type="spellEnd"/>
    </w:p>
    <w:p w14:paraId="5B97E128" w14:textId="77777777" w:rsidR="005E5965" w:rsidRPr="0019227A" w:rsidRDefault="00923AEE" w:rsidP="005E5965">
      <w:pPr>
        <w:numPr>
          <w:ilvl w:val="1"/>
          <w:numId w:val="8"/>
        </w:numPr>
        <w:spacing w:before="100" w:beforeAutospacing="1" w:after="100" w:afterAutospacing="1"/>
        <w:ind w:hanging="447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 xml:space="preserve">Dodatkowe środki dla </w:t>
      </w:r>
      <w:r w:rsidR="005E5965" w:rsidRPr="0019227A">
        <w:rPr>
          <w:rFonts w:asciiTheme="majorHAnsi" w:hAnsiTheme="majorHAnsi"/>
          <w:sz w:val="22"/>
          <w:lang w:val="pl-PL"/>
        </w:rPr>
        <w:t xml:space="preserve">utrzymanie podczas </w:t>
      </w:r>
      <w:r w:rsidR="003804CD" w:rsidRPr="0019227A">
        <w:rPr>
          <w:rFonts w:asciiTheme="majorHAnsi" w:hAnsiTheme="majorHAnsi"/>
          <w:sz w:val="22"/>
          <w:lang w:val="pl-PL"/>
        </w:rPr>
        <w:t xml:space="preserve">dni </w:t>
      </w:r>
      <w:r w:rsidRPr="0019227A">
        <w:rPr>
          <w:rFonts w:asciiTheme="majorHAnsi" w:hAnsiTheme="majorHAnsi"/>
          <w:sz w:val="22"/>
          <w:lang w:val="pl-PL"/>
        </w:rPr>
        <w:t>podróży</w:t>
      </w:r>
      <w:r w:rsidR="003804CD" w:rsidRPr="0019227A">
        <w:rPr>
          <w:rFonts w:asciiTheme="majorHAnsi" w:hAnsiTheme="majorHAnsi"/>
          <w:sz w:val="22"/>
          <w:lang w:val="pl-PL"/>
        </w:rPr>
        <w:t xml:space="preserve"> </w:t>
      </w:r>
      <w:r w:rsidR="00E97F16" w:rsidRPr="0019227A">
        <w:rPr>
          <w:rFonts w:asciiTheme="majorHAnsi" w:hAnsiTheme="majorHAnsi"/>
          <w:sz w:val="22"/>
          <w:lang w:val="pl-PL"/>
        </w:rPr>
        <w:t>na</w:t>
      </w:r>
      <w:r w:rsidR="005E5965" w:rsidRPr="0019227A">
        <w:rPr>
          <w:rFonts w:asciiTheme="majorHAnsi" w:hAnsiTheme="majorHAnsi"/>
          <w:sz w:val="22"/>
          <w:lang w:val="pl-PL"/>
        </w:rPr>
        <w:t xml:space="preserve"> </w:t>
      </w:r>
      <w:r w:rsidRPr="0019227A">
        <w:rPr>
          <w:rFonts w:asciiTheme="majorHAnsi" w:hAnsiTheme="majorHAnsi"/>
          <w:sz w:val="22"/>
          <w:lang w:val="pl-PL"/>
        </w:rPr>
        <w:t>2 dni</w:t>
      </w:r>
      <w:r w:rsidR="003804CD" w:rsidRPr="0019227A">
        <w:rPr>
          <w:rFonts w:asciiTheme="majorHAnsi" w:hAnsiTheme="majorHAnsi"/>
          <w:sz w:val="22"/>
          <w:lang w:val="pl-PL"/>
        </w:rPr>
        <w:t xml:space="preserve"> </w:t>
      </w:r>
      <w:r w:rsidR="00E97F16" w:rsidRPr="0019227A">
        <w:rPr>
          <w:rFonts w:asciiTheme="majorHAnsi" w:hAnsiTheme="majorHAnsi"/>
          <w:sz w:val="22"/>
          <w:lang w:val="pl-PL"/>
        </w:rPr>
        <w:t xml:space="preserve"> (2 x 79 EUR)</w:t>
      </w:r>
    </w:p>
    <w:p w14:paraId="6CA5AC25" w14:textId="77777777" w:rsidR="00512367" w:rsidRPr="0019227A" w:rsidRDefault="00512367" w:rsidP="00512367">
      <w:pPr>
        <w:ind w:firstLine="993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>Dla studentów, którzy spełniają określone warunki:</w:t>
      </w:r>
    </w:p>
    <w:p w14:paraId="2ACA07DF" w14:textId="77777777" w:rsidR="00265AB7" w:rsidRPr="00512367" w:rsidRDefault="00265AB7" w:rsidP="00512367">
      <w:pPr>
        <w:pStyle w:val="Akapitzlist"/>
        <w:numPr>
          <w:ilvl w:val="0"/>
          <w:numId w:val="17"/>
        </w:numPr>
        <w:ind w:left="1418" w:hanging="425"/>
        <w:rPr>
          <w:rFonts w:asciiTheme="majorHAnsi" w:hAnsiTheme="majorHAnsi"/>
          <w:sz w:val="22"/>
        </w:rPr>
      </w:pP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Możliwy</w:t>
      </w:r>
      <w:proofErr w:type="spellEnd"/>
      <w:r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E97F16" w:rsidRPr="00512367">
        <w:rPr>
          <w:rStyle w:val="Pogrubienie"/>
          <w:rFonts w:asciiTheme="majorHAnsi" w:hAnsiTheme="majorHAnsi"/>
          <w:b w:val="0"/>
          <w:sz w:val="22"/>
        </w:rPr>
        <w:t>jednorazowy</w:t>
      </w:r>
      <w:proofErr w:type="spellEnd"/>
      <w:r w:rsidR="00E97F16"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d</w:t>
      </w:r>
      <w:r w:rsidR="00923AEE" w:rsidRPr="00512367">
        <w:rPr>
          <w:rStyle w:val="Pogrubienie"/>
          <w:rFonts w:asciiTheme="majorHAnsi" w:hAnsiTheme="majorHAnsi"/>
          <w:b w:val="0"/>
          <w:sz w:val="22"/>
        </w:rPr>
        <w:t>odat</w:t>
      </w:r>
      <w:r w:rsidRPr="00512367">
        <w:rPr>
          <w:rStyle w:val="Pogrubienie"/>
          <w:rFonts w:asciiTheme="majorHAnsi" w:hAnsiTheme="majorHAnsi"/>
          <w:b w:val="0"/>
          <w:sz w:val="22"/>
        </w:rPr>
        <w:t>ek</w:t>
      </w:r>
      <w:proofErr w:type="spellEnd"/>
      <w:r w:rsidRPr="00512367">
        <w:rPr>
          <w:rStyle w:val="Pogrubienie"/>
          <w:rFonts w:asciiTheme="majorHAnsi" w:hAnsiTheme="majorHAnsi"/>
          <w:sz w:val="22"/>
        </w:rPr>
        <w:t xml:space="preserve"> </w:t>
      </w:r>
      <w:r w:rsidR="00E97F16" w:rsidRPr="00512367">
        <w:rPr>
          <w:rStyle w:val="Pogrubienie"/>
          <w:rFonts w:asciiTheme="majorHAnsi" w:hAnsiTheme="majorHAnsi"/>
          <w:b w:val="0"/>
          <w:sz w:val="22"/>
        </w:rPr>
        <w:t>10</w:t>
      </w:r>
      <w:r w:rsidR="005E5965" w:rsidRPr="00512367">
        <w:rPr>
          <w:rFonts w:asciiTheme="majorHAnsi" w:hAnsiTheme="majorHAnsi"/>
          <w:sz w:val="22"/>
        </w:rPr>
        <w:t xml:space="preserve">0 EUR </w:t>
      </w: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dla</w:t>
      </w:r>
      <w:proofErr w:type="spellEnd"/>
      <w:r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r w:rsidR="005E5965" w:rsidRPr="00512367">
        <w:rPr>
          <w:rStyle w:val="Pogrubienie"/>
          <w:rFonts w:asciiTheme="majorHAnsi" w:hAnsiTheme="majorHAnsi"/>
          <w:b w:val="0"/>
          <w:sz w:val="22"/>
        </w:rPr>
        <w:t>“</w:t>
      </w: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osób</w:t>
      </w:r>
      <w:proofErr w:type="spellEnd"/>
      <w:r w:rsidRPr="00512367">
        <w:rPr>
          <w:rStyle w:val="Pogrubienie"/>
          <w:rFonts w:asciiTheme="majorHAnsi" w:hAnsiTheme="majorHAnsi"/>
          <w:b w:val="0"/>
          <w:sz w:val="22"/>
        </w:rPr>
        <w:t xml:space="preserve"> z </w:t>
      </w: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mniejszymi</w:t>
      </w:r>
      <w:proofErr w:type="spellEnd"/>
      <w:r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Pr="00512367">
        <w:rPr>
          <w:rStyle w:val="Pogrubienie"/>
          <w:rFonts w:asciiTheme="majorHAnsi" w:hAnsiTheme="majorHAnsi"/>
          <w:b w:val="0"/>
          <w:sz w:val="22"/>
        </w:rPr>
        <w:t>szansami</w:t>
      </w:r>
      <w:proofErr w:type="spellEnd"/>
      <w:r w:rsidR="005E5965" w:rsidRPr="00512367">
        <w:rPr>
          <w:rStyle w:val="Pogrubienie"/>
          <w:rFonts w:asciiTheme="majorHAnsi" w:hAnsiTheme="majorHAnsi"/>
          <w:b w:val="0"/>
          <w:sz w:val="22"/>
        </w:rPr>
        <w:t>”</w:t>
      </w:r>
      <w:r w:rsidR="00F268FB" w:rsidRPr="00512367">
        <w:rPr>
          <w:rStyle w:val="Pogrubienie"/>
          <w:rFonts w:asciiTheme="majorHAnsi" w:hAnsiTheme="majorHAnsi"/>
          <w:b w:val="0"/>
          <w:sz w:val="22"/>
        </w:rPr>
        <w:t>,</w:t>
      </w:r>
      <w:r w:rsidR="005E5965"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5E5965" w:rsidRPr="00512367">
        <w:rPr>
          <w:rStyle w:val="Pogrubienie"/>
          <w:rFonts w:asciiTheme="majorHAnsi" w:hAnsiTheme="majorHAnsi"/>
          <w:b w:val="0"/>
          <w:sz w:val="22"/>
        </w:rPr>
        <w:t>czyli</w:t>
      </w:r>
      <w:proofErr w:type="spellEnd"/>
      <w:r w:rsidR="005E5965" w:rsidRPr="00512367">
        <w:rPr>
          <w:rStyle w:val="Pogrubienie"/>
          <w:rFonts w:asciiTheme="majorHAnsi" w:hAnsiTheme="majorHAnsi"/>
          <w:b w:val="0"/>
          <w:sz w:val="22"/>
        </w:rPr>
        <w:t xml:space="preserve"> </w:t>
      </w:r>
      <w:proofErr w:type="spellStart"/>
      <w:r w:rsidR="00923AEE" w:rsidRPr="00512367">
        <w:rPr>
          <w:rFonts w:asciiTheme="majorHAnsi" w:hAnsiTheme="majorHAnsi"/>
          <w:sz w:val="22"/>
        </w:rPr>
        <w:t>dla</w:t>
      </w:r>
      <w:proofErr w:type="spellEnd"/>
      <w:r w:rsidR="00923AEE" w:rsidRPr="00512367">
        <w:rPr>
          <w:rFonts w:asciiTheme="majorHAnsi" w:hAnsiTheme="majorHAnsi"/>
          <w:sz w:val="22"/>
        </w:rPr>
        <w:t xml:space="preserve"> </w:t>
      </w:r>
      <w:proofErr w:type="spellStart"/>
      <w:r w:rsidR="00923AEE" w:rsidRPr="00512367">
        <w:rPr>
          <w:rFonts w:asciiTheme="majorHAnsi" w:hAnsiTheme="majorHAnsi"/>
          <w:sz w:val="22"/>
        </w:rPr>
        <w:t>stu</w:t>
      </w:r>
      <w:r w:rsidR="005E5965" w:rsidRPr="00512367">
        <w:rPr>
          <w:rFonts w:asciiTheme="majorHAnsi" w:hAnsiTheme="majorHAnsi"/>
          <w:sz w:val="22"/>
        </w:rPr>
        <w:t>dentów</w:t>
      </w:r>
      <w:proofErr w:type="spellEnd"/>
      <w:r w:rsidR="005E5965" w:rsidRPr="00512367">
        <w:rPr>
          <w:rFonts w:asciiTheme="majorHAnsi" w:hAnsiTheme="majorHAnsi"/>
          <w:sz w:val="22"/>
        </w:rPr>
        <w:t xml:space="preserve"> z </w:t>
      </w:r>
      <w:proofErr w:type="spellStart"/>
      <w:r w:rsidR="005E5965" w:rsidRPr="00512367">
        <w:rPr>
          <w:rFonts w:asciiTheme="majorHAnsi" w:hAnsiTheme="majorHAnsi"/>
          <w:sz w:val="22"/>
        </w:rPr>
        <w:t>niepełnosprawnościami</w:t>
      </w:r>
      <w:proofErr w:type="spellEnd"/>
      <w:r w:rsidR="005E5965" w:rsidRPr="00512367">
        <w:rPr>
          <w:rFonts w:asciiTheme="majorHAnsi" w:hAnsiTheme="majorHAnsi"/>
          <w:sz w:val="22"/>
        </w:rPr>
        <w:t xml:space="preserve"> </w:t>
      </w:r>
      <w:proofErr w:type="spellStart"/>
      <w:r w:rsidR="005E5965" w:rsidRPr="00512367">
        <w:rPr>
          <w:rFonts w:asciiTheme="majorHAnsi" w:hAnsiTheme="majorHAnsi"/>
          <w:sz w:val="22"/>
        </w:rPr>
        <w:t>lub</w:t>
      </w:r>
      <w:proofErr w:type="spellEnd"/>
      <w:r w:rsidR="00923AEE" w:rsidRPr="00512367">
        <w:rPr>
          <w:rFonts w:asciiTheme="majorHAnsi" w:hAnsiTheme="majorHAnsi"/>
          <w:sz w:val="22"/>
        </w:rPr>
        <w:t xml:space="preserve"> </w:t>
      </w:r>
      <w:proofErr w:type="spellStart"/>
      <w:r w:rsidRPr="00512367">
        <w:rPr>
          <w:rFonts w:asciiTheme="majorHAnsi" w:hAnsiTheme="majorHAnsi"/>
          <w:sz w:val="22"/>
        </w:rPr>
        <w:t>pobierających</w:t>
      </w:r>
      <w:proofErr w:type="spellEnd"/>
      <w:r w:rsidRPr="00512367">
        <w:rPr>
          <w:rFonts w:asciiTheme="majorHAnsi" w:hAnsiTheme="majorHAnsi"/>
          <w:sz w:val="22"/>
        </w:rPr>
        <w:t xml:space="preserve"> </w:t>
      </w:r>
      <w:proofErr w:type="spellStart"/>
      <w:r w:rsidRPr="00512367">
        <w:rPr>
          <w:rFonts w:asciiTheme="majorHAnsi" w:hAnsiTheme="majorHAnsi"/>
          <w:sz w:val="22"/>
        </w:rPr>
        <w:t>stypendium</w:t>
      </w:r>
      <w:proofErr w:type="spellEnd"/>
      <w:r w:rsidRPr="00512367">
        <w:rPr>
          <w:rFonts w:asciiTheme="majorHAnsi" w:hAnsiTheme="majorHAnsi"/>
          <w:sz w:val="22"/>
        </w:rPr>
        <w:t xml:space="preserve"> </w:t>
      </w:r>
      <w:proofErr w:type="spellStart"/>
      <w:r w:rsidRPr="00512367">
        <w:rPr>
          <w:rFonts w:asciiTheme="majorHAnsi" w:hAnsiTheme="majorHAnsi"/>
          <w:sz w:val="22"/>
        </w:rPr>
        <w:t>socjalne</w:t>
      </w:r>
      <w:proofErr w:type="spellEnd"/>
    </w:p>
    <w:p w14:paraId="239CB661" w14:textId="77777777" w:rsidR="00923AEE" w:rsidRPr="0019227A" w:rsidRDefault="00923AEE" w:rsidP="00512367">
      <w:pPr>
        <w:numPr>
          <w:ilvl w:val="2"/>
          <w:numId w:val="8"/>
        </w:numPr>
        <w:tabs>
          <w:tab w:val="clear" w:pos="2160"/>
          <w:tab w:val="num" w:pos="1418"/>
        </w:tabs>
        <w:spacing w:after="100" w:afterAutospacing="1"/>
        <w:ind w:left="1418" w:hanging="425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 xml:space="preserve">Możliwość </w:t>
      </w:r>
      <w:r w:rsidR="00265AB7" w:rsidRPr="0019227A">
        <w:rPr>
          <w:rFonts w:asciiTheme="majorHAnsi" w:hAnsiTheme="majorHAnsi"/>
          <w:sz w:val="22"/>
          <w:lang w:val="pl-PL"/>
        </w:rPr>
        <w:t xml:space="preserve">ubiegania się o </w:t>
      </w:r>
      <w:r w:rsidR="003804CD" w:rsidRPr="0019227A">
        <w:rPr>
          <w:rFonts w:asciiTheme="majorHAnsi" w:hAnsiTheme="majorHAnsi"/>
          <w:sz w:val="22"/>
          <w:lang w:val="pl-PL"/>
        </w:rPr>
        <w:t xml:space="preserve">tzw. “wsparcie włączenia” dla osób z niepełnosprawnościami (o ile niezbędne do realizacji mobilności </w:t>
      </w:r>
      <w:r w:rsidR="00F268FB" w:rsidRPr="0019227A">
        <w:rPr>
          <w:rFonts w:asciiTheme="majorHAnsi" w:hAnsiTheme="majorHAnsi"/>
          <w:sz w:val="22"/>
          <w:lang w:val="pl-PL"/>
        </w:rPr>
        <w:t xml:space="preserve">i </w:t>
      </w:r>
      <w:r w:rsidR="003804CD" w:rsidRPr="0019227A">
        <w:rPr>
          <w:rFonts w:asciiTheme="majorHAnsi" w:hAnsiTheme="majorHAnsi"/>
          <w:sz w:val="22"/>
          <w:lang w:val="pl-PL"/>
        </w:rPr>
        <w:t xml:space="preserve"> rozliczane na podstawie rachunków) </w:t>
      </w:r>
    </w:p>
    <w:p w14:paraId="4E0D5BD6" w14:textId="77777777"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Wymagania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dla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kandydatów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14:paraId="71890E36" w14:textId="77777777" w:rsidR="00923AEE" w:rsidRPr="0019227A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 xml:space="preserve">Bycie studentem </w:t>
      </w:r>
      <w:r w:rsidR="00172803" w:rsidRPr="0019227A">
        <w:rPr>
          <w:rFonts w:asciiTheme="majorHAnsi" w:hAnsiTheme="majorHAnsi"/>
          <w:sz w:val="22"/>
          <w:lang w:val="pl-PL"/>
        </w:rPr>
        <w:t>UMCS</w:t>
      </w:r>
      <w:r w:rsidRPr="0019227A">
        <w:rPr>
          <w:rFonts w:asciiTheme="majorHAnsi" w:hAnsiTheme="majorHAnsi"/>
          <w:sz w:val="22"/>
          <w:lang w:val="pl-PL"/>
        </w:rPr>
        <w:t xml:space="preserve"> (niezależnie od obywatelstwa)</w:t>
      </w:r>
    </w:p>
    <w:p w14:paraId="31F315EB" w14:textId="77777777" w:rsidR="00923AEE" w:rsidRPr="0019227A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>Brak urlopu dziekańskiego w trakcie wyjazdu</w:t>
      </w:r>
    </w:p>
    <w:p w14:paraId="559CAC37" w14:textId="77777777" w:rsidR="00923AEE" w:rsidRPr="0019227A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 xml:space="preserve">Znajomość języka wykładowego uczelni przyjmującej na poziomie </w:t>
      </w:r>
      <w:r w:rsidR="00871EEB" w:rsidRPr="0019227A">
        <w:rPr>
          <w:rFonts w:asciiTheme="majorHAnsi" w:hAnsiTheme="majorHAnsi"/>
          <w:sz w:val="22"/>
          <w:lang w:val="pl-PL"/>
        </w:rPr>
        <w:t>wymaganym przez uczelnię zagraniczną</w:t>
      </w:r>
    </w:p>
    <w:p w14:paraId="76879DA2" w14:textId="77777777" w:rsidR="00923AEE" w:rsidRPr="0019227A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>Ukończenie co najmniej I roku studiów I stopnia</w:t>
      </w:r>
    </w:p>
    <w:p w14:paraId="4BB74005" w14:textId="77777777" w:rsidR="00923AEE" w:rsidRPr="0019227A" w:rsidRDefault="00923AEE" w:rsidP="00923AEE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lastRenderedPageBreak/>
        <w:t>Spełnianie kryteriów formalnych zawartych w zasadach rekrutacji</w:t>
      </w:r>
    </w:p>
    <w:p w14:paraId="501FD682" w14:textId="77777777"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Proces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rekrutacji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14:paraId="70751922" w14:textId="77777777" w:rsidR="00923AEE" w:rsidRPr="00D003FA" w:rsidRDefault="00923AEE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D003FA">
        <w:rPr>
          <w:rStyle w:val="Pogrubienie"/>
          <w:rFonts w:asciiTheme="majorHAnsi" w:hAnsiTheme="majorHAnsi"/>
          <w:sz w:val="22"/>
        </w:rPr>
        <w:t>Ocena</w:t>
      </w:r>
      <w:proofErr w:type="spellEnd"/>
      <w:r w:rsidRPr="00D003FA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D003FA">
        <w:rPr>
          <w:rStyle w:val="Pogrubienie"/>
          <w:rFonts w:asciiTheme="majorHAnsi" w:hAnsiTheme="majorHAnsi"/>
          <w:sz w:val="22"/>
        </w:rPr>
        <w:t>dokumentów</w:t>
      </w:r>
      <w:proofErr w:type="spellEnd"/>
      <w:r w:rsidRPr="00D003FA">
        <w:rPr>
          <w:rStyle w:val="Pogrubienie"/>
          <w:rFonts w:asciiTheme="majorHAnsi" w:hAnsiTheme="majorHAnsi"/>
          <w:sz w:val="22"/>
        </w:rPr>
        <w:t xml:space="preserve"> + </w:t>
      </w:r>
      <w:proofErr w:type="spellStart"/>
      <w:r w:rsidRPr="00D003FA">
        <w:rPr>
          <w:rStyle w:val="Pogrubienie"/>
          <w:rFonts w:asciiTheme="majorHAnsi" w:hAnsiTheme="majorHAnsi"/>
          <w:sz w:val="22"/>
        </w:rPr>
        <w:t>rozmowa</w:t>
      </w:r>
      <w:proofErr w:type="spellEnd"/>
      <w:r w:rsidRPr="00D003FA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D003FA">
        <w:rPr>
          <w:rStyle w:val="Pogrubienie"/>
          <w:rFonts w:asciiTheme="majorHAnsi" w:hAnsiTheme="majorHAnsi"/>
          <w:sz w:val="22"/>
        </w:rPr>
        <w:t>kwalifikacyjna</w:t>
      </w:r>
      <w:proofErr w:type="spellEnd"/>
    </w:p>
    <w:p w14:paraId="57521A5F" w14:textId="77777777" w:rsidR="00923AEE" w:rsidRPr="00D003FA" w:rsidRDefault="00923AEE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D003FA">
        <w:rPr>
          <w:rStyle w:val="Pogrubienie"/>
          <w:rFonts w:asciiTheme="majorHAnsi" w:hAnsiTheme="majorHAnsi"/>
          <w:sz w:val="22"/>
        </w:rPr>
        <w:t>Komplet</w:t>
      </w:r>
      <w:proofErr w:type="spellEnd"/>
      <w:r w:rsidRPr="00D003FA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Pr="00D003FA">
        <w:rPr>
          <w:rStyle w:val="Pogrubienie"/>
          <w:rFonts w:asciiTheme="majorHAnsi" w:hAnsiTheme="majorHAnsi"/>
          <w:sz w:val="22"/>
        </w:rPr>
        <w:t>dokumentów</w:t>
      </w:r>
      <w:proofErr w:type="spellEnd"/>
      <w:r w:rsidR="00E97F16" w:rsidRPr="00D003FA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E97F16" w:rsidRPr="00D003FA">
        <w:rPr>
          <w:rStyle w:val="Pogrubienie"/>
          <w:rFonts w:asciiTheme="majorHAnsi" w:hAnsiTheme="majorHAnsi"/>
          <w:sz w:val="22"/>
        </w:rPr>
        <w:t>powinien</w:t>
      </w:r>
      <w:proofErr w:type="spellEnd"/>
      <w:r w:rsidR="00E97F16" w:rsidRPr="00D003FA">
        <w:rPr>
          <w:rStyle w:val="Pogrubienie"/>
          <w:rFonts w:asciiTheme="majorHAnsi" w:hAnsiTheme="majorHAnsi"/>
          <w:sz w:val="22"/>
        </w:rPr>
        <w:t xml:space="preserve"> </w:t>
      </w:r>
      <w:proofErr w:type="spellStart"/>
      <w:r w:rsidR="00E97F16" w:rsidRPr="00D003FA">
        <w:rPr>
          <w:rStyle w:val="Pogrubienie"/>
          <w:rFonts w:asciiTheme="majorHAnsi" w:hAnsiTheme="majorHAnsi"/>
          <w:sz w:val="22"/>
        </w:rPr>
        <w:t>zawierać</w:t>
      </w:r>
      <w:proofErr w:type="spellEnd"/>
      <w:r w:rsidRPr="00D003FA">
        <w:rPr>
          <w:rStyle w:val="Pogrubienie"/>
          <w:rFonts w:asciiTheme="majorHAnsi" w:hAnsiTheme="majorHAnsi"/>
          <w:sz w:val="22"/>
        </w:rPr>
        <w:t>:</w:t>
      </w:r>
    </w:p>
    <w:p w14:paraId="03CA9372" w14:textId="77777777" w:rsidR="00923AEE" w:rsidRPr="00D003FA" w:rsidRDefault="00E97F16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r w:rsidRPr="00D003FA">
        <w:rPr>
          <w:rFonts w:asciiTheme="majorHAnsi" w:hAnsiTheme="majorHAnsi"/>
          <w:sz w:val="22"/>
          <w:szCs w:val="22"/>
          <w:lang w:val="pl-PL"/>
        </w:rPr>
        <w:t xml:space="preserve">Formularz zgłoszeniowy na BIP </w:t>
      </w:r>
    </w:p>
    <w:p w14:paraId="0D87233B" w14:textId="77777777" w:rsidR="00923AEE" w:rsidRPr="0019227A" w:rsidRDefault="00E97F16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szCs w:val="22"/>
          <w:lang w:val="pl-PL"/>
        </w:rPr>
        <w:t>średnia ocen potwierdzona w formularzu zgłoszeniowym przez pracownika dziekanatu</w:t>
      </w:r>
      <w:r w:rsidRPr="0019227A">
        <w:rPr>
          <w:rFonts w:asciiTheme="majorHAnsi" w:hAnsiTheme="majorHAnsi"/>
          <w:sz w:val="22"/>
          <w:lang w:val="pl-PL"/>
        </w:rPr>
        <w:t xml:space="preserve"> </w:t>
      </w:r>
      <w:r w:rsidR="00923AEE" w:rsidRPr="0019227A">
        <w:rPr>
          <w:rFonts w:asciiTheme="majorHAnsi" w:hAnsiTheme="majorHAnsi"/>
          <w:sz w:val="22"/>
          <w:lang w:val="pl-PL"/>
        </w:rPr>
        <w:t>(min</w:t>
      </w:r>
      <w:r w:rsidR="00512367" w:rsidRPr="0019227A">
        <w:rPr>
          <w:rFonts w:asciiTheme="majorHAnsi" w:hAnsiTheme="majorHAnsi"/>
          <w:sz w:val="22"/>
          <w:lang w:val="pl-PL"/>
        </w:rPr>
        <w:t>imalna wymagana</w:t>
      </w:r>
      <w:r w:rsidR="00923AEE" w:rsidRPr="0019227A">
        <w:rPr>
          <w:rFonts w:asciiTheme="majorHAnsi" w:hAnsiTheme="majorHAnsi"/>
          <w:sz w:val="22"/>
          <w:lang w:val="pl-PL"/>
        </w:rPr>
        <w:t xml:space="preserve"> średnia: </w:t>
      </w:r>
      <w:r w:rsidRPr="0019227A">
        <w:rPr>
          <w:rFonts w:asciiTheme="majorHAnsi" w:hAnsiTheme="majorHAnsi"/>
          <w:sz w:val="22"/>
          <w:lang w:val="pl-PL"/>
        </w:rPr>
        <w:t xml:space="preserve">   </w:t>
      </w:r>
      <w:r w:rsidR="0019227A" w:rsidRPr="0019227A">
        <w:rPr>
          <w:rFonts w:asciiTheme="majorHAnsi" w:hAnsiTheme="majorHAnsi"/>
          <w:sz w:val="22"/>
          <w:lang w:val="pl-PL"/>
        </w:rPr>
        <w:t>4</w:t>
      </w:r>
      <w:r w:rsidR="002F372C" w:rsidRPr="0019227A">
        <w:rPr>
          <w:rFonts w:asciiTheme="majorHAnsi" w:hAnsiTheme="majorHAnsi"/>
          <w:sz w:val="22"/>
          <w:lang w:val="pl-PL"/>
        </w:rPr>
        <w:t>)</w:t>
      </w:r>
    </w:p>
    <w:p w14:paraId="145F455C" w14:textId="77777777" w:rsidR="00923AEE" w:rsidRPr="00C0555B" w:rsidRDefault="00923AEE" w:rsidP="00923AEE">
      <w:pPr>
        <w:numPr>
          <w:ilvl w:val="1"/>
          <w:numId w:val="10"/>
        </w:numPr>
        <w:spacing w:before="100" w:beforeAutospacing="1" w:after="100" w:afterAutospacing="1"/>
        <w:rPr>
          <w:rFonts w:asciiTheme="majorHAnsi" w:hAnsiTheme="majorHAnsi"/>
          <w:sz w:val="22"/>
        </w:rPr>
      </w:pPr>
      <w:proofErr w:type="spellStart"/>
      <w:r w:rsidRPr="00E97F16">
        <w:rPr>
          <w:rFonts w:asciiTheme="majorHAnsi" w:hAnsiTheme="majorHAnsi"/>
          <w:sz w:val="22"/>
        </w:rPr>
        <w:t>Oświadczenie</w:t>
      </w:r>
      <w:proofErr w:type="spellEnd"/>
      <w:r w:rsidRPr="00C0555B">
        <w:rPr>
          <w:rFonts w:asciiTheme="majorHAnsi" w:hAnsiTheme="majorHAnsi"/>
          <w:sz w:val="22"/>
        </w:rPr>
        <w:t xml:space="preserve"> RODO</w:t>
      </w:r>
    </w:p>
    <w:p w14:paraId="25F4935F" w14:textId="77777777" w:rsidR="00923AEE" w:rsidRPr="0019227A" w:rsidRDefault="00F268FB" w:rsidP="00923AEE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Style w:val="Pogrubienie"/>
          <w:rFonts w:asciiTheme="majorHAnsi" w:hAnsiTheme="majorHAnsi"/>
          <w:sz w:val="22"/>
          <w:lang w:val="pl-PL"/>
        </w:rPr>
        <w:t>Ostateczna d</w:t>
      </w:r>
      <w:r w:rsidR="00923AEE" w:rsidRPr="0019227A">
        <w:rPr>
          <w:rStyle w:val="Pogrubienie"/>
          <w:rFonts w:asciiTheme="majorHAnsi" w:hAnsiTheme="majorHAnsi"/>
          <w:sz w:val="22"/>
          <w:lang w:val="pl-PL"/>
        </w:rPr>
        <w:t xml:space="preserve">ecyzja </w:t>
      </w:r>
      <w:r w:rsidRPr="0019227A">
        <w:rPr>
          <w:rStyle w:val="Pogrubienie"/>
          <w:rFonts w:asciiTheme="majorHAnsi" w:hAnsiTheme="majorHAnsi"/>
          <w:sz w:val="22"/>
          <w:lang w:val="pl-PL"/>
        </w:rPr>
        <w:t xml:space="preserve">należy do </w:t>
      </w:r>
      <w:r w:rsidR="00923AEE" w:rsidRPr="0019227A">
        <w:rPr>
          <w:rStyle w:val="Pogrubienie"/>
          <w:rFonts w:asciiTheme="majorHAnsi" w:hAnsiTheme="majorHAnsi"/>
          <w:sz w:val="22"/>
          <w:lang w:val="pl-PL"/>
        </w:rPr>
        <w:t>uczelni przyjmującej</w:t>
      </w:r>
    </w:p>
    <w:p w14:paraId="32C658C9" w14:textId="77777777" w:rsidR="00923AEE" w:rsidRPr="00C0555B" w:rsidRDefault="00923AEE" w:rsidP="00923AEE">
      <w:pPr>
        <w:pStyle w:val="Nagwek4"/>
        <w:rPr>
          <w:sz w:val="22"/>
        </w:rPr>
      </w:pPr>
      <w:proofErr w:type="spellStart"/>
      <w:r w:rsidRPr="00C0555B">
        <w:rPr>
          <w:rStyle w:val="Pogrubienie"/>
          <w:b/>
          <w:bCs/>
          <w:sz w:val="22"/>
        </w:rPr>
        <w:t>Procedura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odwoławcza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14:paraId="7E48F67A" w14:textId="77777777" w:rsidR="00923AEE" w:rsidRPr="0019227A" w:rsidRDefault="00923AEE" w:rsidP="00923AEE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/>
          <w:sz w:val="22"/>
          <w:lang w:val="pl-PL"/>
        </w:rPr>
      </w:pPr>
      <w:r w:rsidRPr="0019227A">
        <w:rPr>
          <w:rFonts w:asciiTheme="majorHAnsi" w:hAnsiTheme="majorHAnsi"/>
          <w:sz w:val="22"/>
          <w:lang w:val="pl-PL"/>
        </w:rPr>
        <w:t>Możliwość odwołania w ciągu 7 dni od wyników kwalifikacji → podanie do Dziekana Wydziału</w:t>
      </w:r>
    </w:p>
    <w:p w14:paraId="50248FE5" w14:textId="77777777" w:rsidR="0045002F" w:rsidRPr="00C0555B" w:rsidRDefault="0045002F" w:rsidP="0045002F">
      <w:pPr>
        <w:rPr>
          <w:rFonts w:asciiTheme="majorHAnsi" w:hAnsiTheme="majorHAnsi"/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002F" w:rsidRPr="0019227A" w14:paraId="228E6ADD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1B7C" w14:textId="77777777" w:rsidR="0045002F" w:rsidRPr="00C0555B" w:rsidRDefault="0045002F" w:rsidP="00200129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C0555B">
              <w:rPr>
                <w:rFonts w:asciiTheme="majorHAnsi" w:hAnsiTheme="majorHAnsi"/>
                <w:b/>
                <w:sz w:val="22"/>
                <w:szCs w:val="22"/>
                <w:u w:val="single"/>
                <w:lang w:val="pl-PL"/>
              </w:rPr>
              <w:t>Dokumenty proszę składać do</w:t>
            </w:r>
            <w:r w:rsidRPr="00C0555B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:</w:t>
            </w:r>
          </w:p>
          <w:p w14:paraId="16782EFA" w14:textId="77777777"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  <w:p w14:paraId="1BAEF8E0" w14:textId="77777777" w:rsidR="0045002F" w:rsidRPr="00C0555B" w:rsidRDefault="0019227A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 hab. Beaty </w:t>
            </w:r>
            <w:proofErr w:type="spellStart"/>
            <w:r>
              <w:rPr>
                <w:sz w:val="22"/>
                <w:szCs w:val="22"/>
                <w:lang w:val="pl-PL"/>
              </w:rPr>
              <w:t>Brzozowskiej-Zburzyńskiej</w:t>
            </w:r>
            <w:proofErr w:type="spellEnd"/>
            <w:r>
              <w:rPr>
                <w:sz w:val="22"/>
                <w:szCs w:val="22"/>
                <w:lang w:val="pl-PL"/>
              </w:rPr>
              <w:t>, prof. UMCS,</w:t>
            </w:r>
            <w:r w:rsidRPr="0035482A">
              <w:rPr>
                <w:sz w:val="22"/>
                <w:szCs w:val="22"/>
                <w:lang w:val="pl-PL"/>
              </w:rPr>
              <w:t xml:space="preserve"> pok. </w:t>
            </w:r>
            <w:r>
              <w:rPr>
                <w:sz w:val="22"/>
                <w:szCs w:val="22"/>
                <w:lang w:val="pl-PL"/>
              </w:rPr>
              <w:t>423</w:t>
            </w:r>
            <w:r w:rsidRPr="0035482A">
              <w:rPr>
                <w:sz w:val="22"/>
                <w:szCs w:val="22"/>
                <w:lang w:val="pl-PL"/>
              </w:rPr>
              <w:t xml:space="preserve">,  do dnia </w:t>
            </w:r>
            <w:r>
              <w:rPr>
                <w:sz w:val="22"/>
                <w:szCs w:val="22"/>
                <w:lang w:val="pl-PL"/>
              </w:rPr>
              <w:t>12</w:t>
            </w:r>
            <w:r>
              <w:rPr>
                <w:sz w:val="22"/>
                <w:szCs w:val="22"/>
                <w:lang w:val="pl-PL"/>
              </w:rPr>
              <w:t xml:space="preserve"> marca 2025 r.</w:t>
            </w:r>
          </w:p>
        </w:tc>
      </w:tr>
      <w:tr w:rsidR="0045002F" w:rsidRPr="0019227A" w14:paraId="6DA724AD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0AF" w14:textId="77777777"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</w:p>
          <w:p w14:paraId="283DBF98" w14:textId="77777777" w:rsidR="0045002F" w:rsidRPr="00C0555B" w:rsidRDefault="0045002F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</w:p>
          <w:p w14:paraId="63EBF1C6" w14:textId="77777777" w:rsidR="0045002F" w:rsidRPr="00C0555B" w:rsidRDefault="0019227A" w:rsidP="00200129">
            <w:pPr>
              <w:rPr>
                <w:rFonts w:asciiTheme="majorHAnsi" w:hAnsiTheme="majorHAnsi"/>
                <w:sz w:val="22"/>
                <w:szCs w:val="22"/>
                <w:u w:val="single"/>
                <w:lang w:val="pl-PL"/>
              </w:rPr>
            </w:pPr>
            <w:r w:rsidRPr="0035482A">
              <w:rPr>
                <w:sz w:val="22"/>
                <w:szCs w:val="22"/>
                <w:u w:val="single"/>
                <w:lang w:val="pl-PL"/>
              </w:rPr>
              <w:t>Kwalifikacja kandydatów</w:t>
            </w:r>
            <w:r w:rsidRPr="0035482A">
              <w:rPr>
                <w:sz w:val="22"/>
                <w:szCs w:val="22"/>
                <w:lang w:val="pl-PL"/>
              </w:rPr>
              <w:t xml:space="preserve"> odbędzie się  w dniu </w:t>
            </w:r>
            <w:r>
              <w:rPr>
                <w:sz w:val="22"/>
                <w:szCs w:val="22"/>
                <w:lang w:val="pl-PL"/>
              </w:rPr>
              <w:t>17</w:t>
            </w:r>
            <w:r>
              <w:rPr>
                <w:sz w:val="22"/>
                <w:szCs w:val="22"/>
                <w:lang w:val="pl-PL"/>
              </w:rPr>
              <w:t xml:space="preserve"> marca 2025 r.</w:t>
            </w:r>
            <w:r w:rsidRPr="0035482A">
              <w:rPr>
                <w:sz w:val="22"/>
                <w:szCs w:val="22"/>
                <w:lang w:val="pl-PL"/>
              </w:rPr>
              <w:t xml:space="preserve"> w  pokoju  nr </w:t>
            </w:r>
            <w:r>
              <w:rPr>
                <w:sz w:val="22"/>
                <w:szCs w:val="22"/>
                <w:lang w:val="pl-PL"/>
              </w:rPr>
              <w:t>423</w:t>
            </w:r>
          </w:p>
        </w:tc>
      </w:tr>
    </w:tbl>
    <w:p w14:paraId="4036E254" w14:textId="77777777" w:rsidR="0045002F" w:rsidRPr="00C0555B" w:rsidRDefault="0045002F" w:rsidP="0045002F">
      <w:pPr>
        <w:jc w:val="both"/>
        <w:rPr>
          <w:rFonts w:asciiTheme="majorHAnsi" w:hAnsiTheme="majorHAnsi"/>
          <w:sz w:val="22"/>
          <w:szCs w:val="22"/>
          <w:lang w:val="pl-PL"/>
        </w:rPr>
      </w:pPr>
    </w:p>
    <w:p w14:paraId="1495967F" w14:textId="77777777" w:rsidR="00C0555B" w:rsidRPr="00C0555B" w:rsidRDefault="00C0555B" w:rsidP="00C0555B">
      <w:pPr>
        <w:pStyle w:val="Nagwek4"/>
      </w:pPr>
      <w:r w:rsidRPr="00C0555B">
        <w:rPr>
          <w:rStyle w:val="Pogrubienie"/>
          <w:b/>
          <w:bCs/>
          <w:sz w:val="22"/>
        </w:rPr>
        <w:t xml:space="preserve">Po </w:t>
      </w:r>
      <w:proofErr w:type="spellStart"/>
      <w:r w:rsidRPr="00C0555B">
        <w:rPr>
          <w:rStyle w:val="Pogrubienie"/>
          <w:b/>
          <w:bCs/>
          <w:sz w:val="22"/>
        </w:rPr>
        <w:t>zakwalifikowaniu</w:t>
      </w:r>
      <w:proofErr w:type="spellEnd"/>
      <w:r w:rsidRPr="00C0555B">
        <w:rPr>
          <w:rStyle w:val="Pogrubienie"/>
          <w:b/>
          <w:bCs/>
          <w:sz w:val="22"/>
        </w:rPr>
        <w:t xml:space="preserve"> </w:t>
      </w:r>
      <w:proofErr w:type="spellStart"/>
      <w:r w:rsidRPr="00C0555B">
        <w:rPr>
          <w:rStyle w:val="Pogrubienie"/>
          <w:b/>
          <w:bCs/>
          <w:sz w:val="22"/>
        </w:rPr>
        <w:t>się</w:t>
      </w:r>
      <w:proofErr w:type="spellEnd"/>
      <w:r w:rsidRPr="00C0555B">
        <w:rPr>
          <w:rStyle w:val="Pogrubienie"/>
          <w:b/>
          <w:bCs/>
          <w:sz w:val="22"/>
        </w:rPr>
        <w:t>:</w:t>
      </w:r>
    </w:p>
    <w:p w14:paraId="49BB41C8" w14:textId="77777777" w:rsidR="00C0555B" w:rsidRPr="00C0555B" w:rsidRDefault="00C0555B" w:rsidP="00C0555B">
      <w:pPr>
        <w:pStyle w:val="NormalnyWeb"/>
        <w:numPr>
          <w:ilvl w:val="0"/>
          <w:numId w:val="15"/>
        </w:numPr>
        <w:rPr>
          <w:rFonts w:asciiTheme="majorHAnsi" w:hAnsiTheme="majorHAnsi" w:cs="Arial"/>
        </w:rPr>
      </w:pPr>
      <w:r w:rsidRPr="00C0555B">
        <w:rPr>
          <w:rStyle w:val="Pogrubienie"/>
          <w:rFonts w:asciiTheme="majorHAnsi" w:hAnsiTheme="majorHAnsi" w:cs="Arial"/>
        </w:rPr>
        <w:t>Sprawdź:</w:t>
      </w:r>
    </w:p>
    <w:p w14:paraId="2FD75F9D" w14:textId="77777777" w:rsidR="00C0555B" w:rsidRPr="0019227A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  <w:lang w:val="pl-PL"/>
        </w:rPr>
      </w:pPr>
      <w:r w:rsidRPr="0019227A">
        <w:rPr>
          <w:rFonts w:asciiTheme="majorHAnsi" w:hAnsiTheme="majorHAnsi" w:cs="Arial"/>
          <w:sz w:val="22"/>
          <w:lang w:val="pl-PL"/>
        </w:rPr>
        <w:t>Procedur</w:t>
      </w:r>
      <w:r w:rsidR="00F268FB" w:rsidRPr="0019227A">
        <w:rPr>
          <w:rFonts w:asciiTheme="majorHAnsi" w:hAnsiTheme="majorHAnsi" w:cs="Arial"/>
          <w:sz w:val="22"/>
          <w:lang w:val="pl-PL"/>
        </w:rPr>
        <w:t xml:space="preserve">ę i dokumenty </w:t>
      </w:r>
      <w:r w:rsidRPr="0019227A">
        <w:rPr>
          <w:rFonts w:asciiTheme="majorHAnsi" w:hAnsiTheme="majorHAnsi" w:cs="Arial"/>
          <w:sz w:val="22"/>
          <w:lang w:val="pl-PL"/>
        </w:rPr>
        <w:t>aplikacyjne</w:t>
      </w:r>
      <w:r w:rsidR="00F268FB" w:rsidRPr="0019227A">
        <w:rPr>
          <w:rFonts w:asciiTheme="majorHAnsi" w:hAnsiTheme="majorHAnsi" w:cs="Arial"/>
          <w:sz w:val="22"/>
          <w:lang w:val="pl-PL"/>
        </w:rPr>
        <w:t xml:space="preserve"> wyma</w:t>
      </w:r>
      <w:r w:rsidR="0019227A">
        <w:rPr>
          <w:rFonts w:asciiTheme="majorHAnsi" w:hAnsiTheme="majorHAnsi" w:cs="Arial"/>
          <w:sz w:val="22"/>
          <w:lang w:val="pl-PL"/>
        </w:rPr>
        <w:t>g</w:t>
      </w:r>
      <w:bookmarkStart w:id="0" w:name="_GoBack"/>
      <w:bookmarkEnd w:id="0"/>
      <w:r w:rsidR="00F268FB" w:rsidRPr="0019227A">
        <w:rPr>
          <w:rFonts w:asciiTheme="majorHAnsi" w:hAnsiTheme="majorHAnsi" w:cs="Arial"/>
          <w:sz w:val="22"/>
          <w:lang w:val="pl-PL"/>
        </w:rPr>
        <w:t xml:space="preserve">ane przez </w:t>
      </w:r>
      <w:proofErr w:type="spellStart"/>
      <w:r w:rsidR="00871EEB" w:rsidRPr="0019227A">
        <w:rPr>
          <w:rFonts w:asciiTheme="majorHAnsi" w:hAnsiTheme="majorHAnsi" w:cstheme="minorHAnsi"/>
          <w:b/>
          <w:sz w:val="24"/>
          <w:szCs w:val="24"/>
          <w:lang w:val="pl-PL"/>
        </w:rPr>
        <w:t>Universidad</w:t>
      </w:r>
      <w:proofErr w:type="spellEnd"/>
      <w:r w:rsidR="00871EEB" w:rsidRPr="0019227A">
        <w:rPr>
          <w:rFonts w:asciiTheme="majorHAnsi" w:hAnsiTheme="majorHAnsi" w:cstheme="minorHAnsi"/>
          <w:b/>
          <w:sz w:val="24"/>
          <w:szCs w:val="24"/>
          <w:lang w:val="pl-PL"/>
        </w:rPr>
        <w:t xml:space="preserve"> de </w:t>
      </w:r>
      <w:proofErr w:type="spellStart"/>
      <w:r w:rsidR="00871EEB" w:rsidRPr="0019227A">
        <w:rPr>
          <w:rFonts w:asciiTheme="majorHAnsi" w:hAnsiTheme="majorHAnsi" w:cstheme="minorHAnsi"/>
          <w:b/>
          <w:sz w:val="24"/>
          <w:szCs w:val="24"/>
          <w:lang w:val="pl-PL"/>
        </w:rPr>
        <w:t>Almería</w:t>
      </w:r>
      <w:proofErr w:type="spellEnd"/>
      <w:r w:rsidR="00871EEB" w:rsidRPr="00871EEB">
        <w:rPr>
          <w:rFonts w:asciiTheme="majorHAnsi" w:hAnsiTheme="majorHAnsi" w:cs="Arial"/>
          <w:sz w:val="24"/>
          <w:szCs w:val="24"/>
          <w:lang w:val="pl-PL"/>
        </w:rPr>
        <w:t xml:space="preserve"> </w:t>
      </w:r>
    </w:p>
    <w:p w14:paraId="747BC839" w14:textId="77777777"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Fonts w:asciiTheme="majorHAnsi" w:hAnsiTheme="majorHAnsi" w:cs="Arial"/>
          <w:sz w:val="22"/>
        </w:rPr>
        <w:t>Terminy</w:t>
      </w:r>
      <w:proofErr w:type="spellEnd"/>
      <w:r w:rsidRPr="00C0555B">
        <w:rPr>
          <w:rFonts w:asciiTheme="majorHAnsi" w:hAnsiTheme="majorHAnsi" w:cs="Arial"/>
          <w:sz w:val="22"/>
        </w:rPr>
        <w:t xml:space="preserve"> </w:t>
      </w:r>
      <w:proofErr w:type="spellStart"/>
      <w:r w:rsidRPr="00C0555B">
        <w:rPr>
          <w:rFonts w:asciiTheme="majorHAnsi" w:hAnsiTheme="majorHAnsi" w:cs="Arial"/>
          <w:sz w:val="22"/>
        </w:rPr>
        <w:t>składania</w:t>
      </w:r>
      <w:proofErr w:type="spellEnd"/>
      <w:r w:rsidRPr="00C0555B">
        <w:rPr>
          <w:rFonts w:asciiTheme="majorHAnsi" w:hAnsiTheme="majorHAnsi" w:cs="Arial"/>
          <w:sz w:val="22"/>
        </w:rPr>
        <w:t xml:space="preserve"> </w:t>
      </w:r>
      <w:proofErr w:type="spellStart"/>
      <w:r w:rsidRPr="00C0555B">
        <w:rPr>
          <w:rFonts w:asciiTheme="majorHAnsi" w:hAnsiTheme="majorHAnsi" w:cs="Arial"/>
          <w:sz w:val="22"/>
        </w:rPr>
        <w:t>dokumentów</w:t>
      </w:r>
      <w:proofErr w:type="spellEnd"/>
    </w:p>
    <w:p w14:paraId="4BBD29C5" w14:textId="77777777" w:rsidR="00C0555B" w:rsidRPr="00C0555B" w:rsidRDefault="00C0555B" w:rsidP="00C0555B">
      <w:pPr>
        <w:pStyle w:val="NormalnyWeb"/>
        <w:numPr>
          <w:ilvl w:val="0"/>
          <w:numId w:val="15"/>
        </w:numPr>
        <w:rPr>
          <w:rFonts w:asciiTheme="majorHAnsi" w:hAnsiTheme="majorHAnsi" w:cs="Arial"/>
        </w:rPr>
      </w:pPr>
      <w:r w:rsidRPr="00C0555B">
        <w:rPr>
          <w:rStyle w:val="Pogrubienie"/>
          <w:rFonts w:asciiTheme="majorHAnsi" w:hAnsiTheme="majorHAnsi" w:cs="Arial"/>
        </w:rPr>
        <w:t>Zgłoś się do Biura Programu Erasmus UMCS:</w:t>
      </w:r>
    </w:p>
    <w:p w14:paraId="32F8362C" w14:textId="77777777" w:rsidR="00C0555B" w:rsidRPr="0019227A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  <w:lang w:val="pl-PL"/>
        </w:rPr>
      </w:pPr>
      <w:r w:rsidRPr="0019227A">
        <w:rPr>
          <w:rStyle w:val="Pogrubienie"/>
          <w:rFonts w:asciiTheme="majorHAnsi" w:hAnsiTheme="majorHAnsi" w:cs="Arial"/>
          <w:sz w:val="22"/>
          <w:lang w:val="pl-PL"/>
        </w:rPr>
        <w:t>Adres:</w:t>
      </w:r>
      <w:r w:rsidRPr="0019227A">
        <w:rPr>
          <w:rFonts w:asciiTheme="majorHAnsi" w:hAnsiTheme="majorHAnsi" w:cs="Arial"/>
          <w:sz w:val="22"/>
          <w:lang w:val="pl-PL"/>
        </w:rPr>
        <w:t xml:space="preserve"> DS Ikar, ul. Czwartaków 15, pok. 11 i 12</w:t>
      </w:r>
    </w:p>
    <w:p w14:paraId="7742F406" w14:textId="77777777" w:rsidR="00C0555B" w:rsidRPr="00C0555B" w:rsidRDefault="00C0555B" w:rsidP="00C0555B">
      <w:pPr>
        <w:numPr>
          <w:ilvl w:val="1"/>
          <w:numId w:val="15"/>
        </w:numPr>
        <w:spacing w:before="100" w:beforeAutospacing="1" w:after="100" w:afterAutospacing="1"/>
        <w:rPr>
          <w:rFonts w:asciiTheme="majorHAnsi" w:hAnsiTheme="majorHAnsi" w:cs="Arial"/>
          <w:sz w:val="22"/>
        </w:rPr>
      </w:pPr>
      <w:proofErr w:type="spellStart"/>
      <w:r w:rsidRPr="00C0555B">
        <w:rPr>
          <w:rStyle w:val="Pogrubienie"/>
          <w:rFonts w:asciiTheme="majorHAnsi" w:hAnsiTheme="majorHAnsi" w:cs="Arial"/>
          <w:sz w:val="22"/>
        </w:rPr>
        <w:t>Telefon</w:t>
      </w:r>
      <w:proofErr w:type="spellEnd"/>
      <w:r w:rsidRPr="00C0555B">
        <w:rPr>
          <w:rStyle w:val="Pogrubienie"/>
          <w:rFonts w:asciiTheme="majorHAnsi" w:hAnsiTheme="majorHAnsi" w:cs="Arial"/>
          <w:sz w:val="22"/>
        </w:rPr>
        <w:t>:</w:t>
      </w:r>
      <w:r w:rsidRPr="00C0555B">
        <w:rPr>
          <w:rFonts w:asciiTheme="majorHAnsi" w:hAnsiTheme="majorHAnsi" w:cs="Arial"/>
          <w:sz w:val="22"/>
        </w:rPr>
        <w:t xml:space="preserve"> 815 375 410</w:t>
      </w:r>
    </w:p>
    <w:p w14:paraId="5E98734D" w14:textId="77777777" w:rsidR="003B57F4" w:rsidRPr="00C0555B" w:rsidRDefault="003B57F4" w:rsidP="00C0555B">
      <w:pPr>
        <w:pStyle w:val="Nagwek4"/>
        <w:rPr>
          <w:sz w:val="22"/>
          <w:szCs w:val="22"/>
          <w:u w:val="single"/>
          <w:lang w:val="pl-PL"/>
        </w:rPr>
      </w:pPr>
    </w:p>
    <w:sectPr w:rsidR="003B57F4" w:rsidRPr="00C0555B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894"/>
    <w:multiLevelType w:val="multilevel"/>
    <w:tmpl w:val="406A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63A17"/>
    <w:multiLevelType w:val="multilevel"/>
    <w:tmpl w:val="210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12AE8"/>
    <w:multiLevelType w:val="multilevel"/>
    <w:tmpl w:val="8736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2F96"/>
    <w:multiLevelType w:val="multilevel"/>
    <w:tmpl w:val="805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516DB"/>
    <w:multiLevelType w:val="multilevel"/>
    <w:tmpl w:val="F0AA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32B3E"/>
    <w:multiLevelType w:val="multilevel"/>
    <w:tmpl w:val="523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83A56"/>
    <w:multiLevelType w:val="hybridMultilevel"/>
    <w:tmpl w:val="895E82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643BC6"/>
    <w:multiLevelType w:val="multilevel"/>
    <w:tmpl w:val="B842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52059"/>
    <w:multiLevelType w:val="hybridMultilevel"/>
    <w:tmpl w:val="242E43D8"/>
    <w:lvl w:ilvl="0" w:tplc="35B4CBD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C81790"/>
    <w:multiLevelType w:val="multilevel"/>
    <w:tmpl w:val="6B7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E364E"/>
    <w:multiLevelType w:val="hybridMultilevel"/>
    <w:tmpl w:val="13FC1C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1060F"/>
    <w:multiLevelType w:val="multilevel"/>
    <w:tmpl w:val="4DA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8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5"/>
    <w:rsid w:val="00013B8C"/>
    <w:rsid w:val="00036C20"/>
    <w:rsid w:val="00046BD1"/>
    <w:rsid w:val="000603A7"/>
    <w:rsid w:val="00071904"/>
    <w:rsid w:val="00072AF1"/>
    <w:rsid w:val="000772DD"/>
    <w:rsid w:val="000813DC"/>
    <w:rsid w:val="0008470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3437"/>
    <w:rsid w:val="000F77F0"/>
    <w:rsid w:val="00101A3D"/>
    <w:rsid w:val="001069C6"/>
    <w:rsid w:val="0011514F"/>
    <w:rsid w:val="001228C6"/>
    <w:rsid w:val="001318C0"/>
    <w:rsid w:val="00143C24"/>
    <w:rsid w:val="00144F83"/>
    <w:rsid w:val="00153905"/>
    <w:rsid w:val="00172803"/>
    <w:rsid w:val="00184D2C"/>
    <w:rsid w:val="0019227A"/>
    <w:rsid w:val="00194590"/>
    <w:rsid w:val="001A6564"/>
    <w:rsid w:val="001B101A"/>
    <w:rsid w:val="001B1508"/>
    <w:rsid w:val="001C559B"/>
    <w:rsid w:val="001C5999"/>
    <w:rsid w:val="001D4680"/>
    <w:rsid w:val="001D5E01"/>
    <w:rsid w:val="001D78A1"/>
    <w:rsid w:val="001E0C8A"/>
    <w:rsid w:val="002027F4"/>
    <w:rsid w:val="00210C81"/>
    <w:rsid w:val="002114B1"/>
    <w:rsid w:val="00234533"/>
    <w:rsid w:val="00257B7D"/>
    <w:rsid w:val="00265158"/>
    <w:rsid w:val="00265AB7"/>
    <w:rsid w:val="00265D3A"/>
    <w:rsid w:val="00282086"/>
    <w:rsid w:val="002A551C"/>
    <w:rsid w:val="002A561C"/>
    <w:rsid w:val="002D1209"/>
    <w:rsid w:val="002D216E"/>
    <w:rsid w:val="002D658E"/>
    <w:rsid w:val="002F372C"/>
    <w:rsid w:val="00301977"/>
    <w:rsid w:val="00301F16"/>
    <w:rsid w:val="00304DBB"/>
    <w:rsid w:val="0031474B"/>
    <w:rsid w:val="0035482A"/>
    <w:rsid w:val="00370B87"/>
    <w:rsid w:val="003714EC"/>
    <w:rsid w:val="00371E5E"/>
    <w:rsid w:val="003804CD"/>
    <w:rsid w:val="00383AA1"/>
    <w:rsid w:val="00394842"/>
    <w:rsid w:val="00394AFE"/>
    <w:rsid w:val="003B151C"/>
    <w:rsid w:val="003B3A11"/>
    <w:rsid w:val="003B57D5"/>
    <w:rsid w:val="003B57F4"/>
    <w:rsid w:val="003B7C6C"/>
    <w:rsid w:val="003C50A8"/>
    <w:rsid w:val="003D32A3"/>
    <w:rsid w:val="003D5478"/>
    <w:rsid w:val="003D68C1"/>
    <w:rsid w:val="003E009C"/>
    <w:rsid w:val="003F5F94"/>
    <w:rsid w:val="003F7E50"/>
    <w:rsid w:val="00400DF9"/>
    <w:rsid w:val="00403525"/>
    <w:rsid w:val="00413C5A"/>
    <w:rsid w:val="004430BF"/>
    <w:rsid w:val="004463A9"/>
    <w:rsid w:val="00447BE9"/>
    <w:rsid w:val="0045002F"/>
    <w:rsid w:val="00450EA2"/>
    <w:rsid w:val="00452056"/>
    <w:rsid w:val="00452633"/>
    <w:rsid w:val="00462B29"/>
    <w:rsid w:val="0047711D"/>
    <w:rsid w:val="004836D1"/>
    <w:rsid w:val="00490904"/>
    <w:rsid w:val="0049100A"/>
    <w:rsid w:val="00494938"/>
    <w:rsid w:val="004B452E"/>
    <w:rsid w:val="0050344C"/>
    <w:rsid w:val="00503660"/>
    <w:rsid w:val="00512367"/>
    <w:rsid w:val="0051681A"/>
    <w:rsid w:val="00535F6F"/>
    <w:rsid w:val="0053610C"/>
    <w:rsid w:val="005425F8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A545F"/>
    <w:rsid w:val="005A6101"/>
    <w:rsid w:val="005B157B"/>
    <w:rsid w:val="005B21B5"/>
    <w:rsid w:val="005B2DD0"/>
    <w:rsid w:val="005B4D58"/>
    <w:rsid w:val="005C1719"/>
    <w:rsid w:val="005C3EC4"/>
    <w:rsid w:val="005C7AD4"/>
    <w:rsid w:val="005D0CF3"/>
    <w:rsid w:val="005D15B2"/>
    <w:rsid w:val="005D1DB8"/>
    <w:rsid w:val="005D54C4"/>
    <w:rsid w:val="005E14A7"/>
    <w:rsid w:val="005E5965"/>
    <w:rsid w:val="005E78C9"/>
    <w:rsid w:val="005F4FDA"/>
    <w:rsid w:val="005F63CB"/>
    <w:rsid w:val="00601925"/>
    <w:rsid w:val="00617DAE"/>
    <w:rsid w:val="00633843"/>
    <w:rsid w:val="0064549C"/>
    <w:rsid w:val="00650C39"/>
    <w:rsid w:val="00670796"/>
    <w:rsid w:val="00673AB4"/>
    <w:rsid w:val="006834ED"/>
    <w:rsid w:val="006B17FF"/>
    <w:rsid w:val="006B6EE0"/>
    <w:rsid w:val="006C7B29"/>
    <w:rsid w:val="006D4DF6"/>
    <w:rsid w:val="006E029E"/>
    <w:rsid w:val="006E0C42"/>
    <w:rsid w:val="006E274C"/>
    <w:rsid w:val="0070118B"/>
    <w:rsid w:val="007023B0"/>
    <w:rsid w:val="007174A7"/>
    <w:rsid w:val="00720589"/>
    <w:rsid w:val="00727A74"/>
    <w:rsid w:val="007303B5"/>
    <w:rsid w:val="00736991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D6DEF"/>
    <w:rsid w:val="007E0EEA"/>
    <w:rsid w:val="007E3F80"/>
    <w:rsid w:val="00803EFC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1EEB"/>
    <w:rsid w:val="00872EE2"/>
    <w:rsid w:val="008837C0"/>
    <w:rsid w:val="0088601E"/>
    <w:rsid w:val="008A4603"/>
    <w:rsid w:val="008B7D03"/>
    <w:rsid w:val="008D5B6E"/>
    <w:rsid w:val="008D6A23"/>
    <w:rsid w:val="008F237A"/>
    <w:rsid w:val="008F63D8"/>
    <w:rsid w:val="009014BE"/>
    <w:rsid w:val="009019E7"/>
    <w:rsid w:val="00910875"/>
    <w:rsid w:val="00923AEE"/>
    <w:rsid w:val="00926780"/>
    <w:rsid w:val="009414B0"/>
    <w:rsid w:val="0094214D"/>
    <w:rsid w:val="009715FF"/>
    <w:rsid w:val="0098124F"/>
    <w:rsid w:val="009907DF"/>
    <w:rsid w:val="00995B50"/>
    <w:rsid w:val="009A1F7F"/>
    <w:rsid w:val="009B3649"/>
    <w:rsid w:val="009B57A1"/>
    <w:rsid w:val="009D3E21"/>
    <w:rsid w:val="009F47E2"/>
    <w:rsid w:val="009F657A"/>
    <w:rsid w:val="00A30ACF"/>
    <w:rsid w:val="00A52EA3"/>
    <w:rsid w:val="00A6272B"/>
    <w:rsid w:val="00A90E42"/>
    <w:rsid w:val="00AA1703"/>
    <w:rsid w:val="00AB604C"/>
    <w:rsid w:val="00AC51A7"/>
    <w:rsid w:val="00AD7C7E"/>
    <w:rsid w:val="00AE2C6F"/>
    <w:rsid w:val="00AE548B"/>
    <w:rsid w:val="00B01B97"/>
    <w:rsid w:val="00B04295"/>
    <w:rsid w:val="00B1610D"/>
    <w:rsid w:val="00B208AB"/>
    <w:rsid w:val="00B54D66"/>
    <w:rsid w:val="00B82908"/>
    <w:rsid w:val="00B82D53"/>
    <w:rsid w:val="00B91B1D"/>
    <w:rsid w:val="00B94F68"/>
    <w:rsid w:val="00BA7315"/>
    <w:rsid w:val="00BB25DA"/>
    <w:rsid w:val="00BC3B55"/>
    <w:rsid w:val="00BD1893"/>
    <w:rsid w:val="00BF2BD8"/>
    <w:rsid w:val="00BF3331"/>
    <w:rsid w:val="00C0555B"/>
    <w:rsid w:val="00C25042"/>
    <w:rsid w:val="00C31EE7"/>
    <w:rsid w:val="00C34695"/>
    <w:rsid w:val="00C407AC"/>
    <w:rsid w:val="00C57E7B"/>
    <w:rsid w:val="00C71B4B"/>
    <w:rsid w:val="00C74670"/>
    <w:rsid w:val="00CA4556"/>
    <w:rsid w:val="00CA5FEA"/>
    <w:rsid w:val="00CB27E9"/>
    <w:rsid w:val="00CD3187"/>
    <w:rsid w:val="00CD5305"/>
    <w:rsid w:val="00CE4450"/>
    <w:rsid w:val="00D003FA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7E2B"/>
    <w:rsid w:val="00DA7A51"/>
    <w:rsid w:val="00DB49E3"/>
    <w:rsid w:val="00DC6DD1"/>
    <w:rsid w:val="00DC79C1"/>
    <w:rsid w:val="00DD2935"/>
    <w:rsid w:val="00DD2E71"/>
    <w:rsid w:val="00DE4673"/>
    <w:rsid w:val="00DF6918"/>
    <w:rsid w:val="00E00483"/>
    <w:rsid w:val="00E1617C"/>
    <w:rsid w:val="00E16E35"/>
    <w:rsid w:val="00E242B6"/>
    <w:rsid w:val="00E2672B"/>
    <w:rsid w:val="00E33735"/>
    <w:rsid w:val="00E36982"/>
    <w:rsid w:val="00E64F9E"/>
    <w:rsid w:val="00E708F0"/>
    <w:rsid w:val="00E728F4"/>
    <w:rsid w:val="00E72C6F"/>
    <w:rsid w:val="00E74058"/>
    <w:rsid w:val="00E9629B"/>
    <w:rsid w:val="00E97F16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268FB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583B"/>
    <w:rsid w:val="00FE2206"/>
    <w:rsid w:val="00FE6DBB"/>
    <w:rsid w:val="00FF11D2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5928"/>
  <w15:docId w15:val="{91280DAB-DEFC-4FD3-8F29-5F22F69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3A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5C7A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23A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Uwydatnienie">
    <w:name w:val="Emphasis"/>
    <w:basedOn w:val="Domylnaczcionkaakapitu"/>
    <w:uiPriority w:val="20"/>
    <w:qFormat/>
    <w:rsid w:val="00923AEE"/>
    <w:rPr>
      <w:i/>
      <w:iCs/>
    </w:rPr>
  </w:style>
  <w:style w:type="character" w:customStyle="1" w:styleId="overflow-hidden">
    <w:name w:val="overflow-hidden"/>
    <w:basedOn w:val="Domylnaczcionkaakapitu"/>
    <w:rsid w:val="00923AEE"/>
  </w:style>
  <w:style w:type="paragraph" w:styleId="NormalnyWeb">
    <w:name w:val="Normal (Web)"/>
    <w:basedOn w:val="Normalny"/>
    <w:uiPriority w:val="99"/>
    <w:semiHidden/>
    <w:unhideWhenUsed/>
    <w:rsid w:val="00C055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al.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F3E42BF79A5438F0571ECF4350567" ma:contentTypeVersion="18" ma:contentTypeDescription="Utwórz nowy dokument." ma:contentTypeScope="" ma:versionID="a5e6a43c454b9f0c1e526d0541239a3f">
  <xsd:schema xmlns:xsd="http://www.w3.org/2001/XMLSchema" xmlns:xs="http://www.w3.org/2001/XMLSchema" xmlns:p="http://schemas.microsoft.com/office/2006/metadata/properties" xmlns:ns3="a9e3adfc-5955-4612-a4c6-f60f28baf12f" xmlns:ns4="d8e6dbf0-1105-4e4f-a0b0-545fbc08ca84" targetNamespace="http://schemas.microsoft.com/office/2006/metadata/properties" ma:root="true" ma:fieldsID="0a8ba6eb03b1413b736f8f57abeb6374" ns3:_="" ns4:_="">
    <xsd:import namespace="a9e3adfc-5955-4612-a4c6-f60f28baf12f"/>
    <xsd:import namespace="d8e6dbf0-1105-4e4f-a0b0-545fbc08ca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3adfc-5955-4612-a4c6-f60f28baf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dbf0-1105-4e4f-a0b0-545fbc08c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6dbf0-1105-4e4f-a0b0-545fbc08ca84" xsi:nil="true"/>
  </documentManagement>
</p:properties>
</file>

<file path=customXml/itemProps1.xml><?xml version="1.0" encoding="utf-8"?>
<ds:datastoreItem xmlns:ds="http://schemas.openxmlformats.org/officeDocument/2006/customXml" ds:itemID="{F14830FD-4BF3-4239-9596-35B7F7C3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3adfc-5955-4612-a4c6-f60f28baf12f"/>
    <ds:schemaRef ds:uri="d8e6dbf0-1105-4e4f-a0b0-545fbc08c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8C277-FB7A-4445-83AD-9BA5A3E5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B1C25-C4D3-4576-845A-F370EDB7B912}">
  <ds:schemaRefs>
    <ds:schemaRef ds:uri="http://purl.org/dc/elements/1.1/"/>
    <ds:schemaRef ds:uri="http://schemas.openxmlformats.org/package/2006/metadata/core-properties"/>
    <ds:schemaRef ds:uri="d8e6dbf0-1105-4e4f-a0b0-545fbc08ca8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a9e3adfc-5955-4612-a4c6-f60f28baf1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Brzozowska-Zburzyńska Beata</cp:lastModifiedBy>
  <cp:revision>2</cp:revision>
  <cp:lastPrinted>2013-02-21T07:27:00Z</cp:lastPrinted>
  <dcterms:created xsi:type="dcterms:W3CDTF">2025-02-28T12:19:00Z</dcterms:created>
  <dcterms:modified xsi:type="dcterms:W3CDTF">2025-02-28T12:19:00Z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0x010100908F3E42BF79A5438F0571ECF4350567</vt:lpwstr>
  </property>
</Properties>
</file>