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E84F" w14:textId="1DDAE1A7" w:rsidR="005E070C" w:rsidRPr="00E6087E" w:rsidRDefault="005E070C" w:rsidP="00ED6828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087E">
        <w:rPr>
          <w:rFonts w:ascii="Times New Roman" w:hAnsi="Times New Roman" w:cs="Times New Roman"/>
          <w:b/>
          <w:bCs/>
          <w:sz w:val="24"/>
          <w:szCs w:val="24"/>
        </w:rPr>
        <w:t xml:space="preserve">Wprowadzenie do społeczeństwa informacyjnego </w:t>
      </w:r>
    </w:p>
    <w:p w14:paraId="53CBE8D8" w14:textId="5BFEA93C" w:rsidR="00E6087E" w:rsidRPr="00E6087E" w:rsidRDefault="00E6087E" w:rsidP="00ED6828">
      <w:pPr>
        <w:ind w:left="36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E6087E">
        <w:rPr>
          <w:rFonts w:ascii="Times New Roman" w:hAnsi="Times New Roman" w:cs="Times New Roman"/>
        </w:rPr>
        <w:t>r Kamil Aksiuto</w:t>
      </w:r>
      <w:r w:rsidR="002F6289">
        <w:rPr>
          <w:rFonts w:ascii="Times New Roman" w:hAnsi="Times New Roman" w:cs="Times New Roman"/>
        </w:rPr>
        <w:t>, Katedra Teorii Mediów</w:t>
      </w:r>
    </w:p>
    <w:p w14:paraId="4A43D456" w14:textId="67A7D5A0" w:rsidR="00CD1B42" w:rsidRPr="00525B11" w:rsidRDefault="0084290E" w:rsidP="00ED68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Pojęcia powiązane:</w:t>
      </w:r>
    </w:p>
    <w:p w14:paraId="33ADB06B" w14:textId="6EF1F5AC" w:rsidR="0084290E" w:rsidRPr="00525B11" w:rsidRDefault="0084290E" w:rsidP="002958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Społeczeństwo postindustrialne</w:t>
      </w:r>
    </w:p>
    <w:p w14:paraId="3FFD5965" w14:textId="17DC8158" w:rsidR="0084290E" w:rsidRPr="00525B11" w:rsidRDefault="0084290E" w:rsidP="002958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25B11">
        <w:rPr>
          <w:rFonts w:ascii="Times New Roman" w:hAnsi="Times New Roman" w:cs="Times New Roman"/>
          <w:sz w:val="24"/>
          <w:szCs w:val="24"/>
        </w:rPr>
        <w:t>Postfordyzm</w:t>
      </w:r>
      <w:proofErr w:type="spellEnd"/>
    </w:p>
    <w:p w14:paraId="30C3FAEA" w14:textId="70F05665" w:rsidR="0084290E" w:rsidRPr="00525B11" w:rsidRDefault="008800BB" w:rsidP="002958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Społeczeństwo wiedzy</w:t>
      </w:r>
    </w:p>
    <w:p w14:paraId="6732081C" w14:textId="34651645" w:rsidR="008800BB" w:rsidRPr="00525B11" w:rsidRDefault="008800BB" w:rsidP="0029580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Społeczeństwo sieciowe</w:t>
      </w:r>
    </w:p>
    <w:p w14:paraId="5745EDBD" w14:textId="39EA7B6B" w:rsidR="00ED6828" w:rsidRPr="00525B11" w:rsidRDefault="001A1B9C" w:rsidP="00ED68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Ź</w:t>
      </w:r>
      <w:r w:rsidR="00ED6828" w:rsidRPr="00525B11">
        <w:rPr>
          <w:rFonts w:ascii="Times New Roman" w:hAnsi="Times New Roman" w:cs="Times New Roman"/>
          <w:sz w:val="24"/>
          <w:szCs w:val="24"/>
        </w:rPr>
        <w:t>ródła idei i próby zdefiniowania społeczeństwa informacyjnego</w:t>
      </w:r>
    </w:p>
    <w:p w14:paraId="10F10DCE" w14:textId="364E3E84" w:rsidR="0037489D" w:rsidRPr="00525B11" w:rsidRDefault="0037489D" w:rsidP="00ED68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 xml:space="preserve">Przemiany gospodarcze </w:t>
      </w:r>
      <w:r w:rsidR="00254564" w:rsidRPr="00525B11">
        <w:rPr>
          <w:rFonts w:ascii="Times New Roman" w:hAnsi="Times New Roman" w:cs="Times New Roman"/>
          <w:sz w:val="24"/>
          <w:szCs w:val="24"/>
        </w:rPr>
        <w:t>w dobie</w:t>
      </w:r>
      <w:r w:rsidR="00295800" w:rsidRPr="00525B11">
        <w:rPr>
          <w:rFonts w:ascii="Times New Roman" w:hAnsi="Times New Roman" w:cs="Times New Roman"/>
          <w:sz w:val="24"/>
          <w:szCs w:val="24"/>
        </w:rPr>
        <w:t xml:space="preserve"> społeczeństw</w:t>
      </w:r>
      <w:r w:rsidR="00B244A2" w:rsidRPr="00525B11">
        <w:rPr>
          <w:rFonts w:ascii="Times New Roman" w:hAnsi="Times New Roman" w:cs="Times New Roman"/>
          <w:sz w:val="24"/>
          <w:szCs w:val="24"/>
        </w:rPr>
        <w:t>a</w:t>
      </w:r>
      <w:r w:rsidR="00295800" w:rsidRPr="00525B11">
        <w:rPr>
          <w:rFonts w:ascii="Times New Roman" w:hAnsi="Times New Roman" w:cs="Times New Roman"/>
          <w:sz w:val="24"/>
          <w:szCs w:val="24"/>
        </w:rPr>
        <w:t xml:space="preserve"> informacyjn</w:t>
      </w:r>
      <w:r w:rsidR="00B244A2" w:rsidRPr="00525B11">
        <w:rPr>
          <w:rFonts w:ascii="Times New Roman" w:hAnsi="Times New Roman" w:cs="Times New Roman"/>
          <w:sz w:val="24"/>
          <w:szCs w:val="24"/>
        </w:rPr>
        <w:t>ego</w:t>
      </w:r>
    </w:p>
    <w:p w14:paraId="57A107D9" w14:textId="39E96940" w:rsidR="00295800" w:rsidRDefault="00295800" w:rsidP="00B8411A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Przekształcenia przedsiębiorstw</w:t>
      </w:r>
    </w:p>
    <w:p w14:paraId="78533BDE" w14:textId="6BB6109E" w:rsidR="00862564" w:rsidRPr="00525B11" w:rsidRDefault="00862564" w:rsidP="00B8411A">
      <w:pPr>
        <w:pStyle w:val="Akapitzlist"/>
        <w:numPr>
          <w:ilvl w:val="0"/>
          <w:numId w:val="2"/>
        </w:numPr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Kapitalizm platform</w:t>
      </w:r>
    </w:p>
    <w:p w14:paraId="7DC8168C" w14:textId="40A485B8" w:rsidR="00295800" w:rsidRPr="00525B11" w:rsidRDefault="00295800" w:rsidP="00B8411A">
      <w:pPr>
        <w:pStyle w:val="Akapitzlist"/>
        <w:numPr>
          <w:ilvl w:val="0"/>
          <w:numId w:val="2"/>
        </w:numPr>
        <w:ind w:left="726" w:hanging="357"/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Przekształcenia pracy</w:t>
      </w:r>
    </w:p>
    <w:p w14:paraId="3E8B3146" w14:textId="59638465" w:rsidR="00254564" w:rsidRPr="00E80170" w:rsidRDefault="00B244A2" w:rsidP="00E8017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 xml:space="preserve">Przemiany polityki </w:t>
      </w:r>
      <w:r w:rsidR="00254564" w:rsidRPr="00525B11">
        <w:rPr>
          <w:rFonts w:ascii="Times New Roman" w:hAnsi="Times New Roman" w:cs="Times New Roman"/>
          <w:sz w:val="24"/>
          <w:szCs w:val="24"/>
        </w:rPr>
        <w:t>w dobie społeczeństwa informacyjnego</w:t>
      </w:r>
    </w:p>
    <w:p w14:paraId="136BBFAE" w14:textId="69D200FC" w:rsidR="00C32C2A" w:rsidRPr="00525B11" w:rsidRDefault="00C32C2A" w:rsidP="002545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Mediatyzacja polityki</w:t>
      </w:r>
    </w:p>
    <w:p w14:paraId="222FB3CD" w14:textId="4BD0F19C" w:rsidR="00C32C2A" w:rsidRPr="00525B11" w:rsidRDefault="000509CF" w:rsidP="002545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 xml:space="preserve">e-demokracja/zwiększona partycypacja </w:t>
      </w:r>
      <w:r w:rsidR="00CF6D1B" w:rsidRPr="00525B11">
        <w:rPr>
          <w:rFonts w:ascii="Times New Roman" w:hAnsi="Times New Roman" w:cs="Times New Roman"/>
          <w:sz w:val="24"/>
          <w:szCs w:val="24"/>
        </w:rPr>
        <w:t xml:space="preserve">polityczna – od </w:t>
      </w:r>
      <w:proofErr w:type="spellStart"/>
      <w:r w:rsidR="00CF6D1B" w:rsidRPr="00525B11">
        <w:rPr>
          <w:rFonts w:ascii="Times New Roman" w:hAnsi="Times New Roman" w:cs="Times New Roman"/>
          <w:sz w:val="24"/>
          <w:szCs w:val="24"/>
        </w:rPr>
        <w:t>techooptymizmu</w:t>
      </w:r>
      <w:proofErr w:type="spellEnd"/>
      <w:r w:rsidR="00CF6D1B" w:rsidRPr="00525B11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CF6D1B" w:rsidRPr="00525B11">
        <w:rPr>
          <w:rFonts w:ascii="Times New Roman" w:hAnsi="Times New Roman" w:cs="Times New Roman"/>
          <w:sz w:val="24"/>
          <w:szCs w:val="24"/>
        </w:rPr>
        <w:t>technopesymizmu</w:t>
      </w:r>
      <w:proofErr w:type="spellEnd"/>
    </w:p>
    <w:p w14:paraId="6AE57225" w14:textId="4F06D4BE" w:rsidR="00936785" w:rsidRPr="00525B11" w:rsidRDefault="00936785" w:rsidP="00254564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kryzys demokracji</w:t>
      </w:r>
      <w:r w:rsidR="00DD1020" w:rsidRPr="00525B11">
        <w:rPr>
          <w:rFonts w:ascii="Times New Roman" w:hAnsi="Times New Roman" w:cs="Times New Roman"/>
          <w:sz w:val="24"/>
          <w:szCs w:val="24"/>
        </w:rPr>
        <w:t>: polaryzacja polityczna</w:t>
      </w:r>
      <w:r w:rsidR="0038511D" w:rsidRPr="00525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8511D" w:rsidRPr="00525B11">
        <w:rPr>
          <w:rFonts w:ascii="Times New Roman" w:hAnsi="Times New Roman" w:cs="Times New Roman"/>
          <w:sz w:val="24"/>
          <w:szCs w:val="24"/>
        </w:rPr>
        <w:t>fake</w:t>
      </w:r>
      <w:proofErr w:type="spellEnd"/>
      <w:r w:rsidR="0038511D" w:rsidRPr="00525B11">
        <w:rPr>
          <w:rFonts w:ascii="Times New Roman" w:hAnsi="Times New Roman" w:cs="Times New Roman"/>
          <w:sz w:val="24"/>
          <w:szCs w:val="24"/>
        </w:rPr>
        <w:t xml:space="preserve"> newsy, </w:t>
      </w:r>
      <w:r w:rsidR="00E33667" w:rsidRPr="00525B11">
        <w:rPr>
          <w:rFonts w:ascii="Times New Roman" w:hAnsi="Times New Roman" w:cs="Times New Roman"/>
          <w:sz w:val="24"/>
          <w:szCs w:val="24"/>
        </w:rPr>
        <w:t xml:space="preserve">wykorzystanie </w:t>
      </w:r>
      <w:r w:rsidR="00A21104" w:rsidRPr="00525B11">
        <w:rPr>
          <w:rFonts w:ascii="Times New Roman" w:hAnsi="Times New Roman" w:cs="Times New Roman"/>
          <w:sz w:val="24"/>
          <w:szCs w:val="24"/>
        </w:rPr>
        <w:t>zdobyczy technologicznych przez reżimy niedemokratyczne</w:t>
      </w:r>
    </w:p>
    <w:p w14:paraId="6755761D" w14:textId="16B3E245" w:rsidR="00A21104" w:rsidRPr="00525B11" w:rsidRDefault="00065839" w:rsidP="00A2110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Kultura w dobie społeczeństwa informacyjnego</w:t>
      </w:r>
    </w:p>
    <w:p w14:paraId="60765459" w14:textId="5B25B2C9" w:rsidR="00286942" w:rsidRPr="00525B11" w:rsidRDefault="00286942" w:rsidP="000658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 xml:space="preserve">zjawisko bańki filtrującej i </w:t>
      </w:r>
      <w:r w:rsidR="00752474" w:rsidRPr="00525B11">
        <w:rPr>
          <w:rFonts w:ascii="Times New Roman" w:hAnsi="Times New Roman" w:cs="Times New Roman"/>
          <w:sz w:val="24"/>
          <w:szCs w:val="24"/>
        </w:rPr>
        <w:t>błąd konfirmacji</w:t>
      </w:r>
    </w:p>
    <w:p w14:paraId="36D659FC" w14:textId="5B5ECCA4" w:rsidR="00974960" w:rsidRDefault="0038236C" w:rsidP="0006583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25B11">
        <w:rPr>
          <w:rFonts w:ascii="Times New Roman" w:hAnsi="Times New Roman" w:cs="Times New Roman"/>
          <w:sz w:val="24"/>
          <w:szCs w:val="24"/>
        </w:rPr>
        <w:t>edukacja medialna</w:t>
      </w:r>
      <w:r w:rsidR="00286942" w:rsidRPr="00525B11">
        <w:rPr>
          <w:rFonts w:ascii="Times New Roman" w:hAnsi="Times New Roman" w:cs="Times New Roman"/>
          <w:sz w:val="24"/>
          <w:szCs w:val="24"/>
        </w:rPr>
        <w:t xml:space="preserve"> 3.0</w:t>
      </w:r>
    </w:p>
    <w:p w14:paraId="784785D6" w14:textId="70E9A3E5" w:rsidR="00E6087E" w:rsidRPr="00970634" w:rsidRDefault="00E6087E" w:rsidP="00E60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70634">
        <w:rPr>
          <w:rFonts w:ascii="Times New Roman" w:hAnsi="Times New Roman" w:cs="Times New Roman"/>
          <w:b/>
          <w:bCs/>
          <w:sz w:val="24"/>
          <w:szCs w:val="24"/>
        </w:rPr>
        <w:t>Literatura</w:t>
      </w:r>
      <w:r w:rsidR="007D1B4D" w:rsidRPr="00970634">
        <w:rPr>
          <w:rFonts w:ascii="Times New Roman" w:hAnsi="Times New Roman" w:cs="Times New Roman"/>
          <w:b/>
          <w:bCs/>
          <w:sz w:val="24"/>
          <w:szCs w:val="24"/>
        </w:rPr>
        <w:t xml:space="preserve"> przedmiotu</w:t>
      </w:r>
      <w:r w:rsidRPr="0097063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A60903" w14:textId="22535856" w:rsidR="002A6161" w:rsidRP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r w:rsidRPr="002A6161">
        <w:rPr>
          <w:rFonts w:ascii="Times New Roman" w:hAnsi="Times New Roman" w:cs="Times New Roman"/>
          <w:sz w:val="24"/>
          <w:szCs w:val="24"/>
        </w:rPr>
        <w:t>Barney</w:t>
      </w:r>
      <w:r>
        <w:rPr>
          <w:rFonts w:ascii="Times New Roman" w:hAnsi="Times New Roman" w:cs="Times New Roman"/>
          <w:sz w:val="24"/>
          <w:szCs w:val="24"/>
        </w:rPr>
        <w:t xml:space="preserve"> D.</w:t>
      </w:r>
      <w:r w:rsidRPr="002A6161">
        <w:rPr>
          <w:rFonts w:ascii="Times New Roman" w:hAnsi="Times New Roman" w:cs="Times New Roman"/>
          <w:sz w:val="24"/>
          <w:szCs w:val="24"/>
        </w:rPr>
        <w:t xml:space="preserve">, </w:t>
      </w:r>
      <w:r w:rsidRPr="002A6161">
        <w:rPr>
          <w:rFonts w:ascii="Times New Roman" w:hAnsi="Times New Roman" w:cs="Times New Roman"/>
          <w:i/>
          <w:iCs/>
          <w:sz w:val="24"/>
          <w:szCs w:val="24"/>
        </w:rPr>
        <w:t>Społeczeństwo sieci</w:t>
      </w:r>
      <w:r w:rsidRPr="002A6161">
        <w:rPr>
          <w:rFonts w:ascii="Times New Roman" w:hAnsi="Times New Roman" w:cs="Times New Roman"/>
          <w:sz w:val="24"/>
          <w:szCs w:val="24"/>
        </w:rPr>
        <w:t>, Wyd. Sic, Warszawa 2008</w:t>
      </w:r>
    </w:p>
    <w:p w14:paraId="758D35B7" w14:textId="77777777" w:rsid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161">
        <w:rPr>
          <w:rFonts w:ascii="Times New Roman" w:hAnsi="Times New Roman" w:cs="Times New Roman"/>
          <w:sz w:val="24"/>
          <w:szCs w:val="24"/>
        </w:rPr>
        <w:t>Goban</w:t>
      </w:r>
      <w:proofErr w:type="spellEnd"/>
      <w:r w:rsidRPr="002A6161">
        <w:rPr>
          <w:rFonts w:ascii="Times New Roman" w:hAnsi="Times New Roman" w:cs="Times New Roman"/>
          <w:sz w:val="24"/>
          <w:szCs w:val="24"/>
        </w:rPr>
        <w:t xml:space="preserve">-Klas T., Sienkiewicz P., </w:t>
      </w:r>
      <w:r w:rsidRPr="002A6161">
        <w:rPr>
          <w:rFonts w:ascii="Times New Roman" w:hAnsi="Times New Roman" w:cs="Times New Roman"/>
          <w:i/>
          <w:iCs/>
          <w:sz w:val="24"/>
          <w:szCs w:val="24"/>
        </w:rPr>
        <w:t>Społeczeństwo informacyjne: szanse, zagrożenia, wyzwania</w:t>
      </w:r>
      <w:r w:rsidRPr="002A6161">
        <w:rPr>
          <w:rFonts w:ascii="Times New Roman" w:hAnsi="Times New Roman" w:cs="Times New Roman"/>
          <w:sz w:val="24"/>
          <w:szCs w:val="24"/>
        </w:rPr>
        <w:t>, Kraków 1999</w:t>
      </w:r>
    </w:p>
    <w:p w14:paraId="21DAD453" w14:textId="73512177" w:rsidR="00E80170" w:rsidRDefault="00E80170" w:rsidP="002A616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Goban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-Klas T., </w:t>
      </w:r>
      <w:r w:rsidR="00333E63" w:rsidRPr="00C44EB6">
        <w:rPr>
          <w:rFonts w:ascii="Times New Roman" w:hAnsi="Times New Roman" w:cs="Times New Roman"/>
          <w:i/>
          <w:iCs/>
          <w:sz w:val="24"/>
          <w:szCs w:val="24"/>
        </w:rPr>
        <w:t>Technologie medialne w rozwoju człowieka i cywilizacji</w:t>
      </w:r>
      <w:r w:rsidR="00122886">
        <w:rPr>
          <w:rFonts w:ascii="Times New Roman" w:hAnsi="Times New Roman" w:cs="Times New Roman"/>
          <w:sz w:val="24"/>
          <w:szCs w:val="24"/>
        </w:rPr>
        <w:t>, Rzeszów 2024</w:t>
      </w:r>
    </w:p>
    <w:p w14:paraId="061BE70B" w14:textId="50709D97" w:rsidR="00AB247F" w:rsidRPr="002A6161" w:rsidRDefault="00AB247F" w:rsidP="002A61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Kreft J., </w:t>
      </w:r>
      <w:r w:rsidR="009D0ED7" w:rsidRPr="00970634">
        <w:rPr>
          <w:rFonts w:ascii="Times New Roman" w:hAnsi="Times New Roman" w:cs="Times New Roman"/>
          <w:i/>
          <w:iCs/>
          <w:sz w:val="24"/>
          <w:szCs w:val="24"/>
        </w:rPr>
        <w:t>Władza algorytmów: u źródeł potęgi Google i Facebooka</w:t>
      </w:r>
      <w:r w:rsidR="009D0ED7">
        <w:rPr>
          <w:rFonts w:ascii="Times New Roman" w:hAnsi="Times New Roman" w:cs="Times New Roman"/>
          <w:sz w:val="24"/>
          <w:szCs w:val="24"/>
        </w:rPr>
        <w:t xml:space="preserve">, </w:t>
      </w:r>
      <w:r w:rsidR="00970634">
        <w:rPr>
          <w:rFonts w:ascii="Times New Roman" w:hAnsi="Times New Roman" w:cs="Times New Roman"/>
          <w:sz w:val="24"/>
          <w:szCs w:val="24"/>
        </w:rPr>
        <w:t>Kraków 2019</w:t>
      </w:r>
    </w:p>
    <w:p w14:paraId="07A93CC8" w14:textId="308AC215" w:rsidR="002A6161" w:rsidRP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r w:rsidRPr="002A6161">
        <w:rPr>
          <w:rFonts w:ascii="Times New Roman" w:hAnsi="Times New Roman" w:cs="Times New Roman"/>
          <w:sz w:val="24"/>
          <w:szCs w:val="24"/>
        </w:rPr>
        <w:t xml:space="preserve">Goliński M., </w:t>
      </w:r>
      <w:r w:rsidRPr="002A6161">
        <w:rPr>
          <w:rFonts w:ascii="Times New Roman" w:hAnsi="Times New Roman" w:cs="Times New Roman"/>
          <w:i/>
          <w:iCs/>
          <w:sz w:val="24"/>
          <w:szCs w:val="24"/>
        </w:rPr>
        <w:t>Społeczeństwo informacyjne: problemy definicyjne i problemy pomiaru</w:t>
      </w:r>
      <w:r w:rsidRPr="002A616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2A6161">
        <w:rPr>
          <w:rFonts w:ascii="Times New Roman" w:hAnsi="Times New Roman" w:cs="Times New Roman"/>
          <w:sz w:val="24"/>
          <w:szCs w:val="24"/>
        </w:rPr>
        <w:t>Dydaktyka Informatyki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2A6161">
        <w:rPr>
          <w:rFonts w:ascii="Times New Roman" w:hAnsi="Times New Roman" w:cs="Times New Roman"/>
          <w:sz w:val="24"/>
          <w:szCs w:val="24"/>
        </w:rPr>
        <w:t xml:space="preserve"> 2004, nr 1, 43-55</w:t>
      </w:r>
    </w:p>
    <w:p w14:paraId="0688F613" w14:textId="001E8733" w:rsidR="002A6161" w:rsidRP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6161">
        <w:rPr>
          <w:rFonts w:ascii="Times New Roman" w:hAnsi="Times New Roman" w:cs="Times New Roman"/>
          <w:sz w:val="24"/>
          <w:szCs w:val="24"/>
        </w:rPr>
        <w:t>Golka</w:t>
      </w:r>
      <w:proofErr w:type="spellEnd"/>
      <w:r w:rsidRPr="002A6161">
        <w:rPr>
          <w:rFonts w:ascii="Times New Roman" w:hAnsi="Times New Roman" w:cs="Times New Roman"/>
          <w:sz w:val="24"/>
          <w:szCs w:val="24"/>
        </w:rPr>
        <w:t xml:space="preserve"> M.</w:t>
      </w:r>
      <w:r w:rsidR="00653ED8">
        <w:rPr>
          <w:rFonts w:ascii="Times New Roman" w:hAnsi="Times New Roman" w:cs="Times New Roman"/>
          <w:sz w:val="24"/>
          <w:szCs w:val="24"/>
        </w:rPr>
        <w:t>,</w:t>
      </w:r>
      <w:r w:rsidRPr="002A6161">
        <w:rPr>
          <w:rFonts w:ascii="Times New Roman" w:hAnsi="Times New Roman" w:cs="Times New Roman"/>
          <w:sz w:val="24"/>
          <w:szCs w:val="24"/>
        </w:rPr>
        <w:t xml:space="preserve"> </w:t>
      </w:r>
      <w:r w:rsidRPr="00653ED8">
        <w:rPr>
          <w:rFonts w:ascii="Times New Roman" w:hAnsi="Times New Roman" w:cs="Times New Roman"/>
          <w:i/>
          <w:iCs/>
          <w:sz w:val="24"/>
          <w:szCs w:val="24"/>
        </w:rPr>
        <w:t>Czym jest społeczeństwo informacyjne?</w:t>
      </w:r>
      <w:r w:rsidR="00653ED8">
        <w:rPr>
          <w:rFonts w:ascii="Times New Roman" w:hAnsi="Times New Roman" w:cs="Times New Roman"/>
          <w:sz w:val="24"/>
          <w:szCs w:val="24"/>
        </w:rPr>
        <w:t>,</w:t>
      </w:r>
      <w:r w:rsidRPr="002A6161">
        <w:rPr>
          <w:rFonts w:ascii="Times New Roman" w:hAnsi="Times New Roman" w:cs="Times New Roman"/>
          <w:sz w:val="24"/>
          <w:szCs w:val="24"/>
        </w:rPr>
        <w:t xml:space="preserve"> </w:t>
      </w:r>
      <w:r w:rsidR="00653ED8">
        <w:rPr>
          <w:rFonts w:ascii="Times New Roman" w:hAnsi="Times New Roman" w:cs="Times New Roman"/>
          <w:sz w:val="24"/>
          <w:szCs w:val="24"/>
        </w:rPr>
        <w:t>„</w:t>
      </w:r>
      <w:r w:rsidRPr="002A6161">
        <w:rPr>
          <w:rFonts w:ascii="Times New Roman" w:hAnsi="Times New Roman" w:cs="Times New Roman"/>
          <w:sz w:val="24"/>
          <w:szCs w:val="24"/>
        </w:rPr>
        <w:t>R</w:t>
      </w:r>
      <w:r w:rsidR="00653ED8">
        <w:rPr>
          <w:rFonts w:ascii="Times New Roman" w:hAnsi="Times New Roman" w:cs="Times New Roman"/>
          <w:sz w:val="24"/>
          <w:szCs w:val="24"/>
        </w:rPr>
        <w:t>uch</w:t>
      </w:r>
      <w:r w:rsidRPr="002A6161">
        <w:rPr>
          <w:rFonts w:ascii="Times New Roman" w:hAnsi="Times New Roman" w:cs="Times New Roman"/>
          <w:sz w:val="24"/>
          <w:szCs w:val="24"/>
        </w:rPr>
        <w:t xml:space="preserve"> </w:t>
      </w:r>
      <w:r w:rsidR="00653ED8">
        <w:rPr>
          <w:rFonts w:ascii="Times New Roman" w:hAnsi="Times New Roman" w:cs="Times New Roman"/>
          <w:sz w:val="24"/>
          <w:szCs w:val="24"/>
        </w:rPr>
        <w:t>prawniczy</w:t>
      </w:r>
      <w:r w:rsidRPr="002A6161">
        <w:rPr>
          <w:rFonts w:ascii="Times New Roman" w:hAnsi="Times New Roman" w:cs="Times New Roman"/>
          <w:sz w:val="24"/>
          <w:szCs w:val="24"/>
        </w:rPr>
        <w:t xml:space="preserve">, </w:t>
      </w:r>
      <w:r w:rsidR="00653ED8">
        <w:rPr>
          <w:rFonts w:ascii="Times New Roman" w:hAnsi="Times New Roman" w:cs="Times New Roman"/>
          <w:sz w:val="24"/>
          <w:szCs w:val="24"/>
        </w:rPr>
        <w:t>ekonomiczny</w:t>
      </w:r>
      <w:r w:rsidRPr="002A6161">
        <w:rPr>
          <w:rFonts w:ascii="Times New Roman" w:hAnsi="Times New Roman" w:cs="Times New Roman"/>
          <w:sz w:val="24"/>
          <w:szCs w:val="24"/>
        </w:rPr>
        <w:t xml:space="preserve"> </w:t>
      </w:r>
      <w:r w:rsidR="00653ED8">
        <w:rPr>
          <w:rFonts w:ascii="Times New Roman" w:hAnsi="Times New Roman" w:cs="Times New Roman"/>
          <w:sz w:val="24"/>
          <w:szCs w:val="24"/>
        </w:rPr>
        <w:t>i</w:t>
      </w:r>
      <w:r w:rsidRPr="002A6161">
        <w:rPr>
          <w:rFonts w:ascii="Times New Roman" w:hAnsi="Times New Roman" w:cs="Times New Roman"/>
          <w:sz w:val="24"/>
          <w:szCs w:val="24"/>
        </w:rPr>
        <w:t xml:space="preserve"> </w:t>
      </w:r>
      <w:r w:rsidR="00653ED8">
        <w:rPr>
          <w:rFonts w:ascii="Times New Roman" w:hAnsi="Times New Roman" w:cs="Times New Roman"/>
          <w:sz w:val="24"/>
          <w:szCs w:val="24"/>
        </w:rPr>
        <w:t>socjologiczny</w:t>
      </w:r>
      <w:r w:rsidRPr="002A6161">
        <w:rPr>
          <w:rFonts w:ascii="Times New Roman" w:hAnsi="Times New Roman" w:cs="Times New Roman"/>
          <w:sz w:val="24"/>
          <w:szCs w:val="24"/>
        </w:rPr>
        <w:t>" ROK LXVII - zeszyt 4 – 2005</w:t>
      </w:r>
    </w:p>
    <w:p w14:paraId="4265BD3B" w14:textId="5AA3085C" w:rsidR="002A6161" w:rsidRP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r w:rsidRPr="002A6161">
        <w:rPr>
          <w:rFonts w:ascii="Times New Roman" w:hAnsi="Times New Roman" w:cs="Times New Roman"/>
          <w:sz w:val="24"/>
          <w:szCs w:val="24"/>
        </w:rPr>
        <w:t xml:space="preserve">Porębski L., </w:t>
      </w:r>
      <w:r w:rsidRPr="007D1B4D">
        <w:rPr>
          <w:rFonts w:ascii="Times New Roman" w:hAnsi="Times New Roman" w:cs="Times New Roman"/>
          <w:i/>
          <w:iCs/>
          <w:sz w:val="24"/>
          <w:szCs w:val="24"/>
        </w:rPr>
        <w:t xml:space="preserve">Krajobraz </w:t>
      </w:r>
      <w:r w:rsidR="00927951" w:rsidRPr="007D1B4D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7D1B4D">
        <w:rPr>
          <w:rFonts w:ascii="Times New Roman" w:hAnsi="Times New Roman" w:cs="Times New Roman"/>
          <w:i/>
          <w:iCs/>
          <w:sz w:val="24"/>
          <w:szCs w:val="24"/>
        </w:rPr>
        <w:t>po) rewolucji. Przemiany społeczne jako konsekwencja rozwoju</w:t>
      </w:r>
      <w:r w:rsidR="007D1B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D1B4D">
        <w:rPr>
          <w:rFonts w:ascii="Times New Roman" w:hAnsi="Times New Roman" w:cs="Times New Roman"/>
          <w:i/>
          <w:iCs/>
          <w:sz w:val="24"/>
          <w:szCs w:val="24"/>
        </w:rPr>
        <w:t>technologii informacyjnych i komunikacyjnych</w:t>
      </w:r>
      <w:r w:rsidRPr="002A6161">
        <w:rPr>
          <w:rFonts w:ascii="Times New Roman" w:hAnsi="Times New Roman" w:cs="Times New Roman"/>
          <w:sz w:val="24"/>
          <w:szCs w:val="24"/>
        </w:rPr>
        <w:t>, Kraków 2023</w:t>
      </w:r>
    </w:p>
    <w:p w14:paraId="68F16065" w14:textId="77777777" w:rsidR="002A6161" w:rsidRDefault="002A6161" w:rsidP="002A6161">
      <w:pPr>
        <w:rPr>
          <w:rFonts w:ascii="Times New Roman" w:hAnsi="Times New Roman" w:cs="Times New Roman"/>
          <w:sz w:val="24"/>
          <w:szCs w:val="24"/>
        </w:rPr>
      </w:pPr>
      <w:r w:rsidRPr="002A6161">
        <w:rPr>
          <w:rFonts w:ascii="Times New Roman" w:hAnsi="Times New Roman" w:cs="Times New Roman"/>
          <w:sz w:val="24"/>
          <w:szCs w:val="24"/>
        </w:rPr>
        <w:t xml:space="preserve">Ptaszek G., </w:t>
      </w:r>
      <w:r w:rsidRPr="007D1B4D">
        <w:rPr>
          <w:rFonts w:ascii="Times New Roman" w:hAnsi="Times New Roman" w:cs="Times New Roman"/>
          <w:i/>
          <w:iCs/>
          <w:sz w:val="24"/>
          <w:szCs w:val="24"/>
        </w:rPr>
        <w:t>Od algorytmicznego nadzoru do świadomości algorytmicznej. Edukacja medialna w kontekście nowej ekonomiki mediów i niewidzialnych technologii</w:t>
      </w:r>
      <w:r w:rsidRPr="002A6161">
        <w:rPr>
          <w:rFonts w:ascii="Times New Roman" w:hAnsi="Times New Roman" w:cs="Times New Roman"/>
          <w:sz w:val="24"/>
          <w:szCs w:val="24"/>
        </w:rPr>
        <w:t xml:space="preserve">, [w:] red. S. Ratajski, </w:t>
      </w:r>
      <w:r w:rsidRPr="007D1B4D">
        <w:rPr>
          <w:rFonts w:ascii="Times New Roman" w:hAnsi="Times New Roman" w:cs="Times New Roman"/>
          <w:i/>
          <w:iCs/>
          <w:sz w:val="24"/>
          <w:szCs w:val="24"/>
        </w:rPr>
        <w:t>Edukacja medialna jako wyzwanie</w:t>
      </w:r>
      <w:r w:rsidRPr="002A6161">
        <w:rPr>
          <w:rFonts w:ascii="Times New Roman" w:hAnsi="Times New Roman" w:cs="Times New Roman"/>
          <w:sz w:val="24"/>
          <w:szCs w:val="24"/>
        </w:rPr>
        <w:t>, Warszawa 2019</w:t>
      </w:r>
    </w:p>
    <w:p w14:paraId="3BCE2E54" w14:textId="5AC0DDE6" w:rsidR="002A6161" w:rsidRPr="00E6087E" w:rsidRDefault="002A6161" w:rsidP="002A6161">
      <w:pPr>
        <w:rPr>
          <w:rFonts w:ascii="Times New Roman" w:hAnsi="Times New Roman" w:cs="Times New Roman"/>
          <w:sz w:val="24"/>
          <w:szCs w:val="24"/>
        </w:rPr>
      </w:pPr>
      <w:r w:rsidRPr="007D1B4D">
        <w:rPr>
          <w:rFonts w:ascii="Times New Roman" w:hAnsi="Times New Roman" w:cs="Times New Roman"/>
          <w:i/>
          <w:iCs/>
          <w:sz w:val="24"/>
          <w:szCs w:val="24"/>
        </w:rPr>
        <w:t>Społeczeństwo informacyjne</w:t>
      </w:r>
      <w:r w:rsidRPr="002A6161">
        <w:rPr>
          <w:rFonts w:ascii="Times New Roman" w:hAnsi="Times New Roman" w:cs="Times New Roman"/>
          <w:sz w:val="24"/>
          <w:szCs w:val="24"/>
        </w:rPr>
        <w:t xml:space="preserve">, red. J. </w:t>
      </w:r>
      <w:proofErr w:type="spellStart"/>
      <w:r w:rsidRPr="002A6161">
        <w:rPr>
          <w:rFonts w:ascii="Times New Roman" w:hAnsi="Times New Roman" w:cs="Times New Roman"/>
          <w:sz w:val="24"/>
          <w:szCs w:val="24"/>
        </w:rPr>
        <w:t>Papińska</w:t>
      </w:r>
      <w:proofErr w:type="spellEnd"/>
      <w:r w:rsidRPr="002A6161">
        <w:rPr>
          <w:rFonts w:ascii="Times New Roman" w:hAnsi="Times New Roman" w:cs="Times New Roman"/>
          <w:sz w:val="24"/>
          <w:szCs w:val="24"/>
        </w:rPr>
        <w:t>-Kacperek, Wyd. Naukowe PWN, Warszawa 2008</w:t>
      </w:r>
    </w:p>
    <w:p w14:paraId="2BA01D2D" w14:textId="77777777" w:rsidR="00645C45" w:rsidRPr="002A6161" w:rsidRDefault="00645C45" w:rsidP="00645C4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Srnicek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N., </w:t>
      </w:r>
      <w:r w:rsidRPr="00645C45">
        <w:rPr>
          <w:rFonts w:ascii="Times New Roman" w:hAnsi="Times New Roman" w:cs="Times New Roman"/>
          <w:i/>
          <w:iCs/>
          <w:sz w:val="24"/>
          <w:szCs w:val="24"/>
        </w:rPr>
        <w:t>Kapitalizm platform</w:t>
      </w:r>
      <w:r>
        <w:rPr>
          <w:rFonts w:ascii="Times New Roman" w:hAnsi="Times New Roman" w:cs="Times New Roman"/>
          <w:sz w:val="24"/>
          <w:szCs w:val="24"/>
        </w:rPr>
        <w:t>, Toruń 2023</w:t>
      </w:r>
    </w:p>
    <w:p w14:paraId="0910BF2D" w14:textId="77777777" w:rsidR="00184ECF" w:rsidRDefault="00184ECF" w:rsidP="00184ECF"/>
    <w:sectPr w:rsidR="00184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F3A01"/>
    <w:multiLevelType w:val="hybridMultilevel"/>
    <w:tmpl w:val="DD6645F0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A2C499A"/>
    <w:multiLevelType w:val="hybridMultilevel"/>
    <w:tmpl w:val="A2FAB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F3657"/>
    <w:multiLevelType w:val="hybridMultilevel"/>
    <w:tmpl w:val="8F2CEE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3462DD"/>
    <w:multiLevelType w:val="hybridMultilevel"/>
    <w:tmpl w:val="FC6C5C1E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C961225"/>
    <w:multiLevelType w:val="hybridMultilevel"/>
    <w:tmpl w:val="9AF66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653F"/>
    <w:multiLevelType w:val="hybridMultilevel"/>
    <w:tmpl w:val="FC948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009649">
    <w:abstractNumId w:val="2"/>
  </w:num>
  <w:num w:numId="2" w16cid:durableId="1265847107">
    <w:abstractNumId w:val="0"/>
  </w:num>
  <w:num w:numId="3" w16cid:durableId="1911040352">
    <w:abstractNumId w:val="5"/>
  </w:num>
  <w:num w:numId="4" w16cid:durableId="728764714">
    <w:abstractNumId w:val="1"/>
  </w:num>
  <w:num w:numId="5" w16cid:durableId="1510169912">
    <w:abstractNumId w:val="3"/>
  </w:num>
  <w:num w:numId="6" w16cid:durableId="15274057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200"/>
    <w:rsid w:val="00040176"/>
    <w:rsid w:val="000509CF"/>
    <w:rsid w:val="00065839"/>
    <w:rsid w:val="00077CC6"/>
    <w:rsid w:val="00122886"/>
    <w:rsid w:val="00184ECF"/>
    <w:rsid w:val="001A1B9C"/>
    <w:rsid w:val="002116A2"/>
    <w:rsid w:val="00254564"/>
    <w:rsid w:val="00286942"/>
    <w:rsid w:val="00295800"/>
    <w:rsid w:val="002A6161"/>
    <w:rsid w:val="002F6289"/>
    <w:rsid w:val="00333E63"/>
    <w:rsid w:val="00355200"/>
    <w:rsid w:val="0037489D"/>
    <w:rsid w:val="0038236C"/>
    <w:rsid w:val="0038511D"/>
    <w:rsid w:val="00525B11"/>
    <w:rsid w:val="005B586C"/>
    <w:rsid w:val="005E070C"/>
    <w:rsid w:val="00645C45"/>
    <w:rsid w:val="00653ED8"/>
    <w:rsid w:val="00752474"/>
    <w:rsid w:val="007D1B4D"/>
    <w:rsid w:val="0084290E"/>
    <w:rsid w:val="00862564"/>
    <w:rsid w:val="008800BB"/>
    <w:rsid w:val="00927951"/>
    <w:rsid w:val="00936785"/>
    <w:rsid w:val="00970634"/>
    <w:rsid w:val="00974960"/>
    <w:rsid w:val="009D0ED7"/>
    <w:rsid w:val="00A032E5"/>
    <w:rsid w:val="00A21104"/>
    <w:rsid w:val="00AB247F"/>
    <w:rsid w:val="00B05618"/>
    <w:rsid w:val="00B244A2"/>
    <w:rsid w:val="00B356D7"/>
    <w:rsid w:val="00B8411A"/>
    <w:rsid w:val="00C32C2A"/>
    <w:rsid w:val="00C44EB6"/>
    <w:rsid w:val="00C46BE7"/>
    <w:rsid w:val="00CD1B42"/>
    <w:rsid w:val="00CF6D1B"/>
    <w:rsid w:val="00DD1020"/>
    <w:rsid w:val="00E07C85"/>
    <w:rsid w:val="00E33667"/>
    <w:rsid w:val="00E6087E"/>
    <w:rsid w:val="00E80170"/>
    <w:rsid w:val="00ED6828"/>
    <w:rsid w:val="00FB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F96A"/>
  <w15:chartTrackingRefBased/>
  <w15:docId w15:val="{6D2FE23E-C8CF-457B-A0C2-18D90D8C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52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52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52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52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52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52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52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2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52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52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52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52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520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520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520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520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520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520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52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52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52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52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52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520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520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520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52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520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520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268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Aksiuto Kamil</dc:creator>
  <cp:keywords/>
  <dc:description/>
  <cp:lastModifiedBy>Aksiuto Kamil</cp:lastModifiedBy>
  <cp:revision>45</cp:revision>
  <dcterms:created xsi:type="dcterms:W3CDTF">2024-01-26T12:57:00Z</dcterms:created>
  <dcterms:modified xsi:type="dcterms:W3CDTF">2025-01-31T22:24:00Z</dcterms:modified>
</cp:coreProperties>
</file>