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6C" w:rsidRDefault="00AD0AE6" w:rsidP="00607A6C">
      <w:pPr>
        <w:jc w:val="center"/>
      </w:pPr>
      <w:bookmarkStart w:id="0" w:name="_GoBack"/>
      <w:bookmarkEnd w:id="0"/>
      <w:r>
        <w:t>PROCEDURA</w:t>
      </w:r>
      <w:r w:rsidR="00607A6C">
        <w:t xml:space="preserve"> ODBYWANIA STUDIÓW WEDŁUG INDYWIDUALNEGO PLANU STUDIÓW</w:t>
      </w:r>
      <w:r w:rsidR="00607A6C">
        <w:br/>
        <w:t xml:space="preserve"> I PROGRAMU </w:t>
      </w:r>
      <w:r>
        <w:t>STUDIÓW</w:t>
      </w:r>
    </w:p>
    <w:p w:rsidR="00607A6C" w:rsidRDefault="00607A6C" w:rsidP="00607A6C"/>
    <w:p w:rsidR="00607A6C" w:rsidRDefault="00607A6C" w:rsidP="00607A6C">
      <w:pPr>
        <w:jc w:val="center"/>
      </w:pPr>
      <w:r>
        <w:t>§ 1.</w:t>
      </w:r>
    </w:p>
    <w:p w:rsidR="00607A6C" w:rsidRDefault="00607A6C" w:rsidP="00607A6C">
      <w:pPr>
        <w:jc w:val="both"/>
      </w:pPr>
      <w:r>
        <w:t xml:space="preserve">Możliwość ubiegania się o studiowanie według indywidualnego planu studiów i programu </w:t>
      </w:r>
      <w:r w:rsidR="00AD0AE6">
        <w:t>studiów</w:t>
      </w:r>
      <w:r>
        <w:t xml:space="preserve"> ma każdy student Wydziału Zamiejscowego, który zaliczył pierwszy rok studiów uzyskując z przebiegu dotychczasowych studiów średnią ocen nie mniejszą niż 4,5.</w:t>
      </w:r>
    </w:p>
    <w:p w:rsidR="00607A6C" w:rsidRDefault="00607A6C" w:rsidP="00607A6C"/>
    <w:p w:rsidR="00607A6C" w:rsidRDefault="00607A6C" w:rsidP="00607A6C">
      <w:pPr>
        <w:jc w:val="center"/>
      </w:pPr>
      <w:r>
        <w:t>§ 2.</w:t>
      </w:r>
    </w:p>
    <w:p w:rsidR="00607A6C" w:rsidRDefault="00607A6C" w:rsidP="00607A6C">
      <w:pPr>
        <w:jc w:val="both"/>
      </w:pPr>
      <w:r>
        <w:t>Wniosek o przyznanie indywidualnego plan</w:t>
      </w:r>
      <w:r w:rsidR="00AD0AE6">
        <w:t>u studiów i programu studiów</w:t>
      </w:r>
      <w:r>
        <w:t xml:space="preserve"> powinien być złożony Dziekanowi Wydziału nie później niż do dnia 15 września. Wniosek powinien zawierać potwierdzoną przez Dziekanat średnią ocen studenta uzyskaną w dotychczasowym okresie studiów. </w:t>
      </w:r>
    </w:p>
    <w:p w:rsidR="00607A6C" w:rsidRDefault="00607A6C" w:rsidP="00607A6C"/>
    <w:p w:rsidR="00607A6C" w:rsidRDefault="00607A6C" w:rsidP="00607A6C">
      <w:pPr>
        <w:jc w:val="center"/>
      </w:pPr>
      <w:r>
        <w:t>§ 3.</w:t>
      </w:r>
    </w:p>
    <w:p w:rsidR="00607A6C" w:rsidRDefault="00607A6C" w:rsidP="00607A6C">
      <w:pPr>
        <w:jc w:val="both"/>
      </w:pPr>
      <w:r>
        <w:t>Decyzję o przyznaniu studentowi indywidualnego planu studiów i programu ksz</w:t>
      </w:r>
      <w:r w:rsidR="00AD0AE6">
        <w:t>tałcenia podejmuje Kolegium Dziekańskie</w:t>
      </w:r>
      <w:r>
        <w:t xml:space="preserve"> na wniosek Dziekana, biorąc pod uwagę przesłanki określone w § 1 niniejsze</w:t>
      </w:r>
      <w:r w:rsidR="00AD0AE6">
        <w:t>j Procedury</w:t>
      </w:r>
      <w:r>
        <w:t>. Decyzja taka nie może prowadzić do przedłużenia terminu ukończenia studiów.</w:t>
      </w:r>
    </w:p>
    <w:p w:rsidR="00607A6C" w:rsidRDefault="00607A6C" w:rsidP="00607A6C"/>
    <w:p w:rsidR="00607A6C" w:rsidRDefault="00607A6C" w:rsidP="00607A6C">
      <w:pPr>
        <w:jc w:val="center"/>
      </w:pPr>
      <w:r>
        <w:t>§ 4.</w:t>
      </w:r>
    </w:p>
    <w:p w:rsidR="00607A6C" w:rsidRDefault="00607A6C" w:rsidP="00607A6C">
      <w:pPr>
        <w:jc w:val="both"/>
      </w:pPr>
      <w:r>
        <w:t xml:space="preserve">Decyzją </w:t>
      </w:r>
      <w:r w:rsidR="00AD0AE6">
        <w:t>Kolegium Dziekańskiego</w:t>
      </w:r>
      <w:r>
        <w:t xml:space="preserve"> student uzyskuje prawo studiowania według indywidualnego p</w:t>
      </w:r>
      <w:r w:rsidR="00AD0AE6">
        <w:t>lanu studiów i programu studiów</w:t>
      </w:r>
      <w:r>
        <w:t xml:space="preserve"> do końca studiów, z możliwością złożenia rezygnacji w każdym czasie. </w:t>
      </w:r>
    </w:p>
    <w:p w:rsidR="00607A6C" w:rsidRDefault="00607A6C" w:rsidP="00607A6C"/>
    <w:p w:rsidR="00607A6C" w:rsidRDefault="00607A6C" w:rsidP="00607A6C">
      <w:pPr>
        <w:jc w:val="center"/>
      </w:pPr>
      <w:r>
        <w:t>§ 5.</w:t>
      </w:r>
    </w:p>
    <w:p w:rsidR="00607A6C" w:rsidRDefault="00607A6C" w:rsidP="00607A6C">
      <w:pPr>
        <w:jc w:val="both"/>
      </w:pPr>
      <w:r>
        <w:t>Studentowi, który uzyskał zgodę na odbywanie studiów według indywidualnego plan</w:t>
      </w:r>
      <w:r w:rsidR="00AD0AE6">
        <w:t>u studiów i programu studiów</w:t>
      </w:r>
      <w:r>
        <w:t xml:space="preserve">, </w:t>
      </w:r>
      <w:r w:rsidR="00AD0AE6">
        <w:t>Dziekan</w:t>
      </w:r>
      <w:r>
        <w:t xml:space="preserve"> powołuje opiekuna naukowego spośród pracowników naukowo – dydaktycznych posiadających co najmniej stopień doktora habilitowanego.</w:t>
      </w:r>
    </w:p>
    <w:p w:rsidR="00607A6C" w:rsidRDefault="00607A6C" w:rsidP="00607A6C"/>
    <w:p w:rsidR="00607A6C" w:rsidRDefault="00607A6C" w:rsidP="00607A6C">
      <w:pPr>
        <w:jc w:val="center"/>
      </w:pPr>
      <w:r>
        <w:t>§ 6.</w:t>
      </w:r>
    </w:p>
    <w:p w:rsidR="00607A6C" w:rsidRDefault="00607A6C" w:rsidP="00607A6C">
      <w:pPr>
        <w:jc w:val="both"/>
      </w:pPr>
      <w:r>
        <w:t xml:space="preserve">W uzgodnieniu z Dziekanem, opiekun naukowy wspólnie ze studentem ustalają harmonogram realizacji indywidualnego planu i programu studiów, który przedstawiają </w:t>
      </w:r>
      <w:r w:rsidR="00AD0AE6">
        <w:t>Kolegium Dziekańskiemu</w:t>
      </w:r>
      <w:r>
        <w:t xml:space="preserve"> do akceptacji.</w:t>
      </w:r>
    </w:p>
    <w:p w:rsidR="00607A6C" w:rsidRDefault="00607A6C" w:rsidP="00607A6C"/>
    <w:p w:rsidR="00607A6C" w:rsidRDefault="00607A6C" w:rsidP="00607A6C">
      <w:pPr>
        <w:jc w:val="center"/>
      </w:pPr>
      <w:r>
        <w:t>§ 7.</w:t>
      </w:r>
    </w:p>
    <w:p w:rsidR="00607A6C" w:rsidRDefault="00607A6C" w:rsidP="00607A6C">
      <w:pPr>
        <w:jc w:val="both"/>
      </w:pPr>
      <w:r>
        <w:t xml:space="preserve">Harmonogram realizacji indywidualnego planu i programu studiów powinien zawierać: </w:t>
      </w:r>
    </w:p>
    <w:p w:rsidR="00607A6C" w:rsidRDefault="00607A6C" w:rsidP="00607A6C">
      <w:r>
        <w:t>1) przewidywany czas trwania i termin ukończenia studiów,</w:t>
      </w:r>
    </w:p>
    <w:p w:rsidR="00607A6C" w:rsidRDefault="00607A6C" w:rsidP="00607A6C">
      <w:pPr>
        <w:jc w:val="both"/>
      </w:pPr>
      <w:r>
        <w:lastRenderedPageBreak/>
        <w:t>2) wykaz zajęć, w których student obowiązany jest uczestniczyć aby zapewnić mu możliwość osiągni</w:t>
      </w:r>
      <w:r w:rsidR="00AD0AE6">
        <w:t>ęcia wszystkich efektów ucze</w:t>
      </w:r>
      <w:r>
        <w:t>nia</w:t>
      </w:r>
      <w:r w:rsidR="00AD0AE6">
        <w:t xml:space="preserve"> się</w:t>
      </w:r>
      <w:r>
        <w:t xml:space="preserve"> zatwierdzonych dla danego kierunku studiów, </w:t>
      </w:r>
    </w:p>
    <w:p w:rsidR="00607A6C" w:rsidRDefault="00607A6C" w:rsidP="00607A6C">
      <w:r>
        <w:t xml:space="preserve">3) program studiów uzgodniony z wykładowcami prowadzącymi poszczególne zajęcia, uwzględniający dodatkowe indywidualne zainteresowania studenta, </w:t>
      </w:r>
    </w:p>
    <w:p w:rsidR="00607A6C" w:rsidRDefault="00607A6C" w:rsidP="00607A6C">
      <w:r>
        <w:t xml:space="preserve">4) szczegółowy plan zaliczeń i egzaminów.  </w:t>
      </w:r>
    </w:p>
    <w:p w:rsidR="00607A6C" w:rsidRDefault="00607A6C" w:rsidP="00607A6C"/>
    <w:p w:rsidR="00607A6C" w:rsidRDefault="00607A6C" w:rsidP="00607A6C">
      <w:pPr>
        <w:jc w:val="center"/>
      </w:pPr>
      <w:r>
        <w:t>§ 8.</w:t>
      </w:r>
    </w:p>
    <w:p w:rsidR="00607A6C" w:rsidRDefault="00607A6C" w:rsidP="00607A6C">
      <w:pPr>
        <w:jc w:val="both"/>
      </w:pPr>
      <w:r>
        <w:t xml:space="preserve">Realizacja indywidualnego planu i programu studiów rozpoczyna się z początkiem najbliższego semestru po pozytywnej decyzji </w:t>
      </w:r>
      <w:r w:rsidR="00AD0AE6">
        <w:t>Kolegium Dziekańskiego</w:t>
      </w:r>
      <w:r>
        <w:t>.</w:t>
      </w:r>
    </w:p>
    <w:p w:rsidR="00607A6C" w:rsidRDefault="00607A6C" w:rsidP="00607A6C">
      <w:r>
        <w:t xml:space="preserve"> </w:t>
      </w:r>
    </w:p>
    <w:p w:rsidR="00607A6C" w:rsidRDefault="00607A6C" w:rsidP="00607A6C">
      <w:pPr>
        <w:jc w:val="center"/>
      </w:pPr>
      <w:r>
        <w:t>§ 9.</w:t>
      </w:r>
    </w:p>
    <w:p w:rsidR="00607A6C" w:rsidRDefault="00607A6C" w:rsidP="00607A6C">
      <w:pPr>
        <w:jc w:val="both"/>
      </w:pPr>
      <w:r>
        <w:t>W procesie realizacji indywidualnego planu i programu studiów student może składać egzaminy i uzyskiwać zaliczenia z przedmiotów prowadzonych na różnych semestrach i latach studiów, w tym także z przedmiotów objętych programem kształcenia na kierunkach pokrewnych.</w:t>
      </w:r>
    </w:p>
    <w:p w:rsidR="00607A6C" w:rsidRDefault="00607A6C" w:rsidP="00607A6C"/>
    <w:p w:rsidR="00607A6C" w:rsidRDefault="00607A6C" w:rsidP="00607A6C">
      <w:pPr>
        <w:jc w:val="center"/>
      </w:pPr>
      <w:r>
        <w:t>§ 10.</w:t>
      </w:r>
    </w:p>
    <w:p w:rsidR="00607A6C" w:rsidRDefault="00607A6C" w:rsidP="00607A6C">
      <w:pPr>
        <w:jc w:val="both"/>
      </w:pPr>
      <w:r>
        <w:t>Bezpośrednią opiekę i kontrolę nad realizacją przyznanego studentowi harmonogramu realizacji  indywidualnego planu i programu studiów sprawuje opiekun naukowy.</w:t>
      </w:r>
    </w:p>
    <w:p w:rsidR="00607A6C" w:rsidRDefault="00607A6C" w:rsidP="00607A6C"/>
    <w:p w:rsidR="00607A6C" w:rsidRDefault="00607A6C" w:rsidP="00607A6C">
      <w:pPr>
        <w:jc w:val="center"/>
      </w:pPr>
      <w:r>
        <w:t>§ 11.</w:t>
      </w:r>
    </w:p>
    <w:p w:rsidR="00607A6C" w:rsidRDefault="00607A6C" w:rsidP="00607A6C">
      <w:pPr>
        <w:jc w:val="both"/>
      </w:pPr>
      <w:r>
        <w:t>Student traci prawo do realizacji studiów według indywidualnego plan</w:t>
      </w:r>
      <w:r w:rsidR="00AD0AE6">
        <w:t>u studiów i programu studiów</w:t>
      </w:r>
      <w:r>
        <w:t xml:space="preserve">, jeżeli nie wypełni w terminie obowiązków wynikających z zatwierdzonego harmonogramu lub gdy nie uzyskuje zadowalających wyników w nauce, tj. gdy średnia ocen uzyskanych z egzaminów i zaliczeń końcowych wynosi poniżej 4,0. </w:t>
      </w:r>
    </w:p>
    <w:p w:rsidR="00607A6C" w:rsidRDefault="00607A6C" w:rsidP="00607A6C"/>
    <w:p w:rsidR="00607A6C" w:rsidRDefault="00607A6C" w:rsidP="00607A6C">
      <w:pPr>
        <w:jc w:val="center"/>
      </w:pPr>
      <w:r>
        <w:t>§ 12.</w:t>
      </w:r>
    </w:p>
    <w:p w:rsidR="00C41C9D" w:rsidRDefault="00607A6C" w:rsidP="00607A6C">
      <w:pPr>
        <w:jc w:val="both"/>
      </w:pPr>
      <w:r>
        <w:t>Decyzję o cofnięciu prawa do studiowania według indywidualnego plan</w:t>
      </w:r>
      <w:r w:rsidR="00AD0AE6">
        <w:t>u studiów i programu studiów podejmuje Kolegium Dziekańskie</w:t>
      </w:r>
      <w:r>
        <w:t xml:space="preserve"> na wniosek opiekuna naukowego lub Dziekana.</w:t>
      </w:r>
    </w:p>
    <w:sectPr w:rsidR="00C4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6C"/>
    <w:rsid w:val="000F7FDD"/>
    <w:rsid w:val="00607A6C"/>
    <w:rsid w:val="00AD0AE6"/>
    <w:rsid w:val="00C4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0E4B3-EEF0-4156-A809-EA649A84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Stolarek Anna</cp:lastModifiedBy>
  <cp:revision>2</cp:revision>
  <dcterms:created xsi:type="dcterms:W3CDTF">2024-11-14T12:33:00Z</dcterms:created>
  <dcterms:modified xsi:type="dcterms:W3CDTF">2024-11-14T12:33:00Z</dcterms:modified>
</cp:coreProperties>
</file>