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A0" w:rsidRPr="00006AA0" w:rsidRDefault="00006AA0" w:rsidP="00006AA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 w:val="18"/>
          <w:szCs w:val="18"/>
        </w:rPr>
      </w:pPr>
      <w:r w:rsidRPr="00006AA0">
        <w:rPr>
          <w:rFonts w:cs="Times New Roman"/>
          <w:bCs/>
          <w:i/>
          <w:sz w:val="18"/>
          <w:szCs w:val="18"/>
        </w:rPr>
        <w:t>Załącznik nr 4 do Zaproszenia</w:t>
      </w: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8"/>
          <w:szCs w:val="18"/>
        </w:rPr>
      </w:pPr>
      <w:r w:rsidRPr="00006AA0">
        <w:rPr>
          <w:rFonts w:cs="Times New Roman"/>
          <w:b/>
          <w:bCs/>
          <w:sz w:val="18"/>
          <w:szCs w:val="18"/>
        </w:rPr>
        <w:t>UMOWA O PRZENIESIENIE PRAW AUTORSKICH</w:t>
      </w: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BA2B35" w:rsidRPr="00006AA0" w:rsidRDefault="00006AA0" w:rsidP="00006A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  <w:proofErr w:type="gramStart"/>
      <w:r w:rsidRPr="00006AA0">
        <w:rPr>
          <w:rFonts w:cs="Times New Roman"/>
          <w:sz w:val="18"/>
          <w:szCs w:val="18"/>
        </w:rPr>
        <w:t>z</w:t>
      </w:r>
      <w:r w:rsidR="00BA2B35" w:rsidRPr="00006AA0">
        <w:rPr>
          <w:rFonts w:cs="Times New Roman"/>
          <w:sz w:val="18"/>
          <w:szCs w:val="18"/>
        </w:rPr>
        <w:t>awarta</w:t>
      </w:r>
      <w:proofErr w:type="gramEnd"/>
      <w:r w:rsidRPr="00006AA0">
        <w:rPr>
          <w:rFonts w:cs="Times New Roman"/>
          <w:sz w:val="18"/>
          <w:szCs w:val="18"/>
        </w:rPr>
        <w:t xml:space="preserve"> w dniu ……………………..</w:t>
      </w:r>
      <w:r w:rsidR="00BA2B35" w:rsidRPr="00006AA0">
        <w:rPr>
          <w:rFonts w:cs="Times New Roman"/>
          <w:sz w:val="18"/>
          <w:szCs w:val="18"/>
        </w:rPr>
        <w:t xml:space="preserve"> </w:t>
      </w:r>
      <w:proofErr w:type="gramStart"/>
      <w:r w:rsidRPr="00006AA0">
        <w:rPr>
          <w:rFonts w:cs="Times New Roman"/>
          <w:sz w:val="18"/>
          <w:szCs w:val="18"/>
        </w:rPr>
        <w:t>po</w:t>
      </w:r>
      <w:r w:rsidR="00BA2B35" w:rsidRPr="00006AA0">
        <w:rPr>
          <w:rFonts w:cs="Times New Roman"/>
          <w:sz w:val="18"/>
          <w:szCs w:val="18"/>
        </w:rPr>
        <w:t>między</w:t>
      </w:r>
      <w:proofErr w:type="gramEnd"/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006AA0">
        <w:rPr>
          <w:rFonts w:cs="Times New Roman"/>
          <w:sz w:val="18"/>
          <w:szCs w:val="18"/>
        </w:rPr>
        <w:t xml:space="preserve">1.…………………………………………………………….., </w:t>
      </w:r>
      <w:proofErr w:type="gramStart"/>
      <w:r w:rsidRPr="00006AA0">
        <w:rPr>
          <w:rFonts w:cs="Times New Roman"/>
          <w:sz w:val="18"/>
          <w:szCs w:val="18"/>
        </w:rPr>
        <w:t>zamieszkałym</w:t>
      </w:r>
      <w:proofErr w:type="gramEnd"/>
      <w:r w:rsidRPr="00006AA0">
        <w:rPr>
          <w:rFonts w:cs="Times New Roman"/>
          <w:sz w:val="18"/>
          <w:szCs w:val="18"/>
        </w:rPr>
        <w:t xml:space="preserve">/z siedzibą w  </w:t>
      </w: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006AA0">
        <w:rPr>
          <w:rFonts w:cs="Times New Roman"/>
          <w:sz w:val="18"/>
          <w:szCs w:val="18"/>
        </w:rPr>
        <w:t xml:space="preserve">…………………………………………………………….., </w:t>
      </w:r>
      <w:proofErr w:type="gramStart"/>
      <w:r w:rsidRPr="00006AA0">
        <w:rPr>
          <w:rFonts w:cs="Times New Roman"/>
          <w:sz w:val="18"/>
          <w:szCs w:val="18"/>
        </w:rPr>
        <w:t>nr</w:t>
      </w:r>
      <w:proofErr w:type="gramEnd"/>
      <w:r w:rsidRPr="00006AA0">
        <w:rPr>
          <w:rFonts w:cs="Times New Roman"/>
          <w:sz w:val="18"/>
          <w:szCs w:val="18"/>
        </w:rPr>
        <w:t xml:space="preserve"> PESEL/ numer wpisu do Krajowego Rejestru Sądowego……………………………………………………………, zwanym dalej Autorem</w:t>
      </w: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proofErr w:type="gramStart"/>
      <w:r w:rsidRPr="00006AA0">
        <w:rPr>
          <w:rFonts w:cs="Times New Roman"/>
          <w:sz w:val="18"/>
          <w:szCs w:val="18"/>
        </w:rPr>
        <w:t>a</w:t>
      </w:r>
      <w:proofErr w:type="gramEnd"/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006AA0">
        <w:rPr>
          <w:rFonts w:cs="Times New Roman"/>
          <w:sz w:val="18"/>
          <w:szCs w:val="18"/>
        </w:rPr>
        <w:t xml:space="preserve">2…………………………………………………………….., </w:t>
      </w:r>
      <w:proofErr w:type="gramStart"/>
      <w:r w:rsidRPr="00006AA0">
        <w:rPr>
          <w:rFonts w:cs="Times New Roman"/>
          <w:sz w:val="18"/>
          <w:szCs w:val="18"/>
        </w:rPr>
        <w:t>zamieszkałym</w:t>
      </w:r>
      <w:proofErr w:type="gramEnd"/>
      <w:r w:rsidRPr="00006AA0">
        <w:rPr>
          <w:rFonts w:cs="Times New Roman"/>
          <w:sz w:val="18"/>
          <w:szCs w:val="18"/>
        </w:rPr>
        <w:t xml:space="preserve">/z siedzibą w  </w:t>
      </w: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006AA0">
        <w:rPr>
          <w:rFonts w:cs="Times New Roman"/>
          <w:sz w:val="18"/>
          <w:szCs w:val="18"/>
        </w:rPr>
        <w:t xml:space="preserve">…………………………………………………………….., nr PESEL/ numer wpisu do Krajowego Rejestru </w:t>
      </w:r>
      <w:proofErr w:type="gramStart"/>
      <w:r w:rsidRPr="00006AA0">
        <w:rPr>
          <w:rFonts w:cs="Times New Roman"/>
          <w:sz w:val="18"/>
          <w:szCs w:val="18"/>
        </w:rPr>
        <w:t>Sądowego……………………………………………………………,  zwanym</w:t>
      </w:r>
      <w:proofErr w:type="gramEnd"/>
      <w:r w:rsidRPr="00006AA0">
        <w:rPr>
          <w:rFonts w:cs="Times New Roman"/>
          <w:sz w:val="18"/>
          <w:szCs w:val="18"/>
        </w:rPr>
        <w:t xml:space="preserve"> dalej Nabywcą.</w:t>
      </w: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8"/>
          <w:szCs w:val="18"/>
        </w:rPr>
      </w:pPr>
      <w:r w:rsidRPr="00006AA0">
        <w:rPr>
          <w:rFonts w:cs="Times New Roman"/>
          <w:b/>
          <w:bCs/>
          <w:sz w:val="18"/>
          <w:szCs w:val="18"/>
        </w:rPr>
        <w:t>§1</w:t>
      </w:r>
    </w:p>
    <w:p w:rsidR="00006AA0" w:rsidRDefault="00BA2B35" w:rsidP="00006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006AA0">
        <w:rPr>
          <w:rFonts w:cs="Times New Roman"/>
          <w:sz w:val="18"/>
          <w:szCs w:val="18"/>
        </w:rPr>
        <w:t xml:space="preserve">Autor oświadcza, że według przepisów ustawy z dnia 4 lutego 1994 r. o prawie </w:t>
      </w:r>
      <w:r w:rsidR="00006AA0">
        <w:rPr>
          <w:rFonts w:cs="Times New Roman"/>
          <w:sz w:val="18"/>
          <w:szCs w:val="18"/>
        </w:rPr>
        <w:t xml:space="preserve">autorskim </w:t>
      </w:r>
      <w:r w:rsidRPr="00006AA0">
        <w:rPr>
          <w:rFonts w:cs="Times New Roman"/>
          <w:sz w:val="18"/>
          <w:szCs w:val="18"/>
        </w:rPr>
        <w:t>i prawach pokrewnych (</w:t>
      </w:r>
      <w:proofErr w:type="spellStart"/>
      <w:r w:rsidRPr="00006AA0">
        <w:rPr>
          <w:rFonts w:cs="Times New Roman"/>
          <w:sz w:val="18"/>
          <w:szCs w:val="18"/>
        </w:rPr>
        <w:t>Dz.U</w:t>
      </w:r>
      <w:proofErr w:type="spellEnd"/>
      <w:r w:rsidRPr="00006AA0">
        <w:rPr>
          <w:rFonts w:cs="Times New Roman"/>
          <w:sz w:val="18"/>
          <w:szCs w:val="18"/>
        </w:rPr>
        <w:t xml:space="preserve">. 2022 Nr 2509 </w:t>
      </w:r>
      <w:proofErr w:type="gramStart"/>
      <w:r w:rsidRPr="00006AA0">
        <w:rPr>
          <w:rFonts w:cs="Times New Roman"/>
          <w:sz w:val="18"/>
          <w:szCs w:val="18"/>
        </w:rPr>
        <w:t>ze zm</w:t>
      </w:r>
      <w:proofErr w:type="gramEnd"/>
      <w:r w:rsidRPr="00006AA0">
        <w:rPr>
          <w:rFonts w:cs="Times New Roman"/>
          <w:sz w:val="18"/>
          <w:szCs w:val="18"/>
        </w:rPr>
        <w:t>.) jest Twórcą  ………</w:t>
      </w:r>
      <w:r w:rsidR="00006AA0">
        <w:rPr>
          <w:rFonts w:cs="Times New Roman"/>
          <w:sz w:val="18"/>
          <w:szCs w:val="18"/>
        </w:rPr>
        <w:t>……………………..</w:t>
      </w:r>
      <w:r w:rsidRPr="00006AA0">
        <w:rPr>
          <w:rFonts w:cs="Times New Roman"/>
          <w:sz w:val="18"/>
          <w:szCs w:val="18"/>
        </w:rPr>
        <w:t xml:space="preserve">…….., </w:t>
      </w:r>
      <w:proofErr w:type="gramStart"/>
      <w:r w:rsidRPr="00006AA0">
        <w:rPr>
          <w:rFonts w:cs="Times New Roman"/>
          <w:sz w:val="18"/>
          <w:szCs w:val="18"/>
        </w:rPr>
        <w:t>zwanego</w:t>
      </w:r>
      <w:proofErr w:type="gramEnd"/>
      <w:r w:rsidRPr="00006AA0">
        <w:rPr>
          <w:rFonts w:cs="Times New Roman"/>
          <w:sz w:val="18"/>
          <w:szCs w:val="18"/>
        </w:rPr>
        <w:t xml:space="preserve"> dalej Utworem.  </w:t>
      </w:r>
    </w:p>
    <w:p w:rsidR="00006AA0" w:rsidRDefault="00BA2B35" w:rsidP="00006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006AA0">
        <w:rPr>
          <w:rFonts w:cs="Times New Roman"/>
          <w:sz w:val="18"/>
          <w:szCs w:val="18"/>
        </w:rPr>
        <w:t xml:space="preserve">Autor oświadcza, że utwór został przez niego wykonany osobiście, nie stanowi opracowania cudzego dzieła i przysługują mu pełne prawa majątkowe do niego, a także, że może rozporządzać prawami autorskimi do utworu w </w:t>
      </w:r>
      <w:r w:rsidR="00006AA0">
        <w:rPr>
          <w:rFonts w:cs="Times New Roman"/>
          <w:sz w:val="18"/>
          <w:szCs w:val="18"/>
        </w:rPr>
        <w:t xml:space="preserve">zakresie niezbędnym do zawarcia </w:t>
      </w:r>
      <w:r w:rsidRPr="00006AA0">
        <w:rPr>
          <w:rFonts w:cs="Times New Roman"/>
          <w:sz w:val="18"/>
          <w:szCs w:val="18"/>
        </w:rPr>
        <w:t>i wykonywania niniejszej umowy.</w:t>
      </w:r>
    </w:p>
    <w:p w:rsidR="00006AA0" w:rsidRDefault="00BA2B35" w:rsidP="00006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006AA0">
        <w:rPr>
          <w:rFonts w:cs="Times New Roman"/>
          <w:sz w:val="18"/>
          <w:szCs w:val="18"/>
        </w:rPr>
        <w:t xml:space="preserve">Autor oświadcza, że utwór, do którego prawa są przenoszone niniejszą umową, nie jest obciążony żadnymi roszczeniami i prawami osoby trzeciej.  </w:t>
      </w:r>
    </w:p>
    <w:p w:rsidR="00BA2B35" w:rsidRPr="00006AA0" w:rsidRDefault="00BA2B35" w:rsidP="00006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006AA0">
        <w:rPr>
          <w:rFonts w:cs="Times New Roman"/>
          <w:sz w:val="18"/>
          <w:szCs w:val="18"/>
        </w:rPr>
        <w:t>Autor oświadcza, że przysługujące mu majątkowe prawa autorskie do utworu nie zostały zajęte w rozumieniu przepisów o postępowaniu egzekucyjnym.</w:t>
      </w: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8"/>
          <w:szCs w:val="18"/>
        </w:rPr>
      </w:pPr>
      <w:r w:rsidRPr="00006AA0">
        <w:rPr>
          <w:rFonts w:cs="Times New Roman"/>
          <w:b/>
          <w:bCs/>
          <w:sz w:val="18"/>
          <w:szCs w:val="18"/>
        </w:rPr>
        <w:t xml:space="preserve">§2  </w:t>
      </w:r>
    </w:p>
    <w:p w:rsidR="00D3334C" w:rsidRDefault="00BA2B35" w:rsidP="00006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>Z chwilą wydania Utworu Autor przenosi na N</w:t>
      </w:r>
      <w:r w:rsidR="00D3334C">
        <w:rPr>
          <w:rFonts w:cs="Times New Roman"/>
          <w:sz w:val="18"/>
          <w:szCs w:val="18"/>
        </w:rPr>
        <w:t xml:space="preserve">abywcę bez ograniczeń czasowych </w:t>
      </w:r>
      <w:r w:rsidRPr="00D3334C">
        <w:rPr>
          <w:rFonts w:cs="Times New Roman"/>
          <w:sz w:val="18"/>
          <w:szCs w:val="18"/>
        </w:rPr>
        <w:t>i terytorialnych, w zakresie nieograniczonym jakimikolwiek prawami osób trzecich wszystkie majątkowe prawa autorskie do Utworu.</w:t>
      </w:r>
    </w:p>
    <w:p w:rsidR="00D3334C" w:rsidRDefault="00BA2B35" w:rsidP="00006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 xml:space="preserve">W chwili wydania egzemplarza Utworu Nabywcy, Autor przenosi wszelkie majątkowe prawa autorskie do stworzonego Utworu na Nabywcę. Przeniesienie autorskich </w:t>
      </w:r>
      <w:proofErr w:type="gramStart"/>
      <w:r w:rsidRPr="00D3334C">
        <w:rPr>
          <w:rFonts w:cs="Times New Roman"/>
          <w:sz w:val="18"/>
          <w:szCs w:val="18"/>
        </w:rPr>
        <w:t>praw</w:t>
      </w:r>
      <w:proofErr w:type="gramEnd"/>
      <w:r w:rsidRPr="00D3334C">
        <w:rPr>
          <w:rFonts w:cs="Times New Roman"/>
          <w:sz w:val="18"/>
          <w:szCs w:val="18"/>
        </w:rPr>
        <w:t xml:space="preserve"> majątkowych obejmuje w szczególności następujące pola eksploatacji:</w:t>
      </w:r>
    </w:p>
    <w:p w:rsidR="00D3334C" w:rsidRDefault="00BA2B35" w:rsidP="00006A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proofErr w:type="gramStart"/>
      <w:r w:rsidRPr="00D3334C">
        <w:rPr>
          <w:rFonts w:cs="Times New Roman"/>
          <w:sz w:val="18"/>
          <w:szCs w:val="18"/>
        </w:rPr>
        <w:t>w</w:t>
      </w:r>
      <w:proofErr w:type="gramEnd"/>
      <w:r w:rsidRPr="00D3334C">
        <w:rPr>
          <w:rFonts w:cs="Times New Roman"/>
          <w:sz w:val="18"/>
          <w:szCs w:val="18"/>
        </w:rPr>
        <w:t xml:space="preserve"> zakresie utrwalania i zwielokrotniania </w:t>
      </w:r>
      <w:r w:rsidR="00D3334C">
        <w:rPr>
          <w:rFonts w:cs="Times New Roman"/>
          <w:sz w:val="18"/>
          <w:szCs w:val="18"/>
        </w:rPr>
        <w:t xml:space="preserve">utworu: wytwarzanie, utrwalanie </w:t>
      </w:r>
      <w:r w:rsidRPr="00D3334C">
        <w:rPr>
          <w:rFonts w:cs="Times New Roman"/>
          <w:sz w:val="18"/>
          <w:szCs w:val="18"/>
        </w:rPr>
        <w:t>i zwielokrotnianie egzemplarzy utworu dowolną techniką, w tym techniką drukarską, reprograficzną, zapisu magnetycznego oraz techniką cyfrową i komputerową; wprowadzanie do pamięci komputera oraz do sieci komputerowej i/lub multimedialnej;</w:t>
      </w:r>
    </w:p>
    <w:p w:rsidR="00D3334C" w:rsidRDefault="00BA2B35" w:rsidP="00006A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proofErr w:type="gramStart"/>
      <w:r w:rsidRPr="00D3334C">
        <w:rPr>
          <w:rFonts w:cs="Times New Roman"/>
          <w:sz w:val="18"/>
          <w:szCs w:val="18"/>
        </w:rPr>
        <w:t>w</w:t>
      </w:r>
      <w:proofErr w:type="gramEnd"/>
      <w:r w:rsidRPr="00D3334C">
        <w:rPr>
          <w:rFonts w:cs="Times New Roman"/>
          <w:sz w:val="18"/>
          <w:szCs w:val="18"/>
        </w:rPr>
        <w:t xml:space="preserve"> zakresie obrotu oryginałem albo egzemplarzami, na których utwór utrwalono: wprowadzanie do obrotu, użyczenie, najem, dzierżawa,</w:t>
      </w:r>
      <w:r w:rsidR="00D3334C">
        <w:rPr>
          <w:rFonts w:cs="Times New Roman"/>
          <w:sz w:val="18"/>
          <w:szCs w:val="18"/>
        </w:rPr>
        <w:t xml:space="preserve"> sprzedaż, udzielanie licencji </w:t>
      </w:r>
      <w:r w:rsidRPr="00D3334C">
        <w:rPr>
          <w:rFonts w:cs="Times New Roman"/>
          <w:sz w:val="18"/>
          <w:szCs w:val="18"/>
        </w:rPr>
        <w:t>na korzystanie z utworu osobom trzecim na wszelkich polach eksploatacji;</w:t>
      </w:r>
    </w:p>
    <w:p w:rsidR="00BA2B35" w:rsidRPr="00D3334C" w:rsidRDefault="00BA2B35" w:rsidP="00006A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proofErr w:type="gramStart"/>
      <w:r w:rsidRPr="00D3334C">
        <w:rPr>
          <w:rFonts w:cs="Times New Roman"/>
          <w:sz w:val="18"/>
          <w:szCs w:val="18"/>
        </w:rPr>
        <w:t>w</w:t>
      </w:r>
      <w:proofErr w:type="gramEnd"/>
      <w:r w:rsidRPr="00D3334C">
        <w:rPr>
          <w:rFonts w:cs="Times New Roman"/>
          <w:sz w:val="18"/>
          <w:szCs w:val="18"/>
        </w:rPr>
        <w:t xml:space="preserve"> zakresie rozpowszechniania utworu w sposób inny niż określony w pkt 2: publiczne wykonanie, wystawianie, wyświetlanie, odtwarzanie; nadawanie, reemisja; publiczne udostępnianie utworu w taki sposób, aby </w:t>
      </w:r>
      <w:r w:rsidR="00D3334C">
        <w:rPr>
          <w:rFonts w:cs="Times New Roman"/>
          <w:sz w:val="18"/>
          <w:szCs w:val="18"/>
        </w:rPr>
        <w:t xml:space="preserve">każdy mógł mieć do niego dostęp </w:t>
      </w:r>
      <w:r w:rsidRPr="00D3334C">
        <w:rPr>
          <w:rFonts w:cs="Times New Roman"/>
          <w:sz w:val="18"/>
          <w:szCs w:val="18"/>
        </w:rPr>
        <w:t xml:space="preserve">w miejscu i w czasie przez siebie wybranym (m.in. udostępnianie w Internecie); nadawanie </w:t>
      </w:r>
      <w:r w:rsidRPr="00D3334C">
        <w:rPr>
          <w:rFonts w:cs="Times New Roman"/>
          <w:sz w:val="18"/>
          <w:szCs w:val="18"/>
        </w:rPr>
        <w:br/>
        <w:t>za pomocą wizji i/lub fonii przewodowej oraz bezprzewod</w:t>
      </w:r>
      <w:r w:rsidR="00D3334C">
        <w:rPr>
          <w:rFonts w:cs="Times New Roman"/>
          <w:sz w:val="18"/>
          <w:szCs w:val="18"/>
        </w:rPr>
        <w:t xml:space="preserve">owej przez stację naziemną lub </w:t>
      </w:r>
      <w:r w:rsidRPr="00D3334C">
        <w:rPr>
          <w:rFonts w:cs="Times New Roman"/>
          <w:sz w:val="18"/>
          <w:szCs w:val="18"/>
        </w:rPr>
        <w:t>za pośrednictwem satelity.</w:t>
      </w:r>
    </w:p>
    <w:p w:rsidR="00D3334C" w:rsidRDefault="00BA2B35" w:rsidP="00006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 xml:space="preserve">Razem z przeniesieniem autorskich </w:t>
      </w:r>
      <w:proofErr w:type="gramStart"/>
      <w:r w:rsidRPr="00D3334C">
        <w:rPr>
          <w:rFonts w:cs="Times New Roman"/>
          <w:sz w:val="18"/>
          <w:szCs w:val="18"/>
        </w:rPr>
        <w:t>praw</w:t>
      </w:r>
      <w:proofErr w:type="gramEnd"/>
      <w:r w:rsidRPr="00D3334C">
        <w:rPr>
          <w:rFonts w:cs="Times New Roman"/>
          <w:sz w:val="18"/>
          <w:szCs w:val="18"/>
        </w:rPr>
        <w:t xml:space="preserve"> majątkowych na Zamawiającego przechodzi wyłączne prawo zezwalania na wykonywanie autorskich praw zależnych oraz zlecenia wykonania opracowań osobom trzecim.</w:t>
      </w:r>
    </w:p>
    <w:p w:rsidR="00D3334C" w:rsidRDefault="00BA2B35" w:rsidP="00006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 xml:space="preserve">Przeniesienie </w:t>
      </w:r>
      <w:proofErr w:type="gramStart"/>
      <w:r w:rsidRPr="00D3334C">
        <w:rPr>
          <w:rFonts w:cs="Times New Roman"/>
          <w:sz w:val="18"/>
          <w:szCs w:val="18"/>
        </w:rPr>
        <w:t>praw</w:t>
      </w:r>
      <w:proofErr w:type="gramEnd"/>
      <w:r w:rsidRPr="00D3334C">
        <w:rPr>
          <w:rFonts w:cs="Times New Roman"/>
          <w:sz w:val="18"/>
          <w:szCs w:val="18"/>
        </w:rPr>
        <w:t xml:space="preserve"> i udzielenie uprawnień, o których mowa w niniejszym paragrafie następuje na wszystkich polach eksploatacji znanych w dniu przeniesienia tych praw, w tym wskazan</w:t>
      </w:r>
      <w:r w:rsidR="00D3334C">
        <w:rPr>
          <w:rFonts w:cs="Times New Roman"/>
          <w:sz w:val="18"/>
          <w:szCs w:val="18"/>
        </w:rPr>
        <w:t>ych w art. 50 Prawa autorskiego.</w:t>
      </w:r>
    </w:p>
    <w:p w:rsidR="00D3334C" w:rsidRDefault="00BA2B35" w:rsidP="00006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>Autor przenosi na Nabywcę prawo do wykony</w:t>
      </w:r>
      <w:r w:rsidR="00D3334C">
        <w:rPr>
          <w:rFonts w:cs="Times New Roman"/>
          <w:sz w:val="18"/>
          <w:szCs w:val="18"/>
        </w:rPr>
        <w:t xml:space="preserve">wania </w:t>
      </w:r>
      <w:proofErr w:type="gramStart"/>
      <w:r w:rsidR="00D3334C">
        <w:rPr>
          <w:rFonts w:cs="Times New Roman"/>
          <w:sz w:val="18"/>
          <w:szCs w:val="18"/>
        </w:rPr>
        <w:t>praw</w:t>
      </w:r>
      <w:proofErr w:type="gramEnd"/>
      <w:r w:rsidR="00D3334C">
        <w:rPr>
          <w:rFonts w:cs="Times New Roman"/>
          <w:sz w:val="18"/>
          <w:szCs w:val="18"/>
        </w:rPr>
        <w:t xml:space="preserve"> zależnych oraz prawo </w:t>
      </w:r>
      <w:r w:rsidRPr="00D3334C">
        <w:rPr>
          <w:rFonts w:cs="Times New Roman"/>
          <w:sz w:val="18"/>
          <w:szCs w:val="18"/>
        </w:rPr>
        <w:t>do wyrażania zgody na wykonywanie praw zależnych do Utworu na polach eksploatacji wskazanych w ust. 3.</w:t>
      </w:r>
    </w:p>
    <w:p w:rsidR="00D3334C" w:rsidRDefault="00BA2B35" w:rsidP="00006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 xml:space="preserve">Od chwili zawarcia umowy Nabywca ma prawo/nie ma prawa do dalszej odsprzedaży </w:t>
      </w:r>
      <w:proofErr w:type="gramStart"/>
      <w:r w:rsidRPr="00D3334C">
        <w:rPr>
          <w:rFonts w:cs="Times New Roman"/>
          <w:sz w:val="18"/>
          <w:szCs w:val="18"/>
        </w:rPr>
        <w:t>praw</w:t>
      </w:r>
      <w:proofErr w:type="gramEnd"/>
      <w:r w:rsidRPr="00D3334C">
        <w:rPr>
          <w:rFonts w:cs="Times New Roman"/>
          <w:sz w:val="18"/>
          <w:szCs w:val="18"/>
        </w:rPr>
        <w:t xml:space="preserve"> autorskich do utworu za wiedzą Autora w zakresie, w którym nabył je przepisami niniejszej umowy.</w:t>
      </w:r>
    </w:p>
    <w:p w:rsidR="00BA2B35" w:rsidRPr="00D3334C" w:rsidRDefault="00BA2B35" w:rsidP="00006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 xml:space="preserve">Przeniesienie autorskich </w:t>
      </w:r>
      <w:proofErr w:type="gramStart"/>
      <w:r w:rsidRPr="00D3334C">
        <w:rPr>
          <w:rFonts w:cs="Times New Roman"/>
          <w:sz w:val="18"/>
          <w:szCs w:val="18"/>
        </w:rPr>
        <w:t>praw</w:t>
      </w:r>
      <w:proofErr w:type="gramEnd"/>
      <w:r w:rsidRPr="00D3334C">
        <w:rPr>
          <w:rFonts w:cs="Times New Roman"/>
          <w:sz w:val="18"/>
          <w:szCs w:val="18"/>
        </w:rPr>
        <w:t xml:space="preserve"> majątkowych dotyczy sta</w:t>
      </w:r>
      <w:r w:rsidR="00D3334C">
        <w:rPr>
          <w:rFonts w:cs="Times New Roman"/>
          <w:sz w:val="18"/>
          <w:szCs w:val="18"/>
        </w:rPr>
        <w:t xml:space="preserve">nu utworu, w jakim znajduje się </w:t>
      </w:r>
      <w:r w:rsidRPr="00D3334C">
        <w:rPr>
          <w:rFonts w:cs="Times New Roman"/>
          <w:sz w:val="18"/>
          <w:szCs w:val="18"/>
        </w:rPr>
        <w:t xml:space="preserve">on w dniu zawarcia umowy przeniesienia majątkowych praw autorskich.   </w:t>
      </w: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8"/>
          <w:szCs w:val="18"/>
        </w:rPr>
      </w:pPr>
      <w:r w:rsidRPr="00006AA0">
        <w:rPr>
          <w:rFonts w:cs="Times New Roman"/>
          <w:b/>
          <w:bCs/>
          <w:sz w:val="18"/>
          <w:szCs w:val="18"/>
        </w:rPr>
        <w:t>§3</w:t>
      </w: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006AA0">
        <w:rPr>
          <w:rFonts w:cs="Times New Roman"/>
          <w:sz w:val="18"/>
          <w:szCs w:val="18"/>
        </w:rPr>
        <w:t>Autor przenosi na Nabywcę prawa do ingerowania w strukturę utworu, dokonywania opracowań adaptacji, tłumaczeń i utworów zależnych.</w:t>
      </w: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D3334C" w:rsidRDefault="00D3334C" w:rsidP="00006A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8"/>
          <w:szCs w:val="18"/>
        </w:rPr>
      </w:pPr>
    </w:p>
    <w:p w:rsidR="00D3334C" w:rsidRDefault="00D3334C" w:rsidP="00006A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8"/>
          <w:szCs w:val="18"/>
        </w:rPr>
      </w:pP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BA2B35" w:rsidRPr="00006AA0" w:rsidRDefault="00D22210" w:rsidP="00006A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§4</w:t>
      </w:r>
    </w:p>
    <w:p w:rsidR="00D3334C" w:rsidRDefault="00BA2B35" w:rsidP="00006A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>Strony zobowiązują się zachować w tajemnicy wszel</w:t>
      </w:r>
      <w:r w:rsidR="00D3334C">
        <w:rPr>
          <w:rFonts w:cs="Times New Roman"/>
          <w:sz w:val="18"/>
          <w:szCs w:val="18"/>
        </w:rPr>
        <w:t xml:space="preserve">kie dane dotyczące przerabiania </w:t>
      </w:r>
      <w:r w:rsidRPr="00D3334C">
        <w:rPr>
          <w:rFonts w:cs="Times New Roman"/>
          <w:sz w:val="18"/>
          <w:szCs w:val="18"/>
        </w:rPr>
        <w:t>i publikowania utworu.</w:t>
      </w:r>
    </w:p>
    <w:p w:rsidR="00D3334C" w:rsidRDefault="00BA2B35" w:rsidP="00006A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 xml:space="preserve">Autor zobowiązuje się do zachowania w tajemnicy wszelkich informacji dotyczących funkcjonowania i struktury przedsiębiorstwa Nabywcy, które poznał w trakcie przygotowań do zawierania niniejszej umowy.   </w:t>
      </w:r>
    </w:p>
    <w:p w:rsidR="00BA2B35" w:rsidRPr="00D3334C" w:rsidRDefault="00BA2B35" w:rsidP="00006A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 xml:space="preserve">Strony zobowiązują się do zachowania w tajemnicy postanowień niniejszej umowy.  </w:t>
      </w: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BA2B35" w:rsidRPr="00D3334C" w:rsidRDefault="00BA2B35" w:rsidP="00006A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8"/>
          <w:szCs w:val="18"/>
        </w:rPr>
      </w:pPr>
      <w:r w:rsidRPr="00006AA0">
        <w:rPr>
          <w:rFonts w:cs="Times New Roman"/>
          <w:b/>
          <w:bCs/>
          <w:sz w:val="18"/>
          <w:szCs w:val="18"/>
        </w:rPr>
        <w:t>§</w:t>
      </w:r>
      <w:r w:rsidR="00D22210">
        <w:rPr>
          <w:rFonts w:cs="Times New Roman"/>
          <w:b/>
          <w:bCs/>
          <w:sz w:val="18"/>
          <w:szCs w:val="18"/>
        </w:rPr>
        <w:t>5</w:t>
      </w:r>
    </w:p>
    <w:p w:rsidR="00D3334C" w:rsidRDefault="00BA2B35" w:rsidP="00006A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>W sprawach nieuregulowanych w niniejszej umowie mają zastosowanie przepisy ustawy z dnia 4 lutego 1994 r. Prawo autorskie i prawa pokrewne (</w:t>
      </w:r>
      <w:proofErr w:type="spellStart"/>
      <w:r w:rsidRPr="00D3334C">
        <w:rPr>
          <w:rFonts w:cs="Times New Roman"/>
          <w:sz w:val="18"/>
          <w:szCs w:val="18"/>
        </w:rPr>
        <w:t>Dz.U</w:t>
      </w:r>
      <w:proofErr w:type="spellEnd"/>
      <w:r w:rsidRPr="00D3334C">
        <w:rPr>
          <w:rFonts w:cs="Times New Roman"/>
          <w:sz w:val="18"/>
          <w:szCs w:val="18"/>
        </w:rPr>
        <w:t xml:space="preserve">. 2022 </w:t>
      </w:r>
      <w:proofErr w:type="gramStart"/>
      <w:r w:rsidRPr="00D3334C">
        <w:rPr>
          <w:rFonts w:cs="Times New Roman"/>
          <w:sz w:val="18"/>
          <w:szCs w:val="18"/>
        </w:rPr>
        <w:t>r</w:t>
      </w:r>
      <w:proofErr w:type="gramEnd"/>
      <w:r w:rsidRPr="00D3334C">
        <w:rPr>
          <w:rFonts w:cs="Times New Roman"/>
          <w:sz w:val="18"/>
          <w:szCs w:val="18"/>
        </w:rPr>
        <w:t xml:space="preserve">. Nr 2509, ze zm.) oraz przepisy Kodeksu Cywilnego.  </w:t>
      </w:r>
    </w:p>
    <w:p w:rsidR="00BA2B35" w:rsidRPr="00D3334C" w:rsidRDefault="00BA2B35" w:rsidP="00006A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 xml:space="preserve">Wszelkie zmiany treści umowy i jej uzupełniania powinny być wprowadzone w formie </w:t>
      </w:r>
      <w:proofErr w:type="gramStart"/>
      <w:r w:rsidRPr="00D3334C">
        <w:rPr>
          <w:rFonts w:cs="Times New Roman"/>
          <w:sz w:val="18"/>
          <w:szCs w:val="18"/>
        </w:rPr>
        <w:t>pisemnej jako</w:t>
      </w:r>
      <w:proofErr w:type="gramEnd"/>
      <w:r w:rsidRPr="00D3334C">
        <w:rPr>
          <w:rFonts w:cs="Times New Roman"/>
          <w:sz w:val="18"/>
          <w:szCs w:val="18"/>
        </w:rPr>
        <w:t xml:space="preserve"> aneks do niniejszej umowy, pod rygorem nieważności.</w:t>
      </w: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BA2B35" w:rsidRPr="00D3334C" w:rsidRDefault="00D22210" w:rsidP="00D333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§6</w:t>
      </w:r>
    </w:p>
    <w:p w:rsidR="00D3334C" w:rsidRDefault="00BA2B35" w:rsidP="00006A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>Wszelkie spory rozstrzygane będą przez właściwy miejscowo Sąd w Lublinie.</w:t>
      </w:r>
    </w:p>
    <w:p w:rsidR="00BA2B35" w:rsidRPr="00D3334C" w:rsidRDefault="00BA2B35" w:rsidP="00006A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D3334C">
        <w:rPr>
          <w:rFonts w:cs="Times New Roman"/>
          <w:sz w:val="18"/>
          <w:szCs w:val="18"/>
        </w:rPr>
        <w:t>Umowę sporządzono w dwóch identycznych egzemplarzach, po jednym dla każdej ze stron.</w:t>
      </w:r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BA2B35" w:rsidRPr="00006AA0" w:rsidRDefault="00D3334C" w:rsidP="00006A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</w:t>
      </w:r>
    </w:p>
    <w:p w:rsidR="00BA2B35" w:rsidRPr="00D3334C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  <w:lang w:val="en-US"/>
        </w:rPr>
      </w:pPr>
      <w:proofErr w:type="spellStart"/>
      <w:r w:rsidRPr="00D3334C">
        <w:rPr>
          <w:rFonts w:cs="Times New Roman"/>
          <w:b/>
          <w:sz w:val="18"/>
          <w:szCs w:val="18"/>
          <w:lang w:val="en-US"/>
        </w:rPr>
        <w:t>Nabywca</w:t>
      </w:r>
      <w:proofErr w:type="spellEnd"/>
      <w:r w:rsidRPr="00D3334C">
        <w:rPr>
          <w:rFonts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  </w:t>
      </w:r>
      <w:r w:rsidR="00D3334C">
        <w:rPr>
          <w:rFonts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             </w:t>
      </w:r>
      <w:proofErr w:type="spellStart"/>
      <w:r w:rsidRPr="00D3334C">
        <w:rPr>
          <w:rFonts w:cs="Times New Roman"/>
          <w:b/>
          <w:sz w:val="18"/>
          <w:szCs w:val="18"/>
          <w:lang w:val="en-US"/>
        </w:rPr>
        <w:t>Autor</w:t>
      </w:r>
      <w:proofErr w:type="spellEnd"/>
    </w:p>
    <w:p w:rsidR="00BA2B35" w:rsidRPr="00006AA0" w:rsidRDefault="00BA2B35" w:rsidP="00006A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lang w:val="en-US"/>
        </w:rPr>
      </w:pPr>
    </w:p>
    <w:sectPr w:rsidR="00BA2B35" w:rsidRPr="00006AA0" w:rsidSect="00682B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A02"/>
    <w:multiLevelType w:val="hybridMultilevel"/>
    <w:tmpl w:val="2AE27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0C91"/>
    <w:multiLevelType w:val="hybridMultilevel"/>
    <w:tmpl w:val="AF70F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511"/>
    <w:multiLevelType w:val="hybridMultilevel"/>
    <w:tmpl w:val="E444B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97187"/>
    <w:multiLevelType w:val="hybridMultilevel"/>
    <w:tmpl w:val="0FAC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E7282"/>
    <w:multiLevelType w:val="hybridMultilevel"/>
    <w:tmpl w:val="7B48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8328B"/>
    <w:multiLevelType w:val="hybridMultilevel"/>
    <w:tmpl w:val="C5D649E8"/>
    <w:lvl w:ilvl="0" w:tplc="6A909E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2B35"/>
    <w:rsid w:val="00006AA0"/>
    <w:rsid w:val="004358D3"/>
    <w:rsid w:val="0056586C"/>
    <w:rsid w:val="00860D6C"/>
    <w:rsid w:val="00A11AC1"/>
    <w:rsid w:val="00BA2B35"/>
    <w:rsid w:val="00D22210"/>
    <w:rsid w:val="00D3334C"/>
    <w:rsid w:val="00FE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Luchowski</dc:creator>
  <cp:lastModifiedBy>Konrad Luchowski</cp:lastModifiedBy>
  <cp:revision>5</cp:revision>
  <dcterms:created xsi:type="dcterms:W3CDTF">2024-05-17T10:08:00Z</dcterms:created>
  <dcterms:modified xsi:type="dcterms:W3CDTF">2024-05-20T12:04:00Z</dcterms:modified>
</cp:coreProperties>
</file>