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40F9" w14:textId="469188F6" w:rsidR="00EE11DA" w:rsidRPr="00004148" w:rsidRDefault="00F36945" w:rsidP="008864DB">
      <w:pPr>
        <w:spacing w:line="500" w:lineRule="exact"/>
        <w:rPr>
          <w:color w:val="4D4D4D"/>
          <w:sz w:val="36"/>
          <w:szCs w:val="36"/>
          <w:lang w:val="en-GB"/>
        </w:rPr>
      </w:pPr>
      <w:r w:rsidRPr="0049237C">
        <w:rPr>
          <w:noProof/>
          <w:lang w:val="en-US" w:eastAsia="en-US"/>
        </w:rPr>
        <w:drawing>
          <wp:anchor distT="0" distB="0" distL="114300" distR="114300" simplePos="0" relativeHeight="251710464" behindDoc="1" locked="0" layoutInCell="1" allowOverlap="1" wp14:anchorId="2DF71DBB" wp14:editId="372CFC5C">
            <wp:simplePos x="0" y="0"/>
            <wp:positionH relativeFrom="page">
              <wp:posOffset>910590</wp:posOffset>
            </wp:positionH>
            <wp:positionV relativeFrom="page">
              <wp:posOffset>866042</wp:posOffset>
            </wp:positionV>
            <wp:extent cx="2590800" cy="895350"/>
            <wp:effectExtent l="19050" t="0" r="0" b="0"/>
            <wp:wrapNone/>
            <wp:docPr id="73" name="Obraz 73" descr="LOGO_UMCS_S_szarosc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CS_S_szarosci_RGB"/>
                    <pic:cNvPicPr>
                      <a:picLocks noChangeAspect="1" noChangeArrowheads="1"/>
                    </pic:cNvPicPr>
                  </pic:nvPicPr>
                  <pic:blipFill>
                    <a:blip r:embed="rId8"/>
                    <a:srcRect/>
                    <a:stretch>
                      <a:fillRect/>
                    </a:stretch>
                  </pic:blipFill>
                  <pic:spPr bwMode="auto">
                    <a:xfrm>
                      <a:off x="0" y="0"/>
                      <a:ext cx="2590800" cy="895350"/>
                    </a:xfrm>
                    <a:prstGeom prst="rect">
                      <a:avLst/>
                    </a:prstGeom>
                    <a:noFill/>
                    <a:ln w="9525">
                      <a:noFill/>
                      <a:miter lim="800000"/>
                      <a:headEnd/>
                      <a:tailEnd/>
                    </a:ln>
                  </pic:spPr>
                </pic:pic>
              </a:graphicData>
            </a:graphic>
          </wp:anchor>
        </w:drawing>
      </w:r>
      <w:r w:rsidR="00D22A05" w:rsidRPr="00004148">
        <w:rPr>
          <w:color w:val="4D4D4D"/>
          <w:sz w:val="36"/>
          <w:szCs w:val="36"/>
          <w:lang w:val="en-GB"/>
        </w:rPr>
        <w:t>MARIE</w:t>
      </w:r>
      <w:r w:rsidR="00727953" w:rsidRPr="00004148">
        <w:rPr>
          <w:color w:val="4D4D4D"/>
          <w:sz w:val="36"/>
          <w:szCs w:val="36"/>
          <w:lang w:val="en-GB"/>
        </w:rPr>
        <w:t xml:space="preserve"> CURIE</w:t>
      </w:r>
      <w:r w:rsidR="000C490B">
        <w:rPr>
          <w:color w:val="4D4D4D"/>
          <w:sz w:val="36"/>
          <w:szCs w:val="36"/>
          <w:lang w:val="en-GB"/>
        </w:rPr>
        <w:t xml:space="preserve"> – </w:t>
      </w:r>
      <w:r w:rsidR="00727953" w:rsidRPr="00004148">
        <w:rPr>
          <w:color w:val="4D4D4D"/>
          <w:sz w:val="36"/>
          <w:szCs w:val="36"/>
          <w:lang w:val="en-GB"/>
        </w:rPr>
        <w:t xml:space="preserve">SKLODOWSKA </w:t>
      </w:r>
      <w:r w:rsidR="000C490B">
        <w:rPr>
          <w:color w:val="4D4D4D"/>
          <w:sz w:val="36"/>
          <w:szCs w:val="36"/>
          <w:lang w:val="en-GB"/>
        </w:rPr>
        <w:t xml:space="preserve">UNIVERSITY </w:t>
      </w:r>
      <w:r w:rsidR="00727953" w:rsidRPr="00004148">
        <w:rPr>
          <w:color w:val="4D4D4D"/>
          <w:sz w:val="36"/>
          <w:szCs w:val="36"/>
          <w:lang w:val="en-GB"/>
        </w:rPr>
        <w:t>IN LUBLIN</w:t>
      </w:r>
    </w:p>
    <w:p w14:paraId="01AA419D" w14:textId="33B7F2B8" w:rsidR="00F36945" w:rsidRPr="00004148" w:rsidRDefault="00D83A56" w:rsidP="006F422F">
      <w:pPr>
        <w:spacing w:after="1680" w:line="500" w:lineRule="exact"/>
        <w:rPr>
          <w:color w:val="4D4D4D"/>
          <w:sz w:val="36"/>
          <w:szCs w:val="36"/>
          <w:lang w:val="en-GB"/>
        </w:rPr>
      </w:pPr>
      <w:r w:rsidRPr="0049237C">
        <w:rPr>
          <w:noProof/>
          <w:color w:val="4D4D4D"/>
          <w:sz w:val="36"/>
          <w:szCs w:val="36"/>
          <w:lang w:val="en-US" w:eastAsia="en-US"/>
        </w:rPr>
        <mc:AlternateContent>
          <mc:Choice Requires="wps">
            <w:drawing>
              <wp:anchor distT="0" distB="0" distL="114300" distR="114300" simplePos="0" relativeHeight="251708416" behindDoc="0" locked="0" layoutInCell="1" allowOverlap="1" wp14:anchorId="1458E003" wp14:editId="3B48CCB6">
                <wp:simplePos x="0" y="0"/>
                <wp:positionH relativeFrom="page">
                  <wp:posOffset>1944370</wp:posOffset>
                </wp:positionH>
                <wp:positionV relativeFrom="page">
                  <wp:posOffset>4219575</wp:posOffset>
                </wp:positionV>
                <wp:extent cx="0" cy="4500245"/>
                <wp:effectExtent l="10795" t="9525" r="8255" b="5080"/>
                <wp:wrapSquare wrapText="bothSides"/>
                <wp:docPr id="5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0245"/>
                        </a:xfrm>
                        <a:prstGeom prst="line">
                          <a:avLst/>
                        </a:prstGeom>
                        <a:noFill/>
                        <a:ln w="952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6D339" id="Line 71"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1pt,332.25pt" to="153.1pt,6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" strokecolor="#4d4d4d">
                <w10:wrap type="square" anchorx="page" anchory="page"/>
              </v:line>
            </w:pict>
          </mc:Fallback>
        </mc:AlternateContent>
      </w:r>
      <w:r w:rsidR="00727953" w:rsidRPr="00004148">
        <w:rPr>
          <w:color w:val="4D4D4D"/>
          <w:sz w:val="36"/>
          <w:szCs w:val="36"/>
          <w:lang w:val="en-GB"/>
        </w:rPr>
        <w:t>Faculty of Economics</w:t>
      </w:r>
    </w:p>
    <w:p w14:paraId="33B7731F" w14:textId="1827E593" w:rsidR="00F36945" w:rsidRPr="00004148" w:rsidRDefault="00727953" w:rsidP="00F36945">
      <w:pPr>
        <w:spacing w:line="340" w:lineRule="exact"/>
        <w:rPr>
          <w:b/>
          <w:color w:val="4D4D4D"/>
          <w:sz w:val="22"/>
          <w:szCs w:val="22"/>
          <w:lang w:val="en-GB"/>
        </w:rPr>
      </w:pPr>
      <w:r w:rsidRPr="00004148">
        <w:rPr>
          <w:color w:val="4D4D4D"/>
          <w:sz w:val="22"/>
          <w:szCs w:val="22"/>
          <w:lang w:val="en-GB"/>
        </w:rPr>
        <w:t>Field of study</w:t>
      </w:r>
      <w:r w:rsidR="00F36945" w:rsidRPr="00004148">
        <w:rPr>
          <w:color w:val="4D4D4D"/>
          <w:sz w:val="22"/>
          <w:szCs w:val="22"/>
          <w:lang w:val="en-GB"/>
        </w:rPr>
        <w:t>: …………………………………………….</w:t>
      </w:r>
    </w:p>
    <w:p w14:paraId="57BA8379" w14:textId="1428210B" w:rsidR="00F36945" w:rsidRPr="00004148" w:rsidRDefault="00727953" w:rsidP="006F422F">
      <w:pPr>
        <w:spacing w:before="360" w:line="340" w:lineRule="exact"/>
        <w:rPr>
          <w:b/>
          <w:color w:val="4D4D4D"/>
          <w:sz w:val="22"/>
          <w:szCs w:val="22"/>
          <w:lang w:val="en-GB"/>
        </w:rPr>
      </w:pPr>
      <w:r w:rsidRPr="00004148">
        <w:rPr>
          <w:b/>
          <w:color w:val="4D4D4D"/>
          <w:sz w:val="22"/>
          <w:szCs w:val="22"/>
          <w:lang w:val="en-GB"/>
        </w:rPr>
        <w:t>Name and surname</w:t>
      </w:r>
    </w:p>
    <w:p w14:paraId="0E46351D" w14:textId="2C37115E" w:rsidR="00F36945" w:rsidRPr="00004148" w:rsidRDefault="00727953" w:rsidP="006F422F">
      <w:pPr>
        <w:spacing w:after="360" w:line="340" w:lineRule="exact"/>
        <w:rPr>
          <w:color w:val="4D4D4D"/>
          <w:sz w:val="22"/>
          <w:szCs w:val="22"/>
          <w:lang w:val="en-GB"/>
        </w:rPr>
      </w:pPr>
      <w:r w:rsidRPr="00004148">
        <w:rPr>
          <w:color w:val="4D4D4D"/>
          <w:sz w:val="22"/>
          <w:szCs w:val="22"/>
          <w:lang w:val="en-GB"/>
        </w:rPr>
        <w:t>ID number</w:t>
      </w:r>
      <w:r w:rsidR="00F36945" w:rsidRPr="00004148">
        <w:rPr>
          <w:color w:val="4D4D4D"/>
          <w:sz w:val="22"/>
          <w:szCs w:val="22"/>
          <w:lang w:val="en-GB"/>
        </w:rPr>
        <w:t>: ….</w:t>
      </w:r>
    </w:p>
    <w:p w14:paraId="290C1595" w14:textId="16EF0B31" w:rsidR="00F36945" w:rsidRPr="00004148" w:rsidRDefault="00F36945" w:rsidP="00F36945">
      <w:pPr>
        <w:spacing w:line="500" w:lineRule="exact"/>
        <w:jc w:val="center"/>
        <w:rPr>
          <w:b/>
          <w:color w:val="4D4D4D"/>
          <w:sz w:val="36"/>
          <w:szCs w:val="36"/>
          <w:lang w:val="en-GB"/>
        </w:rPr>
      </w:pPr>
      <w:r w:rsidRPr="00004148">
        <w:rPr>
          <w:b/>
          <w:color w:val="4D4D4D"/>
          <w:sz w:val="36"/>
          <w:szCs w:val="36"/>
          <w:lang w:val="en-GB"/>
        </w:rPr>
        <w:t>T</w:t>
      </w:r>
      <w:r w:rsidR="00727953" w:rsidRPr="00004148">
        <w:rPr>
          <w:b/>
          <w:color w:val="4D4D4D"/>
          <w:sz w:val="36"/>
          <w:szCs w:val="36"/>
          <w:lang w:val="en-GB"/>
        </w:rPr>
        <w:t>itle of the thesis</w:t>
      </w:r>
    </w:p>
    <w:p w14:paraId="4FA4C022" w14:textId="1E206856" w:rsidR="00F36945" w:rsidRPr="00004148" w:rsidRDefault="00F36945" w:rsidP="00F36945">
      <w:pPr>
        <w:spacing w:line="500" w:lineRule="exact"/>
        <w:jc w:val="center"/>
        <w:rPr>
          <w:b/>
          <w:color w:val="4D4D4D"/>
          <w:sz w:val="32"/>
          <w:szCs w:val="32"/>
          <w:lang w:val="en-GB"/>
        </w:rPr>
      </w:pPr>
    </w:p>
    <w:p w14:paraId="58D20A5F" w14:textId="77777777" w:rsidR="00F36945" w:rsidRPr="00004148" w:rsidRDefault="00F36945" w:rsidP="00F36945">
      <w:pPr>
        <w:rPr>
          <w:color w:val="4D4D4D"/>
          <w:sz w:val="22"/>
          <w:szCs w:val="22"/>
          <w:lang w:val="en-GB"/>
        </w:rPr>
      </w:pPr>
    </w:p>
    <w:p w14:paraId="5103450A" w14:textId="77777777" w:rsidR="00815DC0" w:rsidRPr="00004148" w:rsidRDefault="00815DC0" w:rsidP="00F36945">
      <w:pPr>
        <w:rPr>
          <w:color w:val="4D4D4D"/>
          <w:sz w:val="22"/>
          <w:szCs w:val="22"/>
          <w:lang w:val="en-GB"/>
        </w:rPr>
      </w:pPr>
    </w:p>
    <w:p w14:paraId="057C7B42" w14:textId="77777777" w:rsidR="00815DC0" w:rsidRPr="00004148" w:rsidRDefault="00815DC0" w:rsidP="00F36945">
      <w:pPr>
        <w:rPr>
          <w:color w:val="4D4D4D"/>
          <w:sz w:val="22"/>
          <w:szCs w:val="22"/>
          <w:lang w:val="en-GB"/>
        </w:rPr>
      </w:pPr>
    </w:p>
    <w:p w14:paraId="139158AA" w14:textId="77777777" w:rsidR="00815DC0" w:rsidRPr="00004148" w:rsidRDefault="00815DC0" w:rsidP="00F36945">
      <w:pPr>
        <w:rPr>
          <w:color w:val="4D4D4D"/>
          <w:sz w:val="22"/>
          <w:szCs w:val="22"/>
          <w:lang w:val="en-GB"/>
        </w:rPr>
      </w:pPr>
    </w:p>
    <w:p w14:paraId="0CE4C458" w14:textId="77777777" w:rsidR="00F36945" w:rsidRPr="00004148" w:rsidRDefault="00F36945" w:rsidP="00F36945">
      <w:pPr>
        <w:rPr>
          <w:color w:val="4D4D4D"/>
          <w:sz w:val="22"/>
          <w:szCs w:val="22"/>
          <w:lang w:val="en-GB"/>
        </w:rPr>
      </w:pPr>
    </w:p>
    <w:p w14:paraId="3F4D11AD" w14:textId="77777777" w:rsidR="00F36945" w:rsidRPr="00004148" w:rsidRDefault="00F36945" w:rsidP="00F36945">
      <w:pPr>
        <w:rPr>
          <w:color w:val="4D4D4D"/>
          <w:sz w:val="22"/>
          <w:szCs w:val="22"/>
          <w:lang w:val="en-GB"/>
        </w:rPr>
      </w:pPr>
    </w:p>
    <w:p w14:paraId="0AABEC0C" w14:textId="77777777" w:rsidR="00F36945" w:rsidRPr="00004148" w:rsidRDefault="00F36945" w:rsidP="00F36945">
      <w:pPr>
        <w:rPr>
          <w:color w:val="4D4D4D"/>
          <w:sz w:val="22"/>
          <w:szCs w:val="22"/>
          <w:lang w:val="en-GB"/>
        </w:rPr>
      </w:pPr>
    </w:p>
    <w:p w14:paraId="008B45CE" w14:textId="77777777" w:rsidR="00F36945" w:rsidRPr="00004148" w:rsidRDefault="00F36945" w:rsidP="00F36945">
      <w:pPr>
        <w:rPr>
          <w:color w:val="4D4D4D"/>
          <w:sz w:val="22"/>
          <w:szCs w:val="22"/>
          <w:lang w:val="en-GB"/>
        </w:rPr>
      </w:pPr>
    </w:p>
    <w:p w14:paraId="7A01A136" w14:textId="77777777" w:rsidR="00F36945" w:rsidRPr="00004148" w:rsidRDefault="00F36945" w:rsidP="00F36945">
      <w:pPr>
        <w:rPr>
          <w:color w:val="4D4D4D"/>
          <w:sz w:val="22"/>
          <w:szCs w:val="22"/>
          <w:lang w:val="en-GB"/>
        </w:rPr>
      </w:pPr>
    </w:p>
    <w:p w14:paraId="2B92895C" w14:textId="77777777" w:rsidR="00F36945" w:rsidRPr="00004148" w:rsidRDefault="00F36945" w:rsidP="00F36945">
      <w:pPr>
        <w:rPr>
          <w:color w:val="4D4D4D"/>
          <w:sz w:val="22"/>
          <w:szCs w:val="22"/>
          <w:lang w:val="en-GB"/>
        </w:rPr>
      </w:pPr>
    </w:p>
    <w:p w14:paraId="210AE3BB" w14:textId="77777777" w:rsidR="00600746" w:rsidRPr="00004148" w:rsidRDefault="00600746" w:rsidP="00F36945">
      <w:pPr>
        <w:rPr>
          <w:color w:val="4D4D4D"/>
          <w:sz w:val="22"/>
          <w:szCs w:val="22"/>
          <w:lang w:val="en-GB"/>
        </w:rPr>
      </w:pPr>
    </w:p>
    <w:p w14:paraId="42DA2159" w14:textId="37C302FE" w:rsidR="00727953" w:rsidRPr="00004148" w:rsidRDefault="000C490B" w:rsidP="00727953">
      <w:pPr>
        <w:rPr>
          <w:color w:val="4D4D4D"/>
          <w:sz w:val="22"/>
          <w:szCs w:val="22"/>
          <w:lang w:val="en-GB"/>
        </w:rPr>
      </w:pPr>
      <w:r>
        <w:rPr>
          <w:color w:val="4D4D4D"/>
          <w:sz w:val="22"/>
          <w:szCs w:val="22"/>
          <w:lang w:val="en-GB"/>
        </w:rPr>
        <w:t>Bachelor’s thesis</w:t>
      </w:r>
      <w:r w:rsidR="00727953" w:rsidRPr="00004148">
        <w:rPr>
          <w:color w:val="4D4D4D"/>
          <w:sz w:val="22"/>
          <w:szCs w:val="22"/>
          <w:lang w:val="en-GB"/>
        </w:rPr>
        <w:t xml:space="preserve"> (or Master</w:t>
      </w:r>
      <w:r>
        <w:rPr>
          <w:color w:val="4D4D4D"/>
          <w:sz w:val="22"/>
          <w:szCs w:val="22"/>
          <w:lang w:val="en-GB"/>
        </w:rPr>
        <w:t>’</w:t>
      </w:r>
      <w:r w:rsidR="00727953" w:rsidRPr="00004148">
        <w:rPr>
          <w:color w:val="4D4D4D"/>
          <w:sz w:val="22"/>
          <w:szCs w:val="22"/>
          <w:lang w:val="en-GB"/>
        </w:rPr>
        <w:t xml:space="preserve">s thesis) </w:t>
      </w:r>
    </w:p>
    <w:p w14:paraId="248CDBA1" w14:textId="574D12E1" w:rsidR="00727953" w:rsidRPr="00004148" w:rsidRDefault="00727953" w:rsidP="00727953">
      <w:pPr>
        <w:rPr>
          <w:color w:val="4D4D4D"/>
          <w:sz w:val="22"/>
          <w:szCs w:val="22"/>
          <w:lang w:val="en-GB"/>
        </w:rPr>
      </w:pPr>
      <w:r w:rsidRPr="00004148">
        <w:rPr>
          <w:color w:val="4D4D4D"/>
          <w:sz w:val="22"/>
          <w:szCs w:val="22"/>
          <w:lang w:val="en-GB"/>
        </w:rPr>
        <w:t>written in the Department of (name of Department)</w:t>
      </w:r>
    </w:p>
    <w:p w14:paraId="7C0A51A8" w14:textId="6FFE773D" w:rsidR="00727953" w:rsidRPr="00004148" w:rsidRDefault="00727953" w:rsidP="00727953">
      <w:pPr>
        <w:rPr>
          <w:color w:val="4D4D4D"/>
          <w:sz w:val="22"/>
          <w:szCs w:val="22"/>
          <w:lang w:val="en-GB"/>
        </w:rPr>
      </w:pPr>
      <w:r w:rsidRPr="00004148">
        <w:rPr>
          <w:color w:val="4D4D4D"/>
          <w:sz w:val="22"/>
          <w:szCs w:val="22"/>
          <w:lang w:val="en-GB"/>
        </w:rPr>
        <w:t>under supervision</w:t>
      </w:r>
      <w:r w:rsidR="000C490B">
        <w:rPr>
          <w:color w:val="4D4D4D"/>
          <w:sz w:val="22"/>
          <w:szCs w:val="22"/>
          <w:lang w:val="en-GB"/>
        </w:rPr>
        <w:t xml:space="preserve"> of</w:t>
      </w:r>
      <w:r w:rsidRPr="00004148">
        <w:rPr>
          <w:color w:val="4D4D4D"/>
          <w:sz w:val="22"/>
          <w:szCs w:val="22"/>
          <w:lang w:val="en-GB"/>
        </w:rPr>
        <w:t xml:space="preserve"> </w:t>
      </w:r>
      <w:r w:rsidR="000C490B">
        <w:rPr>
          <w:color w:val="4D4D4D"/>
          <w:sz w:val="22"/>
          <w:szCs w:val="22"/>
          <w:lang w:val="en-GB"/>
        </w:rPr>
        <w:t>(</w:t>
      </w:r>
      <w:r w:rsidRPr="00004148">
        <w:rPr>
          <w:color w:val="4D4D4D"/>
          <w:sz w:val="22"/>
          <w:szCs w:val="22"/>
          <w:lang w:val="en-GB"/>
        </w:rPr>
        <w:t>title or degree, name of supervisor</w:t>
      </w:r>
      <w:r w:rsidR="000C490B">
        <w:rPr>
          <w:color w:val="4D4D4D"/>
          <w:sz w:val="22"/>
          <w:szCs w:val="22"/>
          <w:lang w:val="en-GB"/>
        </w:rPr>
        <w:t>)</w:t>
      </w:r>
      <w:r w:rsidRPr="00004148">
        <w:rPr>
          <w:color w:val="4D4D4D"/>
          <w:sz w:val="22"/>
          <w:szCs w:val="22"/>
          <w:lang w:val="en-GB"/>
        </w:rPr>
        <w:t xml:space="preserve"> </w:t>
      </w:r>
    </w:p>
    <w:p w14:paraId="105E2604" w14:textId="77777777" w:rsidR="00727953" w:rsidRPr="00004148" w:rsidRDefault="00727953" w:rsidP="00F36945">
      <w:pPr>
        <w:rPr>
          <w:color w:val="4D4D4D"/>
          <w:sz w:val="22"/>
          <w:szCs w:val="22"/>
          <w:lang w:val="en-GB"/>
        </w:rPr>
      </w:pPr>
    </w:p>
    <w:p w14:paraId="20F02F7C" w14:textId="77777777" w:rsidR="00727953" w:rsidRPr="00004148" w:rsidRDefault="00727953" w:rsidP="00F36945">
      <w:pPr>
        <w:rPr>
          <w:b/>
          <w:color w:val="4D4D4D"/>
          <w:sz w:val="22"/>
          <w:szCs w:val="22"/>
          <w:lang w:val="en-GB"/>
        </w:rPr>
      </w:pPr>
    </w:p>
    <w:p w14:paraId="5D80F24E" w14:textId="77777777" w:rsidR="00727953" w:rsidRPr="00004148" w:rsidRDefault="00727953" w:rsidP="00F36945">
      <w:pPr>
        <w:rPr>
          <w:b/>
          <w:color w:val="4D4D4D"/>
          <w:sz w:val="22"/>
          <w:szCs w:val="22"/>
          <w:lang w:val="en-GB"/>
        </w:rPr>
      </w:pPr>
    </w:p>
    <w:p w14:paraId="41AC9C2B" w14:textId="77777777" w:rsidR="00727953" w:rsidRPr="00004148" w:rsidRDefault="00727953" w:rsidP="00F36945">
      <w:pPr>
        <w:rPr>
          <w:b/>
          <w:color w:val="4D4D4D"/>
          <w:sz w:val="22"/>
          <w:szCs w:val="22"/>
          <w:lang w:val="en-GB"/>
        </w:rPr>
      </w:pPr>
    </w:p>
    <w:p w14:paraId="7CAF9A10" w14:textId="15EFEE19" w:rsidR="006F422F" w:rsidRDefault="00F36945" w:rsidP="00F36945">
      <w:pPr>
        <w:rPr>
          <w:b/>
          <w:color w:val="4D4D4D"/>
          <w:sz w:val="22"/>
          <w:szCs w:val="22"/>
        </w:rPr>
      </w:pPr>
      <w:r w:rsidRPr="0049237C">
        <w:rPr>
          <w:b/>
          <w:color w:val="4D4D4D"/>
          <w:sz w:val="22"/>
          <w:szCs w:val="22"/>
        </w:rPr>
        <w:t>L</w:t>
      </w:r>
      <w:r w:rsidR="004757E7" w:rsidRPr="0049237C">
        <w:rPr>
          <w:b/>
          <w:color w:val="4D4D4D"/>
          <w:sz w:val="22"/>
          <w:szCs w:val="22"/>
        </w:rPr>
        <w:t xml:space="preserve">ublin </w:t>
      </w:r>
      <w:r w:rsidRPr="0049237C">
        <w:rPr>
          <w:b/>
          <w:color w:val="4D4D4D"/>
          <w:sz w:val="22"/>
          <w:szCs w:val="22"/>
        </w:rPr>
        <w:t>20…</w:t>
      </w:r>
    </w:p>
    <w:p w14:paraId="188AECDC" w14:textId="77777777" w:rsidR="006F422F" w:rsidRDefault="006F422F">
      <w:pPr>
        <w:rPr>
          <w:b/>
          <w:color w:val="4D4D4D"/>
          <w:sz w:val="22"/>
          <w:szCs w:val="22"/>
        </w:rPr>
      </w:pPr>
      <w:r>
        <w:rPr>
          <w:b/>
          <w:color w:val="4D4D4D"/>
          <w:sz w:val="22"/>
          <w:szCs w:val="22"/>
        </w:rPr>
        <w:br w:type="page"/>
      </w:r>
    </w:p>
    <w:p w14:paraId="12C8AB50" w14:textId="77777777" w:rsidR="00F36945" w:rsidRPr="006F422F" w:rsidRDefault="00F36945" w:rsidP="00F36945">
      <w:pPr>
        <w:rPr>
          <w:b/>
          <w:color w:val="4D4D4D"/>
          <w:sz w:val="22"/>
          <w:szCs w:val="22"/>
        </w:rPr>
      </w:pPr>
    </w:p>
    <w:p w14:paraId="499CD43D" w14:textId="39302F0A" w:rsidR="008762C5" w:rsidRPr="0049237C" w:rsidRDefault="00263291" w:rsidP="00F36945">
      <w:pPr>
        <w:rPr>
          <w:sz w:val="36"/>
          <w:szCs w:val="36"/>
        </w:rPr>
        <w:sectPr w:rsidR="008762C5" w:rsidRPr="0049237C" w:rsidSect="0010441C">
          <w:headerReference w:type="even" r:id="rId9"/>
          <w:footerReference w:type="even" r:id="rId10"/>
          <w:pgSz w:w="11906" w:h="16838" w:code="9"/>
          <w:pgMar w:top="3459" w:right="680" w:bottom="1418" w:left="3306" w:header="709" w:footer="709" w:gutter="0"/>
          <w:cols w:space="708"/>
          <w:docGrid w:linePitch="360"/>
        </w:sectPr>
      </w:pPr>
      <w:r w:rsidRPr="0049237C">
        <w:rPr>
          <w:sz w:val="36"/>
          <w:szCs w:val="36"/>
        </w:rPr>
        <w:br w:type="page"/>
      </w:r>
    </w:p>
    <w:sdt>
      <w:sdtPr>
        <w:rPr>
          <w:rFonts w:ascii="Times New Roman" w:eastAsia="Times New Roman" w:hAnsi="Times New Roman" w:cs="Times New Roman"/>
          <w:b w:val="0"/>
          <w:bCs w:val="0"/>
          <w:color w:val="auto"/>
          <w:sz w:val="24"/>
          <w:szCs w:val="24"/>
          <w:lang w:eastAsia="pl-PL"/>
        </w:rPr>
        <w:id w:val="-2003416560"/>
        <w:docPartObj>
          <w:docPartGallery w:val="Table of Contents"/>
          <w:docPartUnique/>
        </w:docPartObj>
      </w:sdtPr>
      <w:sdtEndPr>
        <w:rPr>
          <w:sz w:val="2"/>
          <w:szCs w:val="2"/>
        </w:rPr>
      </w:sdtEndPr>
      <w:sdtContent>
        <w:p w14:paraId="330CDB06" w14:textId="7080AB0A" w:rsidR="00263291" w:rsidRPr="0049237C" w:rsidRDefault="00727953" w:rsidP="00045FEC">
          <w:pPr>
            <w:pStyle w:val="Nagwekspisutreci"/>
            <w:spacing w:before="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Table of contents</w:t>
          </w:r>
        </w:p>
        <w:p w14:paraId="5249FA9D" w14:textId="5FE4307A" w:rsidR="00732336" w:rsidRDefault="00263291">
          <w:pPr>
            <w:pStyle w:val="Spistreci1"/>
            <w:tabs>
              <w:tab w:val="right" w:leader="dot" w:pos="7927"/>
            </w:tabs>
            <w:rPr>
              <w:rFonts w:asciiTheme="minorHAnsi" w:hAnsiTheme="minorHAnsi"/>
              <w:b w:val="0"/>
              <w:noProof/>
              <w:sz w:val="22"/>
              <w:lang w:eastAsia="pl-PL"/>
            </w:rPr>
          </w:pPr>
          <w:r w:rsidRPr="0049237C">
            <w:rPr>
              <w:rFonts w:cs="Times New Roman"/>
              <w:bCs/>
              <w:sz w:val="22"/>
            </w:rPr>
            <w:fldChar w:fldCharType="begin"/>
          </w:r>
          <w:r w:rsidRPr="0049237C">
            <w:rPr>
              <w:rFonts w:cs="Times New Roman"/>
              <w:bCs/>
              <w:sz w:val="22"/>
            </w:rPr>
            <w:instrText xml:space="preserve"> TOC \o "1-3" \h \z \u </w:instrText>
          </w:r>
          <w:r w:rsidRPr="0049237C">
            <w:rPr>
              <w:rFonts w:cs="Times New Roman"/>
              <w:bCs/>
              <w:sz w:val="22"/>
            </w:rPr>
            <w:fldChar w:fldCharType="separate"/>
          </w:r>
          <w:hyperlink w:anchor="_Toc159999865" w:history="1">
            <w:r w:rsidR="00732336" w:rsidRPr="000D3315">
              <w:rPr>
                <w:rStyle w:val="Hipercze"/>
                <w:rFonts w:cs="Times New Roman"/>
                <w:noProof/>
              </w:rPr>
              <w:t>Summary</w:t>
            </w:r>
            <w:r w:rsidR="00732336">
              <w:rPr>
                <w:noProof/>
                <w:webHidden/>
              </w:rPr>
              <w:tab/>
            </w:r>
            <w:r w:rsidR="00732336">
              <w:rPr>
                <w:noProof/>
                <w:webHidden/>
              </w:rPr>
              <w:fldChar w:fldCharType="begin"/>
            </w:r>
            <w:r w:rsidR="00732336">
              <w:rPr>
                <w:noProof/>
                <w:webHidden/>
              </w:rPr>
              <w:instrText xml:space="preserve"> PAGEREF _Toc159999865 \h </w:instrText>
            </w:r>
            <w:r w:rsidR="00732336">
              <w:rPr>
                <w:noProof/>
                <w:webHidden/>
              </w:rPr>
            </w:r>
            <w:r w:rsidR="00732336">
              <w:rPr>
                <w:noProof/>
                <w:webHidden/>
              </w:rPr>
              <w:fldChar w:fldCharType="separate"/>
            </w:r>
            <w:r w:rsidR="00732336">
              <w:rPr>
                <w:noProof/>
                <w:webHidden/>
              </w:rPr>
              <w:t>3</w:t>
            </w:r>
            <w:r w:rsidR="00732336">
              <w:rPr>
                <w:noProof/>
                <w:webHidden/>
              </w:rPr>
              <w:fldChar w:fldCharType="end"/>
            </w:r>
          </w:hyperlink>
        </w:p>
        <w:p w14:paraId="7B202802" w14:textId="58DC5285" w:rsidR="00732336" w:rsidRDefault="00000000">
          <w:pPr>
            <w:pStyle w:val="Spistreci1"/>
            <w:tabs>
              <w:tab w:val="right" w:leader="dot" w:pos="7927"/>
            </w:tabs>
            <w:rPr>
              <w:rFonts w:asciiTheme="minorHAnsi" w:hAnsiTheme="minorHAnsi"/>
              <w:b w:val="0"/>
              <w:noProof/>
              <w:sz w:val="22"/>
              <w:lang w:eastAsia="pl-PL"/>
            </w:rPr>
          </w:pPr>
          <w:hyperlink w:anchor="_Toc159999866" w:history="1">
            <w:r w:rsidR="00732336" w:rsidRPr="000D3315">
              <w:rPr>
                <w:rStyle w:val="Hipercze"/>
                <w:rFonts w:cs="Times New Roman"/>
                <w:noProof/>
              </w:rPr>
              <w:t>Introduction</w:t>
            </w:r>
            <w:r w:rsidR="00732336">
              <w:rPr>
                <w:noProof/>
                <w:webHidden/>
              </w:rPr>
              <w:tab/>
            </w:r>
            <w:r w:rsidR="00732336">
              <w:rPr>
                <w:noProof/>
                <w:webHidden/>
              </w:rPr>
              <w:fldChar w:fldCharType="begin"/>
            </w:r>
            <w:r w:rsidR="00732336">
              <w:rPr>
                <w:noProof/>
                <w:webHidden/>
              </w:rPr>
              <w:instrText xml:space="preserve"> PAGEREF _Toc159999866 \h </w:instrText>
            </w:r>
            <w:r w:rsidR="00732336">
              <w:rPr>
                <w:noProof/>
                <w:webHidden/>
              </w:rPr>
            </w:r>
            <w:r w:rsidR="00732336">
              <w:rPr>
                <w:noProof/>
                <w:webHidden/>
              </w:rPr>
              <w:fldChar w:fldCharType="separate"/>
            </w:r>
            <w:r w:rsidR="00732336">
              <w:rPr>
                <w:noProof/>
                <w:webHidden/>
              </w:rPr>
              <w:t>4</w:t>
            </w:r>
            <w:r w:rsidR="00732336">
              <w:rPr>
                <w:noProof/>
                <w:webHidden/>
              </w:rPr>
              <w:fldChar w:fldCharType="end"/>
            </w:r>
          </w:hyperlink>
        </w:p>
        <w:p w14:paraId="1BABBFCD" w14:textId="111499C0" w:rsidR="00732336" w:rsidRDefault="00000000">
          <w:pPr>
            <w:pStyle w:val="Spistreci1"/>
            <w:tabs>
              <w:tab w:val="left" w:pos="1320"/>
              <w:tab w:val="right" w:leader="dot" w:pos="7927"/>
            </w:tabs>
            <w:rPr>
              <w:rFonts w:asciiTheme="minorHAnsi" w:hAnsiTheme="minorHAnsi"/>
              <w:b w:val="0"/>
              <w:noProof/>
              <w:sz w:val="22"/>
              <w:lang w:eastAsia="pl-PL"/>
            </w:rPr>
          </w:pPr>
          <w:hyperlink w:anchor="_Toc159999867" w:history="1">
            <w:r w:rsidR="00732336" w:rsidRPr="000D3315">
              <w:rPr>
                <w:rStyle w:val="Hipercze"/>
                <w:rFonts w:cs="Times New Roman"/>
                <w:noProof/>
              </w:rPr>
              <w:t>Chapter 1.</w:t>
            </w:r>
            <w:r w:rsidR="00732336">
              <w:rPr>
                <w:rFonts w:asciiTheme="minorHAnsi" w:hAnsiTheme="minorHAnsi"/>
                <w:b w:val="0"/>
                <w:noProof/>
                <w:sz w:val="22"/>
                <w:lang w:eastAsia="pl-PL"/>
              </w:rPr>
              <w:tab/>
            </w:r>
            <w:r w:rsidR="00732336" w:rsidRPr="000D3315">
              <w:rPr>
                <w:rStyle w:val="Hipercze"/>
                <w:rFonts w:cs="Times New Roman"/>
                <w:noProof/>
              </w:rPr>
              <w:t>Title of the chapter</w:t>
            </w:r>
            <w:r w:rsidR="00732336">
              <w:rPr>
                <w:noProof/>
                <w:webHidden/>
              </w:rPr>
              <w:tab/>
            </w:r>
            <w:r w:rsidR="00732336">
              <w:rPr>
                <w:noProof/>
                <w:webHidden/>
              </w:rPr>
              <w:fldChar w:fldCharType="begin"/>
            </w:r>
            <w:r w:rsidR="00732336">
              <w:rPr>
                <w:noProof/>
                <w:webHidden/>
              </w:rPr>
              <w:instrText xml:space="preserve"> PAGEREF _Toc159999867 \h </w:instrText>
            </w:r>
            <w:r w:rsidR="00732336">
              <w:rPr>
                <w:noProof/>
                <w:webHidden/>
              </w:rPr>
            </w:r>
            <w:r w:rsidR="00732336">
              <w:rPr>
                <w:noProof/>
                <w:webHidden/>
              </w:rPr>
              <w:fldChar w:fldCharType="separate"/>
            </w:r>
            <w:r w:rsidR="00732336">
              <w:rPr>
                <w:noProof/>
                <w:webHidden/>
              </w:rPr>
              <w:t>5</w:t>
            </w:r>
            <w:r w:rsidR="00732336">
              <w:rPr>
                <w:noProof/>
                <w:webHidden/>
              </w:rPr>
              <w:fldChar w:fldCharType="end"/>
            </w:r>
          </w:hyperlink>
        </w:p>
        <w:p w14:paraId="26E9E4AE" w14:textId="6CD1801B" w:rsidR="00732336" w:rsidRDefault="00000000">
          <w:pPr>
            <w:pStyle w:val="Spistreci2"/>
            <w:tabs>
              <w:tab w:val="left" w:pos="880"/>
              <w:tab w:val="right" w:leader="dot" w:pos="7927"/>
            </w:tabs>
            <w:rPr>
              <w:rFonts w:asciiTheme="minorHAnsi" w:hAnsiTheme="minorHAnsi"/>
              <w:noProof/>
              <w:sz w:val="22"/>
              <w:lang w:eastAsia="pl-PL"/>
            </w:rPr>
          </w:pPr>
          <w:hyperlink w:anchor="_Toc159999868" w:history="1">
            <w:r w:rsidR="00732336" w:rsidRPr="000D3315">
              <w:rPr>
                <w:rStyle w:val="Hipercze"/>
                <w:noProof/>
              </w:rPr>
              <w:t>1.1.</w:t>
            </w:r>
            <w:r w:rsidR="00732336">
              <w:rPr>
                <w:rFonts w:asciiTheme="minorHAnsi" w:hAnsiTheme="minorHAnsi"/>
                <w:noProof/>
                <w:sz w:val="22"/>
                <w:lang w:eastAsia="pl-PL"/>
              </w:rPr>
              <w:tab/>
            </w:r>
            <w:r w:rsidR="00732336" w:rsidRPr="000D3315">
              <w:rPr>
                <w:rStyle w:val="Hipercze"/>
                <w:noProof/>
              </w:rPr>
              <w:t>Division of the work into chapters</w:t>
            </w:r>
            <w:r w:rsidR="00732336">
              <w:rPr>
                <w:noProof/>
                <w:webHidden/>
              </w:rPr>
              <w:tab/>
            </w:r>
            <w:r w:rsidR="00732336">
              <w:rPr>
                <w:noProof/>
                <w:webHidden/>
              </w:rPr>
              <w:fldChar w:fldCharType="begin"/>
            </w:r>
            <w:r w:rsidR="00732336">
              <w:rPr>
                <w:noProof/>
                <w:webHidden/>
              </w:rPr>
              <w:instrText xml:space="preserve"> PAGEREF _Toc159999868 \h </w:instrText>
            </w:r>
            <w:r w:rsidR="00732336">
              <w:rPr>
                <w:noProof/>
                <w:webHidden/>
              </w:rPr>
            </w:r>
            <w:r w:rsidR="00732336">
              <w:rPr>
                <w:noProof/>
                <w:webHidden/>
              </w:rPr>
              <w:fldChar w:fldCharType="separate"/>
            </w:r>
            <w:r w:rsidR="00732336">
              <w:rPr>
                <w:noProof/>
                <w:webHidden/>
              </w:rPr>
              <w:t>5</w:t>
            </w:r>
            <w:r w:rsidR="00732336">
              <w:rPr>
                <w:noProof/>
                <w:webHidden/>
              </w:rPr>
              <w:fldChar w:fldCharType="end"/>
            </w:r>
          </w:hyperlink>
        </w:p>
        <w:p w14:paraId="75F6AC71" w14:textId="0323F511" w:rsidR="00732336" w:rsidRDefault="00000000">
          <w:pPr>
            <w:pStyle w:val="Spistreci2"/>
            <w:tabs>
              <w:tab w:val="left" w:pos="880"/>
              <w:tab w:val="right" w:leader="dot" w:pos="7927"/>
            </w:tabs>
            <w:rPr>
              <w:rFonts w:asciiTheme="minorHAnsi" w:hAnsiTheme="minorHAnsi"/>
              <w:noProof/>
              <w:sz w:val="22"/>
              <w:lang w:eastAsia="pl-PL"/>
            </w:rPr>
          </w:pPr>
          <w:hyperlink w:anchor="_Toc159999869" w:history="1">
            <w:r w:rsidR="00732336" w:rsidRPr="000D3315">
              <w:rPr>
                <w:rStyle w:val="Hipercze"/>
                <w:noProof/>
              </w:rPr>
              <w:t>1.2.</w:t>
            </w:r>
            <w:r w:rsidR="00732336">
              <w:rPr>
                <w:rFonts w:asciiTheme="minorHAnsi" w:hAnsiTheme="minorHAnsi"/>
                <w:noProof/>
                <w:sz w:val="22"/>
                <w:lang w:eastAsia="pl-PL"/>
              </w:rPr>
              <w:tab/>
            </w:r>
            <w:r w:rsidR="00732336" w:rsidRPr="000D3315">
              <w:rPr>
                <w:rStyle w:val="Hipercze"/>
                <w:noProof/>
              </w:rPr>
              <w:t>Language requirements</w:t>
            </w:r>
            <w:r w:rsidR="00732336">
              <w:rPr>
                <w:noProof/>
                <w:webHidden/>
              </w:rPr>
              <w:tab/>
            </w:r>
            <w:r w:rsidR="00732336">
              <w:rPr>
                <w:noProof/>
                <w:webHidden/>
              </w:rPr>
              <w:fldChar w:fldCharType="begin"/>
            </w:r>
            <w:r w:rsidR="00732336">
              <w:rPr>
                <w:noProof/>
                <w:webHidden/>
              </w:rPr>
              <w:instrText xml:space="preserve"> PAGEREF _Toc159999869 \h </w:instrText>
            </w:r>
            <w:r w:rsidR="00732336">
              <w:rPr>
                <w:noProof/>
                <w:webHidden/>
              </w:rPr>
            </w:r>
            <w:r w:rsidR="00732336">
              <w:rPr>
                <w:noProof/>
                <w:webHidden/>
              </w:rPr>
              <w:fldChar w:fldCharType="separate"/>
            </w:r>
            <w:r w:rsidR="00732336">
              <w:rPr>
                <w:noProof/>
                <w:webHidden/>
              </w:rPr>
              <w:t>5</w:t>
            </w:r>
            <w:r w:rsidR="00732336">
              <w:rPr>
                <w:noProof/>
                <w:webHidden/>
              </w:rPr>
              <w:fldChar w:fldCharType="end"/>
            </w:r>
          </w:hyperlink>
        </w:p>
        <w:p w14:paraId="134264F6" w14:textId="32A3A7F0" w:rsidR="00732336" w:rsidRDefault="00000000">
          <w:pPr>
            <w:pStyle w:val="Spistreci2"/>
            <w:tabs>
              <w:tab w:val="left" w:pos="880"/>
              <w:tab w:val="right" w:leader="dot" w:pos="7927"/>
            </w:tabs>
            <w:rPr>
              <w:rFonts w:asciiTheme="minorHAnsi" w:hAnsiTheme="minorHAnsi"/>
              <w:noProof/>
              <w:sz w:val="22"/>
              <w:lang w:eastAsia="pl-PL"/>
            </w:rPr>
          </w:pPr>
          <w:hyperlink w:anchor="_Toc159999870" w:history="1">
            <w:r w:rsidR="00732336" w:rsidRPr="000D3315">
              <w:rPr>
                <w:rStyle w:val="Hipercze"/>
                <w:noProof/>
              </w:rPr>
              <w:t>1.3.</w:t>
            </w:r>
            <w:r w:rsidR="00732336">
              <w:rPr>
                <w:rFonts w:asciiTheme="minorHAnsi" w:hAnsiTheme="minorHAnsi"/>
                <w:noProof/>
                <w:sz w:val="22"/>
                <w:lang w:eastAsia="pl-PL"/>
              </w:rPr>
              <w:tab/>
            </w:r>
            <w:r w:rsidR="00732336" w:rsidRPr="000D3315">
              <w:rPr>
                <w:rStyle w:val="Hipercze"/>
                <w:noProof/>
              </w:rPr>
              <w:t>Formatting the work</w:t>
            </w:r>
            <w:r w:rsidR="00732336">
              <w:rPr>
                <w:noProof/>
                <w:webHidden/>
              </w:rPr>
              <w:tab/>
            </w:r>
            <w:r w:rsidR="00732336">
              <w:rPr>
                <w:noProof/>
                <w:webHidden/>
              </w:rPr>
              <w:fldChar w:fldCharType="begin"/>
            </w:r>
            <w:r w:rsidR="00732336">
              <w:rPr>
                <w:noProof/>
                <w:webHidden/>
              </w:rPr>
              <w:instrText xml:space="preserve"> PAGEREF _Toc159999870 \h </w:instrText>
            </w:r>
            <w:r w:rsidR="00732336">
              <w:rPr>
                <w:noProof/>
                <w:webHidden/>
              </w:rPr>
            </w:r>
            <w:r w:rsidR="00732336">
              <w:rPr>
                <w:noProof/>
                <w:webHidden/>
              </w:rPr>
              <w:fldChar w:fldCharType="separate"/>
            </w:r>
            <w:r w:rsidR="00732336">
              <w:rPr>
                <w:noProof/>
                <w:webHidden/>
              </w:rPr>
              <w:t>6</w:t>
            </w:r>
            <w:r w:rsidR="00732336">
              <w:rPr>
                <w:noProof/>
                <w:webHidden/>
              </w:rPr>
              <w:fldChar w:fldCharType="end"/>
            </w:r>
          </w:hyperlink>
        </w:p>
        <w:p w14:paraId="7527F938" w14:textId="3670135A"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71" w:history="1">
            <w:r w:rsidR="00732336" w:rsidRPr="000D3315">
              <w:rPr>
                <w:rStyle w:val="Hipercze"/>
                <w:rFonts w:cs="Times New Roman"/>
                <w:noProof/>
              </w:rPr>
              <w:t>1.3.1.</w:t>
            </w:r>
            <w:r w:rsidR="00732336">
              <w:rPr>
                <w:rFonts w:asciiTheme="minorHAnsi" w:hAnsiTheme="minorHAnsi"/>
                <w:i w:val="0"/>
                <w:noProof/>
                <w:sz w:val="22"/>
                <w:lang w:eastAsia="pl-PL"/>
              </w:rPr>
              <w:tab/>
            </w:r>
            <w:r w:rsidR="00732336" w:rsidRPr="000D3315">
              <w:rPr>
                <w:rStyle w:val="Hipercze"/>
                <w:rFonts w:cs="Times New Roman"/>
                <w:noProof/>
              </w:rPr>
              <w:t>Table</w:t>
            </w:r>
            <w:r w:rsidR="000C490B">
              <w:rPr>
                <w:rStyle w:val="Hipercze"/>
                <w:rFonts w:cs="Times New Roman"/>
                <w:noProof/>
              </w:rPr>
              <w:t>s</w:t>
            </w:r>
            <w:r w:rsidR="00732336">
              <w:rPr>
                <w:noProof/>
                <w:webHidden/>
              </w:rPr>
              <w:tab/>
            </w:r>
            <w:r w:rsidR="00732336">
              <w:rPr>
                <w:noProof/>
                <w:webHidden/>
              </w:rPr>
              <w:fldChar w:fldCharType="begin"/>
            </w:r>
            <w:r w:rsidR="00732336">
              <w:rPr>
                <w:noProof/>
                <w:webHidden/>
              </w:rPr>
              <w:instrText xml:space="preserve"> PAGEREF _Toc159999871 \h </w:instrText>
            </w:r>
            <w:r w:rsidR="00732336">
              <w:rPr>
                <w:noProof/>
                <w:webHidden/>
              </w:rPr>
            </w:r>
            <w:r w:rsidR="00732336">
              <w:rPr>
                <w:noProof/>
                <w:webHidden/>
              </w:rPr>
              <w:fldChar w:fldCharType="separate"/>
            </w:r>
            <w:r w:rsidR="00732336">
              <w:rPr>
                <w:noProof/>
                <w:webHidden/>
              </w:rPr>
              <w:t>6</w:t>
            </w:r>
            <w:r w:rsidR="00732336">
              <w:rPr>
                <w:noProof/>
                <w:webHidden/>
              </w:rPr>
              <w:fldChar w:fldCharType="end"/>
            </w:r>
          </w:hyperlink>
        </w:p>
        <w:p w14:paraId="1990E0F7" w14:textId="3DDF3138"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72" w:history="1">
            <w:r w:rsidR="00732336" w:rsidRPr="000D3315">
              <w:rPr>
                <w:rStyle w:val="Hipercze"/>
                <w:noProof/>
              </w:rPr>
              <w:t>1.3.2.</w:t>
            </w:r>
            <w:r w:rsidR="00732336">
              <w:rPr>
                <w:rFonts w:asciiTheme="minorHAnsi" w:hAnsiTheme="minorHAnsi"/>
                <w:i w:val="0"/>
                <w:noProof/>
                <w:sz w:val="22"/>
                <w:lang w:eastAsia="pl-PL"/>
              </w:rPr>
              <w:tab/>
            </w:r>
            <w:r w:rsidR="00732336" w:rsidRPr="000D3315">
              <w:rPr>
                <w:rStyle w:val="Hipercze"/>
                <w:noProof/>
              </w:rPr>
              <w:t xml:space="preserve">Figures and </w:t>
            </w:r>
            <w:r w:rsidR="000C490B">
              <w:rPr>
                <w:rStyle w:val="Hipercze"/>
                <w:noProof/>
              </w:rPr>
              <w:t>graphs</w:t>
            </w:r>
            <w:r w:rsidR="00732336">
              <w:rPr>
                <w:noProof/>
                <w:webHidden/>
              </w:rPr>
              <w:tab/>
            </w:r>
            <w:r w:rsidR="00732336">
              <w:rPr>
                <w:noProof/>
                <w:webHidden/>
              </w:rPr>
              <w:fldChar w:fldCharType="begin"/>
            </w:r>
            <w:r w:rsidR="00732336">
              <w:rPr>
                <w:noProof/>
                <w:webHidden/>
              </w:rPr>
              <w:instrText xml:space="preserve"> PAGEREF _Toc159999872 \h </w:instrText>
            </w:r>
            <w:r w:rsidR="00732336">
              <w:rPr>
                <w:noProof/>
                <w:webHidden/>
              </w:rPr>
            </w:r>
            <w:r w:rsidR="00732336">
              <w:rPr>
                <w:noProof/>
                <w:webHidden/>
              </w:rPr>
              <w:fldChar w:fldCharType="separate"/>
            </w:r>
            <w:r w:rsidR="00732336">
              <w:rPr>
                <w:noProof/>
                <w:webHidden/>
              </w:rPr>
              <w:t>8</w:t>
            </w:r>
            <w:r w:rsidR="00732336">
              <w:rPr>
                <w:noProof/>
                <w:webHidden/>
              </w:rPr>
              <w:fldChar w:fldCharType="end"/>
            </w:r>
          </w:hyperlink>
        </w:p>
        <w:p w14:paraId="661334E0" w14:textId="5E81AA09"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73" w:history="1">
            <w:r w:rsidR="00732336" w:rsidRPr="000D3315">
              <w:rPr>
                <w:rStyle w:val="Hipercze"/>
                <w:noProof/>
              </w:rPr>
              <w:t>1.3.3.</w:t>
            </w:r>
            <w:r w:rsidR="00732336">
              <w:rPr>
                <w:rFonts w:asciiTheme="minorHAnsi" w:hAnsiTheme="minorHAnsi"/>
                <w:i w:val="0"/>
                <w:noProof/>
                <w:sz w:val="22"/>
                <w:lang w:eastAsia="pl-PL"/>
              </w:rPr>
              <w:tab/>
            </w:r>
            <w:r w:rsidR="00732336" w:rsidRPr="000D3315">
              <w:rPr>
                <w:rStyle w:val="Hipercze"/>
                <w:noProof/>
              </w:rPr>
              <w:t>Mathematical formulae</w:t>
            </w:r>
            <w:r w:rsidR="00732336">
              <w:rPr>
                <w:noProof/>
                <w:webHidden/>
              </w:rPr>
              <w:tab/>
            </w:r>
            <w:r w:rsidR="00732336">
              <w:rPr>
                <w:noProof/>
                <w:webHidden/>
              </w:rPr>
              <w:fldChar w:fldCharType="begin"/>
            </w:r>
            <w:r w:rsidR="00732336">
              <w:rPr>
                <w:noProof/>
                <w:webHidden/>
              </w:rPr>
              <w:instrText xml:space="preserve"> PAGEREF _Toc159999873 \h </w:instrText>
            </w:r>
            <w:r w:rsidR="00732336">
              <w:rPr>
                <w:noProof/>
                <w:webHidden/>
              </w:rPr>
            </w:r>
            <w:r w:rsidR="00732336">
              <w:rPr>
                <w:noProof/>
                <w:webHidden/>
              </w:rPr>
              <w:fldChar w:fldCharType="separate"/>
            </w:r>
            <w:r w:rsidR="00732336">
              <w:rPr>
                <w:noProof/>
                <w:webHidden/>
              </w:rPr>
              <w:t>11</w:t>
            </w:r>
            <w:r w:rsidR="00732336">
              <w:rPr>
                <w:noProof/>
                <w:webHidden/>
              </w:rPr>
              <w:fldChar w:fldCharType="end"/>
            </w:r>
          </w:hyperlink>
        </w:p>
        <w:p w14:paraId="09E06AB7" w14:textId="1F3F3626"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74" w:history="1">
            <w:r w:rsidR="00732336" w:rsidRPr="000D3315">
              <w:rPr>
                <w:rStyle w:val="Hipercze"/>
                <w:noProof/>
              </w:rPr>
              <w:t>1.3.4.</w:t>
            </w:r>
            <w:r w:rsidR="00732336">
              <w:rPr>
                <w:rFonts w:asciiTheme="minorHAnsi" w:hAnsiTheme="minorHAnsi"/>
                <w:i w:val="0"/>
                <w:noProof/>
                <w:sz w:val="22"/>
                <w:lang w:eastAsia="pl-PL"/>
              </w:rPr>
              <w:tab/>
            </w:r>
            <w:r w:rsidR="00732336" w:rsidRPr="000D3315">
              <w:rPr>
                <w:rStyle w:val="Hipercze"/>
                <w:noProof/>
              </w:rPr>
              <w:t>Annexes</w:t>
            </w:r>
            <w:r w:rsidR="00732336">
              <w:rPr>
                <w:noProof/>
                <w:webHidden/>
              </w:rPr>
              <w:tab/>
            </w:r>
            <w:r w:rsidR="00732336">
              <w:rPr>
                <w:noProof/>
                <w:webHidden/>
              </w:rPr>
              <w:fldChar w:fldCharType="begin"/>
            </w:r>
            <w:r w:rsidR="00732336">
              <w:rPr>
                <w:noProof/>
                <w:webHidden/>
              </w:rPr>
              <w:instrText xml:space="preserve"> PAGEREF _Toc159999874 \h </w:instrText>
            </w:r>
            <w:r w:rsidR="00732336">
              <w:rPr>
                <w:noProof/>
                <w:webHidden/>
              </w:rPr>
            </w:r>
            <w:r w:rsidR="00732336">
              <w:rPr>
                <w:noProof/>
                <w:webHidden/>
              </w:rPr>
              <w:fldChar w:fldCharType="separate"/>
            </w:r>
            <w:r w:rsidR="00732336">
              <w:rPr>
                <w:noProof/>
                <w:webHidden/>
              </w:rPr>
              <w:t>12</w:t>
            </w:r>
            <w:r w:rsidR="00732336">
              <w:rPr>
                <w:noProof/>
                <w:webHidden/>
              </w:rPr>
              <w:fldChar w:fldCharType="end"/>
            </w:r>
          </w:hyperlink>
        </w:p>
        <w:p w14:paraId="016AB332" w14:textId="3B45F47B"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75" w:history="1">
            <w:r w:rsidR="00732336" w:rsidRPr="000D3315">
              <w:rPr>
                <w:rStyle w:val="Hipercze"/>
                <w:noProof/>
              </w:rPr>
              <w:t>1.3.5.</w:t>
            </w:r>
            <w:r w:rsidR="00732336">
              <w:rPr>
                <w:rFonts w:asciiTheme="minorHAnsi" w:hAnsiTheme="minorHAnsi"/>
                <w:i w:val="0"/>
                <w:noProof/>
                <w:sz w:val="22"/>
                <w:lang w:eastAsia="pl-PL"/>
              </w:rPr>
              <w:tab/>
            </w:r>
            <w:r w:rsidR="00732336" w:rsidRPr="000D3315">
              <w:rPr>
                <w:rStyle w:val="Hipercze"/>
                <w:noProof/>
              </w:rPr>
              <w:t>Scoring system</w:t>
            </w:r>
            <w:r w:rsidR="00732336">
              <w:rPr>
                <w:noProof/>
                <w:webHidden/>
              </w:rPr>
              <w:tab/>
            </w:r>
            <w:r w:rsidR="00732336">
              <w:rPr>
                <w:noProof/>
                <w:webHidden/>
              </w:rPr>
              <w:fldChar w:fldCharType="begin"/>
            </w:r>
            <w:r w:rsidR="00732336">
              <w:rPr>
                <w:noProof/>
                <w:webHidden/>
              </w:rPr>
              <w:instrText xml:space="preserve"> PAGEREF _Toc159999875 \h </w:instrText>
            </w:r>
            <w:r w:rsidR="00732336">
              <w:rPr>
                <w:noProof/>
                <w:webHidden/>
              </w:rPr>
            </w:r>
            <w:r w:rsidR="00732336">
              <w:rPr>
                <w:noProof/>
                <w:webHidden/>
              </w:rPr>
              <w:fldChar w:fldCharType="separate"/>
            </w:r>
            <w:r w:rsidR="00732336">
              <w:rPr>
                <w:noProof/>
                <w:webHidden/>
              </w:rPr>
              <w:t>13</w:t>
            </w:r>
            <w:r w:rsidR="00732336">
              <w:rPr>
                <w:noProof/>
                <w:webHidden/>
              </w:rPr>
              <w:fldChar w:fldCharType="end"/>
            </w:r>
          </w:hyperlink>
        </w:p>
        <w:p w14:paraId="756927EE" w14:textId="0B83AED6"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76" w:history="1">
            <w:r w:rsidR="00732336" w:rsidRPr="000D3315">
              <w:rPr>
                <w:rStyle w:val="Hipercze"/>
                <w:noProof/>
              </w:rPr>
              <w:t>1.3.6.</w:t>
            </w:r>
            <w:r w:rsidR="00732336">
              <w:rPr>
                <w:rFonts w:asciiTheme="minorHAnsi" w:hAnsiTheme="minorHAnsi"/>
                <w:i w:val="0"/>
                <w:noProof/>
                <w:sz w:val="22"/>
                <w:lang w:eastAsia="pl-PL"/>
              </w:rPr>
              <w:tab/>
            </w:r>
            <w:r w:rsidR="00732336" w:rsidRPr="000D3315">
              <w:rPr>
                <w:rStyle w:val="Hipercze"/>
                <w:noProof/>
              </w:rPr>
              <w:t>Use of heading styles</w:t>
            </w:r>
            <w:r w:rsidR="00732336">
              <w:rPr>
                <w:noProof/>
                <w:webHidden/>
              </w:rPr>
              <w:tab/>
            </w:r>
            <w:r w:rsidR="00732336">
              <w:rPr>
                <w:noProof/>
                <w:webHidden/>
              </w:rPr>
              <w:fldChar w:fldCharType="begin"/>
            </w:r>
            <w:r w:rsidR="00732336">
              <w:rPr>
                <w:noProof/>
                <w:webHidden/>
              </w:rPr>
              <w:instrText xml:space="preserve"> PAGEREF _Toc159999876 \h </w:instrText>
            </w:r>
            <w:r w:rsidR="00732336">
              <w:rPr>
                <w:noProof/>
                <w:webHidden/>
              </w:rPr>
            </w:r>
            <w:r w:rsidR="00732336">
              <w:rPr>
                <w:noProof/>
                <w:webHidden/>
              </w:rPr>
              <w:fldChar w:fldCharType="separate"/>
            </w:r>
            <w:r w:rsidR="00732336">
              <w:rPr>
                <w:noProof/>
                <w:webHidden/>
              </w:rPr>
              <w:t>13</w:t>
            </w:r>
            <w:r w:rsidR="00732336">
              <w:rPr>
                <w:noProof/>
                <w:webHidden/>
              </w:rPr>
              <w:fldChar w:fldCharType="end"/>
            </w:r>
          </w:hyperlink>
        </w:p>
        <w:p w14:paraId="5E2DBA17" w14:textId="042C9E29" w:rsidR="00732336" w:rsidRDefault="00000000">
          <w:pPr>
            <w:pStyle w:val="Spistreci2"/>
            <w:tabs>
              <w:tab w:val="left" w:pos="880"/>
              <w:tab w:val="right" w:leader="dot" w:pos="7927"/>
            </w:tabs>
            <w:rPr>
              <w:rFonts w:asciiTheme="minorHAnsi" w:hAnsiTheme="minorHAnsi"/>
              <w:noProof/>
              <w:sz w:val="22"/>
              <w:lang w:eastAsia="pl-PL"/>
            </w:rPr>
          </w:pPr>
          <w:hyperlink w:anchor="_Toc159999877" w:history="1">
            <w:r w:rsidR="00732336" w:rsidRPr="000D3315">
              <w:rPr>
                <w:rStyle w:val="Hipercze"/>
                <w:noProof/>
              </w:rPr>
              <w:t>1.4.</w:t>
            </w:r>
            <w:r w:rsidR="00732336">
              <w:rPr>
                <w:rFonts w:asciiTheme="minorHAnsi" w:hAnsiTheme="minorHAnsi"/>
                <w:noProof/>
                <w:sz w:val="22"/>
                <w:lang w:eastAsia="pl-PL"/>
              </w:rPr>
              <w:tab/>
            </w:r>
            <w:r w:rsidR="00732336" w:rsidRPr="000D3315">
              <w:rPr>
                <w:rStyle w:val="Hipercze"/>
                <w:noProof/>
              </w:rPr>
              <w:t>Examples of citation</w:t>
            </w:r>
            <w:r w:rsidR="00732336">
              <w:rPr>
                <w:noProof/>
                <w:webHidden/>
              </w:rPr>
              <w:tab/>
            </w:r>
            <w:r w:rsidR="00732336">
              <w:rPr>
                <w:noProof/>
                <w:webHidden/>
              </w:rPr>
              <w:fldChar w:fldCharType="begin"/>
            </w:r>
            <w:r w:rsidR="00732336">
              <w:rPr>
                <w:noProof/>
                <w:webHidden/>
              </w:rPr>
              <w:instrText xml:space="preserve"> PAGEREF _Toc159999877 \h </w:instrText>
            </w:r>
            <w:r w:rsidR="00732336">
              <w:rPr>
                <w:noProof/>
                <w:webHidden/>
              </w:rPr>
            </w:r>
            <w:r w:rsidR="00732336">
              <w:rPr>
                <w:noProof/>
                <w:webHidden/>
              </w:rPr>
              <w:fldChar w:fldCharType="separate"/>
            </w:r>
            <w:r w:rsidR="00732336">
              <w:rPr>
                <w:noProof/>
                <w:webHidden/>
              </w:rPr>
              <w:t>14</w:t>
            </w:r>
            <w:r w:rsidR="00732336">
              <w:rPr>
                <w:noProof/>
                <w:webHidden/>
              </w:rPr>
              <w:fldChar w:fldCharType="end"/>
            </w:r>
          </w:hyperlink>
        </w:p>
        <w:p w14:paraId="1B48E7A3" w14:textId="325FD7F9" w:rsidR="00732336" w:rsidRDefault="00000000">
          <w:pPr>
            <w:pStyle w:val="Spistreci2"/>
            <w:tabs>
              <w:tab w:val="left" w:pos="880"/>
              <w:tab w:val="right" w:leader="dot" w:pos="7927"/>
            </w:tabs>
            <w:rPr>
              <w:rFonts w:asciiTheme="minorHAnsi" w:hAnsiTheme="minorHAnsi"/>
              <w:noProof/>
              <w:sz w:val="22"/>
              <w:lang w:eastAsia="pl-PL"/>
            </w:rPr>
          </w:pPr>
          <w:hyperlink w:anchor="_Toc159999878" w:history="1">
            <w:r w:rsidR="00732336" w:rsidRPr="000D3315">
              <w:rPr>
                <w:rStyle w:val="Hipercze"/>
                <w:noProof/>
              </w:rPr>
              <w:t>1.5.</w:t>
            </w:r>
            <w:r w:rsidR="00732336">
              <w:rPr>
                <w:rFonts w:asciiTheme="minorHAnsi" w:hAnsiTheme="minorHAnsi"/>
                <w:noProof/>
                <w:sz w:val="22"/>
                <w:lang w:eastAsia="pl-PL"/>
              </w:rPr>
              <w:tab/>
            </w:r>
            <w:r w:rsidR="00732336" w:rsidRPr="000D3315">
              <w:rPr>
                <w:rStyle w:val="Hipercze"/>
                <w:noProof/>
              </w:rPr>
              <w:t>Bibliography</w:t>
            </w:r>
            <w:r w:rsidR="00732336">
              <w:rPr>
                <w:noProof/>
                <w:webHidden/>
              </w:rPr>
              <w:tab/>
            </w:r>
            <w:r w:rsidR="00732336">
              <w:rPr>
                <w:noProof/>
                <w:webHidden/>
              </w:rPr>
              <w:fldChar w:fldCharType="begin"/>
            </w:r>
            <w:r w:rsidR="00732336">
              <w:rPr>
                <w:noProof/>
                <w:webHidden/>
              </w:rPr>
              <w:instrText xml:space="preserve"> PAGEREF _Toc159999878 \h </w:instrText>
            </w:r>
            <w:r w:rsidR="00732336">
              <w:rPr>
                <w:noProof/>
                <w:webHidden/>
              </w:rPr>
            </w:r>
            <w:r w:rsidR="00732336">
              <w:rPr>
                <w:noProof/>
                <w:webHidden/>
              </w:rPr>
              <w:fldChar w:fldCharType="separate"/>
            </w:r>
            <w:r w:rsidR="00732336">
              <w:rPr>
                <w:noProof/>
                <w:webHidden/>
              </w:rPr>
              <w:t>15</w:t>
            </w:r>
            <w:r w:rsidR="00732336">
              <w:rPr>
                <w:noProof/>
                <w:webHidden/>
              </w:rPr>
              <w:fldChar w:fldCharType="end"/>
            </w:r>
          </w:hyperlink>
        </w:p>
        <w:p w14:paraId="56EB258A" w14:textId="74EF130B" w:rsidR="00732336" w:rsidRDefault="00000000">
          <w:pPr>
            <w:pStyle w:val="Spistreci2"/>
            <w:tabs>
              <w:tab w:val="left" w:pos="880"/>
              <w:tab w:val="right" w:leader="dot" w:pos="7927"/>
            </w:tabs>
            <w:rPr>
              <w:rFonts w:asciiTheme="minorHAnsi" w:hAnsiTheme="minorHAnsi"/>
              <w:noProof/>
              <w:sz w:val="22"/>
              <w:lang w:eastAsia="pl-PL"/>
            </w:rPr>
          </w:pPr>
          <w:hyperlink w:anchor="_Toc159999879" w:history="1">
            <w:r w:rsidR="00732336" w:rsidRPr="000D3315">
              <w:rPr>
                <w:rStyle w:val="Hipercze"/>
                <w:noProof/>
              </w:rPr>
              <w:t>1.6.</w:t>
            </w:r>
            <w:r w:rsidR="00732336">
              <w:rPr>
                <w:rFonts w:asciiTheme="minorHAnsi" w:hAnsiTheme="minorHAnsi"/>
                <w:noProof/>
                <w:sz w:val="22"/>
                <w:lang w:eastAsia="pl-PL"/>
              </w:rPr>
              <w:tab/>
            </w:r>
            <w:r w:rsidR="00732336" w:rsidRPr="000D3315">
              <w:rPr>
                <w:rStyle w:val="Hipercze"/>
                <w:noProof/>
              </w:rPr>
              <w:t>Directory of legislation</w:t>
            </w:r>
            <w:r w:rsidR="00732336">
              <w:rPr>
                <w:noProof/>
                <w:webHidden/>
              </w:rPr>
              <w:tab/>
            </w:r>
            <w:r w:rsidR="00732336">
              <w:rPr>
                <w:noProof/>
                <w:webHidden/>
              </w:rPr>
              <w:fldChar w:fldCharType="begin"/>
            </w:r>
            <w:r w:rsidR="00732336">
              <w:rPr>
                <w:noProof/>
                <w:webHidden/>
              </w:rPr>
              <w:instrText xml:space="preserve"> PAGEREF _Toc159999879 \h </w:instrText>
            </w:r>
            <w:r w:rsidR="00732336">
              <w:rPr>
                <w:noProof/>
                <w:webHidden/>
              </w:rPr>
            </w:r>
            <w:r w:rsidR="00732336">
              <w:rPr>
                <w:noProof/>
                <w:webHidden/>
              </w:rPr>
              <w:fldChar w:fldCharType="separate"/>
            </w:r>
            <w:r w:rsidR="00732336">
              <w:rPr>
                <w:noProof/>
                <w:webHidden/>
              </w:rPr>
              <w:t>15</w:t>
            </w:r>
            <w:r w:rsidR="00732336">
              <w:rPr>
                <w:noProof/>
                <w:webHidden/>
              </w:rPr>
              <w:fldChar w:fldCharType="end"/>
            </w:r>
          </w:hyperlink>
        </w:p>
        <w:p w14:paraId="160C0A5C" w14:textId="00674C92" w:rsidR="00732336" w:rsidRDefault="00000000">
          <w:pPr>
            <w:pStyle w:val="Spistreci2"/>
            <w:tabs>
              <w:tab w:val="left" w:pos="880"/>
              <w:tab w:val="right" w:leader="dot" w:pos="7927"/>
            </w:tabs>
            <w:rPr>
              <w:rFonts w:asciiTheme="minorHAnsi" w:hAnsiTheme="minorHAnsi"/>
              <w:noProof/>
              <w:sz w:val="22"/>
              <w:lang w:eastAsia="pl-PL"/>
            </w:rPr>
          </w:pPr>
          <w:hyperlink w:anchor="_Toc159999880" w:history="1">
            <w:r w:rsidR="00732336" w:rsidRPr="000D3315">
              <w:rPr>
                <w:rStyle w:val="Hipercze"/>
                <w:noProof/>
              </w:rPr>
              <w:t>1.7.</w:t>
            </w:r>
            <w:r w:rsidR="00732336">
              <w:rPr>
                <w:rFonts w:asciiTheme="minorHAnsi" w:hAnsiTheme="minorHAnsi"/>
                <w:noProof/>
                <w:sz w:val="22"/>
                <w:lang w:eastAsia="pl-PL"/>
              </w:rPr>
              <w:tab/>
            </w:r>
            <w:r w:rsidR="00732336" w:rsidRPr="000D3315">
              <w:rPr>
                <w:rStyle w:val="Hipercze"/>
                <w:noProof/>
              </w:rPr>
              <w:t>Internet sources</w:t>
            </w:r>
            <w:r w:rsidR="00732336">
              <w:rPr>
                <w:noProof/>
                <w:webHidden/>
              </w:rPr>
              <w:tab/>
            </w:r>
            <w:r w:rsidR="00732336">
              <w:rPr>
                <w:noProof/>
                <w:webHidden/>
              </w:rPr>
              <w:fldChar w:fldCharType="begin"/>
            </w:r>
            <w:r w:rsidR="00732336">
              <w:rPr>
                <w:noProof/>
                <w:webHidden/>
              </w:rPr>
              <w:instrText xml:space="preserve"> PAGEREF _Toc159999880 \h </w:instrText>
            </w:r>
            <w:r w:rsidR="00732336">
              <w:rPr>
                <w:noProof/>
                <w:webHidden/>
              </w:rPr>
            </w:r>
            <w:r w:rsidR="00732336">
              <w:rPr>
                <w:noProof/>
                <w:webHidden/>
              </w:rPr>
              <w:fldChar w:fldCharType="separate"/>
            </w:r>
            <w:r w:rsidR="00732336">
              <w:rPr>
                <w:noProof/>
                <w:webHidden/>
              </w:rPr>
              <w:t>16</w:t>
            </w:r>
            <w:r w:rsidR="00732336">
              <w:rPr>
                <w:noProof/>
                <w:webHidden/>
              </w:rPr>
              <w:fldChar w:fldCharType="end"/>
            </w:r>
          </w:hyperlink>
        </w:p>
        <w:p w14:paraId="66F61C20" w14:textId="50006F0D" w:rsidR="00732336" w:rsidRDefault="00000000">
          <w:pPr>
            <w:pStyle w:val="Spistreci2"/>
            <w:tabs>
              <w:tab w:val="left" w:pos="880"/>
              <w:tab w:val="right" w:leader="dot" w:pos="7927"/>
            </w:tabs>
            <w:rPr>
              <w:rFonts w:asciiTheme="minorHAnsi" w:hAnsiTheme="minorHAnsi"/>
              <w:noProof/>
              <w:sz w:val="22"/>
              <w:lang w:eastAsia="pl-PL"/>
            </w:rPr>
          </w:pPr>
          <w:hyperlink w:anchor="_Toc159999881" w:history="1">
            <w:r w:rsidR="00732336" w:rsidRPr="000D3315">
              <w:rPr>
                <w:rStyle w:val="Hipercze"/>
                <w:noProof/>
              </w:rPr>
              <w:t>1.8.</w:t>
            </w:r>
            <w:r w:rsidR="00732336">
              <w:rPr>
                <w:rFonts w:asciiTheme="minorHAnsi" w:hAnsiTheme="minorHAnsi"/>
                <w:noProof/>
                <w:sz w:val="22"/>
                <w:lang w:eastAsia="pl-PL"/>
              </w:rPr>
              <w:tab/>
            </w:r>
            <w:r w:rsidR="00732336" w:rsidRPr="000D3315">
              <w:rPr>
                <w:rStyle w:val="Hipercze"/>
                <w:noProof/>
              </w:rPr>
              <w:t>Use of illustrations and photographs in the thesis</w:t>
            </w:r>
            <w:r w:rsidR="00732336">
              <w:rPr>
                <w:noProof/>
                <w:webHidden/>
              </w:rPr>
              <w:tab/>
            </w:r>
            <w:r w:rsidR="00732336">
              <w:rPr>
                <w:noProof/>
                <w:webHidden/>
              </w:rPr>
              <w:fldChar w:fldCharType="begin"/>
            </w:r>
            <w:r w:rsidR="00732336">
              <w:rPr>
                <w:noProof/>
                <w:webHidden/>
              </w:rPr>
              <w:instrText xml:space="preserve"> PAGEREF _Toc159999881 \h </w:instrText>
            </w:r>
            <w:r w:rsidR="00732336">
              <w:rPr>
                <w:noProof/>
                <w:webHidden/>
              </w:rPr>
            </w:r>
            <w:r w:rsidR="00732336">
              <w:rPr>
                <w:noProof/>
                <w:webHidden/>
              </w:rPr>
              <w:fldChar w:fldCharType="separate"/>
            </w:r>
            <w:r w:rsidR="00732336">
              <w:rPr>
                <w:noProof/>
                <w:webHidden/>
              </w:rPr>
              <w:t>16</w:t>
            </w:r>
            <w:r w:rsidR="00732336">
              <w:rPr>
                <w:noProof/>
                <w:webHidden/>
              </w:rPr>
              <w:fldChar w:fldCharType="end"/>
            </w:r>
          </w:hyperlink>
        </w:p>
        <w:p w14:paraId="0AA1D404" w14:textId="38A1C370"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82" w:history="1">
            <w:r w:rsidR="00732336" w:rsidRPr="000D3315">
              <w:rPr>
                <w:rStyle w:val="Hipercze"/>
                <w:noProof/>
              </w:rPr>
              <w:t>1.8.1.</w:t>
            </w:r>
            <w:r w:rsidR="00732336">
              <w:rPr>
                <w:rFonts w:asciiTheme="minorHAnsi" w:hAnsiTheme="minorHAnsi"/>
                <w:i w:val="0"/>
                <w:noProof/>
                <w:sz w:val="22"/>
                <w:lang w:eastAsia="pl-PL"/>
              </w:rPr>
              <w:tab/>
            </w:r>
            <w:r w:rsidR="00732336" w:rsidRPr="000D3315">
              <w:rPr>
                <w:rStyle w:val="Hipercze"/>
                <w:noProof/>
              </w:rPr>
              <w:t>Copyright protection</w:t>
            </w:r>
            <w:r w:rsidR="00732336">
              <w:rPr>
                <w:noProof/>
                <w:webHidden/>
              </w:rPr>
              <w:tab/>
            </w:r>
            <w:r w:rsidR="00732336">
              <w:rPr>
                <w:noProof/>
                <w:webHidden/>
              </w:rPr>
              <w:fldChar w:fldCharType="begin"/>
            </w:r>
            <w:r w:rsidR="00732336">
              <w:rPr>
                <w:noProof/>
                <w:webHidden/>
              </w:rPr>
              <w:instrText xml:space="preserve"> PAGEREF _Toc159999882 \h </w:instrText>
            </w:r>
            <w:r w:rsidR="00732336">
              <w:rPr>
                <w:noProof/>
                <w:webHidden/>
              </w:rPr>
            </w:r>
            <w:r w:rsidR="00732336">
              <w:rPr>
                <w:noProof/>
                <w:webHidden/>
              </w:rPr>
              <w:fldChar w:fldCharType="separate"/>
            </w:r>
            <w:r w:rsidR="00732336">
              <w:rPr>
                <w:noProof/>
                <w:webHidden/>
              </w:rPr>
              <w:t>16</w:t>
            </w:r>
            <w:r w:rsidR="00732336">
              <w:rPr>
                <w:noProof/>
                <w:webHidden/>
              </w:rPr>
              <w:fldChar w:fldCharType="end"/>
            </w:r>
          </w:hyperlink>
        </w:p>
        <w:p w14:paraId="7D4F4F80" w14:textId="2A8B0E84"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83" w:history="1">
            <w:r w:rsidR="00732336" w:rsidRPr="000D3315">
              <w:rPr>
                <w:rStyle w:val="Hipercze"/>
                <w:noProof/>
              </w:rPr>
              <w:t>1.8.2.</w:t>
            </w:r>
            <w:r w:rsidR="00732336">
              <w:rPr>
                <w:rFonts w:asciiTheme="minorHAnsi" w:hAnsiTheme="minorHAnsi"/>
                <w:i w:val="0"/>
                <w:noProof/>
                <w:sz w:val="22"/>
                <w:lang w:eastAsia="pl-PL"/>
              </w:rPr>
              <w:tab/>
            </w:r>
            <w:r w:rsidR="00732336" w:rsidRPr="000D3315">
              <w:rPr>
                <w:rStyle w:val="Hipercze"/>
                <w:noProof/>
              </w:rPr>
              <w:t>Consent of the creator when using images from the Internet</w:t>
            </w:r>
            <w:r w:rsidR="00732336">
              <w:rPr>
                <w:noProof/>
                <w:webHidden/>
              </w:rPr>
              <w:tab/>
            </w:r>
            <w:r w:rsidR="00732336">
              <w:rPr>
                <w:noProof/>
                <w:webHidden/>
              </w:rPr>
              <w:fldChar w:fldCharType="begin"/>
            </w:r>
            <w:r w:rsidR="00732336">
              <w:rPr>
                <w:noProof/>
                <w:webHidden/>
              </w:rPr>
              <w:instrText xml:space="preserve"> PAGEREF _Toc159999883 \h </w:instrText>
            </w:r>
            <w:r w:rsidR="00732336">
              <w:rPr>
                <w:noProof/>
                <w:webHidden/>
              </w:rPr>
            </w:r>
            <w:r w:rsidR="00732336">
              <w:rPr>
                <w:noProof/>
                <w:webHidden/>
              </w:rPr>
              <w:fldChar w:fldCharType="separate"/>
            </w:r>
            <w:r w:rsidR="00732336">
              <w:rPr>
                <w:noProof/>
                <w:webHidden/>
              </w:rPr>
              <w:t>17</w:t>
            </w:r>
            <w:r w:rsidR="00732336">
              <w:rPr>
                <w:noProof/>
                <w:webHidden/>
              </w:rPr>
              <w:fldChar w:fldCharType="end"/>
            </w:r>
          </w:hyperlink>
        </w:p>
        <w:p w14:paraId="66A9EE97" w14:textId="6D1C0B2E"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84" w:history="1">
            <w:r w:rsidR="00732336" w:rsidRPr="000D3315">
              <w:rPr>
                <w:rStyle w:val="Hipercze"/>
                <w:noProof/>
              </w:rPr>
              <w:t>1.8.3.</w:t>
            </w:r>
            <w:r w:rsidR="00732336">
              <w:rPr>
                <w:rFonts w:asciiTheme="minorHAnsi" w:hAnsiTheme="minorHAnsi"/>
                <w:i w:val="0"/>
                <w:noProof/>
                <w:sz w:val="22"/>
                <w:lang w:eastAsia="pl-PL"/>
              </w:rPr>
              <w:tab/>
            </w:r>
            <w:r w:rsidR="00732336" w:rsidRPr="000D3315">
              <w:rPr>
                <w:rStyle w:val="Hipercze"/>
                <w:noProof/>
              </w:rPr>
              <w:t>Statutory licences</w:t>
            </w:r>
            <w:r w:rsidR="00732336">
              <w:rPr>
                <w:noProof/>
                <w:webHidden/>
              </w:rPr>
              <w:tab/>
            </w:r>
            <w:r w:rsidR="00732336">
              <w:rPr>
                <w:noProof/>
                <w:webHidden/>
              </w:rPr>
              <w:fldChar w:fldCharType="begin"/>
            </w:r>
            <w:r w:rsidR="00732336">
              <w:rPr>
                <w:noProof/>
                <w:webHidden/>
              </w:rPr>
              <w:instrText xml:space="preserve"> PAGEREF _Toc159999884 \h </w:instrText>
            </w:r>
            <w:r w:rsidR="00732336">
              <w:rPr>
                <w:noProof/>
                <w:webHidden/>
              </w:rPr>
            </w:r>
            <w:r w:rsidR="00732336">
              <w:rPr>
                <w:noProof/>
                <w:webHidden/>
              </w:rPr>
              <w:fldChar w:fldCharType="separate"/>
            </w:r>
            <w:r w:rsidR="00732336">
              <w:rPr>
                <w:noProof/>
                <w:webHidden/>
              </w:rPr>
              <w:t>17</w:t>
            </w:r>
            <w:r w:rsidR="00732336">
              <w:rPr>
                <w:noProof/>
                <w:webHidden/>
              </w:rPr>
              <w:fldChar w:fldCharType="end"/>
            </w:r>
          </w:hyperlink>
        </w:p>
        <w:p w14:paraId="2032F1E5" w14:textId="44AA93C0"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85" w:history="1">
            <w:r w:rsidR="00732336" w:rsidRPr="000D3315">
              <w:rPr>
                <w:rStyle w:val="Hipercze"/>
                <w:noProof/>
              </w:rPr>
              <w:t>1.8.4.</w:t>
            </w:r>
            <w:r w:rsidR="00732336">
              <w:rPr>
                <w:rFonts w:asciiTheme="minorHAnsi" w:hAnsiTheme="minorHAnsi"/>
                <w:i w:val="0"/>
                <w:noProof/>
                <w:sz w:val="22"/>
                <w:lang w:eastAsia="pl-PL"/>
              </w:rPr>
              <w:tab/>
            </w:r>
            <w:r w:rsidR="00732336" w:rsidRPr="000D3315">
              <w:rPr>
                <w:rStyle w:val="Hipercze"/>
                <w:noProof/>
              </w:rPr>
              <w:t>Creative Commons and free licensing terms</w:t>
            </w:r>
            <w:r w:rsidR="00732336">
              <w:rPr>
                <w:noProof/>
                <w:webHidden/>
              </w:rPr>
              <w:tab/>
            </w:r>
            <w:r w:rsidR="00732336">
              <w:rPr>
                <w:noProof/>
                <w:webHidden/>
              </w:rPr>
              <w:fldChar w:fldCharType="begin"/>
            </w:r>
            <w:r w:rsidR="00732336">
              <w:rPr>
                <w:noProof/>
                <w:webHidden/>
              </w:rPr>
              <w:instrText xml:space="preserve"> PAGEREF _Toc159999885 \h </w:instrText>
            </w:r>
            <w:r w:rsidR="00732336">
              <w:rPr>
                <w:noProof/>
                <w:webHidden/>
              </w:rPr>
            </w:r>
            <w:r w:rsidR="00732336">
              <w:rPr>
                <w:noProof/>
                <w:webHidden/>
              </w:rPr>
              <w:fldChar w:fldCharType="separate"/>
            </w:r>
            <w:r w:rsidR="00732336">
              <w:rPr>
                <w:noProof/>
                <w:webHidden/>
              </w:rPr>
              <w:t>17</w:t>
            </w:r>
            <w:r w:rsidR="00732336">
              <w:rPr>
                <w:noProof/>
                <w:webHidden/>
              </w:rPr>
              <w:fldChar w:fldCharType="end"/>
            </w:r>
          </w:hyperlink>
        </w:p>
        <w:p w14:paraId="5D76AC44" w14:textId="0D9D915A"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86" w:history="1">
            <w:r w:rsidR="00732336" w:rsidRPr="000D3315">
              <w:rPr>
                <w:rStyle w:val="Hipercze"/>
                <w:noProof/>
              </w:rPr>
              <w:t>1.8.5.</w:t>
            </w:r>
            <w:r w:rsidR="00732336">
              <w:rPr>
                <w:rFonts w:asciiTheme="minorHAnsi" w:hAnsiTheme="minorHAnsi"/>
                <w:i w:val="0"/>
                <w:noProof/>
                <w:sz w:val="22"/>
                <w:lang w:eastAsia="pl-PL"/>
              </w:rPr>
              <w:tab/>
            </w:r>
            <w:r w:rsidR="00732336" w:rsidRPr="000D3315">
              <w:rPr>
                <w:rStyle w:val="Hipercze"/>
                <w:noProof/>
              </w:rPr>
              <w:t>Public domain</w:t>
            </w:r>
            <w:r w:rsidR="00732336">
              <w:rPr>
                <w:noProof/>
                <w:webHidden/>
              </w:rPr>
              <w:tab/>
            </w:r>
            <w:r w:rsidR="00732336">
              <w:rPr>
                <w:noProof/>
                <w:webHidden/>
              </w:rPr>
              <w:fldChar w:fldCharType="begin"/>
            </w:r>
            <w:r w:rsidR="00732336">
              <w:rPr>
                <w:noProof/>
                <w:webHidden/>
              </w:rPr>
              <w:instrText xml:space="preserve"> PAGEREF _Toc159999886 \h </w:instrText>
            </w:r>
            <w:r w:rsidR="00732336">
              <w:rPr>
                <w:noProof/>
                <w:webHidden/>
              </w:rPr>
            </w:r>
            <w:r w:rsidR="00732336">
              <w:rPr>
                <w:noProof/>
                <w:webHidden/>
              </w:rPr>
              <w:fldChar w:fldCharType="separate"/>
            </w:r>
            <w:r w:rsidR="00732336">
              <w:rPr>
                <w:noProof/>
                <w:webHidden/>
              </w:rPr>
              <w:t>19</w:t>
            </w:r>
            <w:r w:rsidR="00732336">
              <w:rPr>
                <w:noProof/>
                <w:webHidden/>
              </w:rPr>
              <w:fldChar w:fldCharType="end"/>
            </w:r>
          </w:hyperlink>
        </w:p>
        <w:p w14:paraId="2CBB90E2" w14:textId="41BE5AC9" w:rsidR="00732336" w:rsidRDefault="00000000">
          <w:pPr>
            <w:pStyle w:val="Spistreci1"/>
            <w:tabs>
              <w:tab w:val="left" w:pos="1320"/>
              <w:tab w:val="right" w:leader="dot" w:pos="7927"/>
            </w:tabs>
            <w:rPr>
              <w:rFonts w:asciiTheme="minorHAnsi" w:hAnsiTheme="minorHAnsi"/>
              <w:b w:val="0"/>
              <w:noProof/>
              <w:sz w:val="22"/>
              <w:lang w:eastAsia="pl-PL"/>
            </w:rPr>
          </w:pPr>
          <w:hyperlink w:anchor="_Toc159999887" w:history="1">
            <w:r w:rsidR="00732336" w:rsidRPr="000D3315">
              <w:rPr>
                <w:rStyle w:val="Hipercze"/>
                <w:rFonts w:cs="Times New Roman"/>
                <w:noProof/>
              </w:rPr>
              <w:t>Chapter 2.</w:t>
            </w:r>
            <w:r w:rsidR="00732336">
              <w:rPr>
                <w:rFonts w:asciiTheme="minorHAnsi" w:hAnsiTheme="minorHAnsi"/>
                <w:b w:val="0"/>
                <w:noProof/>
                <w:sz w:val="22"/>
                <w:lang w:eastAsia="pl-PL"/>
              </w:rPr>
              <w:tab/>
            </w:r>
            <w:r w:rsidR="00732336" w:rsidRPr="000D3315">
              <w:rPr>
                <w:rStyle w:val="Hipercze"/>
                <w:rFonts w:cs="Times New Roman"/>
                <w:noProof/>
              </w:rPr>
              <w:t>Title of the chapter</w:t>
            </w:r>
            <w:r w:rsidR="00732336">
              <w:rPr>
                <w:noProof/>
                <w:webHidden/>
              </w:rPr>
              <w:tab/>
            </w:r>
            <w:r w:rsidR="00732336">
              <w:rPr>
                <w:noProof/>
                <w:webHidden/>
              </w:rPr>
              <w:fldChar w:fldCharType="begin"/>
            </w:r>
            <w:r w:rsidR="00732336">
              <w:rPr>
                <w:noProof/>
                <w:webHidden/>
              </w:rPr>
              <w:instrText xml:space="preserve"> PAGEREF _Toc159999887 \h </w:instrText>
            </w:r>
            <w:r w:rsidR="00732336">
              <w:rPr>
                <w:noProof/>
                <w:webHidden/>
              </w:rPr>
            </w:r>
            <w:r w:rsidR="00732336">
              <w:rPr>
                <w:noProof/>
                <w:webHidden/>
              </w:rPr>
              <w:fldChar w:fldCharType="separate"/>
            </w:r>
            <w:r w:rsidR="00732336">
              <w:rPr>
                <w:noProof/>
                <w:webHidden/>
              </w:rPr>
              <w:t>20</w:t>
            </w:r>
            <w:r w:rsidR="00732336">
              <w:rPr>
                <w:noProof/>
                <w:webHidden/>
              </w:rPr>
              <w:fldChar w:fldCharType="end"/>
            </w:r>
          </w:hyperlink>
        </w:p>
        <w:p w14:paraId="32B20252" w14:textId="29AEA1D1" w:rsidR="00732336" w:rsidRDefault="00000000">
          <w:pPr>
            <w:pStyle w:val="Spistreci2"/>
            <w:tabs>
              <w:tab w:val="left" w:pos="880"/>
              <w:tab w:val="right" w:leader="dot" w:pos="7927"/>
            </w:tabs>
            <w:rPr>
              <w:rFonts w:asciiTheme="minorHAnsi" w:hAnsiTheme="minorHAnsi"/>
              <w:noProof/>
              <w:sz w:val="22"/>
              <w:lang w:eastAsia="pl-PL"/>
            </w:rPr>
          </w:pPr>
          <w:hyperlink w:anchor="_Toc159999888" w:history="1">
            <w:r w:rsidR="00732336" w:rsidRPr="000D3315">
              <w:rPr>
                <w:rStyle w:val="Hipercze"/>
                <w:noProof/>
              </w:rPr>
              <w:t>2.1.</w:t>
            </w:r>
            <w:r w:rsidR="00732336">
              <w:rPr>
                <w:rFonts w:asciiTheme="minorHAnsi" w:hAnsiTheme="minorHAnsi"/>
                <w:noProof/>
                <w:sz w:val="22"/>
                <w:lang w:eastAsia="pl-PL"/>
              </w:rPr>
              <w:tab/>
            </w:r>
            <w:r w:rsidR="00732336" w:rsidRPr="000D3315">
              <w:rPr>
                <w:rStyle w:val="Hipercze"/>
                <w:noProof/>
              </w:rPr>
              <w:t>Title of subsection</w:t>
            </w:r>
            <w:r w:rsidR="00732336">
              <w:rPr>
                <w:noProof/>
                <w:webHidden/>
              </w:rPr>
              <w:tab/>
            </w:r>
            <w:r w:rsidR="00732336">
              <w:rPr>
                <w:noProof/>
                <w:webHidden/>
              </w:rPr>
              <w:fldChar w:fldCharType="begin"/>
            </w:r>
            <w:r w:rsidR="00732336">
              <w:rPr>
                <w:noProof/>
                <w:webHidden/>
              </w:rPr>
              <w:instrText xml:space="preserve"> PAGEREF _Toc159999888 \h </w:instrText>
            </w:r>
            <w:r w:rsidR="00732336">
              <w:rPr>
                <w:noProof/>
                <w:webHidden/>
              </w:rPr>
            </w:r>
            <w:r w:rsidR="00732336">
              <w:rPr>
                <w:noProof/>
                <w:webHidden/>
              </w:rPr>
              <w:fldChar w:fldCharType="separate"/>
            </w:r>
            <w:r w:rsidR="00732336">
              <w:rPr>
                <w:noProof/>
                <w:webHidden/>
              </w:rPr>
              <w:t>20</w:t>
            </w:r>
            <w:r w:rsidR="00732336">
              <w:rPr>
                <w:noProof/>
                <w:webHidden/>
              </w:rPr>
              <w:fldChar w:fldCharType="end"/>
            </w:r>
          </w:hyperlink>
        </w:p>
        <w:p w14:paraId="720FE3EB" w14:textId="6A311B18" w:rsidR="00732336" w:rsidRDefault="00000000">
          <w:pPr>
            <w:pStyle w:val="Spistreci2"/>
            <w:tabs>
              <w:tab w:val="left" w:pos="880"/>
              <w:tab w:val="right" w:leader="dot" w:pos="7927"/>
            </w:tabs>
            <w:rPr>
              <w:rFonts w:asciiTheme="minorHAnsi" w:hAnsiTheme="minorHAnsi"/>
              <w:noProof/>
              <w:sz w:val="22"/>
              <w:lang w:eastAsia="pl-PL"/>
            </w:rPr>
          </w:pPr>
          <w:hyperlink w:anchor="_Toc159999889" w:history="1">
            <w:r w:rsidR="00732336" w:rsidRPr="000D3315">
              <w:rPr>
                <w:rStyle w:val="Hipercze"/>
                <w:noProof/>
              </w:rPr>
              <w:t>2.2.</w:t>
            </w:r>
            <w:r w:rsidR="00732336">
              <w:rPr>
                <w:rFonts w:asciiTheme="minorHAnsi" w:hAnsiTheme="minorHAnsi"/>
                <w:noProof/>
                <w:sz w:val="22"/>
                <w:lang w:eastAsia="pl-PL"/>
              </w:rPr>
              <w:tab/>
            </w:r>
            <w:r w:rsidR="00732336" w:rsidRPr="000D3315">
              <w:rPr>
                <w:rStyle w:val="Hipercze"/>
                <w:noProof/>
              </w:rPr>
              <w:t>Title of subsection</w:t>
            </w:r>
            <w:r w:rsidR="00732336">
              <w:rPr>
                <w:noProof/>
                <w:webHidden/>
              </w:rPr>
              <w:tab/>
            </w:r>
            <w:r w:rsidR="00732336">
              <w:rPr>
                <w:noProof/>
                <w:webHidden/>
              </w:rPr>
              <w:fldChar w:fldCharType="begin"/>
            </w:r>
            <w:r w:rsidR="00732336">
              <w:rPr>
                <w:noProof/>
                <w:webHidden/>
              </w:rPr>
              <w:instrText xml:space="preserve"> PAGEREF _Toc159999889 \h </w:instrText>
            </w:r>
            <w:r w:rsidR="00732336">
              <w:rPr>
                <w:noProof/>
                <w:webHidden/>
              </w:rPr>
            </w:r>
            <w:r w:rsidR="00732336">
              <w:rPr>
                <w:noProof/>
                <w:webHidden/>
              </w:rPr>
              <w:fldChar w:fldCharType="separate"/>
            </w:r>
            <w:r w:rsidR="00732336">
              <w:rPr>
                <w:noProof/>
                <w:webHidden/>
              </w:rPr>
              <w:t>20</w:t>
            </w:r>
            <w:r w:rsidR="00732336">
              <w:rPr>
                <w:noProof/>
                <w:webHidden/>
              </w:rPr>
              <w:fldChar w:fldCharType="end"/>
            </w:r>
          </w:hyperlink>
        </w:p>
        <w:p w14:paraId="66A7B04B" w14:textId="6FDE67D7"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90" w:history="1">
            <w:r w:rsidR="00732336" w:rsidRPr="000D3315">
              <w:rPr>
                <w:rStyle w:val="Hipercze"/>
                <w:rFonts w:cs="Times New Roman"/>
                <w:noProof/>
              </w:rPr>
              <w:t>2.2.1.</w:t>
            </w:r>
            <w:r w:rsidR="00732336">
              <w:rPr>
                <w:rFonts w:asciiTheme="minorHAnsi" w:hAnsiTheme="minorHAnsi"/>
                <w:i w:val="0"/>
                <w:noProof/>
                <w:sz w:val="22"/>
                <w:lang w:eastAsia="pl-PL"/>
              </w:rPr>
              <w:tab/>
            </w:r>
            <w:r w:rsidR="00732336" w:rsidRPr="000D3315">
              <w:rPr>
                <w:rStyle w:val="Hipercze"/>
                <w:rFonts w:cs="Times New Roman"/>
                <w:noProof/>
              </w:rPr>
              <w:t>Paragraph title</w:t>
            </w:r>
            <w:r w:rsidR="00732336">
              <w:rPr>
                <w:noProof/>
                <w:webHidden/>
              </w:rPr>
              <w:tab/>
            </w:r>
            <w:r w:rsidR="00732336">
              <w:rPr>
                <w:noProof/>
                <w:webHidden/>
              </w:rPr>
              <w:fldChar w:fldCharType="begin"/>
            </w:r>
            <w:r w:rsidR="00732336">
              <w:rPr>
                <w:noProof/>
                <w:webHidden/>
              </w:rPr>
              <w:instrText xml:space="preserve"> PAGEREF _Toc159999890 \h </w:instrText>
            </w:r>
            <w:r w:rsidR="00732336">
              <w:rPr>
                <w:noProof/>
                <w:webHidden/>
              </w:rPr>
            </w:r>
            <w:r w:rsidR="00732336">
              <w:rPr>
                <w:noProof/>
                <w:webHidden/>
              </w:rPr>
              <w:fldChar w:fldCharType="separate"/>
            </w:r>
            <w:r w:rsidR="00732336">
              <w:rPr>
                <w:noProof/>
                <w:webHidden/>
              </w:rPr>
              <w:t>20</w:t>
            </w:r>
            <w:r w:rsidR="00732336">
              <w:rPr>
                <w:noProof/>
                <w:webHidden/>
              </w:rPr>
              <w:fldChar w:fldCharType="end"/>
            </w:r>
          </w:hyperlink>
        </w:p>
        <w:p w14:paraId="4A232C40" w14:textId="0E991792"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91" w:history="1">
            <w:r w:rsidR="00732336" w:rsidRPr="000D3315">
              <w:rPr>
                <w:rStyle w:val="Hipercze"/>
                <w:noProof/>
              </w:rPr>
              <w:t>2.2.2.</w:t>
            </w:r>
            <w:r w:rsidR="00732336">
              <w:rPr>
                <w:rFonts w:asciiTheme="minorHAnsi" w:hAnsiTheme="minorHAnsi"/>
                <w:i w:val="0"/>
                <w:noProof/>
                <w:sz w:val="22"/>
                <w:lang w:eastAsia="pl-PL"/>
              </w:rPr>
              <w:tab/>
            </w:r>
            <w:r w:rsidR="00732336" w:rsidRPr="000D3315">
              <w:rPr>
                <w:rStyle w:val="Hipercze"/>
                <w:noProof/>
              </w:rPr>
              <w:t>Paragraph title</w:t>
            </w:r>
            <w:r w:rsidR="00732336">
              <w:rPr>
                <w:noProof/>
                <w:webHidden/>
              </w:rPr>
              <w:tab/>
            </w:r>
            <w:r w:rsidR="00732336">
              <w:rPr>
                <w:noProof/>
                <w:webHidden/>
              </w:rPr>
              <w:fldChar w:fldCharType="begin"/>
            </w:r>
            <w:r w:rsidR="00732336">
              <w:rPr>
                <w:noProof/>
                <w:webHidden/>
              </w:rPr>
              <w:instrText xml:space="preserve"> PAGEREF _Toc159999891 \h </w:instrText>
            </w:r>
            <w:r w:rsidR="00732336">
              <w:rPr>
                <w:noProof/>
                <w:webHidden/>
              </w:rPr>
            </w:r>
            <w:r w:rsidR="00732336">
              <w:rPr>
                <w:noProof/>
                <w:webHidden/>
              </w:rPr>
              <w:fldChar w:fldCharType="separate"/>
            </w:r>
            <w:r w:rsidR="00732336">
              <w:rPr>
                <w:noProof/>
                <w:webHidden/>
              </w:rPr>
              <w:t>20</w:t>
            </w:r>
            <w:r w:rsidR="00732336">
              <w:rPr>
                <w:noProof/>
                <w:webHidden/>
              </w:rPr>
              <w:fldChar w:fldCharType="end"/>
            </w:r>
          </w:hyperlink>
        </w:p>
        <w:p w14:paraId="42656885" w14:textId="650D3EBF" w:rsidR="00732336" w:rsidRDefault="00000000">
          <w:pPr>
            <w:pStyle w:val="Spistreci2"/>
            <w:tabs>
              <w:tab w:val="left" w:pos="880"/>
              <w:tab w:val="right" w:leader="dot" w:pos="7927"/>
            </w:tabs>
            <w:rPr>
              <w:rFonts w:asciiTheme="minorHAnsi" w:hAnsiTheme="minorHAnsi"/>
              <w:noProof/>
              <w:sz w:val="22"/>
              <w:lang w:eastAsia="pl-PL"/>
            </w:rPr>
          </w:pPr>
          <w:hyperlink w:anchor="_Toc159999892" w:history="1">
            <w:r w:rsidR="00732336" w:rsidRPr="000D3315">
              <w:rPr>
                <w:rStyle w:val="Hipercze"/>
                <w:noProof/>
              </w:rPr>
              <w:t>2.3.</w:t>
            </w:r>
            <w:r w:rsidR="00732336">
              <w:rPr>
                <w:rFonts w:asciiTheme="minorHAnsi" w:hAnsiTheme="minorHAnsi"/>
                <w:noProof/>
                <w:sz w:val="22"/>
                <w:lang w:eastAsia="pl-PL"/>
              </w:rPr>
              <w:tab/>
            </w:r>
            <w:r w:rsidR="00732336" w:rsidRPr="000D3315">
              <w:rPr>
                <w:rStyle w:val="Hipercze"/>
                <w:noProof/>
              </w:rPr>
              <w:t>Title of subsection</w:t>
            </w:r>
            <w:r w:rsidR="00732336">
              <w:rPr>
                <w:noProof/>
                <w:webHidden/>
              </w:rPr>
              <w:tab/>
            </w:r>
            <w:r w:rsidR="00732336">
              <w:rPr>
                <w:noProof/>
                <w:webHidden/>
              </w:rPr>
              <w:fldChar w:fldCharType="begin"/>
            </w:r>
            <w:r w:rsidR="00732336">
              <w:rPr>
                <w:noProof/>
                <w:webHidden/>
              </w:rPr>
              <w:instrText xml:space="preserve"> PAGEREF _Toc159999892 \h </w:instrText>
            </w:r>
            <w:r w:rsidR="00732336">
              <w:rPr>
                <w:noProof/>
                <w:webHidden/>
              </w:rPr>
            </w:r>
            <w:r w:rsidR="00732336">
              <w:rPr>
                <w:noProof/>
                <w:webHidden/>
              </w:rPr>
              <w:fldChar w:fldCharType="separate"/>
            </w:r>
            <w:r w:rsidR="00732336">
              <w:rPr>
                <w:noProof/>
                <w:webHidden/>
              </w:rPr>
              <w:t>20</w:t>
            </w:r>
            <w:r w:rsidR="00732336">
              <w:rPr>
                <w:noProof/>
                <w:webHidden/>
              </w:rPr>
              <w:fldChar w:fldCharType="end"/>
            </w:r>
          </w:hyperlink>
        </w:p>
        <w:p w14:paraId="476784EB" w14:textId="1F63803D"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93" w:history="1">
            <w:r w:rsidR="00732336" w:rsidRPr="000D3315">
              <w:rPr>
                <w:rStyle w:val="Hipercze"/>
                <w:rFonts w:cs="Times New Roman"/>
                <w:noProof/>
              </w:rPr>
              <w:t>2.3.1.</w:t>
            </w:r>
            <w:r w:rsidR="00732336">
              <w:rPr>
                <w:rFonts w:asciiTheme="minorHAnsi" w:hAnsiTheme="minorHAnsi"/>
                <w:i w:val="0"/>
                <w:noProof/>
                <w:sz w:val="22"/>
                <w:lang w:eastAsia="pl-PL"/>
              </w:rPr>
              <w:tab/>
            </w:r>
            <w:r w:rsidR="00732336" w:rsidRPr="000D3315">
              <w:rPr>
                <w:rStyle w:val="Hipercze"/>
                <w:rFonts w:cs="Times New Roman"/>
                <w:noProof/>
              </w:rPr>
              <w:t>Paragraph title</w:t>
            </w:r>
            <w:r w:rsidR="00732336">
              <w:rPr>
                <w:noProof/>
                <w:webHidden/>
              </w:rPr>
              <w:tab/>
            </w:r>
            <w:r w:rsidR="00732336">
              <w:rPr>
                <w:noProof/>
                <w:webHidden/>
              </w:rPr>
              <w:fldChar w:fldCharType="begin"/>
            </w:r>
            <w:r w:rsidR="00732336">
              <w:rPr>
                <w:noProof/>
                <w:webHidden/>
              </w:rPr>
              <w:instrText xml:space="preserve"> PAGEREF _Toc159999893 \h </w:instrText>
            </w:r>
            <w:r w:rsidR="00732336">
              <w:rPr>
                <w:noProof/>
                <w:webHidden/>
              </w:rPr>
            </w:r>
            <w:r w:rsidR="00732336">
              <w:rPr>
                <w:noProof/>
                <w:webHidden/>
              </w:rPr>
              <w:fldChar w:fldCharType="separate"/>
            </w:r>
            <w:r w:rsidR="00732336">
              <w:rPr>
                <w:noProof/>
                <w:webHidden/>
              </w:rPr>
              <w:t>20</w:t>
            </w:r>
            <w:r w:rsidR="00732336">
              <w:rPr>
                <w:noProof/>
                <w:webHidden/>
              </w:rPr>
              <w:fldChar w:fldCharType="end"/>
            </w:r>
          </w:hyperlink>
        </w:p>
        <w:p w14:paraId="6962F39A" w14:textId="346E2C5B" w:rsidR="00732336" w:rsidRDefault="00000000">
          <w:pPr>
            <w:pStyle w:val="Spistreci3"/>
            <w:tabs>
              <w:tab w:val="left" w:pos="1320"/>
              <w:tab w:val="right" w:leader="dot" w:pos="7927"/>
            </w:tabs>
            <w:rPr>
              <w:rFonts w:asciiTheme="minorHAnsi" w:hAnsiTheme="minorHAnsi"/>
              <w:i w:val="0"/>
              <w:noProof/>
              <w:sz w:val="22"/>
              <w:lang w:eastAsia="pl-PL"/>
            </w:rPr>
          </w:pPr>
          <w:hyperlink w:anchor="_Toc159999894" w:history="1">
            <w:r w:rsidR="00732336" w:rsidRPr="000D3315">
              <w:rPr>
                <w:rStyle w:val="Hipercze"/>
                <w:noProof/>
              </w:rPr>
              <w:t>2.3.2.</w:t>
            </w:r>
            <w:r w:rsidR="00732336">
              <w:rPr>
                <w:rFonts w:asciiTheme="minorHAnsi" w:hAnsiTheme="minorHAnsi"/>
                <w:i w:val="0"/>
                <w:noProof/>
                <w:sz w:val="22"/>
                <w:lang w:eastAsia="pl-PL"/>
              </w:rPr>
              <w:tab/>
            </w:r>
            <w:r w:rsidR="00732336" w:rsidRPr="000D3315">
              <w:rPr>
                <w:rStyle w:val="Hipercze"/>
                <w:noProof/>
              </w:rPr>
              <w:t>Paragraph title</w:t>
            </w:r>
            <w:r w:rsidR="00732336">
              <w:rPr>
                <w:noProof/>
                <w:webHidden/>
              </w:rPr>
              <w:tab/>
            </w:r>
            <w:r w:rsidR="00732336">
              <w:rPr>
                <w:noProof/>
                <w:webHidden/>
              </w:rPr>
              <w:fldChar w:fldCharType="begin"/>
            </w:r>
            <w:r w:rsidR="00732336">
              <w:rPr>
                <w:noProof/>
                <w:webHidden/>
              </w:rPr>
              <w:instrText xml:space="preserve"> PAGEREF _Toc159999894 \h </w:instrText>
            </w:r>
            <w:r w:rsidR="00732336">
              <w:rPr>
                <w:noProof/>
                <w:webHidden/>
              </w:rPr>
            </w:r>
            <w:r w:rsidR="00732336">
              <w:rPr>
                <w:noProof/>
                <w:webHidden/>
              </w:rPr>
              <w:fldChar w:fldCharType="separate"/>
            </w:r>
            <w:r w:rsidR="00732336">
              <w:rPr>
                <w:noProof/>
                <w:webHidden/>
              </w:rPr>
              <w:t>20</w:t>
            </w:r>
            <w:r w:rsidR="00732336">
              <w:rPr>
                <w:noProof/>
                <w:webHidden/>
              </w:rPr>
              <w:fldChar w:fldCharType="end"/>
            </w:r>
          </w:hyperlink>
        </w:p>
        <w:p w14:paraId="142838AF" w14:textId="25F2D01B" w:rsidR="00732336" w:rsidRDefault="00000000">
          <w:pPr>
            <w:pStyle w:val="Spistreci2"/>
            <w:tabs>
              <w:tab w:val="left" w:pos="880"/>
              <w:tab w:val="right" w:leader="dot" w:pos="7927"/>
            </w:tabs>
            <w:rPr>
              <w:rFonts w:asciiTheme="minorHAnsi" w:hAnsiTheme="minorHAnsi"/>
              <w:noProof/>
              <w:sz w:val="22"/>
              <w:lang w:eastAsia="pl-PL"/>
            </w:rPr>
          </w:pPr>
          <w:hyperlink w:anchor="_Toc159999895" w:history="1">
            <w:r w:rsidR="00732336" w:rsidRPr="000D3315">
              <w:rPr>
                <w:rStyle w:val="Hipercze"/>
                <w:noProof/>
              </w:rPr>
              <w:t>3.1.</w:t>
            </w:r>
            <w:r w:rsidR="00732336">
              <w:rPr>
                <w:rFonts w:asciiTheme="minorHAnsi" w:hAnsiTheme="minorHAnsi"/>
                <w:noProof/>
                <w:sz w:val="22"/>
                <w:lang w:eastAsia="pl-PL"/>
              </w:rPr>
              <w:tab/>
            </w:r>
            <w:r w:rsidR="00732336" w:rsidRPr="000D3315">
              <w:rPr>
                <w:rStyle w:val="Hipercze"/>
                <w:noProof/>
              </w:rPr>
              <w:t>Title of subsection</w:t>
            </w:r>
            <w:r w:rsidR="00732336">
              <w:rPr>
                <w:noProof/>
                <w:webHidden/>
              </w:rPr>
              <w:tab/>
            </w:r>
            <w:r w:rsidR="00732336">
              <w:rPr>
                <w:noProof/>
                <w:webHidden/>
              </w:rPr>
              <w:fldChar w:fldCharType="begin"/>
            </w:r>
            <w:r w:rsidR="00732336">
              <w:rPr>
                <w:noProof/>
                <w:webHidden/>
              </w:rPr>
              <w:instrText xml:space="preserve"> PAGEREF _Toc159999895 \h </w:instrText>
            </w:r>
            <w:r w:rsidR="00732336">
              <w:rPr>
                <w:noProof/>
                <w:webHidden/>
              </w:rPr>
            </w:r>
            <w:r w:rsidR="00732336">
              <w:rPr>
                <w:noProof/>
                <w:webHidden/>
              </w:rPr>
              <w:fldChar w:fldCharType="separate"/>
            </w:r>
            <w:r w:rsidR="00732336">
              <w:rPr>
                <w:noProof/>
                <w:webHidden/>
              </w:rPr>
              <w:t>21</w:t>
            </w:r>
            <w:r w:rsidR="00732336">
              <w:rPr>
                <w:noProof/>
                <w:webHidden/>
              </w:rPr>
              <w:fldChar w:fldCharType="end"/>
            </w:r>
          </w:hyperlink>
        </w:p>
        <w:p w14:paraId="66134DF7" w14:textId="5F44FC4C" w:rsidR="00732336" w:rsidRDefault="00000000">
          <w:pPr>
            <w:pStyle w:val="Spistreci2"/>
            <w:tabs>
              <w:tab w:val="left" w:pos="880"/>
              <w:tab w:val="right" w:leader="dot" w:pos="7927"/>
            </w:tabs>
            <w:rPr>
              <w:rFonts w:asciiTheme="minorHAnsi" w:hAnsiTheme="minorHAnsi"/>
              <w:noProof/>
              <w:sz w:val="22"/>
              <w:lang w:eastAsia="pl-PL"/>
            </w:rPr>
          </w:pPr>
          <w:hyperlink w:anchor="_Toc159999896" w:history="1">
            <w:r w:rsidR="00732336" w:rsidRPr="000D3315">
              <w:rPr>
                <w:rStyle w:val="Hipercze"/>
                <w:noProof/>
              </w:rPr>
              <w:t>3.2.</w:t>
            </w:r>
            <w:r w:rsidR="00732336">
              <w:rPr>
                <w:rFonts w:asciiTheme="minorHAnsi" w:hAnsiTheme="minorHAnsi"/>
                <w:noProof/>
                <w:sz w:val="22"/>
                <w:lang w:eastAsia="pl-PL"/>
              </w:rPr>
              <w:tab/>
            </w:r>
            <w:r w:rsidR="00732336" w:rsidRPr="000D3315">
              <w:rPr>
                <w:rStyle w:val="Hipercze"/>
                <w:noProof/>
              </w:rPr>
              <w:t>Title of subsection</w:t>
            </w:r>
            <w:r w:rsidR="00732336">
              <w:rPr>
                <w:noProof/>
                <w:webHidden/>
              </w:rPr>
              <w:tab/>
            </w:r>
            <w:r w:rsidR="00732336">
              <w:rPr>
                <w:noProof/>
                <w:webHidden/>
              </w:rPr>
              <w:fldChar w:fldCharType="begin"/>
            </w:r>
            <w:r w:rsidR="00732336">
              <w:rPr>
                <w:noProof/>
                <w:webHidden/>
              </w:rPr>
              <w:instrText xml:space="preserve"> PAGEREF _Toc159999896 \h </w:instrText>
            </w:r>
            <w:r w:rsidR="00732336">
              <w:rPr>
                <w:noProof/>
                <w:webHidden/>
              </w:rPr>
            </w:r>
            <w:r w:rsidR="00732336">
              <w:rPr>
                <w:noProof/>
                <w:webHidden/>
              </w:rPr>
              <w:fldChar w:fldCharType="separate"/>
            </w:r>
            <w:r w:rsidR="00732336">
              <w:rPr>
                <w:noProof/>
                <w:webHidden/>
              </w:rPr>
              <w:t>21</w:t>
            </w:r>
            <w:r w:rsidR="00732336">
              <w:rPr>
                <w:noProof/>
                <w:webHidden/>
              </w:rPr>
              <w:fldChar w:fldCharType="end"/>
            </w:r>
          </w:hyperlink>
        </w:p>
        <w:p w14:paraId="0DA2E602" w14:textId="5ACF9983" w:rsidR="00732336" w:rsidRDefault="00000000">
          <w:pPr>
            <w:pStyle w:val="Spistreci2"/>
            <w:tabs>
              <w:tab w:val="left" w:pos="880"/>
              <w:tab w:val="right" w:leader="dot" w:pos="7927"/>
            </w:tabs>
            <w:rPr>
              <w:rFonts w:asciiTheme="minorHAnsi" w:hAnsiTheme="minorHAnsi"/>
              <w:noProof/>
              <w:sz w:val="22"/>
              <w:lang w:eastAsia="pl-PL"/>
            </w:rPr>
          </w:pPr>
          <w:hyperlink w:anchor="_Toc159999897" w:history="1">
            <w:r w:rsidR="00732336" w:rsidRPr="000D3315">
              <w:rPr>
                <w:rStyle w:val="Hipercze"/>
                <w:noProof/>
              </w:rPr>
              <w:t>3.3.</w:t>
            </w:r>
            <w:r w:rsidR="00732336">
              <w:rPr>
                <w:rFonts w:asciiTheme="minorHAnsi" w:hAnsiTheme="minorHAnsi"/>
                <w:noProof/>
                <w:sz w:val="22"/>
                <w:lang w:eastAsia="pl-PL"/>
              </w:rPr>
              <w:tab/>
            </w:r>
            <w:r w:rsidR="00732336" w:rsidRPr="000D3315">
              <w:rPr>
                <w:rStyle w:val="Hipercze"/>
                <w:noProof/>
              </w:rPr>
              <w:t>Title of subsection</w:t>
            </w:r>
            <w:r w:rsidR="00732336">
              <w:rPr>
                <w:noProof/>
                <w:webHidden/>
              </w:rPr>
              <w:tab/>
            </w:r>
            <w:r w:rsidR="00732336">
              <w:rPr>
                <w:noProof/>
                <w:webHidden/>
              </w:rPr>
              <w:fldChar w:fldCharType="begin"/>
            </w:r>
            <w:r w:rsidR="00732336">
              <w:rPr>
                <w:noProof/>
                <w:webHidden/>
              </w:rPr>
              <w:instrText xml:space="preserve"> PAGEREF _Toc159999897 \h </w:instrText>
            </w:r>
            <w:r w:rsidR="00732336">
              <w:rPr>
                <w:noProof/>
                <w:webHidden/>
              </w:rPr>
            </w:r>
            <w:r w:rsidR="00732336">
              <w:rPr>
                <w:noProof/>
                <w:webHidden/>
              </w:rPr>
              <w:fldChar w:fldCharType="separate"/>
            </w:r>
            <w:r w:rsidR="00732336">
              <w:rPr>
                <w:noProof/>
                <w:webHidden/>
              </w:rPr>
              <w:t>21</w:t>
            </w:r>
            <w:r w:rsidR="00732336">
              <w:rPr>
                <w:noProof/>
                <w:webHidden/>
              </w:rPr>
              <w:fldChar w:fldCharType="end"/>
            </w:r>
          </w:hyperlink>
        </w:p>
        <w:p w14:paraId="3D5E9612" w14:textId="0C29CD73" w:rsidR="00732336" w:rsidRDefault="00000000">
          <w:pPr>
            <w:pStyle w:val="Spistreci1"/>
            <w:tabs>
              <w:tab w:val="right" w:leader="dot" w:pos="7927"/>
            </w:tabs>
            <w:rPr>
              <w:rFonts w:asciiTheme="minorHAnsi" w:hAnsiTheme="minorHAnsi"/>
              <w:b w:val="0"/>
              <w:noProof/>
              <w:sz w:val="22"/>
              <w:lang w:eastAsia="pl-PL"/>
            </w:rPr>
          </w:pPr>
          <w:hyperlink w:anchor="_Toc159999898" w:history="1">
            <w:r w:rsidR="00732336" w:rsidRPr="000D3315">
              <w:rPr>
                <w:rStyle w:val="Hipercze"/>
                <w:rFonts w:cs="Times New Roman"/>
                <w:noProof/>
              </w:rPr>
              <w:t>Summary</w:t>
            </w:r>
            <w:r w:rsidR="00732336">
              <w:rPr>
                <w:noProof/>
                <w:webHidden/>
              </w:rPr>
              <w:tab/>
            </w:r>
            <w:r w:rsidR="00732336">
              <w:rPr>
                <w:noProof/>
                <w:webHidden/>
              </w:rPr>
              <w:fldChar w:fldCharType="begin"/>
            </w:r>
            <w:r w:rsidR="00732336">
              <w:rPr>
                <w:noProof/>
                <w:webHidden/>
              </w:rPr>
              <w:instrText xml:space="preserve"> PAGEREF _Toc159999898 \h </w:instrText>
            </w:r>
            <w:r w:rsidR="00732336">
              <w:rPr>
                <w:noProof/>
                <w:webHidden/>
              </w:rPr>
            </w:r>
            <w:r w:rsidR="00732336">
              <w:rPr>
                <w:noProof/>
                <w:webHidden/>
              </w:rPr>
              <w:fldChar w:fldCharType="separate"/>
            </w:r>
            <w:r w:rsidR="00732336">
              <w:rPr>
                <w:noProof/>
                <w:webHidden/>
              </w:rPr>
              <w:t>22</w:t>
            </w:r>
            <w:r w:rsidR="00732336">
              <w:rPr>
                <w:noProof/>
                <w:webHidden/>
              </w:rPr>
              <w:fldChar w:fldCharType="end"/>
            </w:r>
          </w:hyperlink>
        </w:p>
        <w:p w14:paraId="70B004FB" w14:textId="77BC9245" w:rsidR="00732336" w:rsidRDefault="00000000">
          <w:pPr>
            <w:pStyle w:val="Spistreci1"/>
            <w:tabs>
              <w:tab w:val="right" w:leader="dot" w:pos="7927"/>
            </w:tabs>
            <w:rPr>
              <w:rFonts w:asciiTheme="minorHAnsi" w:hAnsiTheme="minorHAnsi"/>
              <w:b w:val="0"/>
              <w:noProof/>
              <w:sz w:val="22"/>
              <w:lang w:eastAsia="pl-PL"/>
            </w:rPr>
          </w:pPr>
          <w:hyperlink w:anchor="_Toc159999899" w:history="1">
            <w:r w:rsidR="00732336" w:rsidRPr="000D3315">
              <w:rPr>
                <w:rStyle w:val="Hipercze"/>
                <w:rFonts w:cs="Times New Roman"/>
                <w:noProof/>
              </w:rPr>
              <w:t>Bibliography</w:t>
            </w:r>
            <w:r w:rsidR="00732336">
              <w:rPr>
                <w:noProof/>
                <w:webHidden/>
              </w:rPr>
              <w:tab/>
            </w:r>
            <w:r w:rsidR="00732336">
              <w:rPr>
                <w:noProof/>
                <w:webHidden/>
              </w:rPr>
              <w:fldChar w:fldCharType="begin"/>
            </w:r>
            <w:r w:rsidR="00732336">
              <w:rPr>
                <w:noProof/>
                <w:webHidden/>
              </w:rPr>
              <w:instrText xml:space="preserve"> PAGEREF _Toc159999899 \h </w:instrText>
            </w:r>
            <w:r w:rsidR="00732336">
              <w:rPr>
                <w:noProof/>
                <w:webHidden/>
              </w:rPr>
            </w:r>
            <w:r w:rsidR="00732336">
              <w:rPr>
                <w:noProof/>
                <w:webHidden/>
              </w:rPr>
              <w:fldChar w:fldCharType="separate"/>
            </w:r>
            <w:r w:rsidR="00732336">
              <w:rPr>
                <w:noProof/>
                <w:webHidden/>
              </w:rPr>
              <w:t>23</w:t>
            </w:r>
            <w:r w:rsidR="00732336">
              <w:rPr>
                <w:noProof/>
                <w:webHidden/>
              </w:rPr>
              <w:fldChar w:fldCharType="end"/>
            </w:r>
          </w:hyperlink>
        </w:p>
        <w:p w14:paraId="2BBC0639" w14:textId="1FE33084" w:rsidR="00732336" w:rsidRDefault="00000000">
          <w:pPr>
            <w:pStyle w:val="Spistreci1"/>
            <w:tabs>
              <w:tab w:val="right" w:leader="dot" w:pos="7927"/>
            </w:tabs>
            <w:rPr>
              <w:rFonts w:asciiTheme="minorHAnsi" w:hAnsiTheme="minorHAnsi"/>
              <w:b w:val="0"/>
              <w:noProof/>
              <w:sz w:val="22"/>
              <w:lang w:eastAsia="pl-PL"/>
            </w:rPr>
          </w:pPr>
          <w:hyperlink w:anchor="_Toc159999900" w:history="1">
            <w:r w:rsidR="00732336" w:rsidRPr="000D3315">
              <w:rPr>
                <w:rStyle w:val="Hipercze"/>
                <w:rFonts w:cs="Times New Roman"/>
                <w:noProof/>
              </w:rPr>
              <w:t>Annexes</w:t>
            </w:r>
            <w:r w:rsidR="00732336">
              <w:rPr>
                <w:noProof/>
                <w:webHidden/>
              </w:rPr>
              <w:tab/>
            </w:r>
            <w:r w:rsidR="00732336">
              <w:rPr>
                <w:noProof/>
                <w:webHidden/>
              </w:rPr>
              <w:fldChar w:fldCharType="begin"/>
            </w:r>
            <w:r w:rsidR="00732336">
              <w:rPr>
                <w:noProof/>
                <w:webHidden/>
              </w:rPr>
              <w:instrText xml:space="preserve"> PAGEREF _Toc159999900 \h </w:instrText>
            </w:r>
            <w:r w:rsidR="00732336">
              <w:rPr>
                <w:noProof/>
                <w:webHidden/>
              </w:rPr>
            </w:r>
            <w:r w:rsidR="00732336">
              <w:rPr>
                <w:noProof/>
                <w:webHidden/>
              </w:rPr>
              <w:fldChar w:fldCharType="separate"/>
            </w:r>
            <w:r w:rsidR="00732336">
              <w:rPr>
                <w:noProof/>
                <w:webHidden/>
              </w:rPr>
              <w:t>24</w:t>
            </w:r>
            <w:r w:rsidR="00732336">
              <w:rPr>
                <w:noProof/>
                <w:webHidden/>
              </w:rPr>
              <w:fldChar w:fldCharType="end"/>
            </w:r>
          </w:hyperlink>
        </w:p>
        <w:p w14:paraId="6747880E" w14:textId="49A51D64" w:rsidR="00732336" w:rsidRDefault="00000000">
          <w:pPr>
            <w:pStyle w:val="Spistreci2"/>
            <w:tabs>
              <w:tab w:val="right" w:leader="dot" w:pos="7927"/>
            </w:tabs>
            <w:rPr>
              <w:rFonts w:asciiTheme="minorHAnsi" w:hAnsiTheme="minorHAnsi"/>
              <w:noProof/>
              <w:sz w:val="22"/>
              <w:lang w:eastAsia="pl-PL"/>
            </w:rPr>
          </w:pPr>
          <w:hyperlink w:anchor="_Toc159999901" w:history="1">
            <w:r w:rsidR="00732336" w:rsidRPr="000D3315">
              <w:rPr>
                <w:rStyle w:val="Hipercze"/>
                <w:noProof/>
              </w:rPr>
              <w:t>Annex 1</w:t>
            </w:r>
            <w:r w:rsidR="000C490B">
              <w:rPr>
                <w:rStyle w:val="Hipercze"/>
                <w:noProof/>
              </w:rPr>
              <w:t xml:space="preserve"> – </w:t>
            </w:r>
            <w:r w:rsidR="00732336" w:rsidRPr="000D3315">
              <w:rPr>
                <w:rStyle w:val="Hipercze"/>
                <w:noProof/>
              </w:rPr>
              <w:t>Code in R language to calculate the coefficient of variation</w:t>
            </w:r>
            <w:r w:rsidR="00732336">
              <w:rPr>
                <w:noProof/>
                <w:webHidden/>
              </w:rPr>
              <w:tab/>
            </w:r>
            <w:r w:rsidR="00732336">
              <w:rPr>
                <w:noProof/>
                <w:webHidden/>
              </w:rPr>
              <w:fldChar w:fldCharType="begin"/>
            </w:r>
            <w:r w:rsidR="00732336">
              <w:rPr>
                <w:noProof/>
                <w:webHidden/>
              </w:rPr>
              <w:instrText xml:space="preserve"> PAGEREF _Toc159999901 \h </w:instrText>
            </w:r>
            <w:r w:rsidR="00732336">
              <w:rPr>
                <w:noProof/>
                <w:webHidden/>
              </w:rPr>
            </w:r>
            <w:r w:rsidR="00732336">
              <w:rPr>
                <w:noProof/>
                <w:webHidden/>
              </w:rPr>
              <w:fldChar w:fldCharType="separate"/>
            </w:r>
            <w:r w:rsidR="00732336">
              <w:rPr>
                <w:noProof/>
                <w:webHidden/>
              </w:rPr>
              <w:t>24</w:t>
            </w:r>
            <w:r w:rsidR="00732336">
              <w:rPr>
                <w:noProof/>
                <w:webHidden/>
              </w:rPr>
              <w:fldChar w:fldCharType="end"/>
            </w:r>
          </w:hyperlink>
        </w:p>
        <w:p w14:paraId="3E3B68A3" w14:textId="706A6849" w:rsidR="00732336" w:rsidRDefault="00000000">
          <w:pPr>
            <w:pStyle w:val="Spistreci2"/>
            <w:tabs>
              <w:tab w:val="right" w:leader="dot" w:pos="7927"/>
            </w:tabs>
            <w:rPr>
              <w:rFonts w:asciiTheme="minorHAnsi" w:hAnsiTheme="minorHAnsi"/>
              <w:noProof/>
              <w:sz w:val="22"/>
              <w:lang w:eastAsia="pl-PL"/>
            </w:rPr>
          </w:pPr>
          <w:hyperlink w:anchor="_Toc159999902" w:history="1">
            <w:r w:rsidR="00732336" w:rsidRPr="000D3315">
              <w:rPr>
                <w:rStyle w:val="Hipercze"/>
                <w:noProof/>
              </w:rPr>
              <w:t>Annex 2</w:t>
            </w:r>
            <w:r w:rsidR="000C490B">
              <w:rPr>
                <w:rStyle w:val="Hipercze"/>
                <w:noProof/>
              </w:rPr>
              <w:t xml:space="preserve"> – </w:t>
            </w:r>
            <w:r w:rsidR="00732336" w:rsidRPr="000D3315">
              <w:rPr>
                <w:rStyle w:val="Hipercze"/>
                <w:noProof/>
              </w:rPr>
              <w:t>Customer satisfaction survey</w:t>
            </w:r>
            <w:r w:rsidR="00732336">
              <w:rPr>
                <w:noProof/>
                <w:webHidden/>
              </w:rPr>
              <w:tab/>
            </w:r>
            <w:r w:rsidR="00732336">
              <w:rPr>
                <w:noProof/>
                <w:webHidden/>
              </w:rPr>
              <w:fldChar w:fldCharType="begin"/>
            </w:r>
            <w:r w:rsidR="00732336">
              <w:rPr>
                <w:noProof/>
                <w:webHidden/>
              </w:rPr>
              <w:instrText xml:space="preserve"> PAGEREF _Toc159999902 \h </w:instrText>
            </w:r>
            <w:r w:rsidR="00732336">
              <w:rPr>
                <w:noProof/>
                <w:webHidden/>
              </w:rPr>
            </w:r>
            <w:r w:rsidR="00732336">
              <w:rPr>
                <w:noProof/>
                <w:webHidden/>
              </w:rPr>
              <w:fldChar w:fldCharType="separate"/>
            </w:r>
            <w:r w:rsidR="00732336">
              <w:rPr>
                <w:noProof/>
                <w:webHidden/>
              </w:rPr>
              <w:t>25</w:t>
            </w:r>
            <w:r w:rsidR="00732336">
              <w:rPr>
                <w:noProof/>
                <w:webHidden/>
              </w:rPr>
              <w:fldChar w:fldCharType="end"/>
            </w:r>
          </w:hyperlink>
        </w:p>
        <w:p w14:paraId="082A101B" w14:textId="45768B6F" w:rsidR="00732336" w:rsidRDefault="00000000">
          <w:pPr>
            <w:pStyle w:val="Spistreci1"/>
            <w:tabs>
              <w:tab w:val="right" w:leader="dot" w:pos="7927"/>
            </w:tabs>
            <w:rPr>
              <w:rFonts w:asciiTheme="minorHAnsi" w:hAnsiTheme="minorHAnsi"/>
              <w:b w:val="0"/>
              <w:noProof/>
              <w:sz w:val="22"/>
              <w:lang w:eastAsia="pl-PL"/>
            </w:rPr>
          </w:pPr>
          <w:hyperlink w:anchor="_Toc159999903" w:history="1">
            <w:r w:rsidR="00732336" w:rsidRPr="000D3315">
              <w:rPr>
                <w:rStyle w:val="Hipercze"/>
                <w:rFonts w:cs="Times New Roman"/>
                <w:noProof/>
              </w:rPr>
              <w:t>List of figures</w:t>
            </w:r>
            <w:r w:rsidR="00732336">
              <w:rPr>
                <w:noProof/>
                <w:webHidden/>
              </w:rPr>
              <w:tab/>
            </w:r>
            <w:r w:rsidR="00732336">
              <w:rPr>
                <w:noProof/>
                <w:webHidden/>
              </w:rPr>
              <w:fldChar w:fldCharType="begin"/>
            </w:r>
            <w:r w:rsidR="00732336">
              <w:rPr>
                <w:noProof/>
                <w:webHidden/>
              </w:rPr>
              <w:instrText xml:space="preserve"> PAGEREF _Toc159999903 \h </w:instrText>
            </w:r>
            <w:r w:rsidR="00732336">
              <w:rPr>
                <w:noProof/>
                <w:webHidden/>
              </w:rPr>
            </w:r>
            <w:r w:rsidR="00732336">
              <w:rPr>
                <w:noProof/>
                <w:webHidden/>
              </w:rPr>
              <w:fldChar w:fldCharType="separate"/>
            </w:r>
            <w:r w:rsidR="00732336">
              <w:rPr>
                <w:noProof/>
                <w:webHidden/>
              </w:rPr>
              <w:t>27</w:t>
            </w:r>
            <w:r w:rsidR="00732336">
              <w:rPr>
                <w:noProof/>
                <w:webHidden/>
              </w:rPr>
              <w:fldChar w:fldCharType="end"/>
            </w:r>
          </w:hyperlink>
        </w:p>
        <w:p w14:paraId="50B89BF2" w14:textId="55EEF02F" w:rsidR="00732336" w:rsidRDefault="00000000">
          <w:pPr>
            <w:pStyle w:val="Spistreci1"/>
            <w:tabs>
              <w:tab w:val="right" w:leader="dot" w:pos="7927"/>
            </w:tabs>
            <w:rPr>
              <w:rFonts w:asciiTheme="minorHAnsi" w:hAnsiTheme="minorHAnsi"/>
              <w:b w:val="0"/>
              <w:noProof/>
              <w:sz w:val="22"/>
              <w:lang w:eastAsia="pl-PL"/>
            </w:rPr>
          </w:pPr>
          <w:hyperlink w:anchor="_Toc159999904" w:history="1">
            <w:r w:rsidR="00732336" w:rsidRPr="000D3315">
              <w:rPr>
                <w:rStyle w:val="Hipercze"/>
                <w:rFonts w:cs="Times New Roman"/>
                <w:noProof/>
              </w:rPr>
              <w:t>List of tables</w:t>
            </w:r>
            <w:r w:rsidR="00732336">
              <w:rPr>
                <w:noProof/>
                <w:webHidden/>
              </w:rPr>
              <w:tab/>
            </w:r>
            <w:r w:rsidR="00732336">
              <w:rPr>
                <w:noProof/>
                <w:webHidden/>
              </w:rPr>
              <w:fldChar w:fldCharType="begin"/>
            </w:r>
            <w:r w:rsidR="00732336">
              <w:rPr>
                <w:noProof/>
                <w:webHidden/>
              </w:rPr>
              <w:instrText xml:space="preserve"> PAGEREF _Toc159999904 \h </w:instrText>
            </w:r>
            <w:r w:rsidR="00732336">
              <w:rPr>
                <w:noProof/>
                <w:webHidden/>
              </w:rPr>
            </w:r>
            <w:r w:rsidR="00732336">
              <w:rPr>
                <w:noProof/>
                <w:webHidden/>
              </w:rPr>
              <w:fldChar w:fldCharType="separate"/>
            </w:r>
            <w:r w:rsidR="00732336">
              <w:rPr>
                <w:noProof/>
                <w:webHidden/>
              </w:rPr>
              <w:t>28</w:t>
            </w:r>
            <w:r w:rsidR="00732336">
              <w:rPr>
                <w:noProof/>
                <w:webHidden/>
              </w:rPr>
              <w:fldChar w:fldCharType="end"/>
            </w:r>
          </w:hyperlink>
        </w:p>
        <w:p w14:paraId="55437F56" w14:textId="01A712D3" w:rsidR="00732336" w:rsidRDefault="00000000">
          <w:pPr>
            <w:pStyle w:val="Spistreci1"/>
            <w:tabs>
              <w:tab w:val="right" w:leader="dot" w:pos="7927"/>
            </w:tabs>
            <w:rPr>
              <w:rFonts w:asciiTheme="minorHAnsi" w:hAnsiTheme="minorHAnsi"/>
              <w:b w:val="0"/>
              <w:noProof/>
              <w:sz w:val="22"/>
              <w:lang w:eastAsia="pl-PL"/>
            </w:rPr>
          </w:pPr>
          <w:hyperlink w:anchor="_Toc159999905" w:history="1">
            <w:r w:rsidR="00732336" w:rsidRPr="000D3315">
              <w:rPr>
                <w:rStyle w:val="Hipercze"/>
                <w:noProof/>
              </w:rPr>
              <w:t>List of charts</w:t>
            </w:r>
            <w:r w:rsidR="00732336">
              <w:rPr>
                <w:noProof/>
                <w:webHidden/>
              </w:rPr>
              <w:tab/>
            </w:r>
            <w:r w:rsidR="00732336">
              <w:rPr>
                <w:noProof/>
                <w:webHidden/>
              </w:rPr>
              <w:fldChar w:fldCharType="begin"/>
            </w:r>
            <w:r w:rsidR="00732336">
              <w:rPr>
                <w:noProof/>
                <w:webHidden/>
              </w:rPr>
              <w:instrText xml:space="preserve"> PAGEREF _Toc159999905 \h </w:instrText>
            </w:r>
            <w:r w:rsidR="00732336">
              <w:rPr>
                <w:noProof/>
                <w:webHidden/>
              </w:rPr>
            </w:r>
            <w:r w:rsidR="00732336">
              <w:rPr>
                <w:noProof/>
                <w:webHidden/>
              </w:rPr>
              <w:fldChar w:fldCharType="separate"/>
            </w:r>
            <w:r w:rsidR="00732336">
              <w:rPr>
                <w:noProof/>
                <w:webHidden/>
              </w:rPr>
              <w:t>29</w:t>
            </w:r>
            <w:r w:rsidR="00732336">
              <w:rPr>
                <w:noProof/>
                <w:webHidden/>
              </w:rPr>
              <w:fldChar w:fldCharType="end"/>
            </w:r>
          </w:hyperlink>
        </w:p>
        <w:p w14:paraId="0F3B4CA0" w14:textId="30EB69E3" w:rsidR="00263291" w:rsidRPr="00004148" w:rsidRDefault="00263291">
          <w:pPr>
            <w:rPr>
              <w:sz w:val="2"/>
              <w:szCs w:val="2"/>
              <w:lang w:val="en-GB"/>
            </w:rPr>
          </w:pPr>
          <w:r w:rsidRPr="0049237C">
            <w:rPr>
              <w:rFonts w:eastAsiaTheme="minorEastAsia"/>
              <w:bCs/>
              <w:sz w:val="22"/>
              <w:szCs w:val="22"/>
              <w:lang w:eastAsia="en-US"/>
            </w:rPr>
            <w:fldChar w:fldCharType="end"/>
          </w:r>
          <w:r w:rsidR="00045FEC" w:rsidRPr="00004148">
            <w:rPr>
              <w:rFonts w:eastAsiaTheme="minorEastAsia"/>
              <w:bCs/>
              <w:sz w:val="2"/>
              <w:szCs w:val="2"/>
              <w:lang w:val="en-GB" w:eastAsia="en-US"/>
            </w:rPr>
            <w:t>.</w:t>
          </w:r>
        </w:p>
      </w:sdtContent>
    </w:sdt>
    <w:p w14:paraId="511700A3" w14:textId="77777777" w:rsidR="00DB7A17" w:rsidRPr="00004148" w:rsidRDefault="00DB7A17">
      <w:pPr>
        <w:rPr>
          <w:rFonts w:eastAsiaTheme="majorEastAsia"/>
          <w:bCs/>
          <w:color w:val="365F91" w:themeColor="accent1" w:themeShade="BF"/>
          <w:sz w:val="32"/>
          <w:szCs w:val="32"/>
          <w:lang w:val="en-GB"/>
        </w:rPr>
      </w:pPr>
      <w:r w:rsidRPr="00004148">
        <w:rPr>
          <w:b/>
          <w:sz w:val="32"/>
          <w:szCs w:val="32"/>
          <w:lang w:val="en-GB"/>
        </w:rPr>
        <w:br w:type="page"/>
      </w:r>
    </w:p>
    <w:p w14:paraId="08495C86" w14:textId="77777777" w:rsidR="008F3A99" w:rsidRPr="00004148" w:rsidRDefault="008F3A99" w:rsidP="00600746">
      <w:pPr>
        <w:pStyle w:val="Nagwek1"/>
        <w:spacing w:before="240" w:after="60" w:line="360" w:lineRule="auto"/>
        <w:jc w:val="both"/>
        <w:rPr>
          <w:rFonts w:ascii="Times New Roman" w:hAnsi="Times New Roman" w:cs="Times New Roman"/>
          <w:color w:val="auto"/>
          <w:sz w:val="32"/>
          <w:szCs w:val="32"/>
          <w:lang w:val="en-GB"/>
        </w:rPr>
        <w:sectPr w:rsidR="008F3A99" w:rsidRPr="00004148" w:rsidSect="0010441C">
          <w:headerReference w:type="default" r:id="rId11"/>
          <w:footerReference w:type="default" r:id="rId12"/>
          <w:headerReference w:type="first" r:id="rId13"/>
          <w:footerReference w:type="first" r:id="rId14"/>
          <w:pgSz w:w="11906" w:h="16838" w:code="9"/>
          <w:pgMar w:top="1701" w:right="1701" w:bottom="1701" w:left="1701" w:header="709" w:footer="709" w:gutter="567"/>
          <w:pgNumType w:start="3"/>
          <w:cols w:space="708"/>
          <w:docGrid w:linePitch="360"/>
        </w:sectPr>
      </w:pPr>
    </w:p>
    <w:p w14:paraId="7A8046AD" w14:textId="03AC2998" w:rsidR="008717EC" w:rsidRPr="00004148" w:rsidRDefault="00EE7DA4" w:rsidP="00600746">
      <w:pPr>
        <w:pStyle w:val="Nagwek1"/>
        <w:spacing w:before="240" w:after="60" w:line="360" w:lineRule="auto"/>
        <w:jc w:val="both"/>
        <w:rPr>
          <w:rFonts w:ascii="Times New Roman" w:hAnsi="Times New Roman" w:cs="Times New Roman"/>
          <w:color w:val="auto"/>
          <w:sz w:val="32"/>
          <w:szCs w:val="32"/>
          <w:lang w:val="en-GB"/>
        </w:rPr>
      </w:pPr>
      <w:bookmarkStart w:id="0" w:name="_Toc159999865"/>
      <w:r w:rsidRPr="00004148">
        <w:rPr>
          <w:rFonts w:ascii="Times New Roman" w:hAnsi="Times New Roman" w:cs="Times New Roman"/>
          <w:color w:val="auto"/>
          <w:sz w:val="32"/>
          <w:szCs w:val="32"/>
          <w:lang w:val="en-GB"/>
        </w:rPr>
        <w:lastRenderedPageBreak/>
        <w:t>Summary</w:t>
      </w:r>
      <w:bookmarkEnd w:id="0"/>
    </w:p>
    <w:p w14:paraId="7286C5DD" w14:textId="5E290C4A" w:rsidR="00EE7DA4" w:rsidRPr="00004148" w:rsidRDefault="00EE7DA4" w:rsidP="00EE7DA4">
      <w:pPr>
        <w:spacing w:line="360" w:lineRule="auto"/>
        <w:ind w:firstLine="357"/>
        <w:jc w:val="both"/>
        <w:rPr>
          <w:lang w:val="en-GB"/>
        </w:rPr>
      </w:pPr>
      <w:r w:rsidRPr="00004148">
        <w:rPr>
          <w:lang w:val="en-GB"/>
        </w:rPr>
        <w:t>The paper begins with an abstract of 800</w:t>
      </w:r>
      <w:r w:rsidR="000C490B">
        <w:rPr>
          <w:lang w:val="en-GB"/>
        </w:rPr>
        <w:t>-</w:t>
      </w:r>
      <w:r w:rsidRPr="00004148">
        <w:rPr>
          <w:lang w:val="en-GB"/>
        </w:rPr>
        <w:t>1200 characters including spaces. The abstract should provide a synthetic description of the thesis and answer the following questions:</w:t>
      </w:r>
    </w:p>
    <w:p w14:paraId="3761A5E6" w14:textId="77777777" w:rsidR="00EE7DA4" w:rsidRPr="00004148" w:rsidRDefault="00EE7DA4" w:rsidP="00EE7DA4">
      <w:pPr>
        <w:spacing w:line="360" w:lineRule="auto"/>
        <w:ind w:firstLine="357"/>
        <w:jc w:val="both"/>
        <w:rPr>
          <w:lang w:val="en-GB"/>
        </w:rPr>
      </w:pPr>
      <w:r w:rsidRPr="00004148">
        <w:rPr>
          <w:lang w:val="en-GB"/>
        </w:rPr>
        <w:t>•</w:t>
      </w:r>
      <w:r w:rsidRPr="00004148">
        <w:rPr>
          <w:lang w:val="en-GB"/>
        </w:rPr>
        <w:tab/>
        <w:t>what was the research problem posed and solved in the paper? on which theoretical assumptions was the problem conception based?</w:t>
      </w:r>
    </w:p>
    <w:p w14:paraId="382630B6" w14:textId="77777777" w:rsidR="00EE7DA4" w:rsidRPr="00004148" w:rsidRDefault="00EE7DA4" w:rsidP="00EE7DA4">
      <w:pPr>
        <w:spacing w:line="360" w:lineRule="auto"/>
        <w:ind w:firstLine="357"/>
        <w:jc w:val="both"/>
        <w:rPr>
          <w:lang w:val="en-GB"/>
        </w:rPr>
      </w:pPr>
      <w:r w:rsidRPr="00004148">
        <w:rPr>
          <w:lang w:val="en-GB"/>
        </w:rPr>
        <w:t>•</w:t>
      </w:r>
      <w:r w:rsidRPr="00004148">
        <w:rPr>
          <w:lang w:val="en-GB"/>
        </w:rPr>
        <w:tab/>
        <w:t>what methods were used to solve the problem?</w:t>
      </w:r>
    </w:p>
    <w:p w14:paraId="2C278CE3" w14:textId="77777777" w:rsidR="00EE7DA4" w:rsidRPr="00004148" w:rsidRDefault="00EE7DA4" w:rsidP="00EE7DA4">
      <w:pPr>
        <w:spacing w:line="360" w:lineRule="auto"/>
        <w:ind w:firstLine="357"/>
        <w:jc w:val="both"/>
        <w:rPr>
          <w:lang w:val="en-GB"/>
        </w:rPr>
      </w:pPr>
      <w:r w:rsidRPr="00004148">
        <w:rPr>
          <w:lang w:val="en-GB"/>
        </w:rPr>
        <w:t>•</w:t>
      </w:r>
      <w:r w:rsidRPr="00004148">
        <w:rPr>
          <w:lang w:val="en-GB"/>
        </w:rPr>
        <w:tab/>
        <w:t>from which sources was the information used in the work drawn?</w:t>
      </w:r>
    </w:p>
    <w:p w14:paraId="0454A0FB" w14:textId="4B9CA00F" w:rsidR="00EE7DA4" w:rsidRPr="00004148" w:rsidRDefault="00EE7DA4" w:rsidP="00EE7DA4">
      <w:pPr>
        <w:spacing w:line="360" w:lineRule="auto"/>
        <w:ind w:firstLine="357"/>
        <w:jc w:val="both"/>
        <w:rPr>
          <w:lang w:val="en-GB"/>
        </w:rPr>
      </w:pPr>
      <w:r w:rsidRPr="00004148">
        <w:rPr>
          <w:lang w:val="en-GB"/>
        </w:rPr>
        <w:t>•</w:t>
      </w:r>
      <w:r w:rsidRPr="00004148">
        <w:rPr>
          <w:lang w:val="en-GB"/>
        </w:rPr>
        <w:tab/>
        <w:t>how was the problem</w:t>
      </w:r>
      <w:r w:rsidR="000C490B">
        <w:rPr>
          <w:lang w:val="en-GB"/>
        </w:rPr>
        <w:t>-</w:t>
      </w:r>
      <w:r w:rsidRPr="00004148">
        <w:rPr>
          <w:lang w:val="en-GB"/>
        </w:rPr>
        <w:t>solving process carried out?</w:t>
      </w:r>
    </w:p>
    <w:p w14:paraId="3DB07FB8" w14:textId="77777777" w:rsidR="00EE7DA4" w:rsidRPr="00004148" w:rsidRDefault="00EE7DA4" w:rsidP="00EE7DA4">
      <w:pPr>
        <w:spacing w:line="360" w:lineRule="auto"/>
        <w:ind w:firstLine="357"/>
        <w:jc w:val="both"/>
        <w:rPr>
          <w:lang w:val="en-GB"/>
        </w:rPr>
      </w:pPr>
      <w:r w:rsidRPr="00004148">
        <w:rPr>
          <w:lang w:val="en-GB"/>
        </w:rPr>
        <w:t>•</w:t>
      </w:r>
      <w:r w:rsidRPr="00004148">
        <w:rPr>
          <w:lang w:val="en-GB"/>
        </w:rPr>
        <w:tab/>
        <w:t>what conclusions are drawn from the research process?</w:t>
      </w:r>
    </w:p>
    <w:p w14:paraId="37209B13" w14:textId="2B13CAE6" w:rsidR="00EE7DA4" w:rsidRPr="00004148" w:rsidRDefault="00EE7DA4" w:rsidP="000C490B">
      <w:pPr>
        <w:spacing w:line="360" w:lineRule="auto"/>
        <w:ind w:firstLine="357"/>
        <w:jc w:val="both"/>
        <w:rPr>
          <w:lang w:val="en-GB"/>
        </w:rPr>
      </w:pPr>
      <w:r w:rsidRPr="00004148">
        <w:rPr>
          <w:lang w:val="en-GB"/>
        </w:rPr>
        <w:t>The abstract headline is unnumbered, in 16</w:t>
      </w:r>
      <w:r w:rsidR="000C490B">
        <w:rPr>
          <w:lang w:val="en-GB"/>
        </w:rPr>
        <w:t>-</w:t>
      </w:r>
      <w:r w:rsidRPr="00004148">
        <w:rPr>
          <w:lang w:val="en-GB"/>
        </w:rPr>
        <w:t>point bold, Times New Roman CE, and the space before and after the headline is 3 points. Set margins to 2.5 cm wide each, i.e.: left</w:t>
      </w:r>
      <w:r w:rsidR="000C490B">
        <w:rPr>
          <w:lang w:val="en-GB"/>
        </w:rPr>
        <w:t xml:space="preserve"> – </w:t>
      </w:r>
      <w:r w:rsidRPr="00004148">
        <w:rPr>
          <w:lang w:val="en-GB"/>
        </w:rPr>
        <w:t xml:space="preserve">2.5 cm, right </w:t>
      </w:r>
      <w:r w:rsidR="000C490B">
        <w:rPr>
          <w:lang w:val="en-GB"/>
        </w:rPr>
        <w:t>–</w:t>
      </w:r>
      <w:r w:rsidRPr="00004148">
        <w:rPr>
          <w:lang w:val="en-GB"/>
        </w:rPr>
        <w:t xml:space="preserve"> 2.5 cm, bottom</w:t>
      </w:r>
      <w:r w:rsidR="000C490B">
        <w:rPr>
          <w:lang w:val="en-GB"/>
        </w:rPr>
        <w:t xml:space="preserve"> – </w:t>
      </w:r>
      <w:r w:rsidRPr="00004148">
        <w:rPr>
          <w:lang w:val="en-GB"/>
        </w:rPr>
        <w:t>2.5 cm, top</w:t>
      </w:r>
      <w:r w:rsidR="000C490B">
        <w:rPr>
          <w:lang w:val="en-GB"/>
        </w:rPr>
        <w:t xml:space="preserve"> – </w:t>
      </w:r>
      <w:r w:rsidRPr="00004148">
        <w:rPr>
          <w:lang w:val="en-GB"/>
        </w:rPr>
        <w:t>2.5 cm. No margins should be left for binding. The text throughout the paper should be justified (aligned evenly</w:t>
      </w:r>
      <w:r w:rsidR="000C490B">
        <w:rPr>
          <w:lang w:val="en-GB"/>
        </w:rPr>
        <w:t xml:space="preserve"> – </w:t>
      </w:r>
      <w:r w:rsidRPr="00004148">
        <w:rPr>
          <w:lang w:val="en-GB"/>
        </w:rPr>
        <w:t>you can use the keyboard shor</w:t>
      </w:r>
      <w:r w:rsidR="000C490B">
        <w:rPr>
          <w:lang w:val="en-GB"/>
        </w:rPr>
        <w:t>t</w:t>
      </w:r>
      <w:r w:rsidRPr="00004148">
        <w:rPr>
          <w:lang w:val="en-GB"/>
        </w:rPr>
        <w:t>cut: Ctrl+J). Paragraphs (indentations) should be made automatically with the tab key after setting a value of 0.63 cm (</w:t>
      </w:r>
      <w:r w:rsidR="000C490B">
        <w:rPr>
          <w:lang w:val="en-GB"/>
        </w:rPr>
        <w:t>I</w:t>
      </w:r>
      <w:r w:rsidRPr="00004148">
        <w:rPr>
          <w:lang w:val="en-GB"/>
        </w:rPr>
        <w:t>ndentation</w:t>
      </w:r>
      <w:r w:rsidR="000C490B">
        <w:rPr>
          <w:lang w:val="en-GB"/>
        </w:rPr>
        <w:t xml:space="preserve"> – </w:t>
      </w:r>
      <w:r w:rsidRPr="00004148">
        <w:rPr>
          <w:lang w:val="en-GB"/>
        </w:rPr>
        <w:t>First line).</w:t>
      </w:r>
    </w:p>
    <w:p w14:paraId="78E9EA96" w14:textId="7C29AA1F" w:rsidR="00EE7DA4" w:rsidRPr="00004148" w:rsidRDefault="00EE7DA4" w:rsidP="00EE7DA4">
      <w:pPr>
        <w:spacing w:line="360" w:lineRule="auto"/>
        <w:ind w:firstLine="357"/>
        <w:jc w:val="both"/>
        <w:rPr>
          <w:lang w:val="en-GB"/>
        </w:rPr>
      </w:pPr>
      <w:r w:rsidRPr="00004148">
        <w:rPr>
          <w:lang w:val="en-GB"/>
        </w:rPr>
        <w:t xml:space="preserve">The formatting of the text should </w:t>
      </w:r>
      <w:r w:rsidR="000C490B">
        <w:rPr>
          <w:lang w:val="en-GB"/>
        </w:rPr>
        <w:t>involve</w:t>
      </w:r>
      <w:r w:rsidRPr="00004148">
        <w:rPr>
          <w:lang w:val="en-GB"/>
        </w:rPr>
        <w:t xml:space="preserve"> automatic word division. The text of the thesis (abstract, introduction, chapters) is written in 12</w:t>
      </w:r>
      <w:r w:rsidR="000C490B">
        <w:rPr>
          <w:lang w:val="en-GB"/>
        </w:rPr>
        <w:t>-</w:t>
      </w:r>
      <w:r w:rsidRPr="00004148">
        <w:rPr>
          <w:lang w:val="en-GB"/>
        </w:rPr>
        <w:t>point font, Times New Roman CE, with 1.5 line spacing.</w:t>
      </w:r>
    </w:p>
    <w:p w14:paraId="40D96FA8" w14:textId="4013C2FE" w:rsidR="00EE7DA4" w:rsidRPr="00004148" w:rsidRDefault="00EE7DA4" w:rsidP="00EE7DA4">
      <w:pPr>
        <w:spacing w:line="360" w:lineRule="auto"/>
        <w:ind w:firstLine="357"/>
        <w:jc w:val="both"/>
        <w:rPr>
          <w:lang w:val="en-GB"/>
        </w:rPr>
      </w:pPr>
      <w:r w:rsidRPr="00004148">
        <w:rPr>
          <w:lang w:val="en-GB"/>
        </w:rPr>
        <w:t xml:space="preserve">The heading of the first chapter following the introduction should start on a new page. The header of each subsequent chapter should be </w:t>
      </w:r>
      <w:r w:rsidR="000C490B">
        <w:rPr>
          <w:lang w:val="en-GB"/>
        </w:rPr>
        <w:t xml:space="preserve">put </w:t>
      </w:r>
      <w:r w:rsidRPr="00004148">
        <w:rPr>
          <w:lang w:val="en-GB"/>
        </w:rPr>
        <w:t>on a new page. The page header, in addition to the title page, includes:</w:t>
      </w:r>
    </w:p>
    <w:p w14:paraId="709D60E9" w14:textId="4551121C" w:rsidR="00EE7DA4" w:rsidRPr="00004148" w:rsidRDefault="00EE7DA4" w:rsidP="00EE7DA4">
      <w:pPr>
        <w:spacing w:line="360" w:lineRule="auto"/>
        <w:ind w:firstLine="357"/>
        <w:jc w:val="both"/>
        <w:rPr>
          <w:lang w:val="en-GB"/>
        </w:rPr>
      </w:pPr>
      <w:r w:rsidRPr="00004148">
        <w:rPr>
          <w:lang w:val="en-GB"/>
        </w:rPr>
        <w:t>•</w:t>
      </w:r>
      <w:r w:rsidRPr="00004148">
        <w:rPr>
          <w:lang w:val="en-GB"/>
        </w:rPr>
        <w:tab/>
        <w:t>on the even</w:t>
      </w:r>
      <w:r w:rsidR="000C490B">
        <w:rPr>
          <w:lang w:val="en-GB"/>
        </w:rPr>
        <w:t>-numbered</w:t>
      </w:r>
      <w:r w:rsidRPr="00004148">
        <w:rPr>
          <w:lang w:val="en-GB"/>
        </w:rPr>
        <w:t xml:space="preserve"> page: first name and surname (font 9 pt., centred)</w:t>
      </w:r>
    </w:p>
    <w:p w14:paraId="609BC586" w14:textId="592B1EE2" w:rsidR="00EE7DA4" w:rsidRPr="00004148" w:rsidRDefault="00EE7DA4" w:rsidP="00EE7DA4">
      <w:pPr>
        <w:spacing w:line="360" w:lineRule="auto"/>
        <w:ind w:firstLine="357"/>
        <w:jc w:val="both"/>
        <w:rPr>
          <w:lang w:val="en-GB"/>
        </w:rPr>
      </w:pPr>
      <w:r w:rsidRPr="00004148">
        <w:rPr>
          <w:lang w:val="en-GB"/>
        </w:rPr>
        <w:t>•</w:t>
      </w:r>
      <w:r w:rsidRPr="00004148">
        <w:rPr>
          <w:lang w:val="en-GB"/>
        </w:rPr>
        <w:tab/>
        <w:t>on the odd</w:t>
      </w:r>
      <w:r w:rsidR="000C490B">
        <w:rPr>
          <w:lang w:val="en-GB"/>
        </w:rPr>
        <w:t>-</w:t>
      </w:r>
      <w:r w:rsidRPr="00004148">
        <w:rPr>
          <w:lang w:val="en-GB"/>
        </w:rPr>
        <w:t>numbered side: the title of the work (</w:t>
      </w:r>
      <w:r w:rsidR="000C490B" w:rsidRPr="00004148">
        <w:rPr>
          <w:lang w:val="en-GB"/>
        </w:rPr>
        <w:t xml:space="preserve">font 9 pt., </w:t>
      </w:r>
      <w:r w:rsidRPr="00004148">
        <w:rPr>
          <w:lang w:val="en-GB"/>
        </w:rPr>
        <w:t>centred).</w:t>
      </w:r>
    </w:p>
    <w:p w14:paraId="52F5A1AF" w14:textId="26DEAB2A" w:rsidR="00EE7DA4" w:rsidRPr="00004148" w:rsidRDefault="00EE7DA4" w:rsidP="00EE7DA4">
      <w:pPr>
        <w:spacing w:line="360" w:lineRule="auto"/>
        <w:ind w:firstLine="357"/>
        <w:jc w:val="both"/>
        <w:rPr>
          <w:lang w:val="en-GB"/>
        </w:rPr>
      </w:pPr>
      <w:r w:rsidRPr="00004148">
        <w:rPr>
          <w:lang w:val="en-GB"/>
        </w:rPr>
        <w:t xml:space="preserve">The page numbering starts with the </w:t>
      </w:r>
      <w:r w:rsidR="000C490B">
        <w:rPr>
          <w:lang w:val="en-GB"/>
        </w:rPr>
        <w:t>“</w:t>
      </w:r>
      <w:r w:rsidRPr="00004148">
        <w:rPr>
          <w:lang w:val="en-GB"/>
        </w:rPr>
        <w:t>Summary section</w:t>
      </w:r>
      <w:r w:rsidR="000C490B">
        <w:rPr>
          <w:lang w:val="en-GB"/>
        </w:rPr>
        <w:t>”</w:t>
      </w:r>
      <w:r w:rsidRPr="00004148">
        <w:rPr>
          <w:lang w:val="en-GB"/>
        </w:rPr>
        <w:t xml:space="preserve"> and is at the bottom of the page, in the middle.</w:t>
      </w:r>
    </w:p>
    <w:p w14:paraId="367AB28A" w14:textId="77777777" w:rsidR="00EE7DA4" w:rsidRPr="00004148" w:rsidRDefault="00EE7DA4" w:rsidP="00EE7DA4">
      <w:pPr>
        <w:spacing w:line="360" w:lineRule="auto"/>
        <w:ind w:firstLine="357"/>
        <w:jc w:val="both"/>
        <w:rPr>
          <w:b/>
          <w:lang w:val="en-GB"/>
        </w:rPr>
      </w:pPr>
      <w:r w:rsidRPr="00004148">
        <w:rPr>
          <w:lang w:val="en-GB"/>
        </w:rPr>
        <w:t xml:space="preserve">This template, included in the electronic version, presents a formatting style in line with these guidelines. </w:t>
      </w:r>
      <w:r w:rsidRPr="00004148">
        <w:rPr>
          <w:b/>
          <w:lang w:val="en-GB"/>
        </w:rPr>
        <w:t>The template may be modified in consultation with the thesis supervisor.</w:t>
      </w:r>
    </w:p>
    <w:p w14:paraId="170AD316" w14:textId="77777777" w:rsidR="00EE7DA4" w:rsidRPr="00004148" w:rsidRDefault="00EE7DA4" w:rsidP="00EE7DA4">
      <w:pPr>
        <w:spacing w:line="360" w:lineRule="auto"/>
        <w:ind w:firstLine="357"/>
        <w:jc w:val="both"/>
        <w:rPr>
          <w:lang w:val="en-GB"/>
        </w:rPr>
      </w:pPr>
    </w:p>
    <w:p w14:paraId="5134A518" w14:textId="77777777" w:rsidR="00EE7DA4" w:rsidRPr="00004148" w:rsidRDefault="00EE7DA4" w:rsidP="00EE7DA4">
      <w:pPr>
        <w:spacing w:line="360" w:lineRule="auto"/>
        <w:ind w:firstLine="357"/>
        <w:jc w:val="both"/>
        <w:rPr>
          <w:lang w:val="en-GB"/>
        </w:rPr>
      </w:pPr>
    </w:p>
    <w:p w14:paraId="1D0E6C89" w14:textId="77777777" w:rsidR="00EE7DA4" w:rsidRPr="00004148" w:rsidRDefault="00EE7DA4" w:rsidP="00EE7DA4">
      <w:pPr>
        <w:spacing w:line="360" w:lineRule="auto"/>
        <w:ind w:firstLine="357"/>
        <w:jc w:val="both"/>
        <w:rPr>
          <w:lang w:val="en-GB"/>
        </w:rPr>
      </w:pPr>
    </w:p>
    <w:p w14:paraId="4CA44646" w14:textId="77777777" w:rsidR="007E4A01" w:rsidRPr="00004148" w:rsidRDefault="007E4A01" w:rsidP="007E4A01">
      <w:pPr>
        <w:spacing w:line="360" w:lineRule="auto"/>
        <w:jc w:val="both"/>
        <w:rPr>
          <w:b/>
          <w:lang w:val="en-GB"/>
        </w:rPr>
      </w:pPr>
    </w:p>
    <w:p w14:paraId="58C1E525" w14:textId="43309768" w:rsidR="00600746" w:rsidRPr="00004148" w:rsidRDefault="00600746" w:rsidP="007E4A01">
      <w:pPr>
        <w:spacing w:line="360" w:lineRule="auto"/>
        <w:jc w:val="both"/>
        <w:rPr>
          <w:lang w:val="en-GB"/>
        </w:rPr>
      </w:pPr>
      <w:r w:rsidRPr="00004148">
        <w:rPr>
          <w:lang w:val="en-GB"/>
        </w:rPr>
        <w:br w:type="page"/>
      </w:r>
    </w:p>
    <w:p w14:paraId="532A22D5" w14:textId="40EB9A05" w:rsidR="00600746" w:rsidRPr="00004148" w:rsidRDefault="00EE7DA4" w:rsidP="00600746">
      <w:pPr>
        <w:pStyle w:val="Nagwek1"/>
        <w:spacing w:before="240" w:after="60" w:line="360" w:lineRule="auto"/>
        <w:jc w:val="both"/>
        <w:rPr>
          <w:rFonts w:ascii="Times New Roman" w:hAnsi="Times New Roman" w:cs="Times New Roman"/>
          <w:color w:val="auto"/>
          <w:sz w:val="32"/>
          <w:szCs w:val="32"/>
          <w:lang w:val="en-GB"/>
        </w:rPr>
      </w:pPr>
      <w:bookmarkStart w:id="1" w:name="_Toc159999866"/>
      <w:r w:rsidRPr="00004148">
        <w:rPr>
          <w:rFonts w:ascii="Times New Roman" w:hAnsi="Times New Roman" w:cs="Times New Roman"/>
          <w:color w:val="auto"/>
          <w:sz w:val="32"/>
          <w:szCs w:val="32"/>
          <w:lang w:val="en-GB"/>
        </w:rPr>
        <w:lastRenderedPageBreak/>
        <w:t>Introduction</w:t>
      </w:r>
      <w:bookmarkEnd w:id="1"/>
    </w:p>
    <w:p w14:paraId="44C4933C" w14:textId="52841A0E" w:rsidR="00EE7DA4" w:rsidRPr="00004148" w:rsidRDefault="00EE7DA4" w:rsidP="00EE7DA4">
      <w:pPr>
        <w:spacing w:line="360" w:lineRule="auto"/>
        <w:ind w:firstLine="357"/>
        <w:jc w:val="both"/>
        <w:rPr>
          <w:lang w:val="en-GB"/>
        </w:rPr>
      </w:pPr>
      <w:r w:rsidRPr="00004148">
        <w:rPr>
          <w:lang w:val="en-GB"/>
        </w:rPr>
        <w:t xml:space="preserve">In the thesis introduction, it is crucial to clearly and precisely state the main research problem or issue on which the thesis focuses. This introductory paragraph plays an extremely important role as it introduces the reader to the main topic of the thesis, delineating its scope and emphasising the scientific or practical significance of the issue studied. An </w:t>
      </w:r>
      <w:r w:rsidR="000C490B">
        <w:rPr>
          <w:lang w:val="en-GB"/>
        </w:rPr>
        <w:t>essential</w:t>
      </w:r>
      <w:r w:rsidRPr="00004148">
        <w:rPr>
          <w:lang w:val="en-GB"/>
        </w:rPr>
        <w:t xml:space="preserve"> element of the introduction is a sound justification for the choice of topic. </w:t>
      </w:r>
      <w:r w:rsidR="000C490B">
        <w:rPr>
          <w:lang w:val="en-GB"/>
        </w:rPr>
        <w:t>The introduction</w:t>
      </w:r>
      <w:r w:rsidRPr="00004148">
        <w:rPr>
          <w:lang w:val="en-GB"/>
        </w:rPr>
        <w:t xml:space="preserve"> should reflect the topicality and relevance of the problem in the context of the chosen scientific field</w:t>
      </w:r>
      <w:r w:rsidR="000C490B">
        <w:rPr>
          <w:lang w:val="en-GB"/>
        </w:rPr>
        <w:t xml:space="preserve"> and explain</w:t>
      </w:r>
      <w:r w:rsidRPr="00004148">
        <w:rPr>
          <w:lang w:val="en-GB"/>
        </w:rPr>
        <w:t xml:space="preserve"> why the topic is worth investigating</w:t>
      </w:r>
      <w:r w:rsidR="000C490B">
        <w:rPr>
          <w:lang w:val="en-GB"/>
        </w:rPr>
        <w:t xml:space="preserve"> deeper</w:t>
      </w:r>
      <w:r w:rsidRPr="00004148">
        <w:rPr>
          <w:lang w:val="en-GB"/>
        </w:rPr>
        <w:t xml:space="preserve">. The rationale should also explain how the work contributes to </w:t>
      </w:r>
      <w:r w:rsidR="000C490B">
        <w:rPr>
          <w:lang w:val="en-GB"/>
        </w:rPr>
        <w:t>developing existing knowledge in the field or</w:t>
      </w:r>
      <w:r w:rsidRPr="00004148">
        <w:rPr>
          <w:lang w:val="en-GB"/>
        </w:rPr>
        <w:t xml:space="preserve"> solving specific practical problems. The objectives of the thesis should also be clearly stated, which can be both theoretical and practical. Theoretical objectives focus on extending and deepening existing scientific knowledge, while practical objectives aim to apply theory to solve specific problems or challenges. Clearly defining the objectives allows the reader to understand the scope of the thesis and its potential implications for theory and practice. The thesis is expected to demonstrate the student</w:t>
      </w:r>
      <w:r w:rsidR="000C490B">
        <w:rPr>
          <w:lang w:val="en-GB"/>
        </w:rPr>
        <w:t>’</w:t>
      </w:r>
      <w:r w:rsidRPr="00004148">
        <w:rPr>
          <w:lang w:val="en-GB"/>
        </w:rPr>
        <w:t>s ability to analyse a problem in depth, the ability to think critically, gather and process information effectively, and the ability to draw logical conclusions and formulate understandable arguments. The dissertation will also assess the student</w:t>
      </w:r>
      <w:r w:rsidR="000C490B">
        <w:rPr>
          <w:lang w:val="en-GB"/>
        </w:rPr>
        <w:t>’</w:t>
      </w:r>
      <w:r w:rsidRPr="00004148">
        <w:rPr>
          <w:lang w:val="en-GB"/>
        </w:rPr>
        <w:t>s ability to conduct research and to analyse and interpret the results in the context of existing literature and theory.</w:t>
      </w:r>
    </w:p>
    <w:p w14:paraId="76E85427" w14:textId="5BA4CC78" w:rsidR="00EE7DA4" w:rsidRPr="00004148" w:rsidRDefault="00EE7DA4" w:rsidP="00EE7DA4">
      <w:pPr>
        <w:spacing w:line="360" w:lineRule="auto"/>
        <w:ind w:firstLine="357"/>
        <w:jc w:val="both"/>
        <w:rPr>
          <w:lang w:val="en-GB"/>
        </w:rPr>
      </w:pPr>
      <w:r w:rsidRPr="00004148">
        <w:rPr>
          <w:lang w:val="en-GB"/>
        </w:rPr>
        <w:t xml:space="preserve">In the continuation of the thesis introduction, the chosen research methods used to analyse and solve the problem should be presented in detail. It is </w:t>
      </w:r>
      <w:r w:rsidR="00981131">
        <w:rPr>
          <w:lang w:val="en-GB"/>
        </w:rPr>
        <w:t>essential</w:t>
      </w:r>
      <w:r w:rsidRPr="00004148">
        <w:rPr>
          <w:lang w:val="en-GB"/>
        </w:rPr>
        <w:t xml:space="preserve"> to describe the nature and types of sources used, such as scientific literature, empirical data or case studies, to emphasise the credibility and depth of the study. In addition, the structure of the thesis should be outlined, explaining how the individual chapters and sections contribute to the overall understanding of the topic under study, providing the reader with a guide to the </w:t>
      </w:r>
      <w:r w:rsidR="00981131">
        <w:rPr>
          <w:lang w:val="en-GB"/>
        </w:rPr>
        <w:t>critical</w:t>
      </w:r>
      <w:r w:rsidRPr="00004148">
        <w:rPr>
          <w:lang w:val="en-GB"/>
        </w:rPr>
        <w:t xml:space="preserve"> elements of the thesis.</w:t>
      </w:r>
    </w:p>
    <w:p w14:paraId="49F60B54" w14:textId="77777777" w:rsidR="00EE7DA4" w:rsidRPr="00004148" w:rsidRDefault="00EE7DA4" w:rsidP="00EE7DA4">
      <w:pPr>
        <w:spacing w:line="360" w:lineRule="auto"/>
        <w:ind w:firstLine="357"/>
        <w:jc w:val="both"/>
        <w:rPr>
          <w:lang w:val="en-GB"/>
        </w:rPr>
      </w:pPr>
    </w:p>
    <w:p w14:paraId="29485095" w14:textId="77777777" w:rsidR="00EE7DA4" w:rsidRPr="00004148" w:rsidRDefault="00EE7DA4" w:rsidP="00EE7DA4">
      <w:pPr>
        <w:spacing w:line="360" w:lineRule="auto"/>
        <w:ind w:firstLine="357"/>
        <w:jc w:val="both"/>
        <w:rPr>
          <w:lang w:val="en-GB"/>
        </w:rPr>
      </w:pPr>
    </w:p>
    <w:p w14:paraId="2B1F748C" w14:textId="77777777" w:rsidR="00EE7DA4" w:rsidRPr="00004148" w:rsidRDefault="00EE7DA4" w:rsidP="00EE7DA4">
      <w:pPr>
        <w:spacing w:line="360" w:lineRule="auto"/>
        <w:ind w:firstLine="357"/>
        <w:jc w:val="both"/>
        <w:rPr>
          <w:lang w:val="en-GB"/>
        </w:rPr>
      </w:pPr>
    </w:p>
    <w:p w14:paraId="04642D02" w14:textId="70C6D5EE" w:rsidR="00600746" w:rsidRPr="00004148" w:rsidRDefault="00600746" w:rsidP="00065D31">
      <w:pPr>
        <w:spacing w:line="360" w:lineRule="auto"/>
        <w:ind w:firstLine="360"/>
        <w:jc w:val="both"/>
        <w:rPr>
          <w:lang w:val="en-GB"/>
        </w:rPr>
      </w:pPr>
      <w:r w:rsidRPr="00004148">
        <w:rPr>
          <w:lang w:val="en-GB"/>
        </w:rPr>
        <w:br w:type="page"/>
      </w:r>
    </w:p>
    <w:p w14:paraId="4333F9F0" w14:textId="2FC8F822" w:rsidR="00FF27A3" w:rsidRPr="00FF27A3" w:rsidRDefault="00556E49" w:rsidP="00FF27A3">
      <w:pPr>
        <w:pStyle w:val="Nagwek1"/>
        <w:numPr>
          <w:ilvl w:val="0"/>
          <w:numId w:val="4"/>
        </w:numPr>
        <w:spacing w:after="240"/>
        <w:rPr>
          <w:rFonts w:ascii="Times New Roman" w:hAnsi="Times New Roman" w:cs="Times New Roman"/>
          <w:color w:val="auto"/>
          <w:sz w:val="32"/>
          <w:szCs w:val="32"/>
        </w:rPr>
      </w:pPr>
      <w:bookmarkStart w:id="2" w:name="_Toc159999867"/>
      <w:r>
        <w:rPr>
          <w:rFonts w:ascii="Times New Roman" w:hAnsi="Times New Roman" w:cs="Times New Roman"/>
          <w:color w:val="auto"/>
          <w:sz w:val="32"/>
          <w:szCs w:val="32"/>
        </w:rPr>
        <w:lastRenderedPageBreak/>
        <w:t>Title of the chapter</w:t>
      </w:r>
      <w:bookmarkEnd w:id="2"/>
    </w:p>
    <w:p w14:paraId="6EC5EA5A" w14:textId="6A844AFF" w:rsidR="003C74BC" w:rsidRPr="00004148" w:rsidRDefault="00263291" w:rsidP="00EE7DA4">
      <w:pPr>
        <w:pStyle w:val="Styl1"/>
        <w:rPr>
          <w:lang w:val="en-GB"/>
        </w:rPr>
      </w:pPr>
      <w:r w:rsidRPr="00004148">
        <w:rPr>
          <w:lang w:val="en-GB"/>
        </w:rPr>
        <w:t xml:space="preserve"> </w:t>
      </w:r>
      <w:bookmarkStart w:id="3" w:name="_Toc159999868"/>
      <w:r w:rsidR="00EE7DA4" w:rsidRPr="00004148">
        <w:rPr>
          <w:lang w:val="en-GB"/>
        </w:rPr>
        <w:t>Division of the work into chapters</w:t>
      </w:r>
      <w:bookmarkEnd w:id="3"/>
    </w:p>
    <w:p w14:paraId="5E5DB99A" w14:textId="6F3F6052" w:rsidR="00EE7DA4" w:rsidRPr="00004148" w:rsidRDefault="00EE7DA4" w:rsidP="00EE7DA4">
      <w:pPr>
        <w:spacing w:line="360" w:lineRule="auto"/>
        <w:ind w:firstLine="357"/>
        <w:jc w:val="both"/>
        <w:rPr>
          <w:lang w:val="en-GB"/>
        </w:rPr>
      </w:pPr>
      <w:r w:rsidRPr="00004148">
        <w:rPr>
          <w:lang w:val="en-GB"/>
        </w:rPr>
        <w:t xml:space="preserve">In a thesis, it is </w:t>
      </w:r>
      <w:r w:rsidR="00981131">
        <w:rPr>
          <w:lang w:val="en-GB"/>
        </w:rPr>
        <w:t>essential</w:t>
      </w:r>
      <w:r w:rsidRPr="00004148">
        <w:rPr>
          <w:lang w:val="en-GB"/>
        </w:rPr>
        <w:t xml:space="preserve"> to clearly divide the text into sections with headings, which fac</w:t>
      </w:r>
      <w:r w:rsidR="00981131">
        <w:rPr>
          <w:lang w:val="en-GB"/>
        </w:rPr>
        <w:t>i</w:t>
      </w:r>
      <w:r w:rsidRPr="00004148">
        <w:rPr>
          <w:lang w:val="en-GB"/>
        </w:rPr>
        <w:t>litates understanding of structure and coherence. Dividing the text into chapters and subchapters helps to organise the content and to refer to the theory. The use of styles in the headings facilitates the creation of a table of contents.</w:t>
      </w:r>
    </w:p>
    <w:p w14:paraId="4CA631D8" w14:textId="73EF68A4" w:rsidR="00EE7DA4" w:rsidRPr="00004148" w:rsidRDefault="00EE7DA4" w:rsidP="00EE7DA4">
      <w:pPr>
        <w:spacing w:line="360" w:lineRule="auto"/>
        <w:ind w:firstLine="357"/>
        <w:jc w:val="both"/>
        <w:rPr>
          <w:lang w:val="en-GB"/>
        </w:rPr>
      </w:pPr>
      <w:r w:rsidRPr="00004148">
        <w:rPr>
          <w:lang w:val="en-GB"/>
        </w:rPr>
        <w:t xml:space="preserve">It is recommended to use automatic numbering of headings, avoiding more than three levels of text division. As the </w:t>
      </w:r>
      <w:r w:rsidR="00981131">
        <w:rPr>
          <w:lang w:val="en-GB"/>
        </w:rPr>
        <w:t>primary</w:t>
      </w:r>
      <w:r w:rsidRPr="00004148">
        <w:rPr>
          <w:lang w:val="en-GB"/>
        </w:rPr>
        <w:t xml:space="preserve"> logical unit of the text, each paragraph should clearly indicate a new thought. Paragraphs should be of appropriate length and aligned on both sides. The thesis should be written in formal language, without orthographic, grammatical, punctuation and stylistic errors. Quotations should be formatted according to the established rules. The text of the thesis should be divided into parts with headings (titles) to show a clear structure and coherence. Dividing the text into chapters and subchapters and titling them makes it easier to organise the content and refer to particular theories. The use of styles in the headings (titles) facilitates the creation of an automatic table of contents in the work.</w:t>
      </w:r>
    </w:p>
    <w:p w14:paraId="5A9E4D48" w14:textId="6BBB8954" w:rsidR="00EE7DA4" w:rsidRPr="00004148" w:rsidRDefault="00EE7DA4" w:rsidP="00EE7DA4">
      <w:pPr>
        <w:spacing w:line="360" w:lineRule="auto"/>
        <w:ind w:firstLine="357"/>
        <w:jc w:val="both"/>
        <w:rPr>
          <w:lang w:val="en-GB"/>
        </w:rPr>
      </w:pPr>
      <w:r w:rsidRPr="00004148">
        <w:rPr>
          <w:lang w:val="en-GB"/>
        </w:rPr>
        <w:t>In the empirical chapter of the thesis, the reader should find the research results presented in detail or a project section including specific recommendations. This</w:t>
      </w:r>
      <w:r w:rsidR="00981131">
        <w:rPr>
          <w:lang w:val="en-GB"/>
        </w:rPr>
        <w:t xml:space="preserve"> chapter</w:t>
      </w:r>
      <w:r w:rsidRPr="00004148">
        <w:rPr>
          <w:lang w:val="en-GB"/>
        </w:rPr>
        <w:t xml:space="preserve"> is </w:t>
      </w:r>
      <w:r w:rsidR="00981131">
        <w:rPr>
          <w:lang w:val="en-GB"/>
        </w:rPr>
        <w:t>where the student can present an original contribution, highlighting their</w:t>
      </w:r>
      <w:r w:rsidRPr="00004148">
        <w:rPr>
          <w:lang w:val="en-GB"/>
        </w:rPr>
        <w:t xml:space="preserve"> achievements and observations</w:t>
      </w:r>
      <w:r w:rsidR="00981131">
        <w:rPr>
          <w:lang w:val="en-GB"/>
        </w:rPr>
        <w:t>, and</w:t>
      </w:r>
      <w:r w:rsidRPr="00004148">
        <w:rPr>
          <w:lang w:val="en-GB"/>
        </w:rPr>
        <w:t xml:space="preserve"> should stand out for its unique character and reflect the diploma student</w:t>
      </w:r>
      <w:r w:rsidR="000C490B">
        <w:rPr>
          <w:lang w:val="en-GB"/>
        </w:rPr>
        <w:t>’</w:t>
      </w:r>
      <w:r w:rsidRPr="00004148">
        <w:rPr>
          <w:lang w:val="en-GB"/>
        </w:rPr>
        <w:t>s individual approach to the topic.</w:t>
      </w:r>
    </w:p>
    <w:p w14:paraId="312A44F1" w14:textId="6C570E46" w:rsidR="004A143E" w:rsidRDefault="00EE7DA4" w:rsidP="00EE7DA4">
      <w:pPr>
        <w:pStyle w:val="Podrozdzia"/>
      </w:pPr>
      <w:r w:rsidRPr="00004148">
        <w:rPr>
          <w:lang w:val="en-GB"/>
        </w:rPr>
        <w:t xml:space="preserve"> </w:t>
      </w:r>
      <w:bookmarkStart w:id="4" w:name="_Toc159999869"/>
      <w:r w:rsidRPr="00EE7DA4">
        <w:t>Language requirements</w:t>
      </w:r>
      <w:bookmarkEnd w:id="4"/>
    </w:p>
    <w:p w14:paraId="30FFA3AC" w14:textId="237C87FF" w:rsidR="00EE7DA4" w:rsidRPr="00004148" w:rsidRDefault="00EE7DA4" w:rsidP="00EE7DA4">
      <w:pPr>
        <w:spacing w:line="360" w:lineRule="auto"/>
        <w:ind w:firstLine="357"/>
        <w:jc w:val="both"/>
        <w:rPr>
          <w:lang w:val="en-GB"/>
        </w:rPr>
      </w:pPr>
      <w:r w:rsidRPr="00004148">
        <w:rPr>
          <w:lang w:val="en-GB"/>
        </w:rPr>
        <w:t xml:space="preserve">The thesis recommends an impersonal narrative style, which translates into objectivity and formality in the presentation. Phrases such as </w:t>
      </w:r>
      <w:r w:rsidR="000C490B">
        <w:rPr>
          <w:lang w:val="en-GB"/>
        </w:rPr>
        <w:t>“</w:t>
      </w:r>
      <w:r w:rsidRPr="00004148">
        <w:rPr>
          <w:lang w:val="en-GB"/>
        </w:rPr>
        <w:t>The thesis presents...</w:t>
      </w:r>
      <w:r w:rsidR="000C490B">
        <w:rPr>
          <w:lang w:val="en-GB"/>
        </w:rPr>
        <w:t>”</w:t>
      </w:r>
      <w:r w:rsidRPr="00004148">
        <w:rPr>
          <w:lang w:val="en-GB"/>
        </w:rPr>
        <w:t xml:space="preserve"> or </w:t>
      </w:r>
      <w:r w:rsidR="000C490B">
        <w:rPr>
          <w:lang w:val="en-GB"/>
        </w:rPr>
        <w:t>“</w:t>
      </w:r>
      <w:r w:rsidRPr="00004148">
        <w:rPr>
          <w:lang w:val="en-GB"/>
        </w:rPr>
        <w:t>The author/author analyses...</w:t>
      </w:r>
      <w:r w:rsidR="000C490B">
        <w:rPr>
          <w:lang w:val="en-GB"/>
        </w:rPr>
        <w:t>”</w:t>
      </w:r>
      <w:r w:rsidRPr="00004148">
        <w:rPr>
          <w:lang w:val="en-GB"/>
        </w:rPr>
        <w:t xml:space="preserve">, avoiding direct personal references (e.g. </w:t>
      </w:r>
      <w:r w:rsidR="000C490B">
        <w:rPr>
          <w:lang w:val="en-GB"/>
        </w:rPr>
        <w:t>“</w:t>
      </w:r>
      <w:r w:rsidRPr="00004148">
        <w:rPr>
          <w:lang w:val="en-GB"/>
        </w:rPr>
        <w:t>In the paper I will present...</w:t>
      </w:r>
      <w:r w:rsidR="000C490B">
        <w:rPr>
          <w:lang w:val="en-GB"/>
        </w:rPr>
        <w:t>”</w:t>
      </w:r>
      <w:r w:rsidRPr="00004148">
        <w:rPr>
          <w:lang w:val="en-GB"/>
        </w:rPr>
        <w:t xml:space="preserve"> or </w:t>
      </w:r>
      <w:r w:rsidR="000C490B">
        <w:rPr>
          <w:lang w:val="en-GB"/>
        </w:rPr>
        <w:t>“</w:t>
      </w:r>
      <w:r w:rsidRPr="00004148">
        <w:rPr>
          <w:lang w:val="en-GB"/>
        </w:rPr>
        <w:t>In my analysis...</w:t>
      </w:r>
      <w:r w:rsidR="000C490B">
        <w:rPr>
          <w:lang w:val="en-GB"/>
        </w:rPr>
        <w:t>”</w:t>
      </w:r>
      <w:r w:rsidRPr="00004148">
        <w:rPr>
          <w:lang w:val="en-GB"/>
        </w:rPr>
        <w:t>). This writing style not only reinforces the objective nature of the paper, but also emphasises its formal and scientific tone.</w:t>
      </w:r>
    </w:p>
    <w:p w14:paraId="077B61BB" w14:textId="6F898ADF" w:rsidR="00EE7DA4" w:rsidRPr="00004148" w:rsidRDefault="00EE7DA4" w:rsidP="00EE7DA4">
      <w:pPr>
        <w:spacing w:line="360" w:lineRule="auto"/>
        <w:ind w:firstLine="357"/>
        <w:jc w:val="both"/>
        <w:rPr>
          <w:lang w:val="en-GB"/>
        </w:rPr>
      </w:pPr>
      <w:r w:rsidRPr="00004148">
        <w:rPr>
          <w:lang w:val="en-GB"/>
        </w:rPr>
        <w:t>An important aspect of the thesis is to ensure that the text is clear, logical and comprehe</w:t>
      </w:r>
      <w:r w:rsidR="00981131">
        <w:rPr>
          <w:lang w:val="en-GB"/>
        </w:rPr>
        <w:t>n</w:t>
      </w:r>
      <w:r w:rsidRPr="00004148">
        <w:rPr>
          <w:lang w:val="en-GB"/>
        </w:rPr>
        <w:t xml:space="preserve">sible. The text should be clear and communicative while at the same time containing precise and logically arranged arguments. Linguistic correctness is also crucial, </w:t>
      </w:r>
      <w:r w:rsidR="00981131">
        <w:rPr>
          <w:lang w:val="en-GB"/>
        </w:rPr>
        <w:t>as well as spelling, grammar,</w:t>
      </w:r>
      <w:r w:rsidRPr="00004148">
        <w:rPr>
          <w:lang w:val="en-GB"/>
        </w:rPr>
        <w:t xml:space="preserve"> and style. The author should avoid jargon, slang expressions and colloquial language, focusing on a reliable and scientific writing style that best conveys the seriousness and scientific value of the work.</w:t>
      </w:r>
    </w:p>
    <w:p w14:paraId="002E6624" w14:textId="4551F97B" w:rsidR="00EE7DA4" w:rsidRPr="00004148" w:rsidRDefault="00EE7DA4" w:rsidP="00EE7DA4">
      <w:pPr>
        <w:spacing w:line="360" w:lineRule="auto"/>
        <w:ind w:firstLine="357"/>
        <w:jc w:val="both"/>
        <w:rPr>
          <w:lang w:val="en-GB"/>
        </w:rPr>
      </w:pPr>
      <w:r w:rsidRPr="00004148">
        <w:rPr>
          <w:lang w:val="en-GB"/>
        </w:rPr>
        <w:lastRenderedPageBreak/>
        <w:t xml:space="preserve">In the context of preparing a thesis, it is extremely important to maintain consequence in the use of grammatical tenses. Inconsistencies which may cause confusion and lower the formal level of the thesis must be avoided. For example, it is a linguistic error to mix up tenses in the description of chapters, as in the sentence: </w:t>
      </w:r>
      <w:r w:rsidR="000C490B">
        <w:rPr>
          <w:lang w:val="en-GB"/>
        </w:rPr>
        <w:t>“</w:t>
      </w:r>
      <w:r w:rsidRPr="00004148">
        <w:rPr>
          <w:lang w:val="en-GB"/>
        </w:rPr>
        <w:t>In the second chapter we will show...</w:t>
      </w:r>
      <w:r w:rsidR="000C490B">
        <w:rPr>
          <w:lang w:val="en-GB"/>
        </w:rPr>
        <w:t>”</w:t>
      </w:r>
      <w:r w:rsidRPr="00004148">
        <w:rPr>
          <w:lang w:val="en-GB"/>
        </w:rPr>
        <w:t xml:space="preserve"> using the future tense, followed by: </w:t>
      </w:r>
      <w:r w:rsidR="000C490B">
        <w:rPr>
          <w:lang w:val="en-GB"/>
        </w:rPr>
        <w:t>“</w:t>
      </w:r>
      <w:r w:rsidRPr="00004148">
        <w:rPr>
          <w:lang w:val="en-GB"/>
        </w:rPr>
        <w:t xml:space="preserve">In the third chapter </w:t>
      </w:r>
      <w:r w:rsidR="00981131">
        <w:rPr>
          <w:lang w:val="en-GB"/>
        </w:rPr>
        <w:t xml:space="preserve">we </w:t>
      </w:r>
      <w:r w:rsidRPr="00004148">
        <w:rPr>
          <w:lang w:val="en-GB"/>
        </w:rPr>
        <w:t>presented...</w:t>
      </w:r>
      <w:r w:rsidR="000C490B">
        <w:rPr>
          <w:lang w:val="en-GB"/>
        </w:rPr>
        <w:t>”</w:t>
      </w:r>
      <w:r w:rsidRPr="00004148">
        <w:rPr>
          <w:lang w:val="en-GB"/>
        </w:rPr>
        <w:t xml:space="preserve"> using the past tense.</w:t>
      </w:r>
    </w:p>
    <w:p w14:paraId="1D26C81C" w14:textId="55A9F4F8" w:rsidR="00EE7DA4" w:rsidRPr="00004148" w:rsidRDefault="00EE7DA4" w:rsidP="005855C5">
      <w:pPr>
        <w:spacing w:line="360" w:lineRule="auto"/>
        <w:ind w:firstLine="357"/>
        <w:jc w:val="both"/>
        <w:rPr>
          <w:lang w:val="en-GB"/>
        </w:rPr>
      </w:pPr>
      <w:r w:rsidRPr="00004148">
        <w:rPr>
          <w:lang w:val="en-GB"/>
        </w:rPr>
        <w:t>It is recommended to avoid formulating content in the form of direct questions. Questions such as</w:t>
      </w:r>
      <w:r w:rsidR="005855C5" w:rsidRPr="00004148">
        <w:rPr>
          <w:lang w:val="en-GB"/>
        </w:rPr>
        <w:t xml:space="preserve"> </w:t>
      </w:r>
      <w:r w:rsidR="000C490B">
        <w:rPr>
          <w:lang w:val="en-GB"/>
        </w:rPr>
        <w:t>“</w:t>
      </w:r>
      <w:r w:rsidRPr="00004148">
        <w:rPr>
          <w:lang w:val="en-GB"/>
        </w:rPr>
        <w:t>Why?</w:t>
      </w:r>
      <w:r w:rsidR="000C490B">
        <w:rPr>
          <w:lang w:val="en-GB"/>
        </w:rPr>
        <w:t>”</w:t>
      </w:r>
      <w:r w:rsidRPr="00004148">
        <w:rPr>
          <w:lang w:val="en-GB"/>
        </w:rPr>
        <w:t xml:space="preserve">, </w:t>
      </w:r>
      <w:r w:rsidR="00981131">
        <w:rPr>
          <w:lang w:val="en-GB"/>
        </w:rPr>
        <w:t>characteristic of journal articles, are</w:t>
      </w:r>
      <w:r w:rsidRPr="00004148">
        <w:rPr>
          <w:lang w:val="en-GB"/>
        </w:rPr>
        <w:t xml:space="preserve"> not appropriate in a formal academic style. The thesis should be characterised by an objective and analytical approach, where all issues and problems are explored and resolved through systematic analysis and discussion, rather than by direct enquiry to the reader.</w:t>
      </w:r>
    </w:p>
    <w:p w14:paraId="5D4AA255" w14:textId="0FD88906" w:rsidR="004A143E" w:rsidRPr="00004148" w:rsidRDefault="00EE7DA4" w:rsidP="00EE7DA4">
      <w:pPr>
        <w:spacing w:line="360" w:lineRule="auto"/>
        <w:ind w:firstLine="357"/>
        <w:jc w:val="both"/>
        <w:rPr>
          <w:lang w:val="en-GB"/>
        </w:rPr>
      </w:pPr>
      <w:r w:rsidRPr="00004148">
        <w:rPr>
          <w:lang w:val="en-GB"/>
        </w:rPr>
        <w:t>The importance of using up</w:t>
      </w:r>
      <w:r w:rsidR="00981131">
        <w:rPr>
          <w:lang w:val="en-GB"/>
        </w:rPr>
        <w:t>-</w:t>
      </w:r>
      <w:r w:rsidRPr="00004148">
        <w:rPr>
          <w:lang w:val="en-GB"/>
        </w:rPr>
        <w:t>to</w:t>
      </w:r>
      <w:r w:rsidR="00981131">
        <w:rPr>
          <w:lang w:val="en-GB"/>
        </w:rPr>
        <w:t>-</w:t>
      </w:r>
      <w:r w:rsidRPr="00004148">
        <w:rPr>
          <w:lang w:val="en-GB"/>
        </w:rPr>
        <w:t>date data and contemporary methodology in the thesis should also be emphasised. For example, relying on outdated data, such as the 2008 Human Development Index (HDI), does not reflect current trends and advances in the field under study. The timeliness of the data is crucial to ensure the credibility, relevance and scholarly value of the thesis, enabling it to present an accurate and actual picture of the topic under study.</w:t>
      </w:r>
    </w:p>
    <w:p w14:paraId="5C820002" w14:textId="7FAE5604" w:rsidR="00631066" w:rsidRPr="0049237C" w:rsidRDefault="00F46260" w:rsidP="005611D9">
      <w:pPr>
        <w:pStyle w:val="Podrozdzia"/>
      </w:pPr>
      <w:r w:rsidRPr="00004148">
        <w:rPr>
          <w:lang w:val="en-GB"/>
        </w:rPr>
        <w:t xml:space="preserve"> </w:t>
      </w:r>
      <w:bookmarkStart w:id="5" w:name="_Toc159999870"/>
      <w:r w:rsidR="005611D9" w:rsidRPr="005611D9">
        <w:t>Formatting the work</w:t>
      </w:r>
      <w:bookmarkEnd w:id="5"/>
    </w:p>
    <w:p w14:paraId="57AE933C" w14:textId="7AB0D5A5" w:rsidR="00295ED3" w:rsidRPr="0049237C" w:rsidRDefault="00522BB7" w:rsidP="00D41FD8">
      <w:pPr>
        <w:pStyle w:val="Paragraf"/>
        <w:ind w:left="1418" w:hanging="647"/>
        <w:rPr>
          <w:rFonts w:cs="Times New Roman"/>
        </w:rPr>
      </w:pPr>
      <w:bookmarkStart w:id="6" w:name="_Toc159999871"/>
      <w:r>
        <w:rPr>
          <w:rFonts w:cs="Times New Roman"/>
        </w:rPr>
        <w:t>Tab</w:t>
      </w:r>
      <w:r w:rsidR="005611D9">
        <w:rPr>
          <w:rFonts w:cs="Times New Roman"/>
        </w:rPr>
        <w:t>le</w:t>
      </w:r>
      <w:bookmarkEnd w:id="6"/>
    </w:p>
    <w:p w14:paraId="45D275E2" w14:textId="010D60FB" w:rsidR="00631066" w:rsidRPr="00004148" w:rsidRDefault="005611D9" w:rsidP="007323F3">
      <w:pPr>
        <w:spacing w:line="360" w:lineRule="auto"/>
        <w:ind w:firstLine="357"/>
        <w:jc w:val="both"/>
        <w:rPr>
          <w:lang w:val="en-GB"/>
        </w:rPr>
      </w:pPr>
      <w:r w:rsidRPr="00004148">
        <w:rPr>
          <w:lang w:val="en-GB"/>
        </w:rPr>
        <w:t xml:space="preserve">When creating tables in the thesis text, certain rules should be followed. Each table should contain a precise title, including the word </w:t>
      </w:r>
      <w:r w:rsidR="000C490B">
        <w:rPr>
          <w:lang w:val="en-GB"/>
        </w:rPr>
        <w:t>‘</w:t>
      </w:r>
      <w:r w:rsidRPr="00004148">
        <w:rPr>
          <w:lang w:val="en-GB"/>
        </w:rPr>
        <w:t>Table</w:t>
      </w:r>
      <w:r w:rsidR="000C490B">
        <w:rPr>
          <w:lang w:val="en-GB"/>
        </w:rPr>
        <w:t>’</w:t>
      </w:r>
      <w:r w:rsidRPr="00004148">
        <w:rPr>
          <w:lang w:val="en-GB"/>
        </w:rPr>
        <w:t xml:space="preserve"> and the number of the table, according to Arabic numbering. It is also important that the table has a properly designed layout and an indication of the source of the information. Tables, like figures, should be sized to fit the content, with the text in the table being no smaller than 10 pt. The space between the text and the table and the table caption should be one line. The table caption is placed above the table, aligned to the left</w:t>
      </w:r>
      <w:r w:rsidR="00981131">
        <w:rPr>
          <w:lang w:val="en-GB"/>
        </w:rPr>
        <w:t>,</w:t>
      </w:r>
      <w:r w:rsidRPr="00004148">
        <w:rPr>
          <w:lang w:val="en-GB"/>
        </w:rPr>
        <w:t xml:space="preserve"> with appropriate font and formatting.</w:t>
      </w:r>
    </w:p>
    <w:p w14:paraId="202580FD" w14:textId="2C2669BB" w:rsidR="00DD239E" w:rsidRPr="00631066" w:rsidRDefault="00A517E1" w:rsidP="00A517E1">
      <w:pPr>
        <w:pStyle w:val="Legenda"/>
        <w:rPr>
          <w:sz w:val="20"/>
          <w:szCs w:val="20"/>
        </w:rPr>
      </w:pPr>
      <w:bookmarkStart w:id="7" w:name="_Toc159917328"/>
      <w:r w:rsidRPr="00A517E1">
        <w:rPr>
          <w:sz w:val="20"/>
          <w:szCs w:val="20"/>
        </w:rPr>
        <w:t xml:space="preserve">Table </w:t>
      </w:r>
      <w:r w:rsidRPr="00A517E1">
        <w:rPr>
          <w:sz w:val="20"/>
          <w:szCs w:val="20"/>
        </w:rPr>
        <w:fldChar w:fldCharType="begin"/>
      </w:r>
      <w:r w:rsidRPr="00A517E1">
        <w:rPr>
          <w:sz w:val="20"/>
          <w:szCs w:val="20"/>
        </w:rPr>
        <w:instrText xml:space="preserve"> SEQ Table \* ARABIC </w:instrText>
      </w:r>
      <w:r w:rsidRPr="00A517E1">
        <w:rPr>
          <w:sz w:val="20"/>
          <w:szCs w:val="20"/>
        </w:rPr>
        <w:fldChar w:fldCharType="separate"/>
      </w:r>
      <w:r w:rsidRPr="00A517E1">
        <w:rPr>
          <w:noProof/>
          <w:sz w:val="20"/>
          <w:szCs w:val="20"/>
        </w:rPr>
        <w:t>1</w:t>
      </w:r>
      <w:r w:rsidRPr="00A517E1">
        <w:rPr>
          <w:sz w:val="20"/>
          <w:szCs w:val="20"/>
        </w:rPr>
        <w:fldChar w:fldCharType="end"/>
      </w:r>
      <w:r w:rsidRPr="00A517E1">
        <w:rPr>
          <w:sz w:val="20"/>
          <w:szCs w:val="20"/>
        </w:rPr>
        <w:t>.</w:t>
      </w:r>
      <w:r w:rsidR="00DD239E" w:rsidRPr="00631066">
        <w:rPr>
          <w:sz w:val="20"/>
          <w:szCs w:val="20"/>
        </w:rPr>
        <w:t xml:space="preserve"> </w:t>
      </w:r>
      <w:r w:rsidRPr="00A517E1">
        <w:rPr>
          <w:b w:val="0"/>
          <w:sz w:val="20"/>
          <w:szCs w:val="20"/>
        </w:rPr>
        <w:t>Format of sample table</w:t>
      </w:r>
      <w:bookmarkEnd w:id="7"/>
    </w:p>
    <w:tbl>
      <w:tblPr>
        <w:tblStyle w:val="Tabela-Siatka"/>
        <w:tblW w:w="0" w:type="auto"/>
        <w:tblLook w:val="04A0" w:firstRow="1" w:lastRow="0" w:firstColumn="1" w:lastColumn="0" w:noHBand="0" w:noVBand="1"/>
      </w:tblPr>
      <w:tblGrid>
        <w:gridCol w:w="2885"/>
        <w:gridCol w:w="2885"/>
        <w:gridCol w:w="2886"/>
      </w:tblGrid>
      <w:tr w:rsidR="00DD239E" w:rsidRPr="0049237C" w14:paraId="264DC865" w14:textId="77777777" w:rsidTr="00DD239E">
        <w:tc>
          <w:tcPr>
            <w:tcW w:w="2885" w:type="dxa"/>
            <w:vAlign w:val="center"/>
          </w:tcPr>
          <w:p w14:paraId="7B1FD565" w14:textId="7A7A42BA" w:rsidR="00DD239E" w:rsidRPr="00181537" w:rsidRDefault="00A517E1" w:rsidP="00DD239E">
            <w:pPr>
              <w:jc w:val="center"/>
              <w:rPr>
                <w:b/>
                <w:sz w:val="20"/>
                <w:szCs w:val="20"/>
              </w:rPr>
            </w:pPr>
            <w:r>
              <w:rPr>
                <w:b/>
                <w:sz w:val="20"/>
                <w:szCs w:val="20"/>
              </w:rPr>
              <w:t>Headline</w:t>
            </w:r>
          </w:p>
        </w:tc>
        <w:tc>
          <w:tcPr>
            <w:tcW w:w="2885" w:type="dxa"/>
            <w:vAlign w:val="center"/>
          </w:tcPr>
          <w:p w14:paraId="0F4A74D6" w14:textId="3AAA9BF2" w:rsidR="00DD239E" w:rsidRPr="00181537" w:rsidRDefault="00A517E1" w:rsidP="00DD239E">
            <w:pPr>
              <w:jc w:val="center"/>
              <w:rPr>
                <w:b/>
                <w:sz w:val="20"/>
                <w:szCs w:val="20"/>
              </w:rPr>
            </w:pPr>
            <w:r>
              <w:rPr>
                <w:b/>
                <w:sz w:val="20"/>
                <w:szCs w:val="20"/>
              </w:rPr>
              <w:t>Headline</w:t>
            </w:r>
          </w:p>
        </w:tc>
        <w:tc>
          <w:tcPr>
            <w:tcW w:w="2886" w:type="dxa"/>
            <w:vAlign w:val="center"/>
          </w:tcPr>
          <w:p w14:paraId="3670F402" w14:textId="6CC69B68" w:rsidR="00DD239E" w:rsidRPr="00181537" w:rsidRDefault="00A517E1" w:rsidP="00DD239E">
            <w:pPr>
              <w:jc w:val="center"/>
              <w:rPr>
                <w:b/>
                <w:sz w:val="20"/>
                <w:szCs w:val="20"/>
              </w:rPr>
            </w:pPr>
            <w:r>
              <w:rPr>
                <w:b/>
                <w:sz w:val="20"/>
                <w:szCs w:val="20"/>
              </w:rPr>
              <w:t>Headline</w:t>
            </w:r>
          </w:p>
        </w:tc>
      </w:tr>
      <w:tr w:rsidR="00A517E1" w:rsidRPr="0049237C" w14:paraId="24BEA061" w14:textId="77777777" w:rsidTr="00DD239E">
        <w:tc>
          <w:tcPr>
            <w:tcW w:w="2885" w:type="dxa"/>
            <w:vAlign w:val="center"/>
          </w:tcPr>
          <w:p w14:paraId="110D921A" w14:textId="1C278F98" w:rsidR="00A517E1" w:rsidRPr="00181537" w:rsidRDefault="00A517E1" w:rsidP="00A517E1">
            <w:pPr>
              <w:jc w:val="center"/>
              <w:rPr>
                <w:sz w:val="20"/>
                <w:szCs w:val="20"/>
              </w:rPr>
            </w:pPr>
            <w:r>
              <w:rPr>
                <w:sz w:val="20"/>
                <w:szCs w:val="20"/>
              </w:rPr>
              <w:t>Text</w:t>
            </w:r>
          </w:p>
        </w:tc>
        <w:tc>
          <w:tcPr>
            <w:tcW w:w="2885" w:type="dxa"/>
            <w:vAlign w:val="center"/>
          </w:tcPr>
          <w:p w14:paraId="50AAA6E4" w14:textId="65BBDF2C" w:rsidR="00A517E1" w:rsidRPr="00181537" w:rsidRDefault="00A517E1" w:rsidP="00A517E1">
            <w:pPr>
              <w:jc w:val="center"/>
              <w:rPr>
                <w:sz w:val="20"/>
                <w:szCs w:val="20"/>
              </w:rPr>
            </w:pPr>
            <w:r>
              <w:rPr>
                <w:sz w:val="20"/>
                <w:szCs w:val="20"/>
              </w:rPr>
              <w:t>Text</w:t>
            </w:r>
          </w:p>
        </w:tc>
        <w:tc>
          <w:tcPr>
            <w:tcW w:w="2886" w:type="dxa"/>
            <w:vAlign w:val="center"/>
          </w:tcPr>
          <w:p w14:paraId="3DD1628D" w14:textId="295F0CAE" w:rsidR="00A517E1" w:rsidRPr="00181537" w:rsidRDefault="00A517E1" w:rsidP="00A517E1">
            <w:pPr>
              <w:jc w:val="center"/>
              <w:rPr>
                <w:sz w:val="20"/>
                <w:szCs w:val="20"/>
              </w:rPr>
            </w:pPr>
            <w:r w:rsidRPr="00181537">
              <w:rPr>
                <w:sz w:val="20"/>
                <w:szCs w:val="20"/>
              </w:rPr>
              <w:t>99,99</w:t>
            </w:r>
          </w:p>
        </w:tc>
      </w:tr>
      <w:tr w:rsidR="00A517E1" w:rsidRPr="0049237C" w14:paraId="60C4798D" w14:textId="77777777" w:rsidTr="00DD239E">
        <w:tc>
          <w:tcPr>
            <w:tcW w:w="2885" w:type="dxa"/>
            <w:vAlign w:val="center"/>
          </w:tcPr>
          <w:p w14:paraId="401B64F5" w14:textId="57BEF136" w:rsidR="00A517E1" w:rsidRPr="00181537" w:rsidRDefault="00A517E1" w:rsidP="00A517E1">
            <w:pPr>
              <w:jc w:val="center"/>
              <w:rPr>
                <w:sz w:val="20"/>
                <w:szCs w:val="20"/>
              </w:rPr>
            </w:pPr>
            <w:r>
              <w:rPr>
                <w:sz w:val="20"/>
                <w:szCs w:val="20"/>
              </w:rPr>
              <w:t>Text</w:t>
            </w:r>
          </w:p>
        </w:tc>
        <w:tc>
          <w:tcPr>
            <w:tcW w:w="2885" w:type="dxa"/>
            <w:vAlign w:val="center"/>
          </w:tcPr>
          <w:p w14:paraId="75FCDBEC" w14:textId="4C636F14" w:rsidR="00A517E1" w:rsidRPr="00181537" w:rsidRDefault="00A517E1" w:rsidP="00A517E1">
            <w:pPr>
              <w:jc w:val="center"/>
              <w:rPr>
                <w:sz w:val="20"/>
                <w:szCs w:val="20"/>
              </w:rPr>
            </w:pPr>
            <w:r>
              <w:rPr>
                <w:sz w:val="20"/>
                <w:szCs w:val="20"/>
              </w:rPr>
              <w:t>Text</w:t>
            </w:r>
          </w:p>
        </w:tc>
        <w:tc>
          <w:tcPr>
            <w:tcW w:w="2886" w:type="dxa"/>
            <w:vAlign w:val="center"/>
          </w:tcPr>
          <w:p w14:paraId="008DF389" w14:textId="3E76266F" w:rsidR="00A517E1" w:rsidRPr="00181537" w:rsidRDefault="00A517E1" w:rsidP="00A517E1">
            <w:pPr>
              <w:jc w:val="center"/>
              <w:rPr>
                <w:sz w:val="20"/>
                <w:szCs w:val="20"/>
              </w:rPr>
            </w:pPr>
            <w:r w:rsidRPr="00181537">
              <w:rPr>
                <w:sz w:val="20"/>
                <w:szCs w:val="20"/>
              </w:rPr>
              <w:t>9,99</w:t>
            </w:r>
          </w:p>
        </w:tc>
      </w:tr>
      <w:tr w:rsidR="00A517E1" w:rsidRPr="0049237C" w14:paraId="67C36F57" w14:textId="77777777" w:rsidTr="00DD239E">
        <w:tc>
          <w:tcPr>
            <w:tcW w:w="2885" w:type="dxa"/>
            <w:vAlign w:val="center"/>
          </w:tcPr>
          <w:p w14:paraId="6C780B8F" w14:textId="3BED426E" w:rsidR="00A517E1" w:rsidRPr="00181537" w:rsidRDefault="00A517E1" w:rsidP="00A517E1">
            <w:pPr>
              <w:jc w:val="center"/>
              <w:rPr>
                <w:sz w:val="20"/>
                <w:szCs w:val="20"/>
              </w:rPr>
            </w:pPr>
            <w:r>
              <w:rPr>
                <w:sz w:val="20"/>
                <w:szCs w:val="20"/>
              </w:rPr>
              <w:t>Text</w:t>
            </w:r>
          </w:p>
        </w:tc>
        <w:tc>
          <w:tcPr>
            <w:tcW w:w="2885" w:type="dxa"/>
            <w:vAlign w:val="center"/>
          </w:tcPr>
          <w:p w14:paraId="5460637C" w14:textId="7E5E55DB" w:rsidR="00A517E1" w:rsidRPr="00181537" w:rsidRDefault="00A517E1" w:rsidP="00A517E1">
            <w:pPr>
              <w:jc w:val="center"/>
              <w:rPr>
                <w:sz w:val="20"/>
                <w:szCs w:val="20"/>
              </w:rPr>
            </w:pPr>
            <w:r>
              <w:rPr>
                <w:sz w:val="20"/>
                <w:szCs w:val="20"/>
              </w:rPr>
              <w:t>Text</w:t>
            </w:r>
          </w:p>
        </w:tc>
        <w:tc>
          <w:tcPr>
            <w:tcW w:w="2886" w:type="dxa"/>
            <w:vAlign w:val="center"/>
          </w:tcPr>
          <w:p w14:paraId="10D573AD" w14:textId="1AF3241B" w:rsidR="00A517E1" w:rsidRPr="00181537" w:rsidRDefault="00A517E1" w:rsidP="00A517E1">
            <w:pPr>
              <w:keepNext/>
              <w:jc w:val="center"/>
              <w:rPr>
                <w:sz w:val="20"/>
                <w:szCs w:val="20"/>
              </w:rPr>
            </w:pPr>
            <w:r w:rsidRPr="00181537">
              <w:rPr>
                <w:sz w:val="20"/>
                <w:szCs w:val="20"/>
              </w:rPr>
              <w:t>999,9</w:t>
            </w:r>
            <w:r>
              <w:rPr>
                <w:sz w:val="20"/>
                <w:szCs w:val="20"/>
              </w:rPr>
              <w:t>9</w:t>
            </w:r>
          </w:p>
        </w:tc>
      </w:tr>
    </w:tbl>
    <w:p w14:paraId="34B35CC3" w14:textId="26F7AB4C" w:rsidR="00DD239E" w:rsidRPr="00631066" w:rsidRDefault="00A517E1" w:rsidP="00631066">
      <w:pPr>
        <w:pStyle w:val="Legenda"/>
        <w:spacing w:before="0" w:after="0"/>
        <w:rPr>
          <w:sz w:val="20"/>
          <w:szCs w:val="20"/>
        </w:rPr>
      </w:pPr>
      <w:r w:rsidRPr="00A517E1">
        <w:rPr>
          <w:sz w:val="20"/>
          <w:szCs w:val="20"/>
        </w:rPr>
        <w:t xml:space="preserve">Source: </w:t>
      </w:r>
      <w:r w:rsidRPr="00A517E1">
        <w:rPr>
          <w:b w:val="0"/>
          <w:sz w:val="20"/>
          <w:szCs w:val="20"/>
        </w:rPr>
        <w:t>own elaboration.</w:t>
      </w:r>
    </w:p>
    <w:p w14:paraId="3BACAD9E" w14:textId="77777777" w:rsidR="00181537" w:rsidRDefault="00181537" w:rsidP="001C4DB3">
      <w:pPr>
        <w:spacing w:line="360" w:lineRule="auto"/>
        <w:jc w:val="both"/>
      </w:pPr>
    </w:p>
    <w:p w14:paraId="356D2A19" w14:textId="4A14B964" w:rsidR="00A517E1" w:rsidRPr="00004148" w:rsidRDefault="00A517E1" w:rsidP="00A517E1">
      <w:pPr>
        <w:spacing w:line="360" w:lineRule="auto"/>
        <w:ind w:firstLine="357"/>
        <w:jc w:val="both"/>
        <w:rPr>
          <w:lang w:val="en-GB"/>
        </w:rPr>
      </w:pPr>
      <w:r w:rsidRPr="00004148">
        <w:rPr>
          <w:lang w:val="en-GB"/>
        </w:rPr>
        <w:t>It is recommended that tables with figures (numbers) use Times New Roman font, size 10 pts, without indentation or spacing, and centred. Units of measurement (e.g. PLN, million USD, %) should not be placed next to figures but in the title of the table or row/column headings.</w:t>
      </w:r>
    </w:p>
    <w:p w14:paraId="37F4D527" w14:textId="181916B5" w:rsidR="00A517E1" w:rsidRPr="00004148" w:rsidRDefault="00A517E1" w:rsidP="00A517E1">
      <w:pPr>
        <w:spacing w:line="360" w:lineRule="auto"/>
        <w:ind w:firstLine="357"/>
        <w:jc w:val="both"/>
        <w:rPr>
          <w:lang w:val="en-GB"/>
        </w:rPr>
      </w:pPr>
      <w:r w:rsidRPr="00004148">
        <w:rPr>
          <w:lang w:val="en-GB"/>
        </w:rPr>
        <w:lastRenderedPageBreak/>
        <w:t>It is recommended that tables are created directly in a word processor such as Microsoft Word. This practice not only ensures aesthetic consistency throughout the document, but also allows tables to be easily edited and adapted to meet the formatting requirements of the work. The data for the tables may initially be prepared and analysed in Microsoft Excel or other data processing software and then imported into Word. It is important that this data is pasted in the form of editable tables rather than as static images, so that further modifications and adjustments can be made.</w:t>
      </w:r>
    </w:p>
    <w:p w14:paraId="46A20B5D" w14:textId="207D1F68" w:rsidR="00A517E1" w:rsidRPr="00004148" w:rsidRDefault="00A517E1" w:rsidP="00A517E1">
      <w:pPr>
        <w:spacing w:line="360" w:lineRule="auto"/>
        <w:ind w:firstLine="357"/>
        <w:jc w:val="both"/>
        <w:rPr>
          <w:lang w:val="en-GB"/>
        </w:rPr>
      </w:pPr>
      <w:r w:rsidRPr="00004148">
        <w:rPr>
          <w:lang w:val="en-GB"/>
        </w:rPr>
        <w:t xml:space="preserve">When preparing the thesis, particular attention should be paid to </w:t>
      </w:r>
      <w:r w:rsidR="00981131">
        <w:rPr>
          <w:lang w:val="en-GB"/>
        </w:rPr>
        <w:t>how</w:t>
      </w:r>
      <w:r w:rsidRPr="00004148">
        <w:rPr>
          <w:lang w:val="en-GB"/>
        </w:rPr>
        <w:t xml:space="preserve"> figures are presented in tables. It is important that the figures in the table are presented with uniform accuracy, which ensures consistency and facilitates </w:t>
      </w:r>
      <w:r w:rsidR="00981131">
        <w:rPr>
          <w:lang w:val="en-GB"/>
        </w:rPr>
        <w:t xml:space="preserve">the </w:t>
      </w:r>
      <w:r w:rsidRPr="00004148">
        <w:rPr>
          <w:lang w:val="en-GB"/>
        </w:rPr>
        <w:t xml:space="preserve">interpretation of the data. Uniform accuracy refers to the consistent use of the same number of decimal places for all numerical values in a table, which is </w:t>
      </w:r>
      <w:r w:rsidR="00981131">
        <w:rPr>
          <w:lang w:val="en-GB"/>
        </w:rPr>
        <w:t>vital in</w:t>
      </w:r>
      <w:r w:rsidRPr="00004148">
        <w:rPr>
          <w:lang w:val="en-GB"/>
        </w:rPr>
        <w:t xml:space="preserve"> ensuring precision and convenient comparability of data.</w:t>
      </w:r>
    </w:p>
    <w:p w14:paraId="519AD297" w14:textId="3A3714D1" w:rsidR="00A517E1" w:rsidRPr="00004148" w:rsidRDefault="00A517E1" w:rsidP="00A517E1">
      <w:pPr>
        <w:spacing w:line="360" w:lineRule="auto"/>
        <w:ind w:firstLine="357"/>
        <w:jc w:val="both"/>
        <w:rPr>
          <w:lang w:val="en-GB"/>
        </w:rPr>
      </w:pPr>
      <w:r w:rsidRPr="00004148">
        <w:rPr>
          <w:lang w:val="en-GB"/>
        </w:rPr>
        <w:t>In addition, it is important that the whole table, including its title, mock</w:t>
      </w:r>
      <w:r w:rsidR="00981131">
        <w:rPr>
          <w:lang w:val="en-GB"/>
        </w:rPr>
        <w:t>-</w:t>
      </w:r>
      <w:r w:rsidRPr="00004148">
        <w:rPr>
          <w:lang w:val="en-GB"/>
        </w:rPr>
        <w:t>up</w:t>
      </w:r>
      <w:r w:rsidR="00981131">
        <w:rPr>
          <w:lang w:val="en-GB"/>
        </w:rPr>
        <w:t>, and source, be</w:t>
      </w:r>
      <w:r w:rsidRPr="00004148">
        <w:rPr>
          <w:lang w:val="en-GB"/>
        </w:rPr>
        <w:t xml:space="preserve"> on one page of the document. Such a layout makes it easier for the reader to absorb the information and allows better orientation in the structure of the work. If a table is too long and does not fit on a single page, it is advisable to repeat the table heading on subsequent pages to make it easier for the reader to continue viewing the data. If changing the orientation of the pages from </w:t>
      </w:r>
      <w:r w:rsidR="005855C5" w:rsidRPr="00004148">
        <w:rPr>
          <w:lang w:val="en-GB"/>
        </w:rPr>
        <w:t>vertical</w:t>
      </w:r>
      <w:r w:rsidRPr="00004148">
        <w:rPr>
          <w:lang w:val="en-GB"/>
        </w:rPr>
        <w:t xml:space="preserve"> to horizontal would make it easier to fit the whole table on one page, this should be considered. Each table should also be thoroughly discussed in the text of the paper. This discussion should include an interpretation of the data presented, pointing out its significance in the context of the issue under study and explaining any anomalies or trends visible in the data.</w:t>
      </w:r>
    </w:p>
    <w:p w14:paraId="5B1C068A" w14:textId="51250032" w:rsidR="001D2D2C" w:rsidRPr="00004148" w:rsidRDefault="00A517E1" w:rsidP="00BC6E30">
      <w:pPr>
        <w:spacing w:line="360" w:lineRule="auto"/>
        <w:ind w:firstLine="357"/>
        <w:jc w:val="both"/>
        <w:rPr>
          <w:lang w:val="en-GB"/>
        </w:rPr>
      </w:pPr>
      <w:r w:rsidRPr="00004148">
        <w:rPr>
          <w:lang w:val="en-GB"/>
        </w:rPr>
        <w:t>The use of automatic numbering of tables, figures and diagrams is also recommended.</w:t>
      </w:r>
      <w:r w:rsidR="005855C5" w:rsidRPr="00004148">
        <w:rPr>
          <w:lang w:val="en-GB"/>
        </w:rPr>
        <w:t xml:space="preserve"> </w:t>
      </w:r>
      <w:r w:rsidRPr="00004148">
        <w:rPr>
          <w:lang w:val="en-GB"/>
        </w:rPr>
        <w:t xml:space="preserve">The numbering system significantly simplifies and speeds up the process of creating lists of tables, figures and charts. Automated numbering also ensures that each graphic element is properly identified and indexed throughout the document. To insert an automatic caption for a table, figure or chart, you can use the functions available in the </w:t>
      </w:r>
      <w:r w:rsidR="000C490B">
        <w:rPr>
          <w:lang w:val="en-GB"/>
        </w:rPr>
        <w:t>“</w:t>
      </w:r>
      <w:r w:rsidRPr="00004148">
        <w:rPr>
          <w:lang w:val="en-GB"/>
        </w:rPr>
        <w:t>References</w:t>
      </w:r>
      <w:r w:rsidR="000C490B">
        <w:rPr>
          <w:lang w:val="en-GB"/>
        </w:rPr>
        <w:t>”</w:t>
      </w:r>
      <w:r w:rsidRPr="00004148">
        <w:rPr>
          <w:lang w:val="en-GB"/>
        </w:rPr>
        <w:t xml:space="preserve"> tab of most word pr</w:t>
      </w:r>
      <w:r w:rsidR="005855C5" w:rsidRPr="00004148">
        <w:rPr>
          <w:lang w:val="en-GB"/>
        </w:rPr>
        <w:t>o</w:t>
      </w:r>
      <w:r w:rsidRPr="00004148">
        <w:rPr>
          <w:lang w:val="en-GB"/>
        </w:rPr>
        <w:t xml:space="preserve">cessors. For example, in Microsoft Word this option is located under the </w:t>
      </w:r>
      <w:r w:rsidR="000C490B">
        <w:rPr>
          <w:lang w:val="en-GB"/>
        </w:rPr>
        <w:t>“</w:t>
      </w:r>
      <w:r w:rsidRPr="00004148">
        <w:rPr>
          <w:lang w:val="en-GB"/>
        </w:rPr>
        <w:t xml:space="preserve">Insert </w:t>
      </w:r>
      <w:r w:rsidR="00981131">
        <w:rPr>
          <w:lang w:val="en-GB"/>
        </w:rPr>
        <w:t>C</w:t>
      </w:r>
      <w:r w:rsidRPr="00004148">
        <w:rPr>
          <w:lang w:val="en-GB"/>
        </w:rPr>
        <w:t>aption</w:t>
      </w:r>
      <w:r w:rsidR="000C490B">
        <w:rPr>
          <w:lang w:val="en-GB"/>
        </w:rPr>
        <w:t>”</w:t>
      </w:r>
      <w:r w:rsidRPr="00004148">
        <w:rPr>
          <w:lang w:val="en-GB"/>
        </w:rPr>
        <w:t xml:space="preserve"> button (see </w:t>
      </w:r>
      <w:r w:rsidR="00BC6E30" w:rsidRPr="00BC6E30">
        <w:fldChar w:fldCharType="begin"/>
      </w:r>
      <w:r w:rsidR="00BC6E30" w:rsidRPr="00004148">
        <w:rPr>
          <w:lang w:val="en-GB"/>
        </w:rPr>
        <w:instrText xml:space="preserve"> REF _Ref159313358 \h  \* MERGEFORMAT </w:instrText>
      </w:r>
      <w:r w:rsidR="00BC6E30" w:rsidRPr="00BC6E30">
        <w:fldChar w:fldCharType="separate"/>
      </w:r>
      <w:r w:rsidR="00BC6E30" w:rsidRPr="00004148">
        <w:rPr>
          <w:lang w:val="en-GB"/>
        </w:rPr>
        <w:t xml:space="preserve">Figure </w:t>
      </w:r>
      <w:r w:rsidR="00BC6E30" w:rsidRPr="00004148">
        <w:rPr>
          <w:noProof/>
          <w:lang w:val="en-GB"/>
        </w:rPr>
        <w:t>1</w:t>
      </w:r>
      <w:r w:rsidR="00BC6E30" w:rsidRPr="00BC6E30">
        <w:fldChar w:fldCharType="end"/>
      </w:r>
      <w:r w:rsidRPr="00004148">
        <w:rPr>
          <w:lang w:val="en-GB"/>
        </w:rPr>
        <w:t>).</w:t>
      </w:r>
    </w:p>
    <w:p w14:paraId="7E1E14E7" w14:textId="0523CB02" w:rsidR="00A20843" w:rsidRPr="00004148" w:rsidRDefault="00A20843" w:rsidP="001C4DB3">
      <w:pPr>
        <w:spacing w:line="360" w:lineRule="auto"/>
        <w:jc w:val="both"/>
        <w:rPr>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8"/>
        <w:gridCol w:w="2112"/>
      </w:tblGrid>
      <w:tr w:rsidR="00391D6E" w14:paraId="5E29C44D" w14:textId="77777777" w:rsidTr="00391D6E">
        <w:tc>
          <w:tcPr>
            <w:tcW w:w="6958" w:type="dxa"/>
          </w:tcPr>
          <w:p w14:paraId="3ED48A0E" w14:textId="3317DB46" w:rsidR="00391D6E" w:rsidRDefault="00391D6E" w:rsidP="00E7423F">
            <w:pPr>
              <w:keepNext/>
              <w:spacing w:line="360" w:lineRule="auto"/>
              <w:jc w:val="both"/>
              <w:rPr>
                <w:noProof/>
              </w:rPr>
            </w:pPr>
            <w:r w:rsidRPr="00391D6E">
              <w:rPr>
                <w:noProof/>
              </w:rPr>
              <w:lastRenderedPageBreak/>
              <w:drawing>
                <wp:inline distT="0" distB="0" distL="0" distR="0" wp14:anchorId="3543CFA4" wp14:editId="05819DCC">
                  <wp:extent cx="5759450" cy="1518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1518285"/>
                          </a:xfrm>
                          <a:prstGeom prst="rect">
                            <a:avLst/>
                          </a:prstGeom>
                        </pic:spPr>
                      </pic:pic>
                    </a:graphicData>
                  </a:graphic>
                </wp:inline>
              </w:drawing>
            </w:r>
          </w:p>
        </w:tc>
        <w:tc>
          <w:tcPr>
            <w:tcW w:w="2112" w:type="dxa"/>
          </w:tcPr>
          <w:p w14:paraId="7AC1215C" w14:textId="43565526" w:rsidR="00391D6E" w:rsidRDefault="00391D6E" w:rsidP="001C4DB3">
            <w:pPr>
              <w:spacing w:line="360" w:lineRule="auto"/>
              <w:jc w:val="both"/>
              <w:rPr>
                <w:noProof/>
              </w:rPr>
            </w:pPr>
            <w:r>
              <w:rPr>
                <w:noProof/>
              </w:rPr>
              <w:drawing>
                <wp:inline distT="0" distB="0" distL="0" distR="0" wp14:anchorId="620D65E6" wp14:editId="74FD59B0">
                  <wp:extent cx="1620235" cy="112914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8833748_313656401304090_4648723361138967615_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1269" cy="1150773"/>
                          </a:xfrm>
                          <a:prstGeom prst="rect">
                            <a:avLst/>
                          </a:prstGeom>
                        </pic:spPr>
                      </pic:pic>
                    </a:graphicData>
                  </a:graphic>
                </wp:inline>
              </w:drawing>
            </w:r>
          </w:p>
        </w:tc>
      </w:tr>
      <w:tr w:rsidR="001D2D2C" w14:paraId="0BC14BD4" w14:textId="77777777" w:rsidTr="00391D6E">
        <w:tc>
          <w:tcPr>
            <w:tcW w:w="9070" w:type="dxa"/>
            <w:gridSpan w:val="2"/>
          </w:tcPr>
          <w:p w14:paraId="51A3A737" w14:textId="0218CCF6" w:rsidR="001D2D2C" w:rsidRPr="00004148" w:rsidRDefault="00A517E1" w:rsidP="00A517E1">
            <w:pPr>
              <w:pStyle w:val="Legenda"/>
              <w:spacing w:before="0" w:after="0"/>
              <w:jc w:val="center"/>
              <w:rPr>
                <w:sz w:val="20"/>
                <w:szCs w:val="20"/>
                <w:lang w:val="en-GB"/>
              </w:rPr>
            </w:pPr>
            <w:bookmarkStart w:id="8" w:name="_Ref159313358"/>
            <w:bookmarkStart w:id="9" w:name="_Ref159313348"/>
            <w:bookmarkStart w:id="10" w:name="_Toc159917379"/>
            <w:r w:rsidRPr="00004148">
              <w:rPr>
                <w:sz w:val="20"/>
                <w:szCs w:val="20"/>
                <w:lang w:val="en-GB"/>
              </w:rPr>
              <w:t xml:space="preserve">Figure </w:t>
            </w:r>
            <w:r w:rsidRPr="00A517E1">
              <w:rPr>
                <w:sz w:val="20"/>
                <w:szCs w:val="20"/>
              </w:rPr>
              <w:fldChar w:fldCharType="begin"/>
            </w:r>
            <w:r w:rsidRPr="00004148">
              <w:rPr>
                <w:sz w:val="20"/>
                <w:szCs w:val="20"/>
                <w:lang w:val="en-GB"/>
              </w:rPr>
              <w:instrText xml:space="preserve"> SEQ Figure \* ARABIC </w:instrText>
            </w:r>
            <w:r w:rsidRPr="00A517E1">
              <w:rPr>
                <w:sz w:val="20"/>
                <w:szCs w:val="20"/>
              </w:rPr>
              <w:fldChar w:fldCharType="separate"/>
            </w:r>
            <w:r w:rsidRPr="00004148">
              <w:rPr>
                <w:noProof/>
                <w:sz w:val="20"/>
                <w:szCs w:val="20"/>
                <w:lang w:val="en-GB"/>
              </w:rPr>
              <w:t>1</w:t>
            </w:r>
            <w:r w:rsidRPr="00A517E1">
              <w:rPr>
                <w:sz w:val="20"/>
                <w:szCs w:val="20"/>
              </w:rPr>
              <w:fldChar w:fldCharType="end"/>
            </w:r>
            <w:bookmarkEnd w:id="8"/>
            <w:r w:rsidRPr="00004148">
              <w:rPr>
                <w:sz w:val="20"/>
                <w:szCs w:val="20"/>
                <w:lang w:val="en-GB"/>
              </w:rPr>
              <w:t xml:space="preserve">. </w:t>
            </w:r>
            <w:r w:rsidRPr="00004148">
              <w:rPr>
                <w:b w:val="0"/>
                <w:sz w:val="20"/>
                <w:szCs w:val="20"/>
                <w:lang w:val="en-GB"/>
              </w:rPr>
              <w:t>Automatic references to figures, tables and charts</w:t>
            </w:r>
            <w:bookmarkEnd w:id="9"/>
            <w:bookmarkEnd w:id="10"/>
          </w:p>
          <w:p w14:paraId="408364DD" w14:textId="1A8036F7" w:rsidR="001D2D2C" w:rsidRPr="008F4D5A" w:rsidRDefault="00A517E1" w:rsidP="00A517E1">
            <w:pPr>
              <w:jc w:val="center"/>
            </w:pPr>
            <w:r>
              <w:rPr>
                <w:b/>
                <w:sz w:val="20"/>
                <w:szCs w:val="20"/>
              </w:rPr>
              <w:t>Source</w:t>
            </w:r>
            <w:r w:rsidR="001D2D2C" w:rsidRPr="008D02AF">
              <w:rPr>
                <w:b/>
                <w:sz w:val="20"/>
                <w:szCs w:val="20"/>
              </w:rPr>
              <w:t>:</w:t>
            </w:r>
            <w:r w:rsidR="001D2D2C" w:rsidRPr="00E7423F">
              <w:rPr>
                <w:sz w:val="20"/>
                <w:szCs w:val="20"/>
              </w:rPr>
              <w:t xml:space="preserve"> </w:t>
            </w:r>
            <w:r>
              <w:rPr>
                <w:sz w:val="20"/>
                <w:szCs w:val="20"/>
              </w:rPr>
              <w:t>own elaboration</w:t>
            </w:r>
            <w:r w:rsidR="00522F2D">
              <w:rPr>
                <w:sz w:val="20"/>
                <w:szCs w:val="20"/>
              </w:rPr>
              <w:t>.</w:t>
            </w:r>
          </w:p>
        </w:tc>
      </w:tr>
    </w:tbl>
    <w:p w14:paraId="57D1AFB6" w14:textId="77777777" w:rsidR="001D2D2C" w:rsidRDefault="001D2D2C" w:rsidP="001C4DB3">
      <w:pPr>
        <w:spacing w:line="360" w:lineRule="auto"/>
        <w:jc w:val="both"/>
      </w:pPr>
    </w:p>
    <w:p w14:paraId="1DE0D5BF" w14:textId="03258CA8" w:rsidR="00BC6E30" w:rsidRPr="00004148" w:rsidRDefault="00BC6E30" w:rsidP="00D245DB">
      <w:pPr>
        <w:spacing w:line="360" w:lineRule="auto"/>
        <w:ind w:firstLine="357"/>
        <w:jc w:val="both"/>
        <w:rPr>
          <w:lang w:val="en-GB"/>
        </w:rPr>
      </w:pPr>
      <w:r w:rsidRPr="00004148">
        <w:rPr>
          <w:lang w:val="en-GB"/>
        </w:rPr>
        <w:t xml:space="preserve">Then, in the text, next to the description and commentary of the data and information presented in the table (figure and chart), a </w:t>
      </w:r>
      <w:r w:rsidR="000C490B">
        <w:rPr>
          <w:lang w:val="en-GB"/>
        </w:rPr>
        <w:t>“</w:t>
      </w:r>
      <w:r w:rsidRPr="00004148">
        <w:rPr>
          <w:lang w:val="en-GB"/>
        </w:rPr>
        <w:t>Reference</w:t>
      </w:r>
      <w:r w:rsidR="000C490B">
        <w:rPr>
          <w:lang w:val="en-GB"/>
        </w:rPr>
        <w:t>”</w:t>
      </w:r>
      <w:r w:rsidRPr="00004148">
        <w:rPr>
          <w:lang w:val="en-GB"/>
        </w:rPr>
        <w:t xml:space="preserve"> should be automatically inserted (from the </w:t>
      </w:r>
      <w:r w:rsidR="000C490B">
        <w:rPr>
          <w:lang w:val="en-GB"/>
        </w:rPr>
        <w:t>“</w:t>
      </w:r>
      <w:r w:rsidRPr="00004148">
        <w:rPr>
          <w:lang w:val="en-GB"/>
        </w:rPr>
        <w:t>References</w:t>
      </w:r>
      <w:r w:rsidR="000C490B">
        <w:rPr>
          <w:lang w:val="en-GB"/>
        </w:rPr>
        <w:t>”</w:t>
      </w:r>
      <w:r w:rsidRPr="00004148">
        <w:rPr>
          <w:lang w:val="en-GB"/>
        </w:rPr>
        <w:t xml:space="preserve"> tab), which will automatically renumber the text when the table (figure and chart) number is changed.</w:t>
      </w:r>
    </w:p>
    <w:p w14:paraId="79130DF7" w14:textId="6B0BA9F9" w:rsidR="001555F8" w:rsidRPr="00004148" w:rsidRDefault="001555F8" w:rsidP="00AE07B9">
      <w:pPr>
        <w:rPr>
          <w:rStyle w:val="Odwoaniedelikatne"/>
          <w:b/>
          <w:sz w:val="20"/>
          <w:szCs w:val="20"/>
          <w:lang w:val="en-GB"/>
        </w:rPr>
      </w:pPr>
    </w:p>
    <w:tbl>
      <w:tblPr>
        <w:tblStyle w:val="Tabela-Siatka"/>
        <w:tblW w:w="0" w:type="auto"/>
        <w:tblLook w:val="04A0" w:firstRow="1" w:lastRow="0" w:firstColumn="1" w:lastColumn="0" w:noHBand="0" w:noVBand="1"/>
      </w:tblPr>
      <w:tblGrid>
        <w:gridCol w:w="6486"/>
        <w:gridCol w:w="2579"/>
      </w:tblGrid>
      <w:tr w:rsidR="00391D6E" w14:paraId="7AAC1F8D" w14:textId="77777777" w:rsidTr="0082311F">
        <w:tc>
          <w:tcPr>
            <w:tcW w:w="4596" w:type="dxa"/>
            <w:tcBorders>
              <w:top w:val="nil"/>
              <w:left w:val="nil"/>
              <w:bottom w:val="nil"/>
              <w:right w:val="nil"/>
            </w:tcBorders>
          </w:tcPr>
          <w:p w14:paraId="2E2C5764" w14:textId="30A8C3B2" w:rsidR="001555F8" w:rsidRDefault="00391D6E" w:rsidP="00AE07B9">
            <w:pPr>
              <w:rPr>
                <w:rStyle w:val="Odwoaniedelikatne"/>
                <w:b/>
                <w:sz w:val="20"/>
                <w:szCs w:val="20"/>
              </w:rPr>
            </w:pPr>
            <w:r w:rsidRPr="00391D6E">
              <w:rPr>
                <w:rStyle w:val="Odwoaniedelikatne"/>
                <w:b/>
                <w:noProof/>
                <w:sz w:val="20"/>
                <w:szCs w:val="20"/>
              </w:rPr>
              <w:drawing>
                <wp:inline distT="0" distB="0" distL="0" distR="0" wp14:anchorId="55685350" wp14:editId="0384D504">
                  <wp:extent cx="5105400" cy="1554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5855" cy="1554619"/>
                          </a:xfrm>
                          <a:prstGeom prst="rect">
                            <a:avLst/>
                          </a:prstGeom>
                        </pic:spPr>
                      </pic:pic>
                    </a:graphicData>
                  </a:graphic>
                </wp:inline>
              </w:drawing>
            </w:r>
          </w:p>
        </w:tc>
        <w:tc>
          <w:tcPr>
            <w:tcW w:w="4464" w:type="dxa"/>
            <w:tcBorders>
              <w:left w:val="nil"/>
            </w:tcBorders>
          </w:tcPr>
          <w:p w14:paraId="76216853" w14:textId="1C02B733" w:rsidR="001555F8" w:rsidRDefault="00391D6E" w:rsidP="00AE07B9">
            <w:pPr>
              <w:rPr>
                <w:rStyle w:val="Odwoaniedelikatne"/>
                <w:b/>
                <w:sz w:val="20"/>
                <w:szCs w:val="20"/>
              </w:rPr>
            </w:pPr>
            <w:r>
              <w:rPr>
                <w:b/>
                <w:smallCaps/>
                <w:noProof/>
                <w:color w:val="5A5A5A" w:themeColor="text1" w:themeTint="A5"/>
                <w:sz w:val="20"/>
                <w:szCs w:val="20"/>
              </w:rPr>
              <w:drawing>
                <wp:inline distT="0" distB="0" distL="0" distR="0" wp14:anchorId="2F3AD447" wp14:editId="51D86090">
                  <wp:extent cx="1916789" cy="1554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xxxxx.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8561" cy="1693784"/>
                          </a:xfrm>
                          <a:prstGeom prst="rect">
                            <a:avLst/>
                          </a:prstGeom>
                        </pic:spPr>
                      </pic:pic>
                    </a:graphicData>
                  </a:graphic>
                </wp:inline>
              </w:drawing>
            </w:r>
          </w:p>
        </w:tc>
      </w:tr>
      <w:tr w:rsidR="001555F8" w14:paraId="3AE99A22" w14:textId="77777777" w:rsidTr="0082311F">
        <w:tc>
          <w:tcPr>
            <w:tcW w:w="9060" w:type="dxa"/>
            <w:gridSpan w:val="2"/>
            <w:tcBorders>
              <w:top w:val="nil"/>
              <w:left w:val="nil"/>
              <w:bottom w:val="nil"/>
              <w:right w:val="nil"/>
            </w:tcBorders>
          </w:tcPr>
          <w:p w14:paraId="09983CE5" w14:textId="38414928" w:rsidR="001555F8" w:rsidRPr="00004148" w:rsidRDefault="00A517E1" w:rsidP="00A647E1">
            <w:pPr>
              <w:pStyle w:val="Legenda"/>
              <w:spacing w:before="0" w:after="0"/>
              <w:jc w:val="center"/>
              <w:rPr>
                <w:rStyle w:val="Odwoaniedelikatne"/>
                <w:b w:val="0"/>
                <w:sz w:val="20"/>
                <w:szCs w:val="20"/>
                <w:lang w:val="en-GB"/>
              </w:rPr>
            </w:pPr>
            <w:bookmarkStart w:id="11" w:name="_Toc159917380"/>
            <w:r w:rsidRPr="00004148">
              <w:rPr>
                <w:sz w:val="20"/>
                <w:szCs w:val="20"/>
                <w:lang w:val="en-GB"/>
              </w:rPr>
              <w:t>Figure</w:t>
            </w:r>
            <w:r w:rsidR="001555F8" w:rsidRPr="00004148">
              <w:rPr>
                <w:sz w:val="20"/>
                <w:szCs w:val="20"/>
                <w:lang w:val="en-GB"/>
              </w:rPr>
              <w:t xml:space="preserve"> </w:t>
            </w:r>
            <w:r>
              <w:rPr>
                <w:sz w:val="20"/>
                <w:szCs w:val="20"/>
              </w:rPr>
              <w:fldChar w:fldCharType="begin"/>
            </w:r>
            <w:r w:rsidRPr="00004148">
              <w:rPr>
                <w:sz w:val="20"/>
                <w:szCs w:val="20"/>
                <w:lang w:val="en-GB"/>
              </w:rPr>
              <w:instrText xml:space="preserve"> SEQ Figure \* ARABIC </w:instrText>
            </w:r>
            <w:r>
              <w:rPr>
                <w:sz w:val="20"/>
                <w:szCs w:val="20"/>
              </w:rPr>
              <w:fldChar w:fldCharType="separate"/>
            </w:r>
            <w:r w:rsidRPr="00004148">
              <w:rPr>
                <w:noProof/>
                <w:sz w:val="20"/>
                <w:szCs w:val="20"/>
                <w:lang w:val="en-GB"/>
              </w:rPr>
              <w:t>2</w:t>
            </w:r>
            <w:r>
              <w:rPr>
                <w:sz w:val="20"/>
                <w:szCs w:val="20"/>
              </w:rPr>
              <w:fldChar w:fldCharType="end"/>
            </w:r>
            <w:r w:rsidR="001555F8" w:rsidRPr="00004148">
              <w:rPr>
                <w:sz w:val="20"/>
                <w:szCs w:val="20"/>
                <w:lang w:val="en-GB"/>
              </w:rPr>
              <w:t xml:space="preserve">. </w:t>
            </w:r>
            <w:r w:rsidR="00BC6E30" w:rsidRPr="00004148">
              <w:rPr>
                <w:b w:val="0"/>
                <w:sz w:val="20"/>
                <w:szCs w:val="20"/>
                <w:lang w:val="en-GB"/>
              </w:rPr>
              <w:t>Automatic references to figures, tables and charts</w:t>
            </w:r>
            <w:bookmarkEnd w:id="11"/>
          </w:p>
          <w:p w14:paraId="0A821198" w14:textId="589C1321" w:rsidR="001555F8" w:rsidRPr="0082311F" w:rsidRDefault="00BC6E30" w:rsidP="0082311F">
            <w:pPr>
              <w:keepNext/>
              <w:jc w:val="center"/>
              <w:rPr>
                <w:rStyle w:val="Odwoaniedelikatne"/>
                <w:smallCaps w:val="0"/>
                <w:color w:val="auto"/>
                <w:sz w:val="20"/>
                <w:szCs w:val="20"/>
              </w:rPr>
            </w:pPr>
            <w:r w:rsidRPr="00BC6E30">
              <w:rPr>
                <w:b/>
                <w:sz w:val="20"/>
                <w:szCs w:val="20"/>
              </w:rPr>
              <w:t xml:space="preserve">Source: </w:t>
            </w:r>
            <w:r w:rsidRPr="00BC6E30">
              <w:rPr>
                <w:sz w:val="20"/>
                <w:szCs w:val="20"/>
              </w:rPr>
              <w:t>own</w:t>
            </w:r>
            <w:r w:rsidRPr="00BC6E30">
              <w:rPr>
                <w:b/>
                <w:sz w:val="20"/>
                <w:szCs w:val="20"/>
              </w:rPr>
              <w:t xml:space="preserve"> </w:t>
            </w:r>
            <w:r w:rsidRPr="00BC6E30">
              <w:rPr>
                <w:sz w:val="20"/>
                <w:szCs w:val="20"/>
              </w:rPr>
              <w:t>elaboration.</w:t>
            </w:r>
          </w:p>
        </w:tc>
      </w:tr>
    </w:tbl>
    <w:p w14:paraId="1C785276" w14:textId="77777777" w:rsidR="0082311F" w:rsidRDefault="0082311F" w:rsidP="0082311F">
      <w:pPr>
        <w:ind w:firstLine="357"/>
      </w:pPr>
    </w:p>
    <w:p w14:paraId="2024149F" w14:textId="0084CDE6" w:rsidR="001555F8" w:rsidRPr="00004148" w:rsidRDefault="00BC6E30" w:rsidP="00BC6E30">
      <w:pPr>
        <w:spacing w:line="360" w:lineRule="auto"/>
        <w:ind w:firstLine="357"/>
        <w:jc w:val="both"/>
        <w:rPr>
          <w:rStyle w:val="Odwoaniedelikatne"/>
          <w:smallCaps w:val="0"/>
          <w:color w:val="auto"/>
          <w:lang w:val="en-GB"/>
        </w:rPr>
      </w:pPr>
      <w:r w:rsidRPr="00004148">
        <w:rPr>
          <w:lang w:val="en-GB"/>
        </w:rPr>
        <w:t xml:space="preserve">Careful preparation and presentation of tables in a thesis is a </w:t>
      </w:r>
      <w:r w:rsidR="00981131">
        <w:rPr>
          <w:lang w:val="en-GB"/>
        </w:rPr>
        <w:t>crucial</w:t>
      </w:r>
      <w:r w:rsidRPr="00004148">
        <w:rPr>
          <w:lang w:val="en-GB"/>
        </w:rPr>
        <w:t xml:space="preserve"> aspect that significantly affects the readability, professionalism and overall scientific quality of the document. Ensuring that the data presented in the tables are sufficiently accurate and consistent is essential to ensure accurate and effective communication of research results.</w:t>
      </w:r>
    </w:p>
    <w:p w14:paraId="7EE38E6D" w14:textId="6254C1B9" w:rsidR="0062599C" w:rsidRDefault="005855C5" w:rsidP="0062599C">
      <w:pPr>
        <w:pStyle w:val="Paragraf"/>
      </w:pPr>
      <w:bookmarkStart w:id="12" w:name="_Toc156648259"/>
      <w:bookmarkStart w:id="13" w:name="_Toc156648260"/>
      <w:bookmarkStart w:id="14" w:name="_Toc156648261"/>
      <w:bookmarkStart w:id="15" w:name="_Toc159999872"/>
      <w:bookmarkEnd w:id="12"/>
      <w:bookmarkEnd w:id="13"/>
      <w:bookmarkEnd w:id="14"/>
      <w:r>
        <w:t>Figures and charts</w:t>
      </w:r>
      <w:bookmarkEnd w:id="15"/>
    </w:p>
    <w:p w14:paraId="706D1CF9" w14:textId="43A4B5F1" w:rsidR="00BF4ACD" w:rsidRPr="00004148" w:rsidRDefault="005855C5" w:rsidP="00BC6E30">
      <w:pPr>
        <w:spacing w:line="360" w:lineRule="auto"/>
        <w:ind w:firstLine="357"/>
        <w:jc w:val="both"/>
        <w:rPr>
          <w:lang w:val="en-GB"/>
        </w:rPr>
      </w:pPr>
      <w:r w:rsidRPr="00004148">
        <w:rPr>
          <w:lang w:val="en-GB"/>
        </w:rPr>
        <w:t>Figures</w:t>
      </w:r>
      <w:r w:rsidR="00BC6E30" w:rsidRPr="00004148">
        <w:rPr>
          <w:lang w:val="en-GB"/>
        </w:rPr>
        <w:t xml:space="preserve"> in the thesis text should be placed according to specific rules. Each </w:t>
      </w:r>
      <w:r w:rsidR="00981131">
        <w:rPr>
          <w:lang w:val="en-GB"/>
        </w:rPr>
        <w:t>figure</w:t>
      </w:r>
      <w:r w:rsidR="00BC6E30" w:rsidRPr="00004148">
        <w:rPr>
          <w:lang w:val="en-GB"/>
        </w:rPr>
        <w:t xml:space="preserve"> must include a precise title with the name </w:t>
      </w:r>
      <w:r w:rsidR="000C490B">
        <w:rPr>
          <w:lang w:val="en-GB"/>
        </w:rPr>
        <w:t>‘</w:t>
      </w:r>
      <w:r w:rsidR="00981131">
        <w:rPr>
          <w:lang w:val="en-GB"/>
        </w:rPr>
        <w:t>Figure</w:t>
      </w:r>
      <w:r w:rsidR="000C490B">
        <w:rPr>
          <w:lang w:val="en-GB"/>
        </w:rPr>
        <w:t>’</w:t>
      </w:r>
      <w:r w:rsidR="00BC6E30" w:rsidRPr="00004148">
        <w:rPr>
          <w:lang w:val="en-GB"/>
        </w:rPr>
        <w:t xml:space="preserve"> and Arabic numbering, the relevant image and an indication of the source. It is recommended that </w:t>
      </w:r>
      <w:r w:rsidR="00981131">
        <w:rPr>
          <w:lang w:val="en-GB"/>
        </w:rPr>
        <w:t>figures</w:t>
      </w:r>
      <w:r w:rsidR="00BC6E30" w:rsidRPr="00004148">
        <w:rPr>
          <w:lang w:val="en-GB"/>
        </w:rPr>
        <w:t xml:space="preserve"> do not begin or end chapters or subsections. Figures should be separated from the main text by blank lines. Continuous numbering of figures in the text is used</w:t>
      </w:r>
      <w:r w:rsidR="00981131">
        <w:rPr>
          <w:lang w:val="en-GB"/>
        </w:rPr>
        <w:t>,</w:t>
      </w:r>
      <w:r w:rsidR="00BC6E30" w:rsidRPr="00004148">
        <w:rPr>
          <w:lang w:val="en-GB"/>
        </w:rPr>
        <w:t xml:space="preserve"> and the caption should be placed directly below the figure, centred and in 10 pt font. Figures should be appropriately sized and legible, and their placement in the text should be carefully considered with regard to orientation and legibility. </w:t>
      </w:r>
      <w:r w:rsidR="00981131">
        <w:rPr>
          <w:lang w:val="en-GB"/>
        </w:rPr>
        <w:t xml:space="preserve">A </w:t>
      </w:r>
      <w:r w:rsidR="00BC6E30" w:rsidRPr="00004148">
        <w:rPr>
          <w:lang w:val="en-GB"/>
        </w:rPr>
        <w:t>correctly inserted object is shown in Figure 3.</w:t>
      </w:r>
    </w:p>
    <w:p w14:paraId="5F6B3AEE" w14:textId="77777777" w:rsidR="00BE3D8F" w:rsidRPr="0049237C" w:rsidRDefault="00BE3D8F" w:rsidP="00522BB7">
      <w:pPr>
        <w:keepNext/>
        <w:jc w:val="center"/>
      </w:pPr>
      <w:r w:rsidRPr="0049237C">
        <w:rPr>
          <w:noProof/>
          <w:lang w:val="en-US" w:eastAsia="en-US"/>
        </w:rPr>
        <w:lastRenderedPageBreak/>
        <w:drawing>
          <wp:inline distT="0" distB="0" distL="0" distR="0" wp14:anchorId="4FA31A5C" wp14:editId="3F372AB1">
            <wp:extent cx="2590800" cy="895350"/>
            <wp:effectExtent l="0" t="0" r="0" b="0"/>
            <wp:docPr id="74" name="Obraz 74" descr="LOGO_UMCS_S_szarosc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CS_S_szarosci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0" cy="895350"/>
                    </a:xfrm>
                    <a:prstGeom prst="rect">
                      <a:avLst/>
                    </a:prstGeom>
                    <a:noFill/>
                    <a:ln w="9525">
                      <a:noFill/>
                      <a:miter lim="800000"/>
                      <a:headEnd/>
                      <a:tailEnd/>
                    </a:ln>
                  </pic:spPr>
                </pic:pic>
              </a:graphicData>
            </a:graphic>
          </wp:inline>
        </w:drawing>
      </w:r>
    </w:p>
    <w:p w14:paraId="6AAB9240" w14:textId="77777777" w:rsidR="00BC6E30" w:rsidRDefault="00BC6E30" w:rsidP="00A647E1">
      <w:pPr>
        <w:pStyle w:val="Legenda"/>
        <w:spacing w:before="0" w:after="0"/>
        <w:jc w:val="center"/>
        <w:rPr>
          <w:sz w:val="20"/>
          <w:szCs w:val="20"/>
        </w:rPr>
      </w:pPr>
      <w:bookmarkStart w:id="16" w:name="_Ref155361411"/>
    </w:p>
    <w:p w14:paraId="6F13C356" w14:textId="5D28F019" w:rsidR="00BE3D8F" w:rsidRPr="00004148" w:rsidRDefault="00A517E1" w:rsidP="00A647E1">
      <w:pPr>
        <w:pStyle w:val="Legenda"/>
        <w:spacing w:before="0" w:after="0"/>
        <w:jc w:val="center"/>
        <w:rPr>
          <w:sz w:val="20"/>
          <w:szCs w:val="20"/>
          <w:lang w:val="en-GB"/>
        </w:rPr>
      </w:pPr>
      <w:bookmarkStart w:id="17" w:name="_Toc159917381"/>
      <w:r w:rsidRPr="00004148">
        <w:rPr>
          <w:sz w:val="20"/>
          <w:szCs w:val="20"/>
          <w:lang w:val="en-GB"/>
        </w:rPr>
        <w:t>Figure</w:t>
      </w:r>
      <w:r w:rsidR="00BE3D8F" w:rsidRPr="00004148">
        <w:rPr>
          <w:sz w:val="20"/>
          <w:szCs w:val="20"/>
          <w:lang w:val="en-GB"/>
        </w:rPr>
        <w:t xml:space="preserve"> </w:t>
      </w:r>
      <w:r>
        <w:rPr>
          <w:sz w:val="20"/>
          <w:szCs w:val="20"/>
        </w:rPr>
        <w:fldChar w:fldCharType="begin"/>
      </w:r>
      <w:r w:rsidRPr="00004148">
        <w:rPr>
          <w:sz w:val="20"/>
          <w:szCs w:val="20"/>
          <w:lang w:val="en-GB"/>
        </w:rPr>
        <w:instrText xml:space="preserve"> SEQ Figure \* ARABIC </w:instrText>
      </w:r>
      <w:r>
        <w:rPr>
          <w:sz w:val="20"/>
          <w:szCs w:val="20"/>
        </w:rPr>
        <w:fldChar w:fldCharType="separate"/>
      </w:r>
      <w:r w:rsidRPr="00004148">
        <w:rPr>
          <w:noProof/>
          <w:sz w:val="20"/>
          <w:szCs w:val="20"/>
          <w:lang w:val="en-GB"/>
        </w:rPr>
        <w:t>3</w:t>
      </w:r>
      <w:r>
        <w:rPr>
          <w:sz w:val="20"/>
          <w:szCs w:val="20"/>
        </w:rPr>
        <w:fldChar w:fldCharType="end"/>
      </w:r>
      <w:bookmarkEnd w:id="16"/>
      <w:r w:rsidR="00BE3D8F" w:rsidRPr="00004148">
        <w:rPr>
          <w:sz w:val="20"/>
          <w:szCs w:val="20"/>
          <w:lang w:val="en-GB"/>
        </w:rPr>
        <w:t xml:space="preserve">. </w:t>
      </w:r>
      <w:r w:rsidR="00BC6E30" w:rsidRPr="00004148">
        <w:rPr>
          <w:b w:val="0"/>
          <w:sz w:val="20"/>
          <w:szCs w:val="20"/>
          <w:lang w:val="en-GB"/>
        </w:rPr>
        <w:t>Example drawing</w:t>
      </w:r>
      <w:bookmarkEnd w:id="17"/>
    </w:p>
    <w:p w14:paraId="293D71DF" w14:textId="068FE4B9" w:rsidR="00045FEC" w:rsidRPr="00004148" w:rsidRDefault="00BC6E30" w:rsidP="00A647E1">
      <w:pPr>
        <w:pStyle w:val="Legenda"/>
        <w:spacing w:before="0" w:after="0"/>
        <w:jc w:val="center"/>
        <w:rPr>
          <w:b w:val="0"/>
          <w:sz w:val="20"/>
          <w:szCs w:val="20"/>
          <w:lang w:val="en-GB"/>
        </w:rPr>
      </w:pPr>
      <w:r w:rsidRPr="00004148">
        <w:rPr>
          <w:sz w:val="20"/>
          <w:szCs w:val="20"/>
          <w:lang w:val="en-GB"/>
        </w:rPr>
        <w:t>Source:</w:t>
      </w:r>
      <w:r w:rsidRPr="00004148">
        <w:rPr>
          <w:b w:val="0"/>
          <w:sz w:val="20"/>
          <w:szCs w:val="20"/>
          <w:lang w:val="en-GB"/>
        </w:rPr>
        <w:t xml:space="preserve"> own elaboration.</w:t>
      </w:r>
    </w:p>
    <w:p w14:paraId="7431E6F2" w14:textId="77777777" w:rsidR="008F4D5A" w:rsidRPr="00004148" w:rsidRDefault="008F4D5A" w:rsidP="00E7423F">
      <w:pPr>
        <w:rPr>
          <w:lang w:val="en-GB"/>
        </w:rPr>
      </w:pPr>
    </w:p>
    <w:p w14:paraId="07F0AA05" w14:textId="20E4C32F" w:rsidR="00045FEC" w:rsidRPr="00004148" w:rsidRDefault="00BC6E30" w:rsidP="00BC6E30">
      <w:pPr>
        <w:spacing w:line="360" w:lineRule="auto"/>
        <w:ind w:firstLine="357"/>
        <w:jc w:val="both"/>
        <w:rPr>
          <w:color w:val="FF0000"/>
          <w:lang w:val="en-GB"/>
        </w:rPr>
      </w:pPr>
      <w:r w:rsidRPr="00004148">
        <w:rPr>
          <w:lang w:val="en-GB"/>
        </w:rPr>
        <w:t xml:space="preserve">As with </w:t>
      </w:r>
      <w:r w:rsidR="005855C5" w:rsidRPr="00004148">
        <w:rPr>
          <w:lang w:val="en-GB"/>
        </w:rPr>
        <w:t>figures</w:t>
      </w:r>
      <w:r w:rsidRPr="00004148">
        <w:rPr>
          <w:lang w:val="en-GB"/>
        </w:rPr>
        <w:t>, graphs in the thesis must be legible and fit properly into the page format. Care should be taken to ensure that graphs are easy to interpret and do not exceed the established margins of the text. For large graphs, you may consider using a landscape page orientation. Any additional markings on charts, such as a legend or explanation of symbols, should be clearly described and placed in a way that makes them easy to understand. The formatting of the chart description should be consistent with the rest of the work, it is recommended to use Times New Roman font, size 10 pts, with single spacing, no indentation, centred. The final form of a correctly inserted object is shown in Diagram 1.</w:t>
      </w:r>
    </w:p>
    <w:p w14:paraId="2856D779" w14:textId="77777777" w:rsidR="00BC6E30" w:rsidRPr="00004148" w:rsidRDefault="00BC6E30" w:rsidP="00BC6E30">
      <w:pPr>
        <w:spacing w:line="360" w:lineRule="auto"/>
        <w:ind w:firstLine="357"/>
        <w:jc w:val="both"/>
        <w:rPr>
          <w:color w:val="FF0000"/>
          <w:lang w:val="en-GB"/>
        </w:rPr>
      </w:pPr>
    </w:p>
    <w:p w14:paraId="43E37725" w14:textId="77777777" w:rsidR="00ED34C0" w:rsidRDefault="00045FEC">
      <w:pPr>
        <w:keepNext/>
        <w:jc w:val="center"/>
      </w:pPr>
      <w:r>
        <w:rPr>
          <w:noProof/>
          <w:lang w:val="en-US" w:eastAsia="en-US"/>
        </w:rPr>
        <w:drawing>
          <wp:inline distT="0" distB="0" distL="0" distR="0" wp14:anchorId="203D236A" wp14:editId="3AEECFAB">
            <wp:extent cx="4905375" cy="275272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ABCBD1" w14:textId="0A9D5967" w:rsidR="00E117F3" w:rsidRPr="00004148" w:rsidRDefault="005855C5" w:rsidP="00BC6E30">
      <w:pPr>
        <w:pStyle w:val="Legenda"/>
        <w:spacing w:before="0" w:after="0"/>
        <w:jc w:val="center"/>
        <w:rPr>
          <w:sz w:val="20"/>
          <w:szCs w:val="20"/>
          <w:lang w:val="en-GB"/>
        </w:rPr>
      </w:pPr>
      <w:bookmarkStart w:id="18" w:name="_Toc159330781"/>
      <w:r w:rsidRPr="00004148">
        <w:rPr>
          <w:sz w:val="20"/>
          <w:szCs w:val="20"/>
          <w:lang w:val="en-GB"/>
        </w:rPr>
        <w:t>Diagram</w:t>
      </w:r>
      <w:r w:rsidR="00BC6E30" w:rsidRPr="00004148">
        <w:rPr>
          <w:sz w:val="20"/>
          <w:szCs w:val="20"/>
          <w:lang w:val="en-GB"/>
        </w:rPr>
        <w:t xml:space="preserve"> </w:t>
      </w:r>
      <w:r w:rsidR="00BC6E30" w:rsidRPr="00BC6E30">
        <w:rPr>
          <w:sz w:val="20"/>
          <w:szCs w:val="20"/>
        </w:rPr>
        <w:fldChar w:fldCharType="begin"/>
      </w:r>
      <w:r w:rsidR="00BC6E30" w:rsidRPr="00004148">
        <w:rPr>
          <w:sz w:val="20"/>
          <w:szCs w:val="20"/>
          <w:lang w:val="en-GB"/>
        </w:rPr>
        <w:instrText xml:space="preserve"> SEQ Chart \* ARABIC </w:instrText>
      </w:r>
      <w:r w:rsidR="00BC6E30" w:rsidRPr="00BC6E30">
        <w:rPr>
          <w:sz w:val="20"/>
          <w:szCs w:val="20"/>
        </w:rPr>
        <w:fldChar w:fldCharType="separate"/>
      </w:r>
      <w:r w:rsidR="00BC6E30" w:rsidRPr="00004148">
        <w:rPr>
          <w:noProof/>
          <w:sz w:val="20"/>
          <w:szCs w:val="20"/>
          <w:lang w:val="en-GB"/>
        </w:rPr>
        <w:t>1</w:t>
      </w:r>
      <w:r w:rsidR="00BC6E30" w:rsidRPr="00BC6E30">
        <w:rPr>
          <w:sz w:val="20"/>
          <w:szCs w:val="20"/>
        </w:rPr>
        <w:fldChar w:fldCharType="end"/>
      </w:r>
      <w:r w:rsidR="00BC6E30" w:rsidRPr="00004148">
        <w:rPr>
          <w:sz w:val="20"/>
          <w:szCs w:val="20"/>
          <w:lang w:val="en-GB"/>
        </w:rPr>
        <w:t xml:space="preserve">. </w:t>
      </w:r>
      <w:r w:rsidR="00BC6E30" w:rsidRPr="00004148">
        <w:rPr>
          <w:b w:val="0"/>
          <w:sz w:val="20"/>
          <w:szCs w:val="20"/>
          <w:lang w:val="en-GB"/>
        </w:rPr>
        <w:t>Example diagram</w:t>
      </w:r>
      <w:bookmarkEnd w:id="18"/>
    </w:p>
    <w:p w14:paraId="28908678" w14:textId="58558AEB" w:rsidR="00BC6E30" w:rsidRPr="00004148" w:rsidRDefault="00BC6E30" w:rsidP="00A647E1">
      <w:pPr>
        <w:jc w:val="center"/>
        <w:rPr>
          <w:bCs/>
          <w:sz w:val="20"/>
          <w:szCs w:val="20"/>
          <w:lang w:val="en-GB"/>
        </w:rPr>
      </w:pPr>
      <w:r w:rsidRPr="00004148">
        <w:rPr>
          <w:b/>
          <w:bCs/>
          <w:sz w:val="20"/>
          <w:szCs w:val="20"/>
          <w:lang w:val="en-GB"/>
        </w:rPr>
        <w:t>Source</w:t>
      </w:r>
      <w:r w:rsidR="00045FEC" w:rsidRPr="00004148">
        <w:rPr>
          <w:b/>
          <w:bCs/>
          <w:sz w:val="20"/>
          <w:szCs w:val="20"/>
          <w:lang w:val="en-GB"/>
        </w:rPr>
        <w:t xml:space="preserve">: </w:t>
      </w:r>
      <w:r w:rsidRPr="00004148">
        <w:rPr>
          <w:bCs/>
          <w:sz w:val="20"/>
          <w:szCs w:val="20"/>
          <w:lang w:val="en-GB"/>
        </w:rPr>
        <w:t>own el</w:t>
      </w:r>
      <w:r w:rsidR="00981131">
        <w:rPr>
          <w:bCs/>
          <w:sz w:val="20"/>
          <w:szCs w:val="20"/>
          <w:lang w:val="en-GB"/>
        </w:rPr>
        <w:t>a</w:t>
      </w:r>
      <w:r w:rsidRPr="00004148">
        <w:rPr>
          <w:bCs/>
          <w:sz w:val="20"/>
          <w:szCs w:val="20"/>
          <w:lang w:val="en-GB"/>
        </w:rPr>
        <w:t xml:space="preserve">boration. </w:t>
      </w:r>
    </w:p>
    <w:p w14:paraId="09169834" w14:textId="42D9C235" w:rsidR="0062599C" w:rsidRPr="00004148" w:rsidRDefault="0062599C" w:rsidP="00631066">
      <w:pPr>
        <w:rPr>
          <w:b/>
          <w:bCs/>
          <w:sz w:val="20"/>
          <w:szCs w:val="20"/>
          <w:lang w:val="en-GB"/>
        </w:rPr>
      </w:pPr>
    </w:p>
    <w:p w14:paraId="3D7B27B7" w14:textId="498EF929" w:rsidR="00BC6E30" w:rsidRPr="00004148" w:rsidRDefault="00BC6E30" w:rsidP="00BC6E30">
      <w:pPr>
        <w:spacing w:line="360" w:lineRule="auto"/>
        <w:ind w:firstLine="357"/>
        <w:jc w:val="both"/>
        <w:rPr>
          <w:lang w:val="en-GB"/>
        </w:rPr>
      </w:pPr>
      <w:r w:rsidRPr="00004148">
        <w:rPr>
          <w:lang w:val="en-GB"/>
        </w:rPr>
        <w:t>Where additional markings are included in the diagram, their explanation should be placed directly under the title of the figure, above the source. Formatting: font Times New Roman 10 pt, single line spacing, no indentation, space before 6 pt, centred.</w:t>
      </w:r>
    </w:p>
    <w:p w14:paraId="6602408C" w14:textId="15B4F4F3" w:rsidR="00BC6E30" w:rsidRPr="00004148" w:rsidRDefault="00BC6E30" w:rsidP="00BC6E30">
      <w:pPr>
        <w:spacing w:line="360" w:lineRule="auto"/>
        <w:ind w:firstLine="357"/>
        <w:jc w:val="both"/>
        <w:rPr>
          <w:lang w:val="en-GB"/>
        </w:rPr>
      </w:pPr>
      <w:r w:rsidRPr="00004148">
        <w:rPr>
          <w:lang w:val="en-GB"/>
        </w:rPr>
        <w:t>As with tables, it is essential that graphs and figures, with their titles and sources, fit on one page of the thesis. Each graph and figure should also be described in detail in the text so that the reader can understand their use and relat</w:t>
      </w:r>
      <w:r w:rsidR="00981131">
        <w:rPr>
          <w:lang w:val="en-GB"/>
        </w:rPr>
        <w:t>ion</w:t>
      </w:r>
      <w:r w:rsidRPr="00004148">
        <w:rPr>
          <w:lang w:val="en-GB"/>
        </w:rPr>
        <w:t xml:space="preserve"> to the topic under discussion. It is important </w:t>
      </w:r>
      <w:r w:rsidRPr="00004148">
        <w:rPr>
          <w:lang w:val="en-GB"/>
        </w:rPr>
        <w:lastRenderedPageBreak/>
        <w:t>that the visual elements are consistent with the content of the work and contribute to a better understanding of the research material presented.</w:t>
      </w:r>
    </w:p>
    <w:p w14:paraId="1C56C6FD" w14:textId="1F1F9E98" w:rsidR="00BC6E30" w:rsidRPr="00004148" w:rsidRDefault="00BC6E30" w:rsidP="00BC6E30">
      <w:pPr>
        <w:spacing w:line="360" w:lineRule="auto"/>
        <w:ind w:firstLine="357"/>
        <w:jc w:val="both"/>
        <w:rPr>
          <w:lang w:val="en-GB"/>
        </w:rPr>
      </w:pPr>
      <w:r w:rsidRPr="00004148">
        <w:rPr>
          <w:lang w:val="en-GB"/>
        </w:rPr>
        <w:t xml:space="preserve">The numbering of figures and diagrams should, as with the numbering of tables, be done automatically. To do this, use the </w:t>
      </w:r>
      <w:r w:rsidR="000C490B">
        <w:rPr>
          <w:lang w:val="en-GB"/>
        </w:rPr>
        <w:t>“</w:t>
      </w:r>
      <w:r w:rsidRPr="00004148">
        <w:rPr>
          <w:lang w:val="en-GB"/>
        </w:rPr>
        <w:t>References</w:t>
      </w:r>
      <w:r w:rsidR="000C490B">
        <w:rPr>
          <w:lang w:val="en-GB"/>
        </w:rPr>
        <w:t>”</w:t>
      </w:r>
      <w:r w:rsidRPr="00004148">
        <w:rPr>
          <w:lang w:val="en-GB"/>
        </w:rPr>
        <w:t xml:space="preserve"> tab and select the </w:t>
      </w:r>
      <w:r w:rsidR="000C490B">
        <w:rPr>
          <w:lang w:val="en-GB"/>
        </w:rPr>
        <w:t>“</w:t>
      </w:r>
      <w:r w:rsidRPr="00004148">
        <w:rPr>
          <w:lang w:val="en-GB"/>
        </w:rPr>
        <w:t xml:space="preserve">Insert </w:t>
      </w:r>
      <w:r w:rsidR="00981131">
        <w:rPr>
          <w:lang w:val="en-GB"/>
        </w:rPr>
        <w:t>C</w:t>
      </w:r>
      <w:r w:rsidRPr="00004148">
        <w:rPr>
          <w:lang w:val="en-GB"/>
        </w:rPr>
        <w:t>aption</w:t>
      </w:r>
      <w:r w:rsidR="000C490B">
        <w:rPr>
          <w:lang w:val="en-GB"/>
        </w:rPr>
        <w:t>”</w:t>
      </w:r>
      <w:r w:rsidRPr="00004148">
        <w:rPr>
          <w:lang w:val="en-GB"/>
        </w:rPr>
        <w:t xml:space="preserve"> (see </w:t>
      </w:r>
      <w:r w:rsidRPr="00BC6E30">
        <w:fldChar w:fldCharType="begin"/>
      </w:r>
      <w:r w:rsidRPr="00004148">
        <w:rPr>
          <w:lang w:val="en-GB"/>
        </w:rPr>
        <w:instrText xml:space="preserve"> REF _Ref159313358 \h  \* MERGEFORMAT </w:instrText>
      </w:r>
      <w:r w:rsidRPr="00BC6E30">
        <w:fldChar w:fldCharType="separate"/>
      </w:r>
      <w:r w:rsidRPr="00004148">
        <w:rPr>
          <w:lang w:val="en-GB"/>
        </w:rPr>
        <w:t xml:space="preserve">Figure </w:t>
      </w:r>
      <w:r w:rsidRPr="00004148">
        <w:rPr>
          <w:noProof/>
          <w:lang w:val="en-GB"/>
        </w:rPr>
        <w:t>1</w:t>
      </w:r>
      <w:r w:rsidRPr="00BC6E30">
        <w:fldChar w:fldCharType="end"/>
      </w:r>
      <w:r w:rsidRPr="00004148">
        <w:rPr>
          <w:lang w:val="en-GB"/>
        </w:rPr>
        <w:t xml:space="preserve">). If a label is missing (e.g. a </w:t>
      </w:r>
      <w:r w:rsidR="00981131">
        <w:rPr>
          <w:lang w:val="en-GB"/>
        </w:rPr>
        <w:t>figure</w:t>
      </w:r>
      <w:r w:rsidRPr="00004148">
        <w:rPr>
          <w:lang w:val="en-GB"/>
        </w:rPr>
        <w:t xml:space="preserve"> or diagram), use the </w:t>
      </w:r>
      <w:r w:rsidR="000C490B">
        <w:rPr>
          <w:lang w:val="en-GB"/>
        </w:rPr>
        <w:t>“</w:t>
      </w:r>
      <w:r w:rsidR="00981131">
        <w:rPr>
          <w:lang w:val="en-GB"/>
        </w:rPr>
        <w:t>N</w:t>
      </w:r>
      <w:r w:rsidRPr="00004148">
        <w:rPr>
          <w:lang w:val="en-GB"/>
        </w:rPr>
        <w:t xml:space="preserve">ew </w:t>
      </w:r>
      <w:r w:rsidR="00981131">
        <w:rPr>
          <w:lang w:val="en-GB"/>
        </w:rPr>
        <w:t>L</w:t>
      </w:r>
      <w:r w:rsidRPr="00004148">
        <w:rPr>
          <w:lang w:val="en-GB"/>
        </w:rPr>
        <w:t>abel...</w:t>
      </w:r>
      <w:r w:rsidR="000C490B">
        <w:rPr>
          <w:lang w:val="en-GB"/>
        </w:rPr>
        <w:t>”</w:t>
      </w:r>
      <w:r w:rsidRPr="00004148">
        <w:rPr>
          <w:lang w:val="en-GB"/>
        </w:rPr>
        <w:t xml:space="preserve"> command in the </w:t>
      </w:r>
      <w:r w:rsidR="000C490B">
        <w:rPr>
          <w:lang w:val="en-GB"/>
        </w:rPr>
        <w:t>“</w:t>
      </w:r>
      <w:r w:rsidRPr="00004148">
        <w:rPr>
          <w:lang w:val="en-GB"/>
        </w:rPr>
        <w:t>Signature</w:t>
      </w:r>
      <w:r w:rsidR="000C490B">
        <w:rPr>
          <w:lang w:val="en-GB"/>
        </w:rPr>
        <w:t>”</w:t>
      </w:r>
      <w:r w:rsidRPr="00004148">
        <w:rPr>
          <w:lang w:val="en-GB"/>
        </w:rPr>
        <w:t xml:space="preserve"> command (see Figure 4).</w:t>
      </w:r>
    </w:p>
    <w:p w14:paraId="7E8C8632" w14:textId="77777777" w:rsidR="0019494A" w:rsidRPr="00004148" w:rsidRDefault="0019494A" w:rsidP="00BC6E30">
      <w:pPr>
        <w:spacing w:line="360" w:lineRule="auto"/>
        <w:jc w:val="both"/>
        <w:rPr>
          <w:lang w:val="en-GB"/>
        </w:rPr>
      </w:pPr>
    </w:p>
    <w:p w14:paraId="0F6F254E" w14:textId="4389C252" w:rsidR="0060127B" w:rsidRDefault="00391D6E" w:rsidP="00E7423F">
      <w:pPr>
        <w:keepNext/>
        <w:spacing w:line="360" w:lineRule="auto"/>
        <w:ind w:firstLine="357"/>
        <w:jc w:val="center"/>
      </w:pPr>
      <w:r w:rsidRPr="00391D6E">
        <w:rPr>
          <w:noProof/>
        </w:rPr>
        <w:drawing>
          <wp:inline distT="0" distB="0" distL="0" distR="0" wp14:anchorId="16F0A413" wp14:editId="28D3300A">
            <wp:extent cx="3330229" cy="2301439"/>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0229" cy="2301439"/>
                    </a:xfrm>
                    <a:prstGeom prst="rect">
                      <a:avLst/>
                    </a:prstGeom>
                  </pic:spPr>
                </pic:pic>
              </a:graphicData>
            </a:graphic>
          </wp:inline>
        </w:drawing>
      </w:r>
    </w:p>
    <w:p w14:paraId="62D09636" w14:textId="56959AFB" w:rsidR="00F73CBA" w:rsidRPr="00004148" w:rsidRDefault="00A517E1" w:rsidP="00A647E1">
      <w:pPr>
        <w:pStyle w:val="Legenda"/>
        <w:spacing w:before="0" w:after="0"/>
        <w:jc w:val="center"/>
        <w:rPr>
          <w:b w:val="0"/>
          <w:sz w:val="20"/>
          <w:szCs w:val="20"/>
          <w:lang w:val="en-GB"/>
        </w:rPr>
      </w:pPr>
      <w:bookmarkStart w:id="19" w:name="_Ref156645791"/>
      <w:bookmarkStart w:id="20" w:name="_Toc159917382"/>
      <w:r w:rsidRPr="00004148">
        <w:rPr>
          <w:sz w:val="20"/>
          <w:szCs w:val="20"/>
          <w:lang w:val="en-GB"/>
        </w:rPr>
        <w:t>Figure</w:t>
      </w:r>
      <w:r w:rsidR="0060127B" w:rsidRPr="00004148">
        <w:rPr>
          <w:sz w:val="20"/>
          <w:szCs w:val="20"/>
          <w:lang w:val="en-GB"/>
        </w:rPr>
        <w:t xml:space="preserve"> </w:t>
      </w:r>
      <w:r>
        <w:rPr>
          <w:sz w:val="20"/>
          <w:szCs w:val="20"/>
        </w:rPr>
        <w:fldChar w:fldCharType="begin"/>
      </w:r>
      <w:r w:rsidRPr="00004148">
        <w:rPr>
          <w:sz w:val="20"/>
          <w:szCs w:val="20"/>
          <w:lang w:val="en-GB"/>
        </w:rPr>
        <w:instrText xml:space="preserve"> SEQ Figure \* ARABIC </w:instrText>
      </w:r>
      <w:r>
        <w:rPr>
          <w:sz w:val="20"/>
          <w:szCs w:val="20"/>
        </w:rPr>
        <w:fldChar w:fldCharType="separate"/>
      </w:r>
      <w:r w:rsidRPr="00004148">
        <w:rPr>
          <w:noProof/>
          <w:sz w:val="20"/>
          <w:szCs w:val="20"/>
          <w:lang w:val="en-GB"/>
        </w:rPr>
        <w:t>4</w:t>
      </w:r>
      <w:r>
        <w:rPr>
          <w:sz w:val="20"/>
          <w:szCs w:val="20"/>
        </w:rPr>
        <w:fldChar w:fldCharType="end"/>
      </w:r>
      <w:bookmarkEnd w:id="19"/>
      <w:r w:rsidR="0060127B" w:rsidRPr="00004148">
        <w:rPr>
          <w:sz w:val="20"/>
          <w:szCs w:val="20"/>
          <w:lang w:val="en-GB"/>
        </w:rPr>
        <w:t xml:space="preserve">. </w:t>
      </w:r>
      <w:r w:rsidR="00BC6E30" w:rsidRPr="00004148">
        <w:rPr>
          <w:b w:val="0"/>
          <w:sz w:val="20"/>
          <w:szCs w:val="20"/>
          <w:lang w:val="en-GB"/>
        </w:rPr>
        <w:t>Creating a new signature label</w:t>
      </w:r>
      <w:bookmarkEnd w:id="20"/>
    </w:p>
    <w:p w14:paraId="2D91F551" w14:textId="77777777" w:rsidR="00BC6E30" w:rsidRPr="00004148" w:rsidRDefault="00BC6E30" w:rsidP="00A647E1">
      <w:pPr>
        <w:jc w:val="center"/>
        <w:rPr>
          <w:b/>
          <w:bCs/>
          <w:sz w:val="20"/>
          <w:szCs w:val="20"/>
          <w:lang w:val="en-GB"/>
        </w:rPr>
      </w:pPr>
      <w:r w:rsidRPr="00004148">
        <w:rPr>
          <w:b/>
          <w:bCs/>
          <w:sz w:val="20"/>
          <w:szCs w:val="20"/>
          <w:lang w:val="en-GB"/>
        </w:rPr>
        <w:t xml:space="preserve">Source: </w:t>
      </w:r>
      <w:r w:rsidRPr="00004148">
        <w:rPr>
          <w:bCs/>
          <w:sz w:val="20"/>
          <w:szCs w:val="20"/>
          <w:lang w:val="en-GB"/>
        </w:rPr>
        <w:t>own elaboration.</w:t>
      </w:r>
    </w:p>
    <w:p w14:paraId="7AFD01D9" w14:textId="77777777" w:rsidR="00BC6E30" w:rsidRPr="00004148" w:rsidRDefault="00BC6E30" w:rsidP="00A647E1">
      <w:pPr>
        <w:jc w:val="center"/>
        <w:rPr>
          <w:b/>
          <w:bCs/>
          <w:sz w:val="20"/>
          <w:szCs w:val="20"/>
          <w:lang w:val="en-GB"/>
        </w:rPr>
      </w:pPr>
    </w:p>
    <w:p w14:paraId="5C354A59" w14:textId="77777777" w:rsidR="002F76F9" w:rsidRPr="00004148" w:rsidRDefault="002F76F9" w:rsidP="002F76F9">
      <w:pPr>
        <w:rPr>
          <w:lang w:val="en-GB"/>
        </w:rPr>
      </w:pPr>
    </w:p>
    <w:p w14:paraId="02F75584" w14:textId="17E5166A" w:rsidR="00B90B55" w:rsidRPr="00004148" w:rsidRDefault="00FA0897" w:rsidP="00FA0897">
      <w:pPr>
        <w:spacing w:line="360" w:lineRule="auto"/>
        <w:ind w:firstLine="357"/>
        <w:jc w:val="both"/>
        <w:rPr>
          <w:lang w:val="en-GB"/>
        </w:rPr>
      </w:pPr>
      <w:r w:rsidRPr="00004148">
        <w:rPr>
          <w:lang w:val="en-GB"/>
        </w:rPr>
        <w:t xml:space="preserve">All graphical elements, such as </w:t>
      </w:r>
      <w:r w:rsidR="00981131">
        <w:rPr>
          <w:lang w:val="en-GB"/>
        </w:rPr>
        <w:t>figures</w:t>
      </w:r>
      <w:r w:rsidRPr="00004148">
        <w:rPr>
          <w:lang w:val="en-GB"/>
        </w:rPr>
        <w:t xml:space="preserve"> and graphs, must be carefully integrated into the content of the thesis, which means that their placement should directly support and enrich the text. Not only do they make it possible to visualise the data and concepts described in the thesis, but they also play a key role in helping the reader understand complex issues and identify key conclusions. Therefore, their placement in the document</w:t>
      </w:r>
      <w:r w:rsidR="00981131">
        <w:rPr>
          <w:lang w:val="en-GB"/>
        </w:rPr>
        <w:t xml:space="preserve"> and the choice of formatting</w:t>
      </w:r>
      <w:r w:rsidRPr="00004148">
        <w:rPr>
          <w:lang w:val="en-GB"/>
        </w:rPr>
        <w:t xml:space="preserve"> should be carefully tailored to the context of the discussion so that each graphic element is a logical complement to the text and contributes to a deeper understanding and analysis of the research issues discussed. It is advisable to choose the appropriate type of graph depending on the data being pre</w:t>
      </w:r>
      <w:r w:rsidR="00981131">
        <w:rPr>
          <w:lang w:val="en-GB"/>
        </w:rPr>
        <w:t>-</w:t>
      </w:r>
      <w:r w:rsidRPr="00004148">
        <w:rPr>
          <w:lang w:val="en-GB"/>
        </w:rPr>
        <w:t xml:space="preserve">presented. For example, a pie chart may be used to show the structure of sales, exports and education. A </w:t>
      </w:r>
      <w:r w:rsidR="00981131">
        <w:rPr>
          <w:lang w:val="en-GB"/>
        </w:rPr>
        <w:t xml:space="preserve">100% </w:t>
      </w:r>
      <w:r w:rsidRPr="00004148">
        <w:rPr>
          <w:lang w:val="en-GB"/>
        </w:rPr>
        <w:t xml:space="preserve">cumulative column chart is </w:t>
      </w:r>
      <w:r w:rsidR="00981131">
        <w:rPr>
          <w:lang w:val="en-GB"/>
        </w:rPr>
        <w:t>help</w:t>
      </w:r>
      <w:r w:rsidRPr="00004148">
        <w:rPr>
          <w:lang w:val="en-GB"/>
        </w:rPr>
        <w:t xml:space="preserve">ful to show changes in structure over time, and a cumulative column chart to show changes in value and structure over time. </w:t>
      </w:r>
      <w:r w:rsidR="00981131">
        <w:rPr>
          <w:lang w:val="en-GB"/>
        </w:rPr>
        <w:t>A column chart or a line chart can show the change in value over time</w:t>
      </w:r>
      <w:r w:rsidRPr="00004148">
        <w:rPr>
          <w:lang w:val="en-GB"/>
        </w:rPr>
        <w:t>. When comparing several countries</w:t>
      </w:r>
      <w:r w:rsidR="00981131">
        <w:rPr>
          <w:lang w:val="en-GB"/>
        </w:rPr>
        <w:t xml:space="preserve"> or </w:t>
      </w:r>
      <w:r w:rsidRPr="00004148">
        <w:rPr>
          <w:lang w:val="en-GB"/>
        </w:rPr>
        <w:t>entities in several areas simultaneously, it is worth considering the use of a radar chart. It is also possible to use two types of chart on one</w:t>
      </w:r>
      <w:r w:rsidR="000C490B">
        <w:rPr>
          <w:lang w:val="en-GB"/>
        </w:rPr>
        <w:t xml:space="preserve"> – </w:t>
      </w:r>
      <w:r w:rsidRPr="00004148">
        <w:rPr>
          <w:lang w:val="en-GB"/>
        </w:rPr>
        <w:t xml:space="preserve">for some data, e.g. a column chart, </w:t>
      </w:r>
      <w:r w:rsidRPr="00004148">
        <w:rPr>
          <w:lang w:val="en-GB"/>
        </w:rPr>
        <w:lastRenderedPageBreak/>
        <w:t>and for other data, e.g. a line chart. A combo chart is used for this purpose. This chart is also useful when two axes are needed (one, for example, in USD million and the other in %).</w:t>
      </w:r>
    </w:p>
    <w:p w14:paraId="546C310B" w14:textId="02D18513" w:rsidR="0062599C" w:rsidRDefault="00FA0897" w:rsidP="00FA0897">
      <w:pPr>
        <w:pStyle w:val="Paragraf"/>
      </w:pPr>
      <w:bookmarkStart w:id="21" w:name="_Toc159999873"/>
      <w:r w:rsidRPr="00FA0897">
        <w:t>Mathematical formula</w:t>
      </w:r>
      <w:bookmarkEnd w:id="21"/>
      <w:r w:rsidR="00981131">
        <w:t>s</w:t>
      </w:r>
    </w:p>
    <w:p w14:paraId="169C6BE7" w14:textId="27AE2C90" w:rsidR="00FA0897" w:rsidRPr="00004148" w:rsidRDefault="00FA0897" w:rsidP="00FA0897">
      <w:pPr>
        <w:spacing w:line="360" w:lineRule="auto"/>
        <w:ind w:firstLine="357"/>
        <w:jc w:val="both"/>
        <w:rPr>
          <w:lang w:val="en-GB"/>
        </w:rPr>
      </w:pPr>
      <w:r w:rsidRPr="00004148">
        <w:rPr>
          <w:lang w:val="en-GB"/>
        </w:rPr>
        <w:t>Mathematical formulae in the thesis play an important role in the clear presentation and solution of scientific problems. It is important that they are an integral part of the text, highlighted and clear to the reader. Each mathematical formula should be highlighted by being centred and separated from the rest of the text by a single line spacing. The numbering of formulas should be consistent and legible</w:t>
      </w:r>
      <w:r w:rsidR="00981131">
        <w:rPr>
          <w:lang w:val="en-GB"/>
        </w:rPr>
        <w:t>.</w:t>
      </w:r>
      <w:r w:rsidRPr="00004148">
        <w:rPr>
          <w:lang w:val="en-GB"/>
        </w:rPr>
        <w:t xml:space="preserve"> The formula number is usually placed on the right</w:t>
      </w:r>
      <w:r w:rsidR="00981131">
        <w:rPr>
          <w:lang w:val="en-GB"/>
        </w:rPr>
        <w:t>-</w:t>
      </w:r>
      <w:r w:rsidRPr="00004148">
        <w:rPr>
          <w:lang w:val="en-GB"/>
        </w:rPr>
        <w:t>hand side near the page margin.</w:t>
      </w:r>
    </w:p>
    <w:p w14:paraId="102DD337" w14:textId="5EF9F7B8" w:rsidR="0019494A" w:rsidRPr="00004148" w:rsidRDefault="00FA0897" w:rsidP="00FA0897">
      <w:pPr>
        <w:spacing w:line="360" w:lineRule="auto"/>
        <w:ind w:firstLine="357"/>
        <w:jc w:val="both"/>
        <w:rPr>
          <w:lang w:val="en-GB"/>
        </w:rPr>
      </w:pPr>
      <w:r w:rsidRPr="00004148">
        <w:rPr>
          <w:lang w:val="en-GB"/>
        </w:rPr>
        <w:t>Formulas that are repeated</w:t>
      </w:r>
      <w:r w:rsidR="00981131">
        <w:rPr>
          <w:lang w:val="en-GB"/>
        </w:rPr>
        <w:t>ly used</w:t>
      </w:r>
      <w:r w:rsidRPr="00004148">
        <w:rPr>
          <w:lang w:val="en-GB"/>
        </w:rPr>
        <w:t xml:space="preserve"> in the text should be referred to by reference to a number without being repeated. All symbols and variables in a formula must be unambiguously defined, and any non</w:t>
      </w:r>
      <w:r w:rsidR="00981131">
        <w:rPr>
          <w:lang w:val="en-GB"/>
        </w:rPr>
        <w:t>-</w:t>
      </w:r>
      <w:r w:rsidRPr="00004148">
        <w:rPr>
          <w:lang w:val="en-GB"/>
        </w:rPr>
        <w:t xml:space="preserve">standard or advanced formulae should be supported by references to the source literature. For longer formulas that do not fit on a single line, the writing should be kept aesthetically pleasing and clear, avoiding leaving symbols at the end of lines. When editing formulas, it is advisable to use a specialised equation editor, which ensures the correct format and readability. To do this, select the </w:t>
      </w:r>
      <w:r w:rsidR="00981131">
        <w:rPr>
          <w:lang w:val="en-GB"/>
        </w:rPr>
        <w:t>“</w:t>
      </w:r>
      <w:r w:rsidRPr="00004148">
        <w:rPr>
          <w:lang w:val="en-GB"/>
        </w:rPr>
        <w:t>Equation</w:t>
      </w:r>
      <w:r w:rsidR="00981131">
        <w:rPr>
          <w:lang w:val="en-GB"/>
        </w:rPr>
        <w:t>”</w:t>
      </w:r>
      <w:r w:rsidRPr="00004148">
        <w:rPr>
          <w:lang w:val="en-GB"/>
        </w:rPr>
        <w:t xml:space="preserve"> command from the </w:t>
      </w:r>
      <w:r w:rsidR="00981131">
        <w:rPr>
          <w:lang w:val="en-GB"/>
        </w:rPr>
        <w:t>“</w:t>
      </w:r>
      <w:r w:rsidRPr="00004148">
        <w:rPr>
          <w:lang w:val="en-GB"/>
        </w:rPr>
        <w:t>Insert</w:t>
      </w:r>
      <w:r w:rsidR="00981131">
        <w:rPr>
          <w:lang w:val="en-GB"/>
        </w:rPr>
        <w:t>”</w:t>
      </w:r>
      <w:r w:rsidRPr="00004148">
        <w:rPr>
          <w:lang w:val="en-GB"/>
        </w:rPr>
        <w:t xml:space="preserve"> tab (see </w:t>
      </w:r>
      <w:r w:rsidRPr="00FA0897">
        <w:fldChar w:fldCharType="begin"/>
      </w:r>
      <w:r w:rsidRPr="00004148">
        <w:rPr>
          <w:lang w:val="en-GB"/>
        </w:rPr>
        <w:instrText xml:space="preserve"> REF _Ref156646016 \h  \* MERGEFORMAT </w:instrText>
      </w:r>
      <w:r w:rsidRPr="00FA0897">
        <w:fldChar w:fldCharType="separate"/>
      </w:r>
      <w:r w:rsidRPr="00004148">
        <w:rPr>
          <w:lang w:val="en-GB"/>
        </w:rPr>
        <w:t xml:space="preserve">Figure </w:t>
      </w:r>
      <w:r w:rsidRPr="00004148">
        <w:rPr>
          <w:noProof/>
          <w:lang w:val="en-GB"/>
        </w:rPr>
        <w:t>5</w:t>
      </w:r>
      <w:r w:rsidRPr="00FA0897">
        <w:fldChar w:fldCharType="end"/>
      </w:r>
      <w:r w:rsidRPr="00004148">
        <w:rPr>
          <w:lang w:val="en-GB"/>
        </w:rPr>
        <w:t>).</w:t>
      </w:r>
    </w:p>
    <w:p w14:paraId="4ABA22BB" w14:textId="24D41718" w:rsidR="00FA0897" w:rsidRPr="00004148" w:rsidRDefault="00391D6E" w:rsidP="00FA0897">
      <w:pPr>
        <w:spacing w:line="360" w:lineRule="auto"/>
        <w:ind w:firstLine="357"/>
        <w:jc w:val="both"/>
        <w:rPr>
          <w:lang w:val="en-GB"/>
        </w:rPr>
      </w:pPr>
      <w:r>
        <w:rPr>
          <w:noProof/>
        </w:rPr>
        <mc:AlternateContent>
          <mc:Choice Requires="wps">
            <w:drawing>
              <wp:anchor distT="0" distB="0" distL="114300" distR="114300" simplePos="0" relativeHeight="251731968" behindDoc="0" locked="0" layoutInCell="1" allowOverlap="1" wp14:anchorId="7013E5A4" wp14:editId="58ADF2FE">
                <wp:simplePos x="0" y="0"/>
                <wp:positionH relativeFrom="column">
                  <wp:posOffset>430530</wp:posOffset>
                </wp:positionH>
                <wp:positionV relativeFrom="paragraph">
                  <wp:posOffset>180975</wp:posOffset>
                </wp:positionV>
                <wp:extent cx="434340" cy="236220"/>
                <wp:effectExtent l="0" t="0" r="22860" b="11430"/>
                <wp:wrapNone/>
                <wp:docPr id="31" name="Owal 31"/>
                <wp:cNvGraphicFramePr/>
                <a:graphic xmlns:a="http://schemas.openxmlformats.org/drawingml/2006/main">
                  <a:graphicData uri="http://schemas.microsoft.com/office/word/2010/wordprocessingShape">
                    <wps:wsp>
                      <wps:cNvSpPr/>
                      <wps:spPr>
                        <a:xfrm>
                          <a:off x="0" y="0"/>
                          <a:ext cx="434340"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4549A" id="Owal 31" o:spid="_x0000_s1026" style="position:absolute;margin-left:33.9pt;margin-top:14.25pt;width:34.2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" filled="f" strokecolor="red" strokeweight="2pt"/>
            </w:pict>
          </mc:Fallback>
        </mc:AlternateContent>
      </w:r>
    </w:p>
    <w:p w14:paraId="1084CDDD" w14:textId="23559223" w:rsidR="00F91DD7" w:rsidRDefault="00383A1A" w:rsidP="00E7423F">
      <w:pPr>
        <w:keepNext/>
        <w:spacing w:line="360" w:lineRule="auto"/>
        <w:ind w:firstLine="567"/>
        <w:jc w:val="both"/>
      </w:pPr>
      <w:r>
        <w:rPr>
          <w:noProof/>
        </w:rPr>
        <mc:AlternateContent>
          <mc:Choice Requires="wps">
            <w:drawing>
              <wp:anchor distT="0" distB="0" distL="114300" distR="114300" simplePos="0" relativeHeight="251729920" behindDoc="0" locked="0" layoutInCell="1" allowOverlap="1" wp14:anchorId="5E7154A4" wp14:editId="493EDA8E">
                <wp:simplePos x="0" y="0"/>
                <wp:positionH relativeFrom="column">
                  <wp:posOffset>5408930</wp:posOffset>
                </wp:positionH>
                <wp:positionV relativeFrom="paragraph">
                  <wp:posOffset>80645</wp:posOffset>
                </wp:positionV>
                <wp:extent cx="403860" cy="355600"/>
                <wp:effectExtent l="0" t="0" r="15240" b="25400"/>
                <wp:wrapNone/>
                <wp:docPr id="30" name="Owal 30"/>
                <wp:cNvGraphicFramePr/>
                <a:graphic xmlns:a="http://schemas.openxmlformats.org/drawingml/2006/main">
                  <a:graphicData uri="http://schemas.microsoft.com/office/word/2010/wordprocessingShape">
                    <wps:wsp>
                      <wps:cNvSpPr/>
                      <wps:spPr>
                        <a:xfrm>
                          <a:off x="0" y="0"/>
                          <a:ext cx="403860" cy="355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2983E" id="Owal 30" o:spid="_x0000_s1026" style="position:absolute;margin-left:425.9pt;margin-top:6.35pt;width:31.8pt;height: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" filled="f" strokecolor="red" strokeweight="2pt"/>
            </w:pict>
          </mc:Fallback>
        </mc:AlternateContent>
      </w:r>
      <w:r w:rsidR="00391D6E" w:rsidRPr="00391D6E">
        <w:rPr>
          <w:noProof/>
        </w:rPr>
        <w:drawing>
          <wp:inline distT="0" distB="0" distL="0" distR="0" wp14:anchorId="43BBE1EF" wp14:editId="5A853EA9">
            <wp:extent cx="5759450" cy="6026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602615"/>
                    </a:xfrm>
                    <a:prstGeom prst="rect">
                      <a:avLst/>
                    </a:prstGeom>
                  </pic:spPr>
                </pic:pic>
              </a:graphicData>
            </a:graphic>
          </wp:inline>
        </w:drawing>
      </w:r>
    </w:p>
    <w:p w14:paraId="6A340BB1" w14:textId="771A32E7" w:rsidR="00383A1A" w:rsidRPr="00004148" w:rsidRDefault="00A517E1" w:rsidP="00A647E1">
      <w:pPr>
        <w:pStyle w:val="Legenda"/>
        <w:spacing w:before="0" w:after="0"/>
        <w:jc w:val="center"/>
        <w:rPr>
          <w:b w:val="0"/>
          <w:sz w:val="20"/>
          <w:szCs w:val="20"/>
          <w:lang w:val="en-GB"/>
        </w:rPr>
      </w:pPr>
      <w:bookmarkStart w:id="22" w:name="_Ref156646016"/>
      <w:bookmarkStart w:id="23" w:name="_Toc159917383"/>
      <w:r w:rsidRPr="00004148">
        <w:rPr>
          <w:sz w:val="20"/>
          <w:szCs w:val="20"/>
          <w:lang w:val="en-GB"/>
        </w:rPr>
        <w:t>Figure</w:t>
      </w:r>
      <w:r w:rsidR="00F91DD7" w:rsidRPr="00004148">
        <w:rPr>
          <w:sz w:val="20"/>
          <w:szCs w:val="20"/>
          <w:lang w:val="en-GB"/>
        </w:rPr>
        <w:t xml:space="preserve"> </w:t>
      </w:r>
      <w:r>
        <w:rPr>
          <w:sz w:val="20"/>
          <w:szCs w:val="20"/>
        </w:rPr>
        <w:fldChar w:fldCharType="begin"/>
      </w:r>
      <w:r w:rsidRPr="00004148">
        <w:rPr>
          <w:sz w:val="20"/>
          <w:szCs w:val="20"/>
          <w:lang w:val="en-GB"/>
        </w:rPr>
        <w:instrText xml:space="preserve"> SEQ Figure \* ARABIC </w:instrText>
      </w:r>
      <w:r>
        <w:rPr>
          <w:sz w:val="20"/>
          <w:szCs w:val="20"/>
        </w:rPr>
        <w:fldChar w:fldCharType="separate"/>
      </w:r>
      <w:r w:rsidRPr="00004148">
        <w:rPr>
          <w:noProof/>
          <w:sz w:val="20"/>
          <w:szCs w:val="20"/>
          <w:lang w:val="en-GB"/>
        </w:rPr>
        <w:t>5</w:t>
      </w:r>
      <w:r>
        <w:rPr>
          <w:sz w:val="20"/>
          <w:szCs w:val="20"/>
        </w:rPr>
        <w:fldChar w:fldCharType="end"/>
      </w:r>
      <w:bookmarkEnd w:id="22"/>
      <w:r w:rsidR="00F91DD7" w:rsidRPr="00004148">
        <w:rPr>
          <w:sz w:val="20"/>
          <w:szCs w:val="20"/>
          <w:lang w:val="en-GB"/>
        </w:rPr>
        <w:t xml:space="preserve">. </w:t>
      </w:r>
      <w:r w:rsidR="00FA0897" w:rsidRPr="00004148">
        <w:rPr>
          <w:b w:val="0"/>
          <w:sz w:val="20"/>
          <w:szCs w:val="20"/>
          <w:lang w:val="en-GB"/>
        </w:rPr>
        <w:t>Inserting mathematical formulas</w:t>
      </w:r>
      <w:bookmarkEnd w:id="23"/>
    </w:p>
    <w:p w14:paraId="46BBAC2B" w14:textId="0FA99087" w:rsidR="00F91DD7" w:rsidRPr="00004148" w:rsidRDefault="00FA0897" w:rsidP="00A647E1">
      <w:pPr>
        <w:jc w:val="center"/>
        <w:rPr>
          <w:bCs/>
          <w:sz w:val="20"/>
          <w:szCs w:val="20"/>
          <w:lang w:val="en-GB"/>
        </w:rPr>
      </w:pPr>
      <w:r w:rsidRPr="00004148">
        <w:rPr>
          <w:b/>
          <w:bCs/>
          <w:sz w:val="20"/>
          <w:szCs w:val="20"/>
          <w:lang w:val="en-GB"/>
        </w:rPr>
        <w:t>Source:</w:t>
      </w:r>
      <w:r w:rsidRPr="00004148">
        <w:rPr>
          <w:bCs/>
          <w:sz w:val="20"/>
          <w:szCs w:val="20"/>
          <w:lang w:val="en-GB"/>
        </w:rPr>
        <w:t xml:space="preserve"> own elaboration.</w:t>
      </w:r>
    </w:p>
    <w:p w14:paraId="50166F41" w14:textId="77777777" w:rsidR="0082311F" w:rsidRPr="00004148" w:rsidRDefault="0019494A" w:rsidP="0005528D">
      <w:pPr>
        <w:spacing w:line="360" w:lineRule="auto"/>
        <w:jc w:val="both"/>
        <w:rPr>
          <w:lang w:val="en-GB"/>
        </w:rPr>
      </w:pPr>
      <w:r w:rsidRPr="00004148">
        <w:rPr>
          <w:lang w:val="en-GB"/>
        </w:rPr>
        <w:tab/>
      </w:r>
    </w:p>
    <w:p w14:paraId="0DA9A66C" w14:textId="4EE4A73D" w:rsidR="0019494A" w:rsidRPr="00004148" w:rsidRDefault="00FA0897" w:rsidP="00FA0897">
      <w:pPr>
        <w:spacing w:line="360" w:lineRule="auto"/>
        <w:ind w:firstLine="357"/>
        <w:jc w:val="both"/>
        <w:rPr>
          <w:lang w:val="en-GB"/>
        </w:rPr>
      </w:pPr>
      <w:r w:rsidRPr="00004148">
        <w:rPr>
          <w:lang w:val="en-GB"/>
        </w:rPr>
        <w:t xml:space="preserve">When working on a document containing mathematical equations, it is particularly important to make changes to the prepared equations correctly and efficiently. To make any modifications or corrections, the user should use the </w:t>
      </w:r>
      <w:r w:rsidR="000C490B">
        <w:rPr>
          <w:lang w:val="en-GB"/>
        </w:rPr>
        <w:t>“</w:t>
      </w:r>
      <w:r w:rsidRPr="00004148">
        <w:rPr>
          <w:lang w:val="en-GB"/>
        </w:rPr>
        <w:t>Design</w:t>
      </w:r>
      <w:r w:rsidR="000C490B">
        <w:rPr>
          <w:lang w:val="en-GB"/>
        </w:rPr>
        <w:t>”</w:t>
      </w:r>
      <w:r w:rsidRPr="00004148">
        <w:rPr>
          <w:lang w:val="en-GB"/>
        </w:rPr>
        <w:t xml:space="preserve"> tab, which becomes active when an equation is selected in a document. The </w:t>
      </w:r>
      <w:r w:rsidR="00981131">
        <w:rPr>
          <w:lang w:val="en-GB"/>
        </w:rPr>
        <w:t>“</w:t>
      </w:r>
      <w:r w:rsidRPr="00004148">
        <w:rPr>
          <w:lang w:val="en-GB"/>
        </w:rPr>
        <w:t>Design</w:t>
      </w:r>
      <w:r w:rsidR="00981131">
        <w:rPr>
          <w:lang w:val="en-GB"/>
        </w:rPr>
        <w:t>”</w:t>
      </w:r>
      <w:r w:rsidRPr="00004148">
        <w:rPr>
          <w:lang w:val="en-GB"/>
        </w:rPr>
        <w:t xml:space="preserve"> tab in a word processor such as Microsoft Word offers a wide range of tools for fine</w:t>
      </w:r>
      <w:r w:rsidR="00981131">
        <w:rPr>
          <w:lang w:val="en-GB"/>
        </w:rPr>
        <w:t>-</w:t>
      </w:r>
      <w:r w:rsidRPr="00004148">
        <w:rPr>
          <w:lang w:val="en-GB"/>
        </w:rPr>
        <w:t>tuning equations</w:t>
      </w:r>
      <w:r w:rsidR="000C490B">
        <w:rPr>
          <w:lang w:val="en-GB"/>
        </w:rPr>
        <w:t xml:space="preserve"> – </w:t>
      </w:r>
      <w:r w:rsidRPr="00004148">
        <w:rPr>
          <w:lang w:val="en-GB"/>
        </w:rPr>
        <w:t>from changing the font</w:t>
      </w:r>
      <w:r w:rsidR="00981131">
        <w:rPr>
          <w:lang w:val="en-GB"/>
        </w:rPr>
        <w:t xml:space="preserve"> and</w:t>
      </w:r>
      <w:r w:rsidRPr="00004148">
        <w:rPr>
          <w:lang w:val="en-GB"/>
        </w:rPr>
        <w:t xml:space="preserve"> adding mathematical symbols</w:t>
      </w:r>
      <w:r w:rsidR="00981131">
        <w:rPr>
          <w:lang w:val="en-GB"/>
        </w:rPr>
        <w:t xml:space="preserve"> </w:t>
      </w:r>
      <w:r w:rsidRPr="00004148">
        <w:rPr>
          <w:lang w:val="en-GB"/>
        </w:rPr>
        <w:t xml:space="preserve">to modifying the structure of the equation itself (see </w:t>
      </w:r>
      <w:r w:rsidRPr="00FA0897">
        <w:fldChar w:fldCharType="begin"/>
      </w:r>
      <w:r w:rsidRPr="00004148">
        <w:rPr>
          <w:lang w:val="en-GB"/>
        </w:rPr>
        <w:instrText xml:space="preserve"> REF _Ref156646169 \h  \* MERGEFORMAT </w:instrText>
      </w:r>
      <w:r w:rsidRPr="00FA0897">
        <w:fldChar w:fldCharType="separate"/>
      </w:r>
      <w:r w:rsidRPr="00004148">
        <w:rPr>
          <w:lang w:val="en-GB"/>
        </w:rPr>
        <w:t xml:space="preserve">Figure </w:t>
      </w:r>
      <w:r w:rsidRPr="00004148">
        <w:rPr>
          <w:noProof/>
          <w:lang w:val="en-GB"/>
        </w:rPr>
        <w:t>6</w:t>
      </w:r>
      <w:r w:rsidRPr="00FA0897">
        <w:fldChar w:fldCharType="end"/>
      </w:r>
      <w:r w:rsidRPr="00004148">
        <w:rPr>
          <w:lang w:val="en-GB"/>
        </w:rPr>
        <w:t xml:space="preserve">). </w:t>
      </w:r>
    </w:p>
    <w:p w14:paraId="118CED57" w14:textId="3FB7052B" w:rsidR="004C027F" w:rsidRDefault="00391D6E" w:rsidP="00391D6E">
      <w:pPr>
        <w:keepNext/>
        <w:spacing w:line="360" w:lineRule="auto"/>
        <w:ind w:firstLine="567"/>
        <w:jc w:val="center"/>
      </w:pPr>
      <w:r w:rsidRPr="00391D6E">
        <w:rPr>
          <w:noProof/>
        </w:rPr>
        <w:drawing>
          <wp:inline distT="0" distB="0" distL="0" distR="0" wp14:anchorId="4E6261D3" wp14:editId="7740D08B">
            <wp:extent cx="4595623" cy="3911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46469" cy="403999"/>
                    </a:xfrm>
                    <a:prstGeom prst="rect">
                      <a:avLst/>
                    </a:prstGeom>
                  </pic:spPr>
                </pic:pic>
              </a:graphicData>
            </a:graphic>
          </wp:inline>
        </w:drawing>
      </w:r>
    </w:p>
    <w:p w14:paraId="06260B21" w14:textId="09F8C958" w:rsidR="00562D3C" w:rsidRPr="00004148" w:rsidRDefault="00A517E1" w:rsidP="00A647E1">
      <w:pPr>
        <w:pStyle w:val="Legenda"/>
        <w:spacing w:before="0" w:after="0"/>
        <w:jc w:val="center"/>
        <w:rPr>
          <w:sz w:val="20"/>
          <w:szCs w:val="20"/>
          <w:lang w:val="en-GB"/>
        </w:rPr>
      </w:pPr>
      <w:bookmarkStart w:id="24" w:name="_Ref156646169"/>
      <w:bookmarkStart w:id="25" w:name="_Toc159917384"/>
      <w:r w:rsidRPr="00004148">
        <w:rPr>
          <w:sz w:val="20"/>
          <w:szCs w:val="20"/>
          <w:lang w:val="en-GB"/>
        </w:rPr>
        <w:t>Figure</w:t>
      </w:r>
      <w:r w:rsidR="004C027F" w:rsidRPr="00004148">
        <w:rPr>
          <w:sz w:val="20"/>
          <w:szCs w:val="20"/>
          <w:lang w:val="en-GB"/>
        </w:rPr>
        <w:t xml:space="preserve"> </w:t>
      </w:r>
      <w:r>
        <w:rPr>
          <w:sz w:val="20"/>
          <w:szCs w:val="20"/>
        </w:rPr>
        <w:fldChar w:fldCharType="begin"/>
      </w:r>
      <w:r w:rsidRPr="00004148">
        <w:rPr>
          <w:sz w:val="20"/>
          <w:szCs w:val="20"/>
          <w:lang w:val="en-GB"/>
        </w:rPr>
        <w:instrText xml:space="preserve"> SEQ Figure \* ARABIC </w:instrText>
      </w:r>
      <w:r>
        <w:rPr>
          <w:sz w:val="20"/>
          <w:szCs w:val="20"/>
        </w:rPr>
        <w:fldChar w:fldCharType="separate"/>
      </w:r>
      <w:r w:rsidRPr="00004148">
        <w:rPr>
          <w:noProof/>
          <w:sz w:val="20"/>
          <w:szCs w:val="20"/>
          <w:lang w:val="en-GB"/>
        </w:rPr>
        <w:t>6</w:t>
      </w:r>
      <w:r>
        <w:rPr>
          <w:sz w:val="20"/>
          <w:szCs w:val="20"/>
        </w:rPr>
        <w:fldChar w:fldCharType="end"/>
      </w:r>
      <w:bookmarkEnd w:id="24"/>
      <w:r w:rsidR="004C027F" w:rsidRPr="00004148">
        <w:rPr>
          <w:sz w:val="20"/>
          <w:szCs w:val="20"/>
          <w:lang w:val="en-GB"/>
        </w:rPr>
        <w:t xml:space="preserve">. </w:t>
      </w:r>
      <w:r w:rsidR="004C027F" w:rsidRPr="00004148">
        <w:rPr>
          <w:b w:val="0"/>
          <w:sz w:val="20"/>
          <w:szCs w:val="20"/>
          <w:lang w:val="en-GB"/>
        </w:rPr>
        <w:t>Ed</w:t>
      </w:r>
      <w:r w:rsidR="00FA0897" w:rsidRPr="00004148">
        <w:rPr>
          <w:b w:val="0"/>
          <w:sz w:val="20"/>
          <w:szCs w:val="20"/>
          <w:lang w:val="en-GB"/>
        </w:rPr>
        <w:t>iting equations</w:t>
      </w:r>
      <w:bookmarkEnd w:id="25"/>
    </w:p>
    <w:p w14:paraId="430D4D0D" w14:textId="1067CCFA" w:rsidR="004C027F" w:rsidRPr="00004148" w:rsidRDefault="00084E8F" w:rsidP="00A647E1">
      <w:pPr>
        <w:jc w:val="center"/>
        <w:rPr>
          <w:bCs/>
          <w:sz w:val="20"/>
          <w:szCs w:val="20"/>
          <w:lang w:val="en-GB"/>
        </w:rPr>
      </w:pPr>
      <w:r w:rsidRPr="00004148">
        <w:rPr>
          <w:b/>
          <w:bCs/>
          <w:sz w:val="20"/>
          <w:szCs w:val="20"/>
          <w:lang w:val="en-GB"/>
        </w:rPr>
        <w:t>Source</w:t>
      </w:r>
      <w:r w:rsidR="004C027F" w:rsidRPr="00004148">
        <w:rPr>
          <w:b/>
          <w:bCs/>
          <w:sz w:val="20"/>
          <w:szCs w:val="20"/>
          <w:lang w:val="en-GB"/>
        </w:rPr>
        <w:t xml:space="preserve">: </w:t>
      </w:r>
      <w:r w:rsidRPr="00004148">
        <w:rPr>
          <w:bCs/>
          <w:sz w:val="20"/>
          <w:szCs w:val="20"/>
          <w:lang w:val="en-GB"/>
        </w:rPr>
        <w:t>own el</w:t>
      </w:r>
      <w:r w:rsidR="00981131">
        <w:rPr>
          <w:bCs/>
          <w:sz w:val="20"/>
          <w:szCs w:val="20"/>
          <w:lang w:val="en-GB"/>
        </w:rPr>
        <w:t>a</w:t>
      </w:r>
      <w:r w:rsidRPr="00004148">
        <w:rPr>
          <w:bCs/>
          <w:sz w:val="20"/>
          <w:szCs w:val="20"/>
          <w:lang w:val="en-GB"/>
        </w:rPr>
        <w:t>boration</w:t>
      </w:r>
      <w:r w:rsidR="004C027F" w:rsidRPr="00004148">
        <w:rPr>
          <w:bCs/>
          <w:sz w:val="20"/>
          <w:szCs w:val="20"/>
          <w:lang w:val="en-GB"/>
        </w:rPr>
        <w:t>.</w:t>
      </w:r>
    </w:p>
    <w:p w14:paraId="6D5DD04F" w14:textId="77777777" w:rsidR="004C027F" w:rsidRPr="00004148" w:rsidRDefault="004C027F" w:rsidP="00E7423F">
      <w:pPr>
        <w:rPr>
          <w:lang w:val="en-GB"/>
        </w:rPr>
      </w:pPr>
    </w:p>
    <w:p w14:paraId="68E37C15" w14:textId="32D537A2" w:rsidR="0082311F" w:rsidRDefault="00084E8F" w:rsidP="00084E8F">
      <w:pPr>
        <w:spacing w:line="360" w:lineRule="auto"/>
        <w:ind w:firstLine="357"/>
        <w:jc w:val="both"/>
      </w:pPr>
      <w:r w:rsidRPr="00004148">
        <w:rPr>
          <w:lang w:val="en-GB"/>
        </w:rPr>
        <w:lastRenderedPageBreak/>
        <w:t>It is important to keep the style and formatting consistent with the rest of the document when editing equations. This includes using the correct font size, style and layout of the equations to ensure that the work is legible and professional looking. Mathematical formulas can be presented in a two</w:t>
      </w:r>
      <w:r w:rsidR="00981131">
        <w:rPr>
          <w:lang w:val="en-GB"/>
        </w:rPr>
        <w:t>-</w:t>
      </w:r>
      <w:r w:rsidRPr="00004148">
        <w:rPr>
          <w:lang w:val="en-GB"/>
        </w:rPr>
        <w:t xml:space="preserve">column table with invisible borders, making them easier to centre. Care should also be taken to ensure that any changes are made in a way that does not disrupt the consistency and mathematical logic of the equations. </w:t>
      </w:r>
      <w:r w:rsidRPr="00084E8F">
        <w:t>The following are example</w:t>
      </w:r>
      <w:r w:rsidR="00981131">
        <w:t>s</w:t>
      </w:r>
      <w:r w:rsidRPr="00084E8F">
        <w:t xml:space="preserve"> </w:t>
      </w:r>
      <w:r w:rsidR="00981131">
        <w:t xml:space="preserve">of </w:t>
      </w:r>
      <w:r w:rsidRPr="00084E8F">
        <w:t>mathematical equations.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68"/>
      </w:tblGrid>
      <w:tr w:rsidR="0082311F" w14:paraId="7A6C2FFE" w14:textId="77777777" w:rsidTr="0082311F">
        <w:tc>
          <w:tcPr>
            <w:tcW w:w="7792" w:type="dxa"/>
          </w:tcPr>
          <w:p w14:paraId="4D242C87" w14:textId="59F3328C" w:rsidR="0082311F" w:rsidRDefault="0082311F" w:rsidP="0082311F">
            <w:pPr>
              <w:spacing w:line="360" w:lineRule="auto"/>
              <w:jc w:val="center"/>
            </w:pPr>
            <m:oMathPara>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,β</m:t>
                        </m:r>
                      </m:e>
                      <m:sub>
                        <m:r>
                          <w:rPr>
                            <w:rFonts w:ascii="Cambria Math" w:hAnsi="Cambria Math"/>
                          </w:rPr>
                          <m:t>j</m:t>
                        </m:r>
                      </m:sub>
                    </m:sSub>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0 for i≠j</m:t>
                        </m:r>
                      </m:e>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S</m:t>
                            </m:r>
                          </m:sub>
                          <m:sup>
                            <m:r>
                              <w:rPr>
                                <w:rFonts w:ascii="Cambria Math" w:eastAsiaTheme="minorEastAsia" w:hAnsi="Cambria Math"/>
                              </w:rPr>
                              <m:t>2</m:t>
                            </m:r>
                          </m:sup>
                        </m:sSubSup>
                        <m:r>
                          <w:rPr>
                            <w:rFonts w:ascii="Cambria Math" w:eastAsiaTheme="minorEastAsia" w:hAnsi="Cambria Math"/>
                          </w:rPr>
                          <m:t xml:space="preserve"> for i=j</m:t>
                        </m:r>
                      </m:e>
                    </m:eqArr>
                    <m:r>
                      <w:rPr>
                        <w:rFonts w:ascii="Cambria Math" w:eastAsiaTheme="minorEastAsia" w:hAnsi="Cambria Math"/>
                      </w:rPr>
                      <m:t>,        i,j=1,2,…,N</m:t>
                    </m:r>
                  </m:e>
                </m:d>
              </m:oMath>
            </m:oMathPara>
          </w:p>
        </w:tc>
        <w:tc>
          <w:tcPr>
            <w:tcW w:w="1268" w:type="dxa"/>
          </w:tcPr>
          <w:p w14:paraId="7FCD1A05" w14:textId="680D4F6E" w:rsidR="0082311F" w:rsidRDefault="0082311F" w:rsidP="00A647E1">
            <w:pPr>
              <w:spacing w:line="360" w:lineRule="auto"/>
              <w:jc w:val="both"/>
            </w:pPr>
            <w:r w:rsidRPr="00D60FB0">
              <w:rPr>
                <w:rFonts w:eastAsiaTheme="minorEastAsia"/>
              </w:rPr>
              <w:tab/>
              <w:t>(1)</w:t>
            </w:r>
          </w:p>
        </w:tc>
      </w:tr>
    </w:tbl>
    <w:p w14:paraId="62E9BB62" w14:textId="288DEEC2" w:rsidR="0062599C" w:rsidRDefault="0062599C" w:rsidP="0062599C">
      <w:pPr>
        <w:pStyle w:val="Akapitzlist"/>
        <w:spacing w:line="360" w:lineRule="auto"/>
        <w:ind w:left="927"/>
        <w:jc w:val="right"/>
        <w:rPr>
          <w:rFonts w:ascii="Times New Roman" w:eastAsiaTheme="minorEastAsia" w:hAnsi="Times New Roman" w:cs="Times New Roman"/>
          <w:sz w:val="24"/>
          <w:szCs w:val="24"/>
        </w:rPr>
      </w:pPr>
      <w:r w:rsidRPr="00D60FB0">
        <w:rPr>
          <w:rFonts w:ascii="Times New Roman" w:eastAsiaTheme="minorEastAsia" w:hAnsi="Times New Roman" w:cs="Times New Roman"/>
          <w:sz w:val="24"/>
          <w:szCs w:val="24"/>
        </w:rPr>
        <w:tab/>
      </w:r>
    </w:p>
    <w:p w14:paraId="3BC67A04" w14:textId="0EDAF728" w:rsidR="0062599C" w:rsidRDefault="00084E8F" w:rsidP="0062599C">
      <w:pPr>
        <w:spacing w:line="360" w:lineRule="auto"/>
        <w:rPr>
          <w:rFonts w:eastAsiaTheme="minorEastAsia"/>
        </w:rPr>
      </w:pPr>
      <w:r>
        <w:rPr>
          <w:rFonts w:eastAsiaTheme="minorEastAsia"/>
        </w:rPr>
        <w:t>where</w:t>
      </w:r>
      <w:r w:rsidR="0062599C">
        <w:rPr>
          <w:rFonts w:eastAsiaTheme="minorEastAsia"/>
        </w:rPr>
        <w:t>:</w:t>
      </w:r>
    </w:p>
    <w:p w14:paraId="4843B602" w14:textId="673F19AF" w:rsidR="0062599C" w:rsidRPr="00004148" w:rsidRDefault="0062599C" w:rsidP="0062599C">
      <w:pPr>
        <w:spacing w:line="360" w:lineRule="auto"/>
        <w:rPr>
          <w:rFonts w:eastAsiaTheme="minorEastAsia"/>
          <w:lang w:val="en-GB"/>
        </w:rPr>
      </w:pPr>
      <m:oMath>
        <m:r>
          <w:rPr>
            <w:rFonts w:ascii="Cambria Math" w:hAnsi="Cambria Math"/>
          </w:rPr>
          <m:t>β</m:t>
        </m:r>
      </m:oMath>
      <w:r w:rsidRPr="00004148">
        <w:rPr>
          <w:rFonts w:eastAsiaTheme="minorEastAsia"/>
          <w:lang w:val="en-GB"/>
        </w:rPr>
        <w:t xml:space="preserve"> – </w:t>
      </w:r>
      <w:r w:rsidR="00084E8F" w:rsidRPr="00004148">
        <w:rPr>
          <w:rFonts w:eastAsiaTheme="minorEastAsia"/>
          <w:lang w:val="en-GB"/>
        </w:rPr>
        <w:t>vector of model parameters</w:t>
      </w:r>
      <w:r w:rsidRPr="00004148">
        <w:rPr>
          <w:rFonts w:eastAsiaTheme="minorEastAsia"/>
          <w:lang w:val="en-GB"/>
        </w:rPr>
        <w:t>,</w:t>
      </w:r>
    </w:p>
    <w:p w14:paraId="68AA3A4C" w14:textId="5989CBD0" w:rsidR="0062599C" w:rsidRPr="00004148" w:rsidRDefault="0062599C" w:rsidP="0062599C">
      <w:pPr>
        <w:spacing w:line="360" w:lineRule="auto"/>
        <w:rPr>
          <w:rFonts w:eastAsiaTheme="minorEastAsia"/>
          <w:lang w:val="en-GB"/>
        </w:rPr>
      </w:pPr>
      <m:oMath>
        <m:r>
          <w:rPr>
            <w:rFonts w:ascii="Cambria Math" w:hAnsi="Cambria Math"/>
          </w:rPr>
          <m:t>E</m:t>
        </m:r>
        <m:d>
          <m:dPr>
            <m:ctrlPr>
              <w:rPr>
                <w:rFonts w:ascii="Cambria Math" w:hAnsi="Cambria Math"/>
                <w:i/>
              </w:rPr>
            </m:ctrlPr>
          </m:dPr>
          <m:e>
            <m:r>
              <w:rPr>
                <w:rFonts w:ascii="Cambria Math" w:hAnsi="Cambria Math"/>
              </w:rPr>
              <m:t>β</m:t>
            </m:r>
          </m:e>
        </m:d>
      </m:oMath>
      <w:r w:rsidRPr="00004148">
        <w:rPr>
          <w:rFonts w:eastAsiaTheme="minorEastAsia"/>
          <w:lang w:val="en-GB"/>
        </w:rPr>
        <w:t xml:space="preserve"> – </w:t>
      </w:r>
      <w:r w:rsidR="00084E8F" w:rsidRPr="00004148">
        <w:rPr>
          <w:rFonts w:eastAsiaTheme="minorEastAsia"/>
          <w:lang w:val="en-GB"/>
        </w:rPr>
        <w:t xml:space="preserve">the expected value of the parameter vector </w:t>
      </w:r>
      <m:oMath>
        <m:r>
          <w:rPr>
            <w:rFonts w:ascii="Cambria Math" w:hAnsi="Cambria Math"/>
          </w:rPr>
          <m:t>β</m:t>
        </m:r>
      </m:oMath>
      <w:r w:rsidRPr="00004148">
        <w:rPr>
          <w:rFonts w:eastAsiaTheme="minorEastAsia"/>
          <w:lang w:val="en-GB"/>
        </w:rPr>
        <w:t>,</w:t>
      </w:r>
    </w:p>
    <w:p w14:paraId="658B7210" w14:textId="4E4D7E7A" w:rsidR="0062599C" w:rsidRPr="00004148" w:rsidRDefault="0062599C" w:rsidP="0062599C">
      <w:pPr>
        <w:spacing w:line="360" w:lineRule="auto"/>
        <w:rPr>
          <w:rFonts w:eastAsiaTheme="minorEastAsia"/>
          <w:lang w:val="en-GB"/>
        </w:rPr>
      </w:pPr>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β</m:t>
            </m:r>
            <m:r>
              <w:rPr>
                <w:rFonts w:ascii="Cambria Math" w:eastAsiaTheme="minorEastAsia" w:hAnsi="Cambria Math"/>
                <w:lang w:val="en-GB"/>
              </w:rPr>
              <m:t>,</m:t>
            </m:r>
            <m:r>
              <w:rPr>
                <w:rFonts w:ascii="Cambria Math" w:hAnsi="Cambria Math"/>
              </w:rPr>
              <m:t>β</m:t>
            </m:r>
          </m:e>
        </m:d>
      </m:oMath>
      <w:r w:rsidRPr="00004148">
        <w:rPr>
          <w:rFonts w:eastAsiaTheme="minorEastAsia"/>
          <w:lang w:val="en-GB"/>
        </w:rPr>
        <w:t xml:space="preserve"> – </w:t>
      </w:r>
      <w:r w:rsidR="00084E8F" w:rsidRPr="00004148">
        <w:rPr>
          <w:rFonts w:eastAsiaTheme="minorEastAsia"/>
          <w:lang w:val="en-GB"/>
        </w:rPr>
        <w:t xml:space="preserve">the expected value of the scalar product of the parameter vectors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oMath>
      <w:r w:rsidRPr="00004148">
        <w:rPr>
          <w:rFonts w:eastAsiaTheme="minorEastAsia"/>
          <w:lang w:val="en-GB"/>
        </w:rPr>
        <w:t xml:space="preserve"> </w:t>
      </w:r>
      <w:r w:rsidR="00084E8F" w:rsidRPr="00004148">
        <w:rPr>
          <w:rFonts w:eastAsiaTheme="minorEastAsia"/>
          <w:lang w:val="en-GB"/>
        </w:rPr>
        <w:t>and</w:t>
      </w:r>
      <m:oMath>
        <m:r>
          <w:rPr>
            <w:rFonts w:ascii="Cambria Math" w:eastAsiaTheme="minorEastAsia" w:hAnsi="Cambria Math"/>
            <w:lang w:val="en-GB"/>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j</m:t>
            </m:r>
          </m:sub>
        </m:sSub>
      </m:oMath>
      <w:r w:rsidRPr="00004148">
        <w:rPr>
          <w:rFonts w:eastAsiaTheme="minorEastAsia"/>
          <w:lang w:val="en-GB"/>
        </w:rPr>
        <w:t>,</w:t>
      </w:r>
    </w:p>
    <w:p w14:paraId="31A3C4B4" w14:textId="379B4936" w:rsidR="0062599C" w:rsidRPr="00004148" w:rsidRDefault="00000000" w:rsidP="0062599C">
      <w:pPr>
        <w:spacing w:line="360" w:lineRule="auto"/>
        <w:rPr>
          <w:rFonts w:eastAsiaTheme="minorEastAsia"/>
          <w:lang w:val="en-GB"/>
        </w:rPr>
      </w:pP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S</m:t>
            </m:r>
          </m:sub>
          <m:sup>
            <m:r>
              <w:rPr>
                <w:rFonts w:ascii="Cambria Math" w:eastAsiaTheme="minorEastAsia" w:hAnsi="Cambria Math"/>
                <w:lang w:val="en-GB"/>
              </w:rPr>
              <m:t>2</m:t>
            </m:r>
          </m:sup>
        </m:sSubSup>
      </m:oMath>
      <w:r w:rsidR="0062599C" w:rsidRPr="00004148">
        <w:rPr>
          <w:rFonts w:eastAsiaTheme="minorEastAsia"/>
          <w:lang w:val="en-GB"/>
        </w:rPr>
        <w:t xml:space="preserve"> – </w:t>
      </w:r>
      <w:r w:rsidR="00084E8F" w:rsidRPr="00004148">
        <w:rPr>
          <w:rFonts w:eastAsiaTheme="minorEastAsia"/>
          <w:lang w:val="en-GB"/>
        </w:rPr>
        <w:t>variance common to all parameters</w:t>
      </w:r>
      <w:r w:rsidR="0062599C" w:rsidRPr="00004148">
        <w:rPr>
          <w:rFonts w:eastAsiaTheme="minorEastAsia"/>
          <w:lang w:val="en-GB"/>
        </w:rPr>
        <w:t>.</w:t>
      </w:r>
    </w:p>
    <w:p w14:paraId="55281F22" w14:textId="77777777" w:rsidR="00195CB9" w:rsidRPr="00004148" w:rsidRDefault="00195CB9" w:rsidP="0062599C">
      <w:pPr>
        <w:spacing w:line="360" w:lineRule="auto"/>
        <w:rPr>
          <w:rFonts w:eastAsiaTheme="minorEastAsia"/>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195CB9" w14:paraId="206BE737" w14:textId="77777777" w:rsidTr="00195CB9">
        <w:tc>
          <w:tcPr>
            <w:tcW w:w="8075" w:type="dxa"/>
          </w:tcPr>
          <w:p w14:paraId="2C61C966" w14:textId="16242A1A" w:rsidR="00195CB9" w:rsidRDefault="00195CB9" w:rsidP="00195CB9">
            <w:pPr>
              <w:spacing w:line="360" w:lineRule="auto"/>
              <w:jc w:val="center"/>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+ε</m:t>
                </m:r>
              </m:oMath>
            </m:oMathPara>
          </w:p>
        </w:tc>
        <w:tc>
          <w:tcPr>
            <w:tcW w:w="985" w:type="dxa"/>
          </w:tcPr>
          <w:p w14:paraId="3E781935" w14:textId="38CFC778" w:rsidR="00195CB9" w:rsidRDefault="00195CB9" w:rsidP="0062599C">
            <w:pPr>
              <w:spacing w:line="360" w:lineRule="auto"/>
              <w:rPr>
                <w:rFonts w:eastAsiaTheme="minorEastAsia"/>
              </w:rPr>
            </w:pPr>
            <w:r w:rsidRPr="00D60FB0">
              <w:t>(</w:t>
            </w:r>
            <w:r>
              <w:t>2</w:t>
            </w:r>
            <w:r w:rsidRPr="00D60FB0">
              <w:t>)</w:t>
            </w:r>
          </w:p>
        </w:tc>
      </w:tr>
    </w:tbl>
    <w:p w14:paraId="042EB80A" w14:textId="0F571035" w:rsidR="00C4084A" w:rsidRDefault="00C4084A" w:rsidP="0062599C">
      <w:pPr>
        <w:spacing w:line="360" w:lineRule="auto"/>
        <w:rPr>
          <w:rFonts w:eastAsiaTheme="minorEastAsia"/>
        </w:rPr>
      </w:pPr>
    </w:p>
    <w:p w14:paraId="3055D9D0" w14:textId="01306643" w:rsidR="00C4084A" w:rsidRPr="00D60FB0" w:rsidRDefault="00C4084A" w:rsidP="00C4084A">
      <w:pPr>
        <w:spacing w:line="360" w:lineRule="auto"/>
        <w:ind w:firstLine="567"/>
        <w:jc w:val="right"/>
      </w:pPr>
      <w:r w:rsidRPr="00D60FB0">
        <w:tab/>
      </w:r>
      <w:r w:rsidRPr="00D60FB0">
        <w:tab/>
      </w:r>
    </w:p>
    <w:p w14:paraId="6891BE4D" w14:textId="0D388B17" w:rsidR="00C4084A" w:rsidRPr="00D60FB0" w:rsidRDefault="00084E8F" w:rsidP="00C4084A">
      <w:pPr>
        <w:spacing w:line="360" w:lineRule="auto"/>
        <w:jc w:val="both"/>
      </w:pPr>
      <w:r>
        <w:t>where</w:t>
      </w:r>
      <w:r w:rsidR="00C4084A" w:rsidRPr="00D60FB0">
        <w:t>:</w:t>
      </w:r>
    </w:p>
    <w:p w14:paraId="3A3E8396" w14:textId="7530716C" w:rsidR="00C4084A" w:rsidRPr="00004148" w:rsidRDefault="00000000" w:rsidP="00C4084A">
      <w:pPr>
        <w:spacing w:line="360" w:lineRule="auto"/>
        <w:jc w:val="both"/>
        <w:rPr>
          <w:lang w:val="en-GB"/>
        </w:rPr>
      </w:pPr>
      <m:oMath>
        <m:sSub>
          <m:sSubPr>
            <m:ctrlPr>
              <w:rPr>
                <w:rFonts w:ascii="Cambria Math" w:hAnsi="Cambria Math"/>
                <w:i/>
              </w:rPr>
            </m:ctrlPr>
          </m:sSubPr>
          <m:e>
            <m:r>
              <w:rPr>
                <w:rFonts w:ascii="Cambria Math" w:hAnsi="Cambria Math"/>
              </w:rPr>
              <m:t>X</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rPr>
            </m:ctrlPr>
          </m:sSubPr>
          <m:e>
            <m:r>
              <w:rPr>
                <w:rFonts w:ascii="Cambria Math" w:hAnsi="Cambria Math"/>
              </w:rPr>
              <m:t>X</m:t>
            </m:r>
          </m:e>
          <m:sub>
            <m:r>
              <w:rPr>
                <w:rFonts w:ascii="Cambria Math" w:hAnsi="Cambria Math"/>
                <w:lang w:val="en-GB"/>
              </w:rPr>
              <m:t>2</m:t>
            </m:r>
          </m:sub>
        </m:sSub>
        <m:r>
          <w:rPr>
            <w:rFonts w:ascii="Cambria Math" w:hAnsi="Cambria Math"/>
            <w:lang w:val="en-GB"/>
          </w:rPr>
          <m:t xml:space="preserve">, …, </m:t>
        </m:r>
        <m:sSub>
          <m:sSubPr>
            <m:ctrlPr>
              <w:rPr>
                <w:rFonts w:ascii="Cambria Math" w:hAnsi="Cambria Math"/>
                <w:i/>
              </w:rPr>
            </m:ctrlPr>
          </m:sSubPr>
          <m:e>
            <m:r>
              <w:rPr>
                <w:rFonts w:ascii="Cambria Math" w:hAnsi="Cambria Math"/>
              </w:rPr>
              <m:t>X</m:t>
            </m:r>
          </m:e>
          <m:sub>
            <m:r>
              <w:rPr>
                <w:rFonts w:ascii="Cambria Math" w:hAnsi="Cambria Math"/>
              </w:rPr>
              <m:t>k</m:t>
            </m:r>
          </m:sub>
        </m:sSub>
      </m:oMath>
      <w:r w:rsidR="00C4084A" w:rsidRPr="00004148">
        <w:rPr>
          <w:lang w:val="en-GB"/>
        </w:rPr>
        <w:t xml:space="preserve"> – </w:t>
      </w:r>
      <w:r w:rsidR="00084E8F" w:rsidRPr="00004148">
        <w:rPr>
          <w:lang w:val="en-GB"/>
        </w:rPr>
        <w:t xml:space="preserve">values of the independent variables for the </w:t>
      </w:r>
      <w:r w:rsidR="00084E8F" w:rsidRPr="00084E8F">
        <w:rPr>
          <w:rFonts w:ascii="Cambria Math" w:hAnsi="Cambria Math" w:cs="Cambria Math"/>
        </w:rPr>
        <w:t>𝑖</w:t>
      </w:r>
      <w:r w:rsidR="00084E8F" w:rsidRPr="00004148">
        <w:rPr>
          <w:lang w:val="en-GB"/>
        </w:rPr>
        <w:t>th observation</w:t>
      </w:r>
      <w:r w:rsidR="00C4084A" w:rsidRPr="00004148">
        <w:rPr>
          <w:lang w:val="en-GB"/>
        </w:rPr>
        <w:t>,</w:t>
      </w:r>
    </w:p>
    <w:p w14:paraId="0B4AF5C0" w14:textId="5B7D6411" w:rsidR="00C4084A" w:rsidRPr="00004148" w:rsidRDefault="00000000" w:rsidP="00C4084A">
      <w:pPr>
        <w:spacing w:line="360" w:lineRule="auto"/>
        <w:jc w:val="both"/>
        <w:rPr>
          <w:lang w:val="en-GB"/>
        </w:rPr>
      </w:pPr>
      <m:oMath>
        <m:sSub>
          <m:sSubPr>
            <m:ctrlPr>
              <w:rPr>
                <w:rFonts w:ascii="Cambria Math" w:hAnsi="Cambria Math"/>
                <w:i/>
              </w:rPr>
            </m:ctrlPr>
          </m:sSubPr>
          <m:e>
            <m:r>
              <w:rPr>
                <w:rFonts w:ascii="Cambria Math" w:hAnsi="Cambria Math"/>
              </w:rPr>
              <m:t>β</m:t>
            </m:r>
          </m:e>
          <m:sub>
            <m:r>
              <w:rPr>
                <w:rFonts w:ascii="Cambria Math" w:hAnsi="Cambria Math"/>
                <w:lang w:val="en-GB"/>
              </w:rPr>
              <m:t>1</m:t>
            </m:r>
          </m:sub>
        </m:sSub>
        <m:r>
          <w:rPr>
            <w:rFonts w:ascii="Cambria Math" w:hAnsi="Cambria Math"/>
            <w:lang w:val="en-GB"/>
          </w:rPr>
          <m:t xml:space="preserve">, </m:t>
        </m:r>
        <m:sSub>
          <m:sSubPr>
            <m:ctrlPr>
              <w:rPr>
                <w:rFonts w:ascii="Cambria Math" w:hAnsi="Cambria Math"/>
                <w:i/>
              </w:rPr>
            </m:ctrlPr>
          </m:sSubPr>
          <m:e>
            <m:r>
              <w:rPr>
                <w:rFonts w:ascii="Cambria Math" w:hAnsi="Cambria Math"/>
              </w:rPr>
              <m:t>β</m:t>
            </m:r>
          </m:e>
          <m:sub>
            <m:r>
              <w:rPr>
                <w:rFonts w:ascii="Cambria Math" w:hAnsi="Cambria Math"/>
                <w:lang w:val="en-GB"/>
              </w:rPr>
              <m:t>2</m:t>
            </m:r>
          </m:sub>
        </m:sSub>
        <m:r>
          <w:rPr>
            <w:rFonts w:ascii="Cambria Math" w:hAnsi="Cambria Math"/>
            <w:lang w:val="en-GB"/>
          </w:rPr>
          <m:t xml:space="preserve">, …, </m:t>
        </m:r>
        <m:sSub>
          <m:sSubPr>
            <m:ctrlPr>
              <w:rPr>
                <w:rFonts w:ascii="Cambria Math" w:hAnsi="Cambria Math"/>
                <w:i/>
              </w:rPr>
            </m:ctrlPr>
          </m:sSubPr>
          <m:e>
            <m:r>
              <w:rPr>
                <w:rFonts w:ascii="Cambria Math" w:hAnsi="Cambria Math"/>
              </w:rPr>
              <m:t>β</m:t>
            </m:r>
          </m:e>
          <m:sub>
            <m:r>
              <w:rPr>
                <w:rFonts w:ascii="Cambria Math" w:hAnsi="Cambria Math"/>
              </w:rPr>
              <m:t>k</m:t>
            </m:r>
          </m:sub>
        </m:sSub>
      </m:oMath>
      <w:r w:rsidR="00C4084A" w:rsidRPr="00004148">
        <w:rPr>
          <w:lang w:val="en-GB"/>
        </w:rPr>
        <w:t xml:space="preserve"> – </w:t>
      </w:r>
      <w:r w:rsidR="00084E8F" w:rsidRPr="00004148">
        <w:rPr>
          <w:lang w:val="en-GB"/>
        </w:rPr>
        <w:t>regression coefficients for individual independent variables</w:t>
      </w:r>
      <w:r w:rsidR="00C4084A" w:rsidRPr="00004148">
        <w:rPr>
          <w:lang w:val="en-GB"/>
        </w:rPr>
        <w:t>,</w:t>
      </w:r>
    </w:p>
    <w:p w14:paraId="55C27B93" w14:textId="322CA614" w:rsidR="00C4084A" w:rsidRPr="00004148" w:rsidRDefault="00000000" w:rsidP="00C4084A">
      <w:pPr>
        <w:spacing w:line="360" w:lineRule="auto"/>
        <w:jc w:val="both"/>
        <w:rPr>
          <w:lang w:val="en-GB"/>
        </w:rPr>
      </w:pPr>
      <m:oMath>
        <m:sSub>
          <m:sSubPr>
            <m:ctrlPr>
              <w:rPr>
                <w:rFonts w:ascii="Cambria Math" w:hAnsi="Cambria Math"/>
                <w:i/>
              </w:rPr>
            </m:ctrlPr>
          </m:sSubPr>
          <m:e>
            <m:r>
              <w:rPr>
                <w:rFonts w:ascii="Cambria Math" w:hAnsi="Cambria Math"/>
              </w:rPr>
              <m:t>β</m:t>
            </m:r>
          </m:e>
          <m:sub>
            <m:r>
              <w:rPr>
                <w:rFonts w:ascii="Cambria Math" w:hAnsi="Cambria Math"/>
                <w:lang w:val="en-GB"/>
              </w:rPr>
              <m:t>0</m:t>
            </m:r>
          </m:sub>
        </m:sSub>
      </m:oMath>
      <w:r w:rsidR="00C4084A" w:rsidRPr="00004148">
        <w:rPr>
          <w:lang w:val="en-GB"/>
        </w:rPr>
        <w:t xml:space="preserve"> – </w:t>
      </w:r>
      <w:r w:rsidR="00084E8F" w:rsidRPr="00004148">
        <w:rPr>
          <w:lang w:val="en-GB"/>
        </w:rPr>
        <w:t>constant</w:t>
      </w:r>
      <w:r w:rsidR="00981131">
        <w:rPr>
          <w:lang w:val="en-GB"/>
        </w:rPr>
        <w:t xml:space="preserve"> term</w:t>
      </w:r>
      <w:r w:rsidR="00084E8F" w:rsidRPr="00004148">
        <w:rPr>
          <w:lang w:val="en-GB"/>
        </w:rPr>
        <w:t xml:space="preserve">, </w:t>
      </w:r>
    </w:p>
    <w:p w14:paraId="64CD43EA" w14:textId="33E1BC61" w:rsidR="005C6FF1" w:rsidRPr="00004148" w:rsidRDefault="00C4084A" w:rsidP="00084E8F">
      <w:pPr>
        <w:spacing w:line="360" w:lineRule="auto"/>
        <w:jc w:val="both"/>
        <w:rPr>
          <w:lang w:val="en-GB"/>
        </w:rPr>
      </w:pPr>
      <m:oMath>
        <m:r>
          <w:rPr>
            <w:rFonts w:ascii="Cambria Math" w:hAnsi="Cambria Math"/>
          </w:rPr>
          <m:t>ε</m:t>
        </m:r>
      </m:oMath>
      <w:r w:rsidRPr="00004148">
        <w:rPr>
          <w:lang w:val="en-GB"/>
        </w:rPr>
        <w:t xml:space="preserve"> – </w:t>
      </w:r>
      <w:r w:rsidR="00084E8F" w:rsidRPr="00004148">
        <w:rPr>
          <w:lang w:val="en-GB"/>
        </w:rPr>
        <w:t>random error</w:t>
      </w:r>
      <w:r>
        <w:rPr>
          <w:rStyle w:val="Odwoanieprzypisudolnego"/>
        </w:rPr>
        <w:footnoteReference w:id="1"/>
      </w:r>
      <w:r w:rsidRPr="00004148">
        <w:rPr>
          <w:lang w:val="en-GB"/>
        </w:rPr>
        <w:t>.</w:t>
      </w:r>
    </w:p>
    <w:p w14:paraId="6B073F09" w14:textId="31A2D964" w:rsidR="00D71BBD" w:rsidRDefault="00084E8F" w:rsidP="00D71BBD">
      <w:pPr>
        <w:pStyle w:val="Paragraf"/>
      </w:pPr>
      <w:bookmarkStart w:id="26" w:name="_Toc159999874"/>
      <w:r>
        <w:t>Annexes</w:t>
      </w:r>
      <w:bookmarkEnd w:id="26"/>
    </w:p>
    <w:p w14:paraId="02864217" w14:textId="025CD3AE" w:rsidR="00084E8F" w:rsidRPr="00004148" w:rsidRDefault="00084E8F" w:rsidP="007323F3">
      <w:pPr>
        <w:spacing w:line="360" w:lineRule="auto"/>
        <w:ind w:firstLine="357"/>
        <w:jc w:val="both"/>
        <w:rPr>
          <w:lang w:val="en-GB"/>
        </w:rPr>
      </w:pPr>
      <w:r w:rsidRPr="00004148">
        <w:rPr>
          <w:lang w:val="en-GB"/>
        </w:rPr>
        <w:t xml:space="preserve">Appendices to the thesis may include a range of documents and materials that support its substantive content. These may include organisational, financial, </w:t>
      </w:r>
      <w:r w:rsidR="00D13EFE" w:rsidRPr="00004148">
        <w:rPr>
          <w:lang w:val="en-GB"/>
        </w:rPr>
        <w:t>additional</w:t>
      </w:r>
      <w:r w:rsidRPr="00004148">
        <w:rPr>
          <w:lang w:val="en-GB"/>
        </w:rPr>
        <w:t xml:space="preserve"> documents, surveys (see Appendix 2), full survey results, extracts from texts, drawings, program codes (see Appendix 1), technical documentation of the systems, programming languages, tools and facilities used. They are important </w:t>
      </w:r>
      <w:r w:rsidR="00981131">
        <w:rPr>
          <w:lang w:val="en-GB"/>
        </w:rPr>
        <w:t>if</w:t>
      </w:r>
      <w:r w:rsidRPr="00004148">
        <w:rPr>
          <w:lang w:val="en-GB"/>
        </w:rPr>
        <w:t xml:space="preserve"> they contribute to a deeper understanding of the topic of the thesis, offering the reader additional information that may be too detailed to include directly in the </w:t>
      </w:r>
      <w:r w:rsidRPr="00004148">
        <w:rPr>
          <w:lang w:val="en-GB"/>
        </w:rPr>
        <w:lastRenderedPageBreak/>
        <w:t xml:space="preserve">main text of the thesis. Appendices should be easily accessible and readable to enable readers to </w:t>
      </w:r>
      <w:r w:rsidR="00981131">
        <w:rPr>
          <w:lang w:val="en-GB"/>
        </w:rPr>
        <w:t>understand the research and arguments presented fully</w:t>
      </w:r>
      <w:r w:rsidRPr="00004148">
        <w:rPr>
          <w:lang w:val="en-GB"/>
        </w:rPr>
        <w:t>.</w:t>
      </w:r>
    </w:p>
    <w:p w14:paraId="2B7731C9" w14:textId="30A26275" w:rsidR="00024965" w:rsidRDefault="00024965" w:rsidP="00024965">
      <w:pPr>
        <w:pStyle w:val="Paragraf"/>
      </w:pPr>
      <w:bookmarkStart w:id="27" w:name="_Toc159999875"/>
      <w:r>
        <w:t>S</w:t>
      </w:r>
      <w:r w:rsidR="00084E8F">
        <w:t>coring system</w:t>
      </w:r>
      <w:bookmarkEnd w:id="27"/>
    </w:p>
    <w:p w14:paraId="5896D910" w14:textId="0B7A5166" w:rsidR="00084E8F" w:rsidRPr="00004148" w:rsidRDefault="00084E8F" w:rsidP="00084E8F">
      <w:pPr>
        <w:spacing w:line="360" w:lineRule="auto"/>
        <w:ind w:firstLine="357"/>
        <w:jc w:val="both"/>
        <w:rPr>
          <w:lang w:val="en-GB"/>
        </w:rPr>
      </w:pPr>
      <w:r w:rsidRPr="00004148">
        <w:rPr>
          <w:lang w:val="en-GB"/>
        </w:rPr>
        <w:t>The adoption of a uniform scoring system in the thesis is an important element in maintaining the coherence and professionalism of the document. It is an expression of good academic practice, making it easier for the reader to navigate through the text and enhancing the aesthetics and readability of the thesis. The scoring system involves not only the selection of the appropriate point type (e.g. full stops, quatrefoils, dashes) but also their consistent application throughout the document. A consistent scoring system should be applied to all parts of the work where enumerations appear</w:t>
      </w:r>
      <w:r w:rsidR="000C490B">
        <w:rPr>
          <w:lang w:val="en-GB"/>
        </w:rPr>
        <w:t xml:space="preserve"> – </w:t>
      </w:r>
      <w:r w:rsidRPr="00004148">
        <w:rPr>
          <w:lang w:val="en-GB"/>
        </w:rPr>
        <w:t>from the main chapters and subchapters to the lists and lists in the appendices. Such consistency not only facilitates orientation in the text but also emphasises the author</w:t>
      </w:r>
      <w:r w:rsidR="000C490B">
        <w:rPr>
          <w:lang w:val="en-GB"/>
        </w:rPr>
        <w:t>’</w:t>
      </w:r>
      <w:r w:rsidRPr="00004148">
        <w:rPr>
          <w:lang w:val="en-GB"/>
        </w:rPr>
        <w:t>s care and attention to detail.</w:t>
      </w:r>
    </w:p>
    <w:p w14:paraId="701D5882" w14:textId="3473369E" w:rsidR="00084E8F" w:rsidRPr="00004148" w:rsidRDefault="00084E8F" w:rsidP="00084E8F">
      <w:pPr>
        <w:spacing w:line="360" w:lineRule="auto"/>
        <w:ind w:firstLine="357"/>
        <w:jc w:val="both"/>
        <w:rPr>
          <w:lang w:val="en-GB"/>
        </w:rPr>
      </w:pPr>
      <w:r w:rsidRPr="00004148">
        <w:rPr>
          <w:lang w:val="en-GB"/>
        </w:rPr>
        <w:t>In addition, it is worth paying attention to the correct formatting of the points, which should be consistent with the overall layout of the paper. Care should be taken to ensure that spacing between bullet points and text is consistent and that the size and type of font used for scoring is consistent with the rest of the document. Such a consistent scoring system not only contributes to the aesthetics of the paper but also to its professionalism and perception by the reader.</w:t>
      </w:r>
    </w:p>
    <w:p w14:paraId="0F80C70B" w14:textId="209DC105" w:rsidR="00522F2D" w:rsidRDefault="00084E8F" w:rsidP="00522F2D">
      <w:pPr>
        <w:pStyle w:val="Paragraf"/>
      </w:pPr>
      <w:bookmarkStart w:id="28" w:name="_Toc159999876"/>
      <w:r>
        <w:t>Use of heading styles</w:t>
      </w:r>
      <w:bookmarkEnd w:id="28"/>
    </w:p>
    <w:p w14:paraId="11F0C10E" w14:textId="67C468D8" w:rsidR="00084E8F" w:rsidRPr="00004148" w:rsidRDefault="00084E8F" w:rsidP="007323F3">
      <w:pPr>
        <w:spacing w:line="360" w:lineRule="auto"/>
        <w:ind w:firstLine="357"/>
        <w:jc w:val="both"/>
        <w:rPr>
          <w:lang w:val="en-GB"/>
        </w:rPr>
      </w:pPr>
      <w:r w:rsidRPr="00004148">
        <w:rPr>
          <w:lang w:val="en-GB"/>
        </w:rPr>
        <w:t>An important aspect of the thesis preparation is the use of consistent heading styles, which facilitate</w:t>
      </w:r>
      <w:r w:rsidR="00981131">
        <w:rPr>
          <w:lang w:val="en-GB"/>
        </w:rPr>
        <w:t>s</w:t>
      </w:r>
      <w:r w:rsidRPr="00004148">
        <w:rPr>
          <w:lang w:val="en-GB"/>
        </w:rPr>
        <w:t xml:space="preserve"> the organisation of the text and its subsequent formatting. Using predefined styles, such as </w:t>
      </w:r>
      <w:r w:rsidR="000C490B">
        <w:rPr>
          <w:lang w:val="en-GB"/>
        </w:rPr>
        <w:t>“</w:t>
      </w:r>
      <w:r w:rsidRPr="00004148">
        <w:rPr>
          <w:lang w:val="en-GB"/>
        </w:rPr>
        <w:t>Heading 1</w:t>
      </w:r>
      <w:r w:rsidR="000C490B">
        <w:rPr>
          <w:lang w:val="en-GB"/>
        </w:rPr>
        <w:t>”</w:t>
      </w:r>
      <w:r w:rsidRPr="00004148">
        <w:rPr>
          <w:lang w:val="en-GB"/>
        </w:rPr>
        <w:t xml:space="preserve">, </w:t>
      </w:r>
      <w:r w:rsidR="000C490B">
        <w:rPr>
          <w:lang w:val="en-GB"/>
        </w:rPr>
        <w:t>“</w:t>
      </w:r>
      <w:r w:rsidRPr="00004148">
        <w:rPr>
          <w:lang w:val="en-GB"/>
        </w:rPr>
        <w:t>Heading 2</w:t>
      </w:r>
      <w:r w:rsidR="000C490B">
        <w:rPr>
          <w:lang w:val="en-GB"/>
        </w:rPr>
        <w:t>”</w:t>
      </w:r>
      <w:r w:rsidRPr="00004148">
        <w:rPr>
          <w:lang w:val="en-GB"/>
        </w:rPr>
        <w:t>, allows automatic creation of a table of contents and makes it easier to navigate through the document.</w:t>
      </w:r>
    </w:p>
    <w:p w14:paraId="4BAA82FC" w14:textId="3931B774" w:rsidR="00522F2D" w:rsidRPr="00004148" w:rsidRDefault="00391D6E" w:rsidP="00E24E42">
      <w:pPr>
        <w:spacing w:line="360" w:lineRule="auto"/>
        <w:ind w:firstLine="357"/>
        <w:jc w:val="both"/>
        <w:rPr>
          <w:lang w:val="en-GB"/>
        </w:rPr>
      </w:pPr>
      <w:r>
        <w:rPr>
          <w:noProof/>
        </w:rPr>
        <mc:AlternateContent>
          <mc:Choice Requires="wps">
            <w:drawing>
              <wp:anchor distT="0" distB="0" distL="114300" distR="114300" simplePos="0" relativeHeight="251736064" behindDoc="0" locked="0" layoutInCell="1" allowOverlap="1" wp14:anchorId="6CCE34D0" wp14:editId="5644E691">
                <wp:simplePos x="0" y="0"/>
                <wp:positionH relativeFrom="column">
                  <wp:posOffset>588010</wp:posOffset>
                </wp:positionH>
                <wp:positionV relativeFrom="paragraph">
                  <wp:posOffset>1138555</wp:posOffset>
                </wp:positionV>
                <wp:extent cx="434340" cy="236220"/>
                <wp:effectExtent l="0" t="0" r="22860" b="11430"/>
                <wp:wrapNone/>
                <wp:docPr id="15" name="Owal 31"/>
                <wp:cNvGraphicFramePr/>
                <a:graphic xmlns:a="http://schemas.openxmlformats.org/drawingml/2006/main">
                  <a:graphicData uri="http://schemas.microsoft.com/office/word/2010/wordprocessingShape">
                    <wps:wsp>
                      <wps:cNvSpPr/>
                      <wps:spPr>
                        <a:xfrm>
                          <a:off x="0" y="0"/>
                          <a:ext cx="434340"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C8984" id="Owal 31" o:spid="_x0000_s1026" style="position:absolute;margin-left:46.3pt;margin-top:89.65pt;width:34.2pt;height:1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" filled="f" strokecolor="red" strokeweight="2pt"/>
            </w:pict>
          </mc:Fallback>
        </mc:AlternateContent>
      </w:r>
      <w:r w:rsidR="00E24E42" w:rsidRPr="00004148">
        <w:rPr>
          <w:lang w:val="en-GB"/>
        </w:rPr>
        <w:t xml:space="preserve">The use of consistent heading styles </w:t>
      </w:r>
      <w:r w:rsidR="00981131">
        <w:rPr>
          <w:lang w:val="en-GB"/>
        </w:rPr>
        <w:t>improves the work’s aesthetics and</w:t>
      </w:r>
      <w:r w:rsidR="00E24E42" w:rsidRPr="00004148">
        <w:rPr>
          <w:lang w:val="en-GB"/>
        </w:rPr>
        <w:t xml:space="preserve"> demonstrates a professional approach to its preparation. By defining and </w:t>
      </w:r>
      <w:r w:rsidR="00981131">
        <w:rPr>
          <w:lang w:val="en-GB"/>
        </w:rPr>
        <w:t>applying different headings level</w:t>
      </w:r>
      <w:r w:rsidR="00E24E42" w:rsidRPr="00004148">
        <w:rPr>
          <w:lang w:val="en-GB"/>
        </w:rPr>
        <w:t>s, the text becomes more readable</w:t>
      </w:r>
      <w:r w:rsidR="00981131">
        <w:rPr>
          <w:lang w:val="en-GB"/>
        </w:rPr>
        <w:t xml:space="preserve"> while</w:t>
      </w:r>
      <w:r w:rsidR="00E24E42" w:rsidRPr="00004148">
        <w:rPr>
          <w:lang w:val="en-GB"/>
        </w:rPr>
        <w:t xml:space="preserve"> specific sections and subsections are clearly separated and hierarchically organised.</w:t>
      </w:r>
    </w:p>
    <w:p w14:paraId="351B20A6" w14:textId="3EB1F9F6" w:rsidR="00522F2D" w:rsidRDefault="00391D6E" w:rsidP="00522F2D">
      <w:pPr>
        <w:keepNext/>
        <w:spacing w:line="360" w:lineRule="auto"/>
        <w:ind w:firstLine="357"/>
        <w:jc w:val="both"/>
      </w:pPr>
      <w:r>
        <w:rPr>
          <w:noProof/>
        </w:rPr>
        <mc:AlternateContent>
          <mc:Choice Requires="wps">
            <w:drawing>
              <wp:anchor distT="0" distB="0" distL="114300" distR="114300" simplePos="0" relativeHeight="251734016" behindDoc="0" locked="0" layoutInCell="1" allowOverlap="1" wp14:anchorId="68CF9542" wp14:editId="35F52B29">
                <wp:simplePos x="0" y="0"/>
                <wp:positionH relativeFrom="column">
                  <wp:posOffset>3397250</wp:posOffset>
                </wp:positionH>
                <wp:positionV relativeFrom="paragraph">
                  <wp:posOffset>127635</wp:posOffset>
                </wp:positionV>
                <wp:extent cx="2545080" cy="516890"/>
                <wp:effectExtent l="0" t="0" r="26670" b="16510"/>
                <wp:wrapNone/>
                <wp:docPr id="14" name="Owal 31"/>
                <wp:cNvGraphicFramePr/>
                <a:graphic xmlns:a="http://schemas.openxmlformats.org/drawingml/2006/main">
                  <a:graphicData uri="http://schemas.microsoft.com/office/word/2010/wordprocessingShape">
                    <wps:wsp>
                      <wps:cNvSpPr/>
                      <wps:spPr>
                        <a:xfrm>
                          <a:off x="0" y="0"/>
                          <a:ext cx="2545080" cy="5168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B67AD" id="Owal 31" o:spid="_x0000_s1026" style="position:absolute;margin-left:267.5pt;margin-top:10.05pt;width:200.4pt;height:4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" filled="f" strokecolor="red" strokeweight="2pt"/>
            </w:pict>
          </mc:Fallback>
        </mc:AlternateContent>
      </w:r>
      <w:r w:rsidRPr="00391D6E">
        <w:rPr>
          <w:noProof/>
        </w:rPr>
        <w:drawing>
          <wp:inline distT="0" distB="0" distL="0" distR="0" wp14:anchorId="29CDE984" wp14:editId="3B6B5C7F">
            <wp:extent cx="5759450" cy="6438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643890"/>
                    </a:xfrm>
                    <a:prstGeom prst="rect">
                      <a:avLst/>
                    </a:prstGeom>
                  </pic:spPr>
                </pic:pic>
              </a:graphicData>
            </a:graphic>
          </wp:inline>
        </w:drawing>
      </w:r>
    </w:p>
    <w:p w14:paraId="4B3D4B1E" w14:textId="043D8AF4" w:rsidR="00522F2D" w:rsidRPr="00004148" w:rsidRDefault="00A517E1" w:rsidP="00522F2D">
      <w:pPr>
        <w:pStyle w:val="Legenda"/>
        <w:spacing w:before="0" w:after="0"/>
        <w:jc w:val="center"/>
        <w:rPr>
          <w:sz w:val="20"/>
          <w:szCs w:val="20"/>
          <w:lang w:val="en-GB"/>
        </w:rPr>
      </w:pPr>
      <w:bookmarkStart w:id="29" w:name="_Ref156763801"/>
      <w:bookmarkStart w:id="30" w:name="_Toc159917385"/>
      <w:r w:rsidRPr="00004148">
        <w:rPr>
          <w:sz w:val="20"/>
          <w:szCs w:val="20"/>
          <w:lang w:val="en-GB"/>
        </w:rPr>
        <w:t>Figure</w:t>
      </w:r>
      <w:r w:rsidR="00522F2D" w:rsidRPr="00004148">
        <w:rPr>
          <w:sz w:val="20"/>
          <w:szCs w:val="20"/>
          <w:lang w:val="en-GB"/>
        </w:rPr>
        <w:t xml:space="preserve"> </w:t>
      </w:r>
      <w:r>
        <w:rPr>
          <w:sz w:val="20"/>
          <w:szCs w:val="20"/>
        </w:rPr>
        <w:fldChar w:fldCharType="begin"/>
      </w:r>
      <w:r w:rsidRPr="00004148">
        <w:rPr>
          <w:sz w:val="20"/>
          <w:szCs w:val="20"/>
          <w:lang w:val="en-GB"/>
        </w:rPr>
        <w:instrText xml:space="preserve"> SEQ Figure \* ARABIC </w:instrText>
      </w:r>
      <w:r>
        <w:rPr>
          <w:sz w:val="20"/>
          <w:szCs w:val="20"/>
        </w:rPr>
        <w:fldChar w:fldCharType="separate"/>
      </w:r>
      <w:r w:rsidRPr="00004148">
        <w:rPr>
          <w:noProof/>
          <w:sz w:val="20"/>
          <w:szCs w:val="20"/>
          <w:lang w:val="en-GB"/>
        </w:rPr>
        <w:t>7</w:t>
      </w:r>
      <w:r>
        <w:rPr>
          <w:sz w:val="20"/>
          <w:szCs w:val="20"/>
        </w:rPr>
        <w:fldChar w:fldCharType="end"/>
      </w:r>
      <w:bookmarkEnd w:id="29"/>
      <w:r w:rsidR="00522F2D" w:rsidRPr="00004148">
        <w:rPr>
          <w:sz w:val="20"/>
          <w:szCs w:val="20"/>
          <w:lang w:val="en-GB"/>
        </w:rPr>
        <w:t xml:space="preserve">. </w:t>
      </w:r>
      <w:r w:rsidR="00E24E42" w:rsidRPr="00004148">
        <w:rPr>
          <w:b w:val="0"/>
          <w:sz w:val="20"/>
          <w:szCs w:val="20"/>
          <w:lang w:val="en-GB"/>
        </w:rPr>
        <w:t>Choosing the right header style</w:t>
      </w:r>
      <w:bookmarkEnd w:id="30"/>
    </w:p>
    <w:p w14:paraId="1221C48B" w14:textId="7FB0D51A" w:rsidR="00522F2D" w:rsidRPr="00004148" w:rsidRDefault="00E24E42" w:rsidP="00522F2D">
      <w:pPr>
        <w:jc w:val="center"/>
        <w:rPr>
          <w:sz w:val="20"/>
          <w:szCs w:val="20"/>
          <w:lang w:val="en-GB"/>
        </w:rPr>
      </w:pPr>
      <w:r w:rsidRPr="00004148">
        <w:rPr>
          <w:b/>
          <w:sz w:val="20"/>
          <w:szCs w:val="20"/>
          <w:lang w:val="en-GB"/>
        </w:rPr>
        <w:t>Source:</w:t>
      </w:r>
      <w:r w:rsidRPr="00004148">
        <w:rPr>
          <w:sz w:val="20"/>
          <w:szCs w:val="20"/>
          <w:lang w:val="en-GB"/>
        </w:rPr>
        <w:t xml:space="preserve"> own elaboration.</w:t>
      </w:r>
    </w:p>
    <w:p w14:paraId="01ECD900" w14:textId="77777777" w:rsidR="00522F2D" w:rsidRPr="00004148" w:rsidRDefault="00522F2D" w:rsidP="00522F2D">
      <w:pPr>
        <w:rPr>
          <w:lang w:val="en-GB"/>
        </w:rPr>
      </w:pPr>
    </w:p>
    <w:p w14:paraId="4292CB0D" w14:textId="462C1E7A" w:rsidR="00E24E42" w:rsidRPr="00004148" w:rsidRDefault="00E24E42" w:rsidP="00E24E42">
      <w:pPr>
        <w:spacing w:line="360" w:lineRule="auto"/>
        <w:ind w:firstLine="357"/>
        <w:jc w:val="both"/>
        <w:rPr>
          <w:lang w:val="en-GB"/>
        </w:rPr>
      </w:pPr>
      <w:r w:rsidRPr="00004148">
        <w:rPr>
          <w:lang w:val="en-GB"/>
        </w:rPr>
        <w:t xml:space="preserve">When formatting </w:t>
      </w:r>
      <w:r w:rsidR="00981131">
        <w:rPr>
          <w:lang w:val="en-GB"/>
        </w:rPr>
        <w:t>the thesis</w:t>
      </w:r>
      <w:r w:rsidRPr="00004148">
        <w:rPr>
          <w:lang w:val="en-GB"/>
        </w:rPr>
        <w:t xml:space="preserve">, it is recommended to use </w:t>
      </w:r>
      <w:r w:rsidR="00981131">
        <w:rPr>
          <w:lang w:val="en-GB"/>
        </w:rPr>
        <w:t>“</w:t>
      </w:r>
      <w:r w:rsidRPr="00004148">
        <w:rPr>
          <w:lang w:val="en-GB"/>
        </w:rPr>
        <w:t>Heading 1</w:t>
      </w:r>
      <w:r w:rsidR="00981131">
        <w:rPr>
          <w:lang w:val="en-GB"/>
        </w:rPr>
        <w:t>”</w:t>
      </w:r>
      <w:r w:rsidRPr="00004148">
        <w:rPr>
          <w:lang w:val="en-GB"/>
        </w:rPr>
        <w:t xml:space="preserve"> for the main chapters, </w:t>
      </w:r>
      <w:r w:rsidR="000C490B">
        <w:rPr>
          <w:lang w:val="en-GB"/>
        </w:rPr>
        <w:t>“</w:t>
      </w:r>
      <w:r w:rsidRPr="00004148">
        <w:rPr>
          <w:lang w:val="en-GB"/>
        </w:rPr>
        <w:t>Heading 2</w:t>
      </w:r>
      <w:r w:rsidR="000C490B">
        <w:rPr>
          <w:lang w:val="en-GB"/>
        </w:rPr>
        <w:t>”</w:t>
      </w:r>
      <w:r w:rsidRPr="00004148">
        <w:rPr>
          <w:lang w:val="en-GB"/>
        </w:rPr>
        <w:t xml:space="preserve"> for subsections and, for further subdivision, the use of successive levels of headings (see </w:t>
      </w:r>
      <w:r w:rsidRPr="00E24E42">
        <w:fldChar w:fldCharType="begin"/>
      </w:r>
      <w:r w:rsidRPr="00004148">
        <w:rPr>
          <w:lang w:val="en-GB"/>
        </w:rPr>
        <w:instrText xml:space="preserve"> REF _Ref156763801 \h  \* MERGEFORMAT </w:instrText>
      </w:r>
      <w:r w:rsidRPr="00E24E42">
        <w:fldChar w:fldCharType="separate"/>
      </w:r>
      <w:r w:rsidRPr="00004148">
        <w:rPr>
          <w:lang w:val="en-GB"/>
        </w:rPr>
        <w:t xml:space="preserve">Figure </w:t>
      </w:r>
      <w:r w:rsidRPr="00004148">
        <w:rPr>
          <w:noProof/>
          <w:lang w:val="en-GB"/>
        </w:rPr>
        <w:t>7</w:t>
      </w:r>
      <w:r w:rsidRPr="00E24E42">
        <w:fldChar w:fldCharType="end"/>
      </w:r>
      <w:r w:rsidRPr="00004148">
        <w:rPr>
          <w:lang w:val="en-GB"/>
        </w:rPr>
        <w:t xml:space="preserve">). This approach not only makes it easier for the reader to follow the structure </w:t>
      </w:r>
      <w:r w:rsidRPr="00004148">
        <w:rPr>
          <w:lang w:val="en-GB"/>
        </w:rPr>
        <w:lastRenderedPageBreak/>
        <w:t xml:space="preserve">of the work but also enables the author to </w:t>
      </w:r>
      <w:r w:rsidR="00981131">
        <w:rPr>
          <w:lang w:val="en-GB"/>
        </w:rPr>
        <w:t>quick</w:t>
      </w:r>
      <w:r w:rsidRPr="00004148">
        <w:rPr>
          <w:lang w:val="en-GB"/>
        </w:rPr>
        <w:t>ly make changes and updates to the document while maintaining consistency of formatting.</w:t>
      </w:r>
    </w:p>
    <w:p w14:paraId="55C1F398" w14:textId="633EBB6D" w:rsidR="00322FE7" w:rsidRPr="0049237C" w:rsidRDefault="00E24E42" w:rsidP="00E24E42">
      <w:pPr>
        <w:pStyle w:val="Podrozdzia"/>
      </w:pPr>
      <w:r w:rsidRPr="00004148">
        <w:rPr>
          <w:lang w:val="en-GB"/>
        </w:rPr>
        <w:t xml:space="preserve"> </w:t>
      </w:r>
      <w:bookmarkStart w:id="31" w:name="_Toc159999877"/>
      <w:r w:rsidRPr="00E24E42">
        <w:t>Examples of citation</w:t>
      </w:r>
      <w:bookmarkEnd w:id="31"/>
    </w:p>
    <w:p w14:paraId="7F37F3D2" w14:textId="7399FDA8" w:rsidR="00E24E42" w:rsidRPr="00004148" w:rsidRDefault="00981131" w:rsidP="00E24E42">
      <w:pPr>
        <w:spacing w:line="360" w:lineRule="auto"/>
        <w:ind w:firstLine="360"/>
        <w:jc w:val="both"/>
        <w:rPr>
          <w:lang w:val="en-GB"/>
        </w:rPr>
      </w:pPr>
      <w:r>
        <w:rPr>
          <w:lang w:val="en-GB"/>
        </w:rPr>
        <w:t>The APA style for citations and bibliographic references should be followed for references in the thesis text</w:t>
      </w:r>
      <w:r w:rsidR="00E24E42" w:rsidRPr="00004148">
        <w:rPr>
          <w:lang w:val="en-GB"/>
        </w:rPr>
        <w:t>. According to this style, the author and year of publication should be indicated directly next to the cited passage of text in brackets, for example (Kowalsk</w:t>
      </w:r>
      <w:r w:rsidR="00F2511C">
        <w:rPr>
          <w:lang w:val="en-GB"/>
        </w:rPr>
        <w:t>i</w:t>
      </w:r>
      <w:r w:rsidR="00E24E42" w:rsidRPr="00004148">
        <w:rPr>
          <w:lang w:val="en-GB"/>
        </w:rPr>
        <w:t xml:space="preserve">, 2020). Full information about the source, including the </w:t>
      </w:r>
      <w:r>
        <w:rPr>
          <w:lang w:val="en-GB"/>
        </w:rPr>
        <w:t>work’s title</w:t>
      </w:r>
      <w:r w:rsidR="00E24E42" w:rsidRPr="00004148">
        <w:rPr>
          <w:lang w:val="en-GB"/>
        </w:rPr>
        <w:t xml:space="preserve">, publisher and place of publication, is included in the bibliography section at the end of the paper. </w:t>
      </w:r>
      <w:r>
        <w:rPr>
          <w:lang w:val="en-GB"/>
        </w:rPr>
        <w:t>Using APA style, the reader can</w:t>
      </w:r>
      <w:r w:rsidR="00E24E42" w:rsidRPr="00004148">
        <w:rPr>
          <w:lang w:val="en-GB"/>
        </w:rPr>
        <w:t xml:space="preserve"> quickly locate and verify sources without having to stop reading the main text.</w:t>
      </w:r>
    </w:p>
    <w:p w14:paraId="2091B108" w14:textId="6822D280" w:rsidR="00E24E42" w:rsidRPr="00004148" w:rsidRDefault="00E24E42" w:rsidP="00E24E42">
      <w:pPr>
        <w:spacing w:line="360" w:lineRule="auto"/>
        <w:ind w:firstLine="360"/>
        <w:jc w:val="both"/>
        <w:rPr>
          <w:lang w:val="en-GB"/>
        </w:rPr>
      </w:pPr>
      <w:r w:rsidRPr="00004148">
        <w:rPr>
          <w:lang w:val="en-GB"/>
        </w:rPr>
        <w:t>Paraphrasing in the thesis is the ability to interpret and present the thoughts of other authors in one</w:t>
      </w:r>
      <w:r w:rsidR="000C490B">
        <w:rPr>
          <w:lang w:val="en-GB"/>
        </w:rPr>
        <w:t>’</w:t>
      </w:r>
      <w:r w:rsidRPr="00004148">
        <w:rPr>
          <w:lang w:val="en-GB"/>
        </w:rPr>
        <w:t>s own words while remaining faithful to the original message. This is crucial when we want to use someone else</w:t>
      </w:r>
      <w:r w:rsidR="000C490B">
        <w:rPr>
          <w:lang w:val="en-GB"/>
        </w:rPr>
        <w:t>’</w:t>
      </w:r>
      <w:r w:rsidRPr="00004148">
        <w:rPr>
          <w:lang w:val="en-GB"/>
        </w:rPr>
        <w:t xml:space="preserve">s ideas while avoiding accusations of plagiarism. When paraphrasing, it is important to thoroughly understand and process the source content and then present it in a new form, reflecting its main idea but weaving in </w:t>
      </w:r>
      <w:r w:rsidR="00981131">
        <w:rPr>
          <w:lang w:val="en-GB"/>
        </w:rPr>
        <w:t xml:space="preserve">author’s own </w:t>
      </w:r>
      <w:r w:rsidRPr="00004148">
        <w:rPr>
          <w:lang w:val="en-GB"/>
        </w:rPr>
        <w:t>style and perspective. Paraphrases should also be cited appropriately, with clear reference to the source, to give credibility to the message and show where the adapted ideas come from.</w:t>
      </w:r>
    </w:p>
    <w:p w14:paraId="737EC5B5" w14:textId="77777777" w:rsidR="00E24E42" w:rsidRPr="00004148" w:rsidRDefault="00E24E42" w:rsidP="00E24E42">
      <w:pPr>
        <w:spacing w:line="360" w:lineRule="auto"/>
        <w:ind w:firstLine="360"/>
        <w:jc w:val="both"/>
        <w:rPr>
          <w:lang w:val="en-GB"/>
        </w:rPr>
      </w:pPr>
      <w:r w:rsidRPr="00004148">
        <w:rPr>
          <w:lang w:val="en-GB"/>
        </w:rPr>
        <w:t>Example:</w:t>
      </w:r>
    </w:p>
    <w:p w14:paraId="5E96AEB8" w14:textId="7CF41512" w:rsidR="003B595E" w:rsidRPr="00004148" w:rsidRDefault="003B595E" w:rsidP="003B595E">
      <w:pPr>
        <w:spacing w:line="360" w:lineRule="auto"/>
        <w:ind w:firstLine="360"/>
        <w:jc w:val="both"/>
        <w:rPr>
          <w:i/>
          <w:lang w:val="en-GB"/>
        </w:rPr>
      </w:pPr>
      <w:r w:rsidRPr="00004148">
        <w:rPr>
          <w:i/>
          <w:lang w:val="en-GB"/>
        </w:rPr>
        <w:t>Since the beginning of the 21st century, both Digital Marketing (DM) and Data Sciences (DS) have remarkably evolved in terms of use and profitability (Tiago &amp; Veríssimo, 2014). This has led to the emergence of a digital ecosystem, which connects users 24/7 and which has shaped users’ new habits and behaviors (Mayer</w:t>
      </w:r>
      <w:r w:rsidR="000C490B">
        <w:rPr>
          <w:i/>
          <w:lang w:val="en-GB"/>
        </w:rPr>
        <w:t xml:space="preserve"> – </w:t>
      </w:r>
      <w:r w:rsidRPr="00004148">
        <w:rPr>
          <w:i/>
          <w:lang w:val="en-GB"/>
        </w:rPr>
        <w:t>Schönberger &amp; Cukier, 2013).</w:t>
      </w:r>
    </w:p>
    <w:p w14:paraId="50D34084" w14:textId="44CA5972" w:rsidR="003B595E" w:rsidRPr="00004148" w:rsidRDefault="003B595E" w:rsidP="003B595E">
      <w:pPr>
        <w:spacing w:line="360" w:lineRule="auto"/>
        <w:ind w:firstLine="360"/>
        <w:jc w:val="both"/>
        <w:rPr>
          <w:i/>
          <w:lang w:val="en-GB"/>
        </w:rPr>
      </w:pPr>
      <w:r w:rsidRPr="00004148">
        <w:rPr>
          <w:i/>
          <w:lang w:val="en-GB"/>
        </w:rPr>
        <w:t>DM is defined as a set of techniques developed on the Internet with to persuade users to buy a product or service (Avery, Steenburgh, Deighton, &amp; Caravella, 2012). Today, the daily roadmap for companies that operate on the Internet includes techniques such as Search Engine Optimization (SEO), i.e. optimi</w:t>
      </w:r>
      <w:r w:rsidR="000C490B">
        <w:rPr>
          <w:i/>
          <w:lang w:val="en-GB"/>
        </w:rPr>
        <w:t>s</w:t>
      </w:r>
      <w:r w:rsidRPr="00004148">
        <w:rPr>
          <w:i/>
          <w:lang w:val="en-GB"/>
        </w:rPr>
        <w:t>ation of search results from major search engines; Search Engine Marketing (SEM) or programmatic advertising, i.e. strategies to sponsor ads in search engines or in advertising space on banners in websites; as well as Social Media Marketing (SMM), i.e. strategies of interacting with users on social networks through social ads (Lies, 2019, Palos</w:t>
      </w:r>
      <w:r w:rsidR="000C490B">
        <w:rPr>
          <w:i/>
          <w:lang w:val="en-GB"/>
        </w:rPr>
        <w:t xml:space="preserve"> – </w:t>
      </w:r>
      <w:r w:rsidRPr="00004148">
        <w:rPr>
          <w:i/>
          <w:lang w:val="en-GB"/>
        </w:rPr>
        <w:t>Sanchez et al., 2019).</w:t>
      </w:r>
    </w:p>
    <w:p w14:paraId="6DD09EB9" w14:textId="7F7D265B" w:rsidR="003B595E" w:rsidRPr="00004148" w:rsidRDefault="003B595E" w:rsidP="003B595E">
      <w:pPr>
        <w:spacing w:line="360" w:lineRule="auto"/>
        <w:ind w:firstLine="360"/>
        <w:jc w:val="both"/>
        <w:rPr>
          <w:i/>
          <w:lang w:val="en-GB"/>
        </w:rPr>
      </w:pPr>
      <w:r w:rsidRPr="00004148">
        <w:rPr>
          <w:i/>
          <w:lang w:val="en-GB"/>
        </w:rPr>
        <w:t>In recent years, DM has spurred a considerable research interest among scholars (Kannan, 2017). For instance, Rogers and Sexton (2012) sought to understand the key ways to improve profitability or ROI (Return of Investment) in DM. Furthermore, Kumar et al. (2013) measured the influence of data on the DM ecosystem. Likewise, Saura, Palos</w:t>
      </w:r>
      <w:r w:rsidR="000C490B">
        <w:rPr>
          <w:i/>
          <w:lang w:val="en-GB"/>
        </w:rPr>
        <w:t xml:space="preserve"> – </w:t>
      </w:r>
      <w:r w:rsidRPr="00004148">
        <w:rPr>
          <w:i/>
          <w:lang w:val="en-GB"/>
        </w:rPr>
        <w:t xml:space="preserve">Sánchez, and Cerdá Suárez </w:t>
      </w:r>
      <w:r w:rsidRPr="00004148">
        <w:rPr>
          <w:i/>
          <w:lang w:val="en-GB"/>
        </w:rPr>
        <w:lastRenderedPageBreak/>
        <w:t>(2017) identified the metrics to measure the efficiency of each of the DM actions developed by a company on the Internet.</w:t>
      </w:r>
    </w:p>
    <w:p w14:paraId="0AFCFA59" w14:textId="702A9D9B" w:rsidR="00322FE7" w:rsidRPr="0049237C" w:rsidRDefault="00026C18" w:rsidP="00322FE7">
      <w:pPr>
        <w:pStyle w:val="Podrozdzia"/>
      </w:pPr>
      <w:bookmarkStart w:id="32" w:name="_Toc159999878"/>
      <w:r>
        <w:t>Bibliogr</w:t>
      </w:r>
      <w:r w:rsidR="00E24E42">
        <w:t>aphy</w:t>
      </w:r>
      <w:bookmarkEnd w:id="32"/>
    </w:p>
    <w:p w14:paraId="5E94CE3F" w14:textId="0220FCF3" w:rsidR="00E24E42" w:rsidRPr="00004148" w:rsidRDefault="00E24E42" w:rsidP="00E24E42">
      <w:pPr>
        <w:spacing w:line="360" w:lineRule="auto"/>
        <w:ind w:firstLine="357"/>
        <w:jc w:val="both"/>
        <w:rPr>
          <w:lang w:val="en-GB"/>
        </w:rPr>
      </w:pPr>
      <w:r w:rsidRPr="00004148">
        <w:rPr>
          <w:lang w:val="en-GB"/>
        </w:rPr>
        <w:t xml:space="preserve">In the conclusion of the thesis, it is important to include detailed biographical information on all sources used. The bibliography should be prepared </w:t>
      </w:r>
      <w:r w:rsidR="00981131">
        <w:rPr>
          <w:lang w:val="en-GB"/>
        </w:rPr>
        <w:t>alphabetically</w:t>
      </w:r>
      <w:r w:rsidRPr="00004148">
        <w:rPr>
          <w:lang w:val="en-GB"/>
        </w:rPr>
        <w:t xml:space="preserve"> under the heading </w:t>
      </w:r>
      <w:r w:rsidR="000C490B">
        <w:rPr>
          <w:lang w:val="en-GB"/>
        </w:rPr>
        <w:t>“</w:t>
      </w:r>
      <w:r w:rsidRPr="00004148">
        <w:rPr>
          <w:lang w:val="en-GB"/>
        </w:rPr>
        <w:t>Bibliography</w:t>
      </w:r>
      <w:r w:rsidR="000C490B">
        <w:rPr>
          <w:lang w:val="en-GB"/>
        </w:rPr>
        <w:t>”</w:t>
      </w:r>
      <w:r w:rsidRPr="00004148">
        <w:rPr>
          <w:lang w:val="en-GB"/>
        </w:rPr>
        <w:t xml:space="preserve">, following the APA citation style. For efficient collection and formatting of bibliographic data, programs such as ZOTERO or EndNote can </w:t>
      </w:r>
      <w:r w:rsidR="00981131">
        <w:rPr>
          <w:lang w:val="en-GB"/>
        </w:rPr>
        <w:t>help compile</w:t>
      </w:r>
      <w:r w:rsidRPr="00004148">
        <w:rPr>
          <w:lang w:val="en-GB"/>
        </w:rPr>
        <w:t xml:space="preserve"> bibliographies by automating the retrieval of data from various sources and formatting them accordingly.</w:t>
      </w:r>
    </w:p>
    <w:p w14:paraId="0DB91E55" w14:textId="180C87BF" w:rsidR="00E24E42" w:rsidRPr="00004148" w:rsidRDefault="00E24E42" w:rsidP="00E24E42">
      <w:pPr>
        <w:spacing w:line="360" w:lineRule="auto"/>
        <w:ind w:firstLine="357"/>
        <w:jc w:val="both"/>
        <w:rPr>
          <w:lang w:val="en-GB"/>
        </w:rPr>
      </w:pPr>
      <w:r w:rsidRPr="00004148">
        <w:rPr>
          <w:lang w:val="en-GB"/>
        </w:rPr>
        <w:t>The bibliography of the thesis should include only those sources that have been used, such as books, textbooks and journal articles. Both Polish</w:t>
      </w:r>
      <w:r w:rsidR="00D13EFE" w:rsidRPr="00004148">
        <w:rPr>
          <w:lang w:val="en-GB"/>
        </w:rPr>
        <w:t xml:space="preserve"> </w:t>
      </w:r>
      <w:r w:rsidR="00981131">
        <w:rPr>
          <w:lang w:val="en-GB"/>
        </w:rPr>
        <w:t>and English (or, more broadly, foreign-language) items should be included</w:t>
      </w:r>
      <w:r w:rsidRPr="00004148">
        <w:rPr>
          <w:lang w:val="en-GB"/>
        </w:rPr>
        <w:t xml:space="preserve"> to provide an international context for the study.</w:t>
      </w:r>
    </w:p>
    <w:p w14:paraId="5B1FA8A1" w14:textId="525A2555" w:rsidR="00E24E42" w:rsidRPr="00004148" w:rsidRDefault="00E24E42" w:rsidP="00E24E42">
      <w:pPr>
        <w:spacing w:line="360" w:lineRule="auto"/>
        <w:ind w:firstLine="357"/>
        <w:jc w:val="both"/>
        <w:rPr>
          <w:lang w:val="en-GB"/>
        </w:rPr>
      </w:pPr>
      <w:r w:rsidRPr="00004148">
        <w:rPr>
          <w:lang w:val="en-GB"/>
        </w:rPr>
        <w:t>References to a particular item of literature may occur more than once in the text, but each item should be listed only once in the bibliography. Authors should be arranged alphabetically. One selected APA citation style should be used consistently in the bibliography. APA (American Psychological Association) style is a widely used way of formatting scientific papers, particularly in the social sciences. It is characterised by specific guidelines on text formatting, page layout, in</w:t>
      </w:r>
      <w:r w:rsidR="00981131">
        <w:rPr>
          <w:lang w:val="en-GB"/>
        </w:rPr>
        <w:t>-</w:t>
      </w:r>
      <w:r w:rsidRPr="00004148">
        <w:rPr>
          <w:lang w:val="en-GB"/>
        </w:rPr>
        <w:t xml:space="preserve">text citations and the </w:t>
      </w:r>
      <w:r w:rsidR="00981131">
        <w:rPr>
          <w:lang w:val="en-GB"/>
        </w:rPr>
        <w:t>bibliography’s structure</w:t>
      </w:r>
      <w:r w:rsidRPr="00004148">
        <w:rPr>
          <w:lang w:val="en-GB"/>
        </w:rPr>
        <w:t xml:space="preserve">. This is important for the clarity and uniformity of the paper. A sample bibliography, formatted according to APA style guidelines, can be found at the end of this document in the dedicated </w:t>
      </w:r>
      <w:r w:rsidR="00981131">
        <w:rPr>
          <w:lang w:val="en-GB"/>
        </w:rPr>
        <w:t>“</w:t>
      </w:r>
      <w:r w:rsidRPr="00004148">
        <w:rPr>
          <w:lang w:val="en-GB"/>
        </w:rPr>
        <w:t>Bibliography</w:t>
      </w:r>
      <w:r w:rsidR="00981131">
        <w:rPr>
          <w:lang w:val="en-GB"/>
        </w:rPr>
        <w:t>”</w:t>
      </w:r>
      <w:r w:rsidRPr="00004148">
        <w:rPr>
          <w:lang w:val="en-GB"/>
        </w:rPr>
        <w:t xml:space="preserve"> section. It is a model example that demonstrates how to format individual entries, taking into account elements such as author names, year of publication, title of the work, place of publication and the name of the publishing house.</w:t>
      </w:r>
    </w:p>
    <w:p w14:paraId="58974149" w14:textId="02C5D441" w:rsidR="00E24E42" w:rsidRPr="00004148" w:rsidRDefault="00E24E42" w:rsidP="00E24E42">
      <w:pPr>
        <w:spacing w:line="360" w:lineRule="auto"/>
        <w:ind w:firstLine="357"/>
        <w:jc w:val="both"/>
        <w:rPr>
          <w:lang w:val="en-GB"/>
        </w:rPr>
      </w:pPr>
      <w:r w:rsidRPr="00004148">
        <w:rPr>
          <w:lang w:val="en-GB"/>
        </w:rPr>
        <w:t xml:space="preserve">Bibliography management programmes such as ZOTERO </w:t>
      </w:r>
      <w:r w:rsidR="00981131">
        <w:rPr>
          <w:lang w:val="en-GB"/>
        </w:rPr>
        <w:t>allow automatically converting</w:t>
      </w:r>
      <w:r w:rsidRPr="00004148">
        <w:rPr>
          <w:lang w:val="en-GB"/>
        </w:rPr>
        <w:t xml:space="preserve"> bibliographic items to various citation styles, including the popular APA style. Users can easily import bibliographic data from digital sources and then format it according to the selected standards, greatly simplifying creating a bibliography.</w:t>
      </w:r>
    </w:p>
    <w:p w14:paraId="4F0F8C9C" w14:textId="42EB4391" w:rsidR="0005528D" w:rsidRDefault="00E24E42" w:rsidP="00E24E42">
      <w:pPr>
        <w:pStyle w:val="Podrozdzia"/>
      </w:pPr>
      <w:r w:rsidRPr="00004148">
        <w:rPr>
          <w:lang w:val="en-GB"/>
        </w:rPr>
        <w:t xml:space="preserve"> </w:t>
      </w:r>
      <w:bookmarkStart w:id="33" w:name="_Toc159999879"/>
      <w:r w:rsidRPr="00E24E42">
        <w:t>Directory of legislation</w:t>
      </w:r>
      <w:bookmarkEnd w:id="33"/>
    </w:p>
    <w:p w14:paraId="4F3BFB63" w14:textId="70EAC7CD" w:rsidR="00E24E42" w:rsidRPr="00004148" w:rsidRDefault="00E24E42" w:rsidP="00E24E42">
      <w:pPr>
        <w:spacing w:line="360" w:lineRule="auto"/>
        <w:ind w:firstLine="357"/>
        <w:jc w:val="both"/>
        <w:rPr>
          <w:lang w:val="en-GB"/>
        </w:rPr>
      </w:pPr>
      <w:r w:rsidRPr="00004148">
        <w:rPr>
          <w:lang w:val="en-GB"/>
        </w:rPr>
        <w:t xml:space="preserve">In the index of legal acts appended to the thesis, an order </w:t>
      </w:r>
      <w:r w:rsidR="00981131">
        <w:rPr>
          <w:lang w:val="en-GB"/>
        </w:rPr>
        <w:t>that reflects the legal hierarchy and the chronology should be adopt</w:t>
      </w:r>
      <w:r w:rsidRPr="00004148">
        <w:rPr>
          <w:lang w:val="en-GB"/>
        </w:rPr>
        <w:t>ed. Priority is given to arranging the acts according to their rank</w:t>
      </w:r>
      <w:r w:rsidR="000C490B">
        <w:rPr>
          <w:lang w:val="en-GB"/>
        </w:rPr>
        <w:t xml:space="preserve"> – </w:t>
      </w:r>
      <w:r w:rsidRPr="00004148">
        <w:rPr>
          <w:lang w:val="en-GB"/>
        </w:rPr>
        <w:t xml:space="preserve">at the top </w:t>
      </w:r>
      <w:r w:rsidR="00C01615">
        <w:rPr>
          <w:lang w:val="en-GB"/>
        </w:rPr>
        <w:t xml:space="preserve">there </w:t>
      </w:r>
      <w:r w:rsidRPr="00004148">
        <w:rPr>
          <w:lang w:val="en-GB"/>
        </w:rPr>
        <w:t>are the documents with the highest degree of importance, such as the Constitution, which is the foundation of a country</w:t>
      </w:r>
      <w:r w:rsidR="000C490B">
        <w:rPr>
          <w:lang w:val="en-GB"/>
        </w:rPr>
        <w:t>’</w:t>
      </w:r>
      <w:r w:rsidRPr="00004148">
        <w:rPr>
          <w:lang w:val="en-GB"/>
        </w:rPr>
        <w:t xml:space="preserve">s legal system. This is followed by statutes, </w:t>
      </w:r>
      <w:r w:rsidRPr="00004148">
        <w:rPr>
          <w:lang w:val="en-GB"/>
        </w:rPr>
        <w:lastRenderedPageBreak/>
        <w:t>which are the basic normative acts issued by parliament and define the principles of the functioning of the state and society.</w:t>
      </w:r>
    </w:p>
    <w:p w14:paraId="4B27E34D" w14:textId="132BBA7D" w:rsidR="00E24E42" w:rsidRPr="00004148" w:rsidRDefault="00E24E42" w:rsidP="00E24E42">
      <w:pPr>
        <w:spacing w:line="360" w:lineRule="auto"/>
        <w:ind w:firstLine="357"/>
        <w:jc w:val="both"/>
        <w:rPr>
          <w:lang w:val="en-GB"/>
        </w:rPr>
      </w:pPr>
      <w:r w:rsidRPr="00004148">
        <w:rPr>
          <w:lang w:val="en-GB"/>
        </w:rPr>
        <w:t xml:space="preserve">After acts of a nationwide nature, such as the </w:t>
      </w:r>
      <w:r w:rsidR="00C01615">
        <w:rPr>
          <w:lang w:val="en-GB"/>
        </w:rPr>
        <w:t>C</w:t>
      </w:r>
      <w:r w:rsidRPr="00004148">
        <w:rPr>
          <w:lang w:val="en-GB"/>
        </w:rPr>
        <w:t>onstitution and statutes, there are lower</w:t>
      </w:r>
      <w:r w:rsidR="00C01615">
        <w:rPr>
          <w:lang w:val="en-GB"/>
        </w:rPr>
        <w:t>-</w:t>
      </w:r>
      <w:r w:rsidRPr="00004148">
        <w:rPr>
          <w:lang w:val="en-GB"/>
        </w:rPr>
        <w:t xml:space="preserve">order acts, which include, inter alia, regulations issued by executive bodies to regulate in detail matters already regulated by statutes. Next in line are ordinances and other acts of local or sectoral law which apply </w:t>
      </w:r>
      <w:r w:rsidR="00C01615">
        <w:rPr>
          <w:lang w:val="en-GB"/>
        </w:rPr>
        <w:t>to specific areas or</w:t>
      </w:r>
      <w:r w:rsidRPr="00004148">
        <w:rPr>
          <w:lang w:val="en-GB"/>
        </w:rPr>
        <w:t xml:space="preserve"> professional groups. Within each category, documents should be ordered chronologically, meaning that the first are </w:t>
      </w:r>
      <w:r w:rsidR="00C01615">
        <w:rPr>
          <w:lang w:val="en-GB"/>
        </w:rPr>
        <w:t>acts</w:t>
      </w:r>
      <w:r w:rsidRPr="00004148">
        <w:rPr>
          <w:lang w:val="en-GB"/>
        </w:rPr>
        <w:t xml:space="preserve"> issued earlier. Such an order </w:t>
      </w:r>
      <w:r w:rsidR="00C01615">
        <w:rPr>
          <w:lang w:val="en-GB"/>
        </w:rPr>
        <w:t>makes it easier to understand the legal evolution in a given field and</w:t>
      </w:r>
      <w:r w:rsidRPr="00004148">
        <w:rPr>
          <w:lang w:val="en-GB"/>
        </w:rPr>
        <w:t xml:space="preserve"> enables the reader to </w:t>
      </w:r>
      <w:r w:rsidR="00C01615">
        <w:rPr>
          <w:lang w:val="en-GB"/>
        </w:rPr>
        <w:t>find the information of interest quickly</w:t>
      </w:r>
      <w:r w:rsidRPr="00004148">
        <w:rPr>
          <w:lang w:val="en-GB"/>
        </w:rPr>
        <w:t>.</w:t>
      </w:r>
    </w:p>
    <w:p w14:paraId="05B251CB" w14:textId="7AA37D2E" w:rsidR="00E24E42" w:rsidRPr="00004148" w:rsidRDefault="00E24E42" w:rsidP="00E24E42">
      <w:pPr>
        <w:spacing w:line="360" w:lineRule="auto"/>
        <w:ind w:firstLine="357"/>
        <w:jc w:val="both"/>
        <w:rPr>
          <w:lang w:val="en-GB"/>
        </w:rPr>
      </w:pPr>
      <w:r w:rsidRPr="00004148">
        <w:rPr>
          <w:lang w:val="en-GB"/>
        </w:rPr>
        <w:t xml:space="preserve">It is important to provide </w:t>
      </w:r>
      <w:r w:rsidR="00C01615">
        <w:rPr>
          <w:lang w:val="en-GB"/>
        </w:rPr>
        <w:t>complete</w:t>
      </w:r>
      <w:r w:rsidRPr="00004148">
        <w:rPr>
          <w:lang w:val="en-GB"/>
        </w:rPr>
        <w:t xml:space="preserve"> and precise bibliographical details with each entry, such as the full name of the legislation, its date</w:t>
      </w:r>
      <w:r w:rsidR="00C01615">
        <w:rPr>
          <w:lang w:val="en-GB"/>
        </w:rPr>
        <w:t>, and</w:t>
      </w:r>
      <w:r w:rsidRPr="00004148">
        <w:rPr>
          <w:lang w:val="en-GB"/>
        </w:rPr>
        <w:t xml:space="preserve"> source of publication (official journal). Such an approach not only demonstrates the scientific integrity of the work but also enables the reader to verify and further search for sources.</w:t>
      </w:r>
    </w:p>
    <w:p w14:paraId="3E3A4E13" w14:textId="72FD2E71" w:rsidR="00322FE7" w:rsidRDefault="00E24E42" w:rsidP="004A143E">
      <w:pPr>
        <w:pStyle w:val="Podrozdzia"/>
      </w:pPr>
      <w:r w:rsidRPr="00004148">
        <w:rPr>
          <w:lang w:val="en-GB"/>
        </w:rPr>
        <w:t xml:space="preserve"> </w:t>
      </w:r>
      <w:bookmarkStart w:id="34" w:name="_Toc159999880"/>
      <w:r>
        <w:t>Internet sources</w:t>
      </w:r>
      <w:bookmarkEnd w:id="34"/>
    </w:p>
    <w:p w14:paraId="39360FCD" w14:textId="30449322" w:rsidR="00E24E42" w:rsidRPr="00004148" w:rsidRDefault="00E24E42" w:rsidP="00E24E42">
      <w:pPr>
        <w:spacing w:line="360" w:lineRule="auto"/>
        <w:ind w:firstLine="357"/>
        <w:jc w:val="both"/>
        <w:rPr>
          <w:lang w:val="en-GB"/>
        </w:rPr>
      </w:pPr>
      <w:r w:rsidRPr="00004148">
        <w:rPr>
          <w:lang w:val="en-GB"/>
        </w:rPr>
        <w:t xml:space="preserve">When citing online sources, it is important to include the name of the site or its owner so that the credibility of the material can be assessed. </w:t>
      </w:r>
      <w:r w:rsidR="00C01615">
        <w:rPr>
          <w:lang w:val="en-GB"/>
        </w:rPr>
        <w:t>One</w:t>
      </w:r>
      <w:r w:rsidRPr="00004148">
        <w:rPr>
          <w:lang w:val="en-GB"/>
        </w:rPr>
        <w:t xml:space="preserve"> should also include the correct web address and the date </w:t>
      </w:r>
      <w:r w:rsidR="00C01615">
        <w:rPr>
          <w:lang w:val="en-GB"/>
        </w:rPr>
        <w:t>one</w:t>
      </w:r>
      <w:r w:rsidRPr="00004148">
        <w:rPr>
          <w:lang w:val="en-GB"/>
        </w:rPr>
        <w:t xml:space="preserve"> visited the site. For example: </w:t>
      </w:r>
      <w:r w:rsidR="000C490B">
        <w:rPr>
          <w:lang w:val="en-GB"/>
        </w:rPr>
        <w:t>“</w:t>
      </w:r>
      <w:r w:rsidRPr="00004148">
        <w:rPr>
          <w:lang w:val="en-GB"/>
        </w:rPr>
        <w:t xml:space="preserve">According to information published on the website of the </w:t>
      </w:r>
      <w:r w:rsidR="00C01615">
        <w:rPr>
          <w:lang w:val="en-GB"/>
        </w:rPr>
        <w:t xml:space="preserve">Polish </w:t>
      </w:r>
      <w:r w:rsidRPr="00004148">
        <w:rPr>
          <w:lang w:val="en-GB"/>
        </w:rPr>
        <w:t>Central Statistical Office (www.stat.gov.pl, accessed 20.03.2023), economic growth...</w:t>
      </w:r>
      <w:r w:rsidR="000C490B">
        <w:rPr>
          <w:lang w:val="en-GB"/>
        </w:rPr>
        <w:t>”</w:t>
      </w:r>
      <w:r w:rsidRPr="00004148">
        <w:rPr>
          <w:lang w:val="en-GB"/>
        </w:rPr>
        <w:t>.</w:t>
      </w:r>
    </w:p>
    <w:p w14:paraId="21587571" w14:textId="1C634671" w:rsidR="00E24E42" w:rsidRPr="00004148" w:rsidRDefault="00E24E42" w:rsidP="00D13EFE">
      <w:pPr>
        <w:spacing w:line="360" w:lineRule="auto"/>
        <w:ind w:firstLine="357"/>
        <w:jc w:val="both"/>
        <w:rPr>
          <w:lang w:val="en-GB"/>
        </w:rPr>
      </w:pPr>
      <w:r w:rsidRPr="00004148">
        <w:rPr>
          <w:lang w:val="en-GB"/>
        </w:rPr>
        <w:t>Use legal sources, such as the Legal Sources Database [http://legalnakultura.pl/en/legal</w:t>
      </w:r>
      <w:r w:rsidR="000C490B">
        <w:rPr>
          <w:lang w:val="en-GB"/>
        </w:rPr>
        <w:t xml:space="preserve"> – </w:t>
      </w:r>
      <w:r w:rsidRPr="00004148">
        <w:rPr>
          <w:lang w:val="en-GB"/>
        </w:rPr>
        <w:t>sources], and always document the source of any photograph or illustration used.</w:t>
      </w:r>
    </w:p>
    <w:p w14:paraId="4BF72A36" w14:textId="3DF24CB1" w:rsidR="00F46260" w:rsidRPr="00004148" w:rsidRDefault="002E6B9C" w:rsidP="00E24E42">
      <w:pPr>
        <w:pStyle w:val="Podrozdzia"/>
        <w:rPr>
          <w:lang w:val="en-GB"/>
        </w:rPr>
      </w:pPr>
      <w:r w:rsidRPr="00004148">
        <w:rPr>
          <w:lang w:val="en-GB"/>
        </w:rPr>
        <w:t xml:space="preserve"> </w:t>
      </w:r>
      <w:bookmarkStart w:id="35" w:name="_Toc159999881"/>
      <w:r w:rsidR="00E24E42" w:rsidRPr="00004148">
        <w:rPr>
          <w:lang w:val="en-GB"/>
        </w:rPr>
        <w:t>Use of illustrations and photographs in the thesis</w:t>
      </w:r>
      <w:bookmarkEnd w:id="35"/>
    </w:p>
    <w:p w14:paraId="641B29CA" w14:textId="27D906F6" w:rsidR="00F46260" w:rsidRDefault="00E24E42" w:rsidP="00A647E1">
      <w:pPr>
        <w:pStyle w:val="Paragraf"/>
        <w:spacing w:before="0" w:after="0"/>
      </w:pPr>
      <w:bookmarkStart w:id="36" w:name="_Toc159999882"/>
      <w:r>
        <w:t>Copyright protection</w:t>
      </w:r>
      <w:bookmarkEnd w:id="36"/>
    </w:p>
    <w:p w14:paraId="4FC56BBE" w14:textId="52233F8B" w:rsidR="00C01615" w:rsidRDefault="00E24E42" w:rsidP="00C01615">
      <w:pPr>
        <w:spacing w:line="360" w:lineRule="auto"/>
        <w:ind w:firstLine="357"/>
        <w:jc w:val="both"/>
        <w:rPr>
          <w:lang w:val="en-GB"/>
        </w:rPr>
      </w:pPr>
      <w:r w:rsidRPr="00004148">
        <w:rPr>
          <w:lang w:val="en-GB"/>
        </w:rPr>
        <w:t xml:space="preserve">Illustrations and photographs constituting a manifestation of creative activity of a human being of an individual character, established in any form, regardless of value, purpose and manner of expression, are works subject to legal protection (art. 1 of the </w:t>
      </w:r>
      <w:r w:rsidR="00C01615">
        <w:rPr>
          <w:lang w:val="en-GB"/>
        </w:rPr>
        <w:t>Uniform Partnership Act –</w:t>
      </w:r>
    </w:p>
    <w:p w14:paraId="1FFCF8D8" w14:textId="0DF1414D" w:rsidR="00F46260" w:rsidRPr="00004148" w:rsidRDefault="00E24E42" w:rsidP="00C01615">
      <w:pPr>
        <w:spacing w:line="360" w:lineRule="auto"/>
        <w:jc w:val="both"/>
        <w:rPr>
          <w:lang w:val="en-GB"/>
        </w:rPr>
      </w:pPr>
      <w:r w:rsidRPr="00004148">
        <w:rPr>
          <w:lang w:val="en-GB"/>
        </w:rPr>
        <w:t>UPA). The general legal principle is that it is the author who is solely entitled (art. 8 of the UPA) to the work as regards moral rights (art. 16 of the UPA</w:t>
      </w:r>
      <w:r w:rsidR="000C490B">
        <w:rPr>
          <w:lang w:val="en-GB"/>
        </w:rPr>
        <w:t xml:space="preserve"> – </w:t>
      </w:r>
      <w:r w:rsidRPr="00004148">
        <w:rPr>
          <w:lang w:val="en-GB"/>
        </w:rPr>
        <w:t>protection of personal relations with the work, e.g. through the right to mark oneself as the author or the prohibition on infringing the content and form of the work) and economic copyrights (art. 17 of the UPA</w:t>
      </w:r>
      <w:r w:rsidR="000C490B">
        <w:rPr>
          <w:lang w:val="en-GB"/>
        </w:rPr>
        <w:t xml:space="preserve"> – </w:t>
      </w:r>
      <w:r w:rsidRPr="00004148">
        <w:rPr>
          <w:lang w:val="en-GB"/>
        </w:rPr>
        <w:t xml:space="preserve">all rights to exploit the work in any manner whatsoever). Thus, any form of exploitation of someone </w:t>
      </w:r>
      <w:r w:rsidRPr="00004148">
        <w:rPr>
          <w:lang w:val="en-GB"/>
        </w:rPr>
        <w:lastRenderedPageBreak/>
        <w:t>else</w:t>
      </w:r>
      <w:r w:rsidR="000C490B">
        <w:rPr>
          <w:lang w:val="en-GB"/>
        </w:rPr>
        <w:t>’</w:t>
      </w:r>
      <w:r w:rsidRPr="00004148">
        <w:rPr>
          <w:lang w:val="en-GB"/>
        </w:rPr>
        <w:t>s work requires</w:t>
      </w:r>
      <w:r w:rsidR="000C490B">
        <w:rPr>
          <w:lang w:val="en-GB"/>
        </w:rPr>
        <w:t xml:space="preserve"> – </w:t>
      </w:r>
      <w:r w:rsidRPr="00004148">
        <w:rPr>
          <w:lang w:val="en-GB"/>
        </w:rPr>
        <w:t>as a rule</w:t>
      </w:r>
      <w:r w:rsidR="000C490B">
        <w:rPr>
          <w:lang w:val="en-GB"/>
        </w:rPr>
        <w:t xml:space="preserve"> – </w:t>
      </w:r>
      <w:r w:rsidRPr="00004148">
        <w:rPr>
          <w:lang w:val="en-GB"/>
        </w:rPr>
        <w:t>the acquisition of rights by means of a contract transferring rights or a licence agreement authorising the use of rights to the work.</w:t>
      </w:r>
    </w:p>
    <w:p w14:paraId="50C7DA91" w14:textId="77777777" w:rsidR="00E24E42" w:rsidRPr="00004148" w:rsidRDefault="00E24E42" w:rsidP="00E24E42">
      <w:pPr>
        <w:spacing w:line="360" w:lineRule="auto"/>
        <w:ind w:firstLine="357"/>
        <w:jc w:val="both"/>
        <w:rPr>
          <w:lang w:val="en-GB"/>
        </w:rPr>
      </w:pPr>
    </w:p>
    <w:p w14:paraId="46E33ABB" w14:textId="63D9C20D" w:rsidR="00F46260" w:rsidRPr="00004148" w:rsidRDefault="00E24E42" w:rsidP="00E24E42">
      <w:pPr>
        <w:pStyle w:val="Paragraf"/>
        <w:rPr>
          <w:lang w:val="en-GB"/>
        </w:rPr>
      </w:pPr>
      <w:bookmarkStart w:id="37" w:name="_Toc159999883"/>
      <w:r w:rsidRPr="00004148">
        <w:rPr>
          <w:lang w:val="en-GB"/>
        </w:rPr>
        <w:t>Consent of the creator when using images from the Internet</w:t>
      </w:r>
      <w:bookmarkEnd w:id="37"/>
    </w:p>
    <w:p w14:paraId="435E5100" w14:textId="0E69C27A" w:rsidR="003B4A80" w:rsidRPr="00004148" w:rsidRDefault="00E24E42" w:rsidP="00E24E42">
      <w:pPr>
        <w:spacing w:line="360" w:lineRule="auto"/>
        <w:ind w:firstLine="357"/>
        <w:jc w:val="both"/>
        <w:rPr>
          <w:lang w:val="en-GB"/>
        </w:rPr>
      </w:pPr>
      <w:r w:rsidRPr="00004148">
        <w:rPr>
          <w:lang w:val="en-GB"/>
        </w:rPr>
        <w:t xml:space="preserve">Images and graphics created by authors and made available on the Internet are protected by law. The general principles of copyright law are approximated globally due to international agreements standardising the principles of protection. Thus, whenever photographs downloaded from the </w:t>
      </w:r>
      <w:r w:rsidR="00C01615">
        <w:rPr>
          <w:lang w:val="en-GB"/>
        </w:rPr>
        <w:t>I</w:t>
      </w:r>
      <w:r w:rsidRPr="00004148">
        <w:rPr>
          <w:lang w:val="en-GB"/>
        </w:rPr>
        <w:t>nternet are used in the thesis, the consent of the copyright holder must be obtained unless such use without the need to obtain such consent is possible under the so</w:t>
      </w:r>
      <w:r w:rsidR="00C01615">
        <w:rPr>
          <w:lang w:val="en-GB"/>
        </w:rPr>
        <w:t>-</w:t>
      </w:r>
      <w:r w:rsidRPr="00004148">
        <w:rPr>
          <w:lang w:val="en-GB"/>
        </w:rPr>
        <w:t>called statutory licences</w:t>
      </w:r>
      <w:r w:rsidR="000C490B">
        <w:rPr>
          <w:lang w:val="en-GB"/>
        </w:rPr>
        <w:t xml:space="preserve"> – </w:t>
      </w:r>
      <w:r w:rsidRPr="00004148">
        <w:rPr>
          <w:lang w:val="en-GB"/>
        </w:rPr>
        <w:t xml:space="preserve">resulting from the provisions of the copyright law or in the case of distribution of </w:t>
      </w:r>
      <w:r w:rsidR="00C01615">
        <w:rPr>
          <w:lang w:val="en-GB"/>
        </w:rPr>
        <w:t>the</w:t>
      </w:r>
      <w:r w:rsidRPr="00004148">
        <w:rPr>
          <w:lang w:val="en-GB"/>
        </w:rPr>
        <w:t xml:space="preserve"> work by the author under the terms of licences allowing its use without such consent (e.g. Creative Commons).</w:t>
      </w:r>
    </w:p>
    <w:p w14:paraId="39649207" w14:textId="77777777" w:rsidR="00E24E42" w:rsidRPr="00004148" w:rsidRDefault="00E24E42" w:rsidP="00E24E42">
      <w:pPr>
        <w:spacing w:line="360" w:lineRule="auto"/>
        <w:ind w:firstLine="357"/>
        <w:jc w:val="both"/>
        <w:rPr>
          <w:lang w:val="en-GB"/>
        </w:rPr>
      </w:pPr>
    </w:p>
    <w:p w14:paraId="390C0980" w14:textId="00C4D752" w:rsidR="00F46260" w:rsidRDefault="00E24E42" w:rsidP="00F46260">
      <w:pPr>
        <w:pStyle w:val="Paragraf"/>
      </w:pPr>
      <w:bookmarkStart w:id="38" w:name="_Toc159999884"/>
      <w:r>
        <w:t>Statutory licences</w:t>
      </w:r>
      <w:bookmarkEnd w:id="38"/>
    </w:p>
    <w:p w14:paraId="116EFE24" w14:textId="0D8F591B" w:rsidR="002B1EE0" w:rsidRPr="00004148" w:rsidRDefault="00E24E42" w:rsidP="002B1EE0">
      <w:pPr>
        <w:spacing w:line="360" w:lineRule="auto"/>
        <w:ind w:firstLine="357"/>
        <w:jc w:val="both"/>
        <w:rPr>
          <w:lang w:val="en-GB"/>
        </w:rPr>
      </w:pPr>
      <w:r w:rsidRPr="00004148">
        <w:rPr>
          <w:lang w:val="en-GB"/>
        </w:rPr>
        <w:t>Exceptions to the principles of copyright protection are the so</w:t>
      </w:r>
      <w:r w:rsidR="00C01615">
        <w:rPr>
          <w:lang w:val="en-GB"/>
        </w:rPr>
        <w:t>-</w:t>
      </w:r>
      <w:r w:rsidRPr="00004148">
        <w:rPr>
          <w:lang w:val="en-GB"/>
        </w:rPr>
        <w:t>called statutory licences</w:t>
      </w:r>
      <w:r w:rsidR="006C6365">
        <w:rPr>
          <w:lang w:val="en-GB"/>
        </w:rPr>
        <w:t>, which are strictly defined in the regulations cases and allow</w:t>
      </w:r>
      <w:r w:rsidRPr="00004148">
        <w:rPr>
          <w:lang w:val="en-GB"/>
        </w:rPr>
        <w:t xml:space="preserve"> legal use of materials without the author</w:t>
      </w:r>
      <w:r w:rsidR="000C490B">
        <w:rPr>
          <w:lang w:val="en-GB"/>
        </w:rPr>
        <w:t>’</w:t>
      </w:r>
      <w:r w:rsidRPr="00004148">
        <w:rPr>
          <w:lang w:val="en-GB"/>
        </w:rPr>
        <w:t xml:space="preserve">s consent. </w:t>
      </w:r>
      <w:r w:rsidR="006C6365" w:rsidRPr="006C6365">
        <w:rPr>
          <w:lang w:val="en-GB"/>
        </w:rPr>
        <w:t xml:space="preserve">The most significant statutory license for using works in diploma theses is the </w:t>
      </w:r>
      <w:r w:rsidR="006C6365">
        <w:rPr>
          <w:lang w:val="en-GB"/>
        </w:rPr>
        <w:t>“</w:t>
      </w:r>
      <w:r w:rsidR="006C6365" w:rsidRPr="006C6365">
        <w:rPr>
          <w:lang w:val="en-GB"/>
        </w:rPr>
        <w:t>right of the quotation</w:t>
      </w:r>
      <w:r w:rsidR="006C6365">
        <w:rPr>
          <w:lang w:val="en-GB"/>
        </w:rPr>
        <w:t>”</w:t>
      </w:r>
      <w:r w:rsidR="006C6365" w:rsidRPr="006C6365">
        <w:rPr>
          <w:lang w:val="en-GB"/>
        </w:rPr>
        <w:t xml:space="preserve"> under Article 29 of the Copyright Act, which allows quotations from minor works in their entirety or from distributed plastic or photographic works in fragments in works that form an independent whole, as long as the quotation serves a purpose that is justified by the use of the quote, such as teaching, polemic, critical or scientific analysis, explanation, or the work</w:t>
      </w:r>
      <w:r w:rsidR="006C6365">
        <w:rPr>
          <w:lang w:val="en-GB"/>
        </w:rPr>
        <w:t>’</w:t>
      </w:r>
      <w:r w:rsidR="006C6365" w:rsidRPr="006C6365">
        <w:rPr>
          <w:lang w:val="en-GB"/>
        </w:rPr>
        <w:t>s genre.</w:t>
      </w:r>
      <w:r w:rsidRPr="00004148">
        <w:rPr>
          <w:lang w:val="en-GB"/>
        </w:rPr>
        <w:t xml:space="preserve"> The condition for the legal use of a work under a statutory licence</w:t>
      </w:r>
      <w:r w:rsidR="000C490B">
        <w:rPr>
          <w:lang w:val="en-GB"/>
        </w:rPr>
        <w:t xml:space="preserve"> – </w:t>
      </w:r>
      <w:r w:rsidR="002B1EE0" w:rsidRPr="00004148">
        <w:rPr>
          <w:lang w:val="en-GB"/>
        </w:rPr>
        <w:t>including the right of quotation</w:t>
      </w:r>
      <w:r w:rsidR="000C490B">
        <w:rPr>
          <w:lang w:val="en-GB"/>
        </w:rPr>
        <w:t xml:space="preserve"> – </w:t>
      </w:r>
      <w:r w:rsidR="002B1EE0" w:rsidRPr="00004148">
        <w:rPr>
          <w:lang w:val="en-GB"/>
        </w:rPr>
        <w:t>is to comply with the content of Articles 34 and 35 of the UPA, which provide that:</w:t>
      </w:r>
    </w:p>
    <w:p w14:paraId="6A18697E" w14:textId="4EA61A89" w:rsidR="002B1EE0" w:rsidRPr="00004148" w:rsidRDefault="002B1EE0" w:rsidP="00FF27A3">
      <w:pPr>
        <w:pStyle w:val="Akapitzlist"/>
        <w:numPr>
          <w:ilvl w:val="0"/>
          <w:numId w:val="33"/>
        </w:numPr>
        <w:spacing w:line="360" w:lineRule="auto"/>
        <w:ind w:hanging="291"/>
        <w:jc w:val="both"/>
        <w:rPr>
          <w:rFonts w:ascii="Times New Roman" w:hAnsi="Times New Roman" w:cs="Times New Roman"/>
          <w:sz w:val="24"/>
          <w:szCs w:val="24"/>
          <w:lang w:val="en-GB"/>
        </w:rPr>
      </w:pPr>
      <w:r w:rsidRPr="00004148">
        <w:rPr>
          <w:rFonts w:ascii="Times New Roman" w:hAnsi="Times New Roman" w:cs="Times New Roman"/>
          <w:sz w:val="24"/>
          <w:szCs w:val="24"/>
          <w:lang w:val="en-GB"/>
        </w:rPr>
        <w:t>Works may be used within the limits of fair use provided that the name of the author and the source are mentioned. The mention of the author and the source should take into account the existing possibilities.</w:t>
      </w:r>
    </w:p>
    <w:p w14:paraId="64F995EE" w14:textId="283F9328" w:rsidR="00F46260" w:rsidRPr="00004148" w:rsidRDefault="002B1EE0" w:rsidP="00FF27A3">
      <w:pPr>
        <w:pStyle w:val="Akapitzlist"/>
        <w:numPr>
          <w:ilvl w:val="0"/>
          <w:numId w:val="33"/>
        </w:numPr>
        <w:spacing w:line="360" w:lineRule="auto"/>
        <w:ind w:hanging="291"/>
        <w:jc w:val="both"/>
        <w:rPr>
          <w:rFonts w:ascii="Times New Roman" w:hAnsi="Times New Roman" w:cs="Times New Roman"/>
          <w:sz w:val="24"/>
          <w:szCs w:val="24"/>
          <w:lang w:val="en-GB"/>
        </w:rPr>
      </w:pPr>
      <w:r w:rsidRPr="00004148">
        <w:rPr>
          <w:rFonts w:ascii="Times New Roman" w:hAnsi="Times New Roman" w:cs="Times New Roman"/>
          <w:sz w:val="24"/>
          <w:szCs w:val="24"/>
          <w:lang w:val="en-GB"/>
        </w:rPr>
        <w:t>The authorised use must not infringe the normal use of the work or harm the legitimate interests of the author.</w:t>
      </w:r>
    </w:p>
    <w:p w14:paraId="55F9B14A" w14:textId="3032BF3C" w:rsidR="00F46260" w:rsidRPr="00004148" w:rsidRDefault="00A519AD" w:rsidP="00A519AD">
      <w:pPr>
        <w:pStyle w:val="Paragraf"/>
        <w:rPr>
          <w:lang w:val="en-GB"/>
        </w:rPr>
      </w:pPr>
      <w:bookmarkStart w:id="39" w:name="_Toc159999885"/>
      <w:r w:rsidRPr="00004148">
        <w:rPr>
          <w:lang w:val="en-GB"/>
        </w:rPr>
        <w:t>Creative Commons and free licensing terms</w:t>
      </w:r>
      <w:bookmarkEnd w:id="39"/>
    </w:p>
    <w:p w14:paraId="079AE623" w14:textId="41CC1011" w:rsidR="00A519AD" w:rsidRPr="00004148" w:rsidRDefault="00A519AD" w:rsidP="00FF27A3">
      <w:pPr>
        <w:spacing w:line="360" w:lineRule="auto"/>
        <w:ind w:left="357" w:firstLine="210"/>
        <w:jc w:val="both"/>
        <w:rPr>
          <w:lang w:val="en-GB"/>
        </w:rPr>
      </w:pPr>
      <w:r w:rsidRPr="00004148">
        <w:rPr>
          <w:lang w:val="en-GB"/>
        </w:rPr>
        <w:t>Creative Commons</w:t>
      </w:r>
      <w:r w:rsidR="006C6365">
        <w:rPr>
          <w:lang w:val="en-GB"/>
        </w:rPr>
        <w:t>–</w:t>
      </w:r>
      <w:r w:rsidRPr="00004148">
        <w:rPr>
          <w:lang w:val="en-GB"/>
        </w:rPr>
        <w:t xml:space="preserve">type licences allow the use of protected material without the need to obtain additional permission from the creator, provided that certain licence conditions are respected. One of the fundamental requirements is </w:t>
      </w:r>
      <w:r w:rsidR="006C6365">
        <w:rPr>
          <w:lang w:val="en-GB"/>
        </w:rPr>
        <w:t xml:space="preserve">the </w:t>
      </w:r>
      <w:r w:rsidRPr="00004148">
        <w:rPr>
          <w:lang w:val="en-GB"/>
        </w:rPr>
        <w:t xml:space="preserve">acknowledgement of authorship of </w:t>
      </w:r>
      <w:r w:rsidRPr="00004148">
        <w:rPr>
          <w:lang w:val="en-GB"/>
        </w:rPr>
        <w:lastRenderedPageBreak/>
        <w:t>the work. Below is a detailed summary of the different types of Creative Commons licences, based on information from the Polish version of the Creative Commons website:</w:t>
      </w:r>
    </w:p>
    <w:p w14:paraId="5C7B8CDA" w14:textId="77A18257" w:rsidR="00A519AD" w:rsidRPr="00004148" w:rsidRDefault="00A519AD" w:rsidP="00FF27A3">
      <w:pPr>
        <w:pStyle w:val="Akapitzlist"/>
        <w:numPr>
          <w:ilvl w:val="0"/>
          <w:numId w:val="39"/>
        </w:numPr>
        <w:spacing w:line="360" w:lineRule="auto"/>
        <w:ind w:left="709" w:hanging="283"/>
        <w:jc w:val="both"/>
        <w:rPr>
          <w:rFonts w:ascii="Times New Roman" w:hAnsi="Times New Roman" w:cs="Times New Roman"/>
          <w:sz w:val="24"/>
          <w:szCs w:val="24"/>
          <w:lang w:val="en-GB"/>
        </w:rPr>
      </w:pPr>
      <w:r w:rsidRPr="00004148">
        <w:rPr>
          <w:rFonts w:ascii="Times New Roman" w:hAnsi="Times New Roman" w:cs="Times New Roman"/>
          <w:sz w:val="24"/>
          <w:szCs w:val="24"/>
          <w:lang w:val="en-GB"/>
        </w:rPr>
        <w:t xml:space="preserve">Attribution 3.0 Poland: This licence entitles you to copy, modify, distribute, display and perform the work, provided that the author is clearly credited. It is one of the licences offering the </w:t>
      </w:r>
      <w:r w:rsidR="006C6365">
        <w:rPr>
          <w:rFonts w:ascii="Times New Roman" w:hAnsi="Times New Roman" w:cs="Times New Roman"/>
          <w:sz w:val="24"/>
          <w:szCs w:val="24"/>
          <w:lang w:val="en-GB"/>
        </w:rPr>
        <w:t>broa</w:t>
      </w:r>
      <w:r w:rsidRPr="00004148">
        <w:rPr>
          <w:rFonts w:ascii="Times New Roman" w:hAnsi="Times New Roman" w:cs="Times New Roman"/>
          <w:sz w:val="24"/>
          <w:szCs w:val="24"/>
          <w:lang w:val="en-GB"/>
        </w:rPr>
        <w:t>dest freedoms to the user.</w:t>
      </w:r>
    </w:p>
    <w:p w14:paraId="4280F6D3" w14:textId="1B25D1FA" w:rsidR="00A519AD" w:rsidRPr="00004148" w:rsidRDefault="00A519AD" w:rsidP="00FF27A3">
      <w:pPr>
        <w:pStyle w:val="Akapitzlist"/>
        <w:numPr>
          <w:ilvl w:val="0"/>
          <w:numId w:val="39"/>
        </w:numPr>
        <w:spacing w:line="360" w:lineRule="auto"/>
        <w:ind w:left="709" w:hanging="283"/>
        <w:jc w:val="both"/>
        <w:rPr>
          <w:rFonts w:ascii="Times New Roman" w:hAnsi="Times New Roman" w:cs="Times New Roman"/>
          <w:sz w:val="24"/>
          <w:szCs w:val="24"/>
          <w:lang w:val="en-GB"/>
        </w:rPr>
      </w:pPr>
      <w:r w:rsidRPr="00004148">
        <w:rPr>
          <w:rFonts w:ascii="Times New Roman" w:hAnsi="Times New Roman" w:cs="Times New Roman"/>
          <w:sz w:val="24"/>
          <w:szCs w:val="24"/>
          <w:lang w:val="en-GB"/>
        </w:rPr>
        <w:t>Attribution</w:t>
      </w:r>
      <w:r w:rsidR="000C490B">
        <w:rPr>
          <w:rFonts w:ascii="Times New Roman" w:hAnsi="Times New Roman" w:cs="Times New Roman"/>
          <w:sz w:val="24"/>
          <w:szCs w:val="24"/>
          <w:lang w:val="en-GB"/>
        </w:rPr>
        <w:t xml:space="preserve"> – </w:t>
      </w:r>
      <w:r w:rsidRPr="00004148">
        <w:rPr>
          <w:rFonts w:ascii="Times New Roman" w:hAnsi="Times New Roman" w:cs="Times New Roman"/>
          <w:sz w:val="24"/>
          <w:szCs w:val="24"/>
          <w:lang w:val="en-GB"/>
        </w:rPr>
        <w:t>ShareAlike 3.0 Poland: This licence allows you to copy, modify, distribute, display and perform the work, but all dependent works must be made available under the same licence terms. This is the licensing model used by Wikipedia and its sister projects.</w:t>
      </w:r>
    </w:p>
    <w:p w14:paraId="4A6E59C5" w14:textId="54D5C3E2" w:rsidR="00A519AD" w:rsidRPr="00004148" w:rsidRDefault="00A519AD" w:rsidP="00FF27A3">
      <w:pPr>
        <w:pStyle w:val="Akapitzlist"/>
        <w:numPr>
          <w:ilvl w:val="0"/>
          <w:numId w:val="39"/>
        </w:numPr>
        <w:spacing w:line="360" w:lineRule="auto"/>
        <w:ind w:left="709" w:hanging="283"/>
        <w:jc w:val="both"/>
        <w:rPr>
          <w:rFonts w:ascii="Times New Roman" w:hAnsi="Times New Roman" w:cs="Times New Roman"/>
          <w:sz w:val="24"/>
          <w:szCs w:val="24"/>
          <w:lang w:val="en-GB"/>
        </w:rPr>
      </w:pPr>
      <w:r w:rsidRPr="00004148">
        <w:rPr>
          <w:rFonts w:ascii="Times New Roman" w:hAnsi="Times New Roman" w:cs="Times New Roman"/>
          <w:sz w:val="24"/>
          <w:szCs w:val="24"/>
          <w:lang w:val="en-GB"/>
        </w:rPr>
        <w:t>Attribution</w:t>
      </w:r>
      <w:r w:rsidR="000C490B">
        <w:rPr>
          <w:rFonts w:ascii="Times New Roman" w:hAnsi="Times New Roman" w:cs="Times New Roman"/>
          <w:sz w:val="24"/>
          <w:szCs w:val="24"/>
          <w:lang w:val="en-GB"/>
        </w:rPr>
        <w:t xml:space="preserve"> – </w:t>
      </w:r>
      <w:r w:rsidRPr="00004148">
        <w:rPr>
          <w:rFonts w:ascii="Times New Roman" w:hAnsi="Times New Roman" w:cs="Times New Roman"/>
          <w:sz w:val="24"/>
          <w:szCs w:val="24"/>
          <w:lang w:val="en-GB"/>
        </w:rPr>
        <w:t>Noncommercial 3.0: This license permits you to copy, modify, remix, distribute, display and perform the work solely for non</w:t>
      </w:r>
      <w:r w:rsidR="006C6365">
        <w:rPr>
          <w:rFonts w:ascii="Times New Roman" w:hAnsi="Times New Roman" w:cs="Times New Roman"/>
          <w:sz w:val="24"/>
          <w:szCs w:val="24"/>
          <w:lang w:val="en-GB"/>
        </w:rPr>
        <w:t>-</w:t>
      </w:r>
      <w:r w:rsidRPr="00004148">
        <w:rPr>
          <w:rFonts w:ascii="Times New Roman" w:hAnsi="Times New Roman" w:cs="Times New Roman"/>
          <w:sz w:val="24"/>
          <w:szCs w:val="24"/>
          <w:lang w:val="en-GB"/>
        </w:rPr>
        <w:t>commercial purposes. However, this condition does not extend to derivative works, which may be subject to other licences.</w:t>
      </w:r>
    </w:p>
    <w:p w14:paraId="0676C8B7" w14:textId="354282F9" w:rsidR="00A519AD" w:rsidRPr="00004148" w:rsidRDefault="00A519AD" w:rsidP="00FF27A3">
      <w:pPr>
        <w:pStyle w:val="Akapitzlist"/>
        <w:numPr>
          <w:ilvl w:val="0"/>
          <w:numId w:val="39"/>
        </w:numPr>
        <w:spacing w:line="360" w:lineRule="auto"/>
        <w:ind w:left="709" w:hanging="283"/>
        <w:jc w:val="both"/>
        <w:rPr>
          <w:rFonts w:ascii="Times New Roman" w:hAnsi="Times New Roman" w:cs="Times New Roman"/>
          <w:sz w:val="24"/>
          <w:szCs w:val="24"/>
          <w:lang w:val="en-GB"/>
        </w:rPr>
      </w:pPr>
      <w:r w:rsidRPr="00004148">
        <w:rPr>
          <w:rFonts w:ascii="Times New Roman" w:hAnsi="Times New Roman" w:cs="Times New Roman"/>
          <w:sz w:val="24"/>
          <w:szCs w:val="24"/>
          <w:lang w:val="en-GB"/>
        </w:rPr>
        <w:t>Attribution</w:t>
      </w:r>
      <w:r w:rsidR="000C490B">
        <w:rPr>
          <w:rFonts w:ascii="Times New Roman" w:hAnsi="Times New Roman" w:cs="Times New Roman"/>
          <w:sz w:val="24"/>
          <w:szCs w:val="24"/>
          <w:lang w:val="en-GB"/>
        </w:rPr>
        <w:t xml:space="preserve"> – </w:t>
      </w:r>
      <w:r w:rsidRPr="00004148">
        <w:rPr>
          <w:rFonts w:ascii="Times New Roman" w:hAnsi="Times New Roman" w:cs="Times New Roman"/>
          <w:sz w:val="24"/>
          <w:szCs w:val="24"/>
          <w:lang w:val="en-GB"/>
        </w:rPr>
        <w:t>No Derivative Works 3.0 Poland: This licence permits the distribution, presentation and performance of the work for both commercial and non</w:t>
      </w:r>
      <w:r w:rsidR="006C6365">
        <w:rPr>
          <w:rFonts w:ascii="Times New Roman" w:hAnsi="Times New Roman" w:cs="Times New Roman"/>
          <w:sz w:val="24"/>
          <w:szCs w:val="24"/>
          <w:lang w:val="en-GB"/>
        </w:rPr>
        <w:t>-</w:t>
      </w:r>
      <w:r w:rsidRPr="00004148">
        <w:rPr>
          <w:rFonts w:ascii="Times New Roman" w:hAnsi="Times New Roman" w:cs="Times New Roman"/>
          <w:sz w:val="24"/>
          <w:szCs w:val="24"/>
          <w:lang w:val="en-GB"/>
        </w:rPr>
        <w:t>commercial purposes, provided the work remains in its original form and is not modified to create derivative works.</w:t>
      </w:r>
    </w:p>
    <w:p w14:paraId="15FEC869" w14:textId="0AB992A3" w:rsidR="00A519AD" w:rsidRPr="00004148" w:rsidRDefault="00A519AD" w:rsidP="00FF27A3">
      <w:pPr>
        <w:pStyle w:val="Akapitzlist"/>
        <w:numPr>
          <w:ilvl w:val="0"/>
          <w:numId w:val="39"/>
        </w:numPr>
        <w:spacing w:line="360" w:lineRule="auto"/>
        <w:ind w:left="709" w:hanging="283"/>
        <w:jc w:val="both"/>
        <w:rPr>
          <w:rFonts w:ascii="Times New Roman" w:hAnsi="Times New Roman" w:cs="Times New Roman"/>
          <w:sz w:val="24"/>
          <w:szCs w:val="24"/>
          <w:lang w:val="en-GB"/>
        </w:rPr>
      </w:pPr>
      <w:r w:rsidRPr="00004148">
        <w:rPr>
          <w:rFonts w:ascii="Times New Roman" w:hAnsi="Times New Roman" w:cs="Times New Roman"/>
          <w:sz w:val="24"/>
          <w:szCs w:val="24"/>
          <w:lang w:val="en-GB"/>
        </w:rPr>
        <w:t>Attribution</w:t>
      </w:r>
      <w:r w:rsidR="000C490B">
        <w:rPr>
          <w:rFonts w:ascii="Times New Roman" w:hAnsi="Times New Roman" w:cs="Times New Roman"/>
          <w:sz w:val="24"/>
          <w:szCs w:val="24"/>
          <w:lang w:val="en-GB"/>
        </w:rPr>
        <w:t xml:space="preserve"> – </w:t>
      </w:r>
      <w:r w:rsidRPr="00004148">
        <w:rPr>
          <w:rFonts w:ascii="Times New Roman" w:hAnsi="Times New Roman" w:cs="Times New Roman"/>
          <w:sz w:val="24"/>
          <w:szCs w:val="24"/>
          <w:lang w:val="en-GB"/>
        </w:rPr>
        <w:t>Non</w:t>
      </w:r>
      <w:r w:rsidR="006C6365">
        <w:rPr>
          <w:rFonts w:ascii="Times New Roman" w:hAnsi="Times New Roman" w:cs="Times New Roman"/>
          <w:sz w:val="24"/>
          <w:szCs w:val="24"/>
          <w:lang w:val="en-GB"/>
        </w:rPr>
        <w:t>-</w:t>
      </w:r>
      <w:r w:rsidRPr="00004148">
        <w:rPr>
          <w:rFonts w:ascii="Times New Roman" w:hAnsi="Times New Roman" w:cs="Times New Roman"/>
          <w:sz w:val="24"/>
          <w:szCs w:val="24"/>
          <w:lang w:val="en-GB"/>
        </w:rPr>
        <w:t>commercial use</w:t>
      </w:r>
      <w:r w:rsidR="000C490B">
        <w:rPr>
          <w:rFonts w:ascii="Times New Roman" w:hAnsi="Times New Roman" w:cs="Times New Roman"/>
          <w:sz w:val="24"/>
          <w:szCs w:val="24"/>
          <w:lang w:val="en-GB"/>
        </w:rPr>
        <w:t xml:space="preserve"> – </w:t>
      </w:r>
      <w:r w:rsidRPr="00004148">
        <w:rPr>
          <w:rFonts w:ascii="Times New Roman" w:hAnsi="Times New Roman" w:cs="Times New Roman"/>
          <w:sz w:val="24"/>
          <w:szCs w:val="24"/>
          <w:lang w:val="en-GB"/>
        </w:rPr>
        <w:t xml:space="preserve">Under the same conditions </w:t>
      </w:r>
      <w:r w:rsidR="006C6365">
        <w:rPr>
          <w:rFonts w:ascii="Times New Roman" w:hAnsi="Times New Roman" w:cs="Times New Roman"/>
          <w:sz w:val="24"/>
          <w:szCs w:val="24"/>
          <w:lang w:val="en-GB"/>
        </w:rPr>
        <w:t xml:space="preserve">as </w:t>
      </w:r>
      <w:r w:rsidRPr="00004148">
        <w:rPr>
          <w:rFonts w:ascii="Times New Roman" w:hAnsi="Times New Roman" w:cs="Times New Roman"/>
          <w:sz w:val="24"/>
          <w:szCs w:val="24"/>
          <w:lang w:val="en-GB"/>
        </w:rPr>
        <w:t>3.0 Poland: This licence authorises the distribution, presentation and performance of the work for n</w:t>
      </w:r>
      <w:r w:rsidR="006C6365">
        <w:rPr>
          <w:rFonts w:ascii="Times New Roman" w:hAnsi="Times New Roman" w:cs="Times New Roman"/>
          <w:sz w:val="24"/>
          <w:szCs w:val="24"/>
          <w:lang w:val="en-GB"/>
        </w:rPr>
        <w:t>on-</w:t>
      </w:r>
      <w:r w:rsidRPr="00004148">
        <w:rPr>
          <w:rFonts w:ascii="Times New Roman" w:hAnsi="Times New Roman" w:cs="Times New Roman"/>
          <w:sz w:val="24"/>
          <w:szCs w:val="24"/>
          <w:lang w:val="en-GB"/>
        </w:rPr>
        <w:t>commercial purposes only, with any derivative works to be made available under the same licence conditions.</w:t>
      </w:r>
    </w:p>
    <w:p w14:paraId="0F23C458" w14:textId="2033260E" w:rsidR="00A519AD" w:rsidRPr="00004148" w:rsidRDefault="00A519AD" w:rsidP="00FF27A3">
      <w:pPr>
        <w:pStyle w:val="Akapitzlist"/>
        <w:numPr>
          <w:ilvl w:val="0"/>
          <w:numId w:val="39"/>
        </w:numPr>
        <w:spacing w:after="0" w:line="360" w:lineRule="auto"/>
        <w:ind w:left="709" w:hanging="283"/>
        <w:jc w:val="both"/>
        <w:rPr>
          <w:rFonts w:ascii="Times New Roman" w:hAnsi="Times New Roman" w:cs="Times New Roman"/>
          <w:sz w:val="24"/>
          <w:szCs w:val="24"/>
          <w:lang w:val="en-GB"/>
        </w:rPr>
      </w:pPr>
      <w:r w:rsidRPr="00004148">
        <w:rPr>
          <w:rFonts w:ascii="Times New Roman" w:hAnsi="Times New Roman" w:cs="Times New Roman"/>
          <w:sz w:val="24"/>
          <w:szCs w:val="24"/>
          <w:lang w:val="en-GB"/>
        </w:rPr>
        <w:t>Attribution</w:t>
      </w:r>
      <w:r w:rsidR="000C490B">
        <w:rPr>
          <w:rFonts w:ascii="Times New Roman" w:hAnsi="Times New Roman" w:cs="Times New Roman"/>
          <w:sz w:val="24"/>
          <w:szCs w:val="24"/>
          <w:lang w:val="en-GB"/>
        </w:rPr>
        <w:t xml:space="preserve"> – </w:t>
      </w:r>
      <w:r w:rsidRPr="00004148">
        <w:rPr>
          <w:rFonts w:ascii="Times New Roman" w:hAnsi="Times New Roman" w:cs="Times New Roman"/>
          <w:sz w:val="24"/>
          <w:szCs w:val="24"/>
          <w:lang w:val="en-GB"/>
        </w:rPr>
        <w:t>Noncommercial</w:t>
      </w:r>
      <w:r w:rsidR="000C490B">
        <w:rPr>
          <w:rFonts w:ascii="Times New Roman" w:hAnsi="Times New Roman" w:cs="Times New Roman"/>
          <w:sz w:val="24"/>
          <w:szCs w:val="24"/>
          <w:lang w:val="en-GB"/>
        </w:rPr>
        <w:t xml:space="preserve"> – </w:t>
      </w:r>
      <w:r w:rsidRPr="00004148">
        <w:rPr>
          <w:rFonts w:ascii="Times New Roman" w:hAnsi="Times New Roman" w:cs="Times New Roman"/>
          <w:sz w:val="24"/>
          <w:szCs w:val="24"/>
          <w:lang w:val="en-GB"/>
        </w:rPr>
        <w:t>No Derivative Works 3.0 Poland: This is a licence that allows you to distribute, display and perform a work for non</w:t>
      </w:r>
      <w:r w:rsidR="006C6365">
        <w:rPr>
          <w:rFonts w:ascii="Times New Roman" w:hAnsi="Times New Roman" w:cs="Times New Roman"/>
          <w:sz w:val="24"/>
          <w:szCs w:val="24"/>
          <w:lang w:val="en-GB"/>
        </w:rPr>
        <w:t>-</w:t>
      </w:r>
      <w:r w:rsidRPr="00004148">
        <w:rPr>
          <w:rFonts w:ascii="Times New Roman" w:hAnsi="Times New Roman" w:cs="Times New Roman"/>
          <w:sz w:val="24"/>
          <w:szCs w:val="24"/>
          <w:lang w:val="en-GB"/>
        </w:rPr>
        <w:t>commercial purposes only and on the condition that the original work is preserved, without creating derivative works. It is the most restrictive of the Creative Commons licenses.</w:t>
      </w:r>
    </w:p>
    <w:p w14:paraId="7678DBBA" w14:textId="77777777" w:rsidR="00FF27A3" w:rsidRPr="00004148" w:rsidRDefault="00FF27A3" w:rsidP="00FF27A3">
      <w:pPr>
        <w:spacing w:line="360" w:lineRule="auto"/>
        <w:ind w:firstLine="360"/>
        <w:jc w:val="both"/>
        <w:rPr>
          <w:lang w:val="en-GB"/>
        </w:rPr>
      </w:pPr>
      <w:r w:rsidRPr="00004148">
        <w:rPr>
          <w:lang w:val="en-GB"/>
        </w:rPr>
        <w:t>Important licensing restrictions therefore include acknowledgement of authorship, a prohibition on the creation of derivative works and the obligation to apply the same licensing terms for further use and distribution.</w:t>
      </w:r>
    </w:p>
    <w:p w14:paraId="4058BB1D" w14:textId="11158C5A" w:rsidR="00FF27A3" w:rsidRPr="00004148" w:rsidRDefault="00FF27A3" w:rsidP="00FF27A3">
      <w:pPr>
        <w:spacing w:line="360" w:lineRule="auto"/>
        <w:ind w:firstLine="360"/>
        <w:jc w:val="both"/>
        <w:rPr>
          <w:lang w:val="en-GB"/>
        </w:rPr>
      </w:pPr>
      <w:r w:rsidRPr="00004148">
        <w:rPr>
          <w:lang w:val="en-GB"/>
        </w:rPr>
        <w:t>It is also worth remembering that, in addition to Creative Commons licensed material, you can use works in the public domain. These works are not protected by copyright, or their protection has expired, making it possible to use them freely without having to obtain the author</w:t>
      </w:r>
      <w:r w:rsidR="000C490B">
        <w:rPr>
          <w:lang w:val="en-GB"/>
        </w:rPr>
        <w:t>’</w:t>
      </w:r>
      <w:r w:rsidRPr="00004148">
        <w:rPr>
          <w:lang w:val="en-GB"/>
        </w:rPr>
        <w:t>s permission or comply with specific licensing terms.</w:t>
      </w:r>
    </w:p>
    <w:p w14:paraId="4BA04BAC" w14:textId="77777777" w:rsidR="00F46260" w:rsidRPr="00004148" w:rsidRDefault="00F46260" w:rsidP="00F46260">
      <w:pPr>
        <w:rPr>
          <w:lang w:val="en-GB"/>
        </w:rPr>
      </w:pPr>
    </w:p>
    <w:p w14:paraId="5F83E4A4" w14:textId="57179C85" w:rsidR="00F46260" w:rsidRDefault="0039767F" w:rsidP="002E6B9C">
      <w:pPr>
        <w:pStyle w:val="Paragraf"/>
      </w:pPr>
      <w:bookmarkStart w:id="40" w:name="_Toc159999886"/>
      <w:r>
        <w:lastRenderedPageBreak/>
        <w:t>Public domain</w:t>
      </w:r>
      <w:bookmarkEnd w:id="40"/>
    </w:p>
    <w:p w14:paraId="76EF297E" w14:textId="0D3C6E28" w:rsidR="00FF27A3" w:rsidRPr="00004148" w:rsidRDefault="00FF27A3" w:rsidP="007323F3">
      <w:pPr>
        <w:spacing w:line="360" w:lineRule="auto"/>
        <w:ind w:firstLine="357"/>
        <w:jc w:val="both"/>
        <w:rPr>
          <w:lang w:val="en-GB"/>
        </w:rPr>
      </w:pPr>
      <w:r w:rsidRPr="00004148">
        <w:rPr>
          <w:lang w:val="en-GB"/>
        </w:rPr>
        <w:t>Material in the public domain may be used without restriction and without the need to obtain permission from the creator. Public domain is a legal term that refers to works (such as literature, art, music, films, photographs) that are not protected by copyright or whose copyright has expired, been relinquished or is otherwise unavailable. Works in the public domain can be freely used by anyone without the need to obtain permission from authors or rights holders. This means that these materials can be copied, modified, distributed and performed publicly without any copyright restrictions. It is important to note that public domain status may vary from country to country, as different jurisdictions have different rules regarding copyright termination. For example, in many countries, copyright expires some time after the author</w:t>
      </w:r>
      <w:r w:rsidR="000C490B">
        <w:rPr>
          <w:lang w:val="en-GB"/>
        </w:rPr>
        <w:t>’</w:t>
      </w:r>
      <w:r w:rsidRPr="00004148">
        <w:rPr>
          <w:lang w:val="en-GB"/>
        </w:rPr>
        <w:t>s death (e.g. in Poland</w:t>
      </w:r>
      <w:r w:rsidR="000C490B">
        <w:rPr>
          <w:lang w:val="en-GB"/>
        </w:rPr>
        <w:t xml:space="preserve"> – </w:t>
      </w:r>
      <w:r w:rsidR="006C6365">
        <w:rPr>
          <w:lang w:val="en-GB"/>
        </w:rPr>
        <w:t xml:space="preserve">according to </w:t>
      </w:r>
      <w:r w:rsidRPr="00004148">
        <w:rPr>
          <w:lang w:val="en-GB"/>
        </w:rPr>
        <w:t>Article 36 of the UPA</w:t>
      </w:r>
      <w:r w:rsidR="000C490B">
        <w:rPr>
          <w:lang w:val="en-GB"/>
        </w:rPr>
        <w:t xml:space="preserve"> – </w:t>
      </w:r>
      <w:r w:rsidRPr="00004148">
        <w:rPr>
          <w:lang w:val="en-GB"/>
        </w:rPr>
        <w:t>the rule that economic rights expire seventy years after the author</w:t>
      </w:r>
      <w:r w:rsidR="000C490B">
        <w:rPr>
          <w:lang w:val="en-GB"/>
        </w:rPr>
        <w:t>’</w:t>
      </w:r>
      <w:r w:rsidRPr="00004148">
        <w:rPr>
          <w:lang w:val="en-GB"/>
        </w:rPr>
        <w:t>s death), after which the work passes into the public domain.</w:t>
      </w:r>
    </w:p>
    <w:p w14:paraId="3AE5DA65" w14:textId="77777777" w:rsidR="00FF27A3" w:rsidRPr="00004148" w:rsidRDefault="00FF27A3" w:rsidP="007323F3">
      <w:pPr>
        <w:spacing w:line="360" w:lineRule="auto"/>
        <w:ind w:firstLine="357"/>
        <w:jc w:val="both"/>
        <w:rPr>
          <w:lang w:val="en-GB"/>
        </w:rPr>
      </w:pPr>
    </w:p>
    <w:p w14:paraId="62D45D7F" w14:textId="0813B6F8" w:rsidR="00F46260" w:rsidRPr="00004148" w:rsidRDefault="002E6B9C" w:rsidP="00F46260">
      <w:pPr>
        <w:rPr>
          <w:lang w:val="en-GB"/>
        </w:rPr>
      </w:pPr>
      <w:r w:rsidRPr="00004148">
        <w:rPr>
          <w:lang w:val="en-GB"/>
        </w:rPr>
        <w:br w:type="page"/>
      </w:r>
    </w:p>
    <w:p w14:paraId="6CBA4140" w14:textId="62E8819D" w:rsidR="00C359C3" w:rsidRPr="003809C5" w:rsidRDefault="00FF27A3" w:rsidP="00FF27A3">
      <w:pPr>
        <w:pStyle w:val="Nagwek1"/>
        <w:numPr>
          <w:ilvl w:val="0"/>
          <w:numId w:val="4"/>
        </w:numPr>
        <w:rPr>
          <w:rFonts w:ascii="Times New Roman" w:hAnsi="Times New Roman" w:cs="Times New Roman"/>
          <w:color w:val="auto"/>
          <w:sz w:val="32"/>
          <w:szCs w:val="32"/>
        </w:rPr>
      </w:pPr>
      <w:bookmarkStart w:id="41" w:name="_Toc159999887"/>
      <w:r w:rsidRPr="003809C5">
        <w:rPr>
          <w:rFonts w:ascii="Times New Roman" w:hAnsi="Times New Roman" w:cs="Times New Roman"/>
          <w:color w:val="auto"/>
          <w:sz w:val="32"/>
          <w:szCs w:val="32"/>
        </w:rPr>
        <w:lastRenderedPageBreak/>
        <w:t>Title of the chapter</w:t>
      </w:r>
      <w:bookmarkEnd w:id="41"/>
    </w:p>
    <w:p w14:paraId="4066282A" w14:textId="667447A1" w:rsidR="00C359C3" w:rsidRDefault="00C359C3" w:rsidP="003809C5">
      <w:pPr>
        <w:pStyle w:val="Podrozdzia"/>
        <w:numPr>
          <w:ilvl w:val="1"/>
          <w:numId w:val="41"/>
        </w:numPr>
      </w:pPr>
      <w:r w:rsidRPr="0049237C">
        <w:t xml:space="preserve"> </w:t>
      </w:r>
      <w:bookmarkStart w:id="42" w:name="_Toc159999888"/>
      <w:r w:rsidR="003809C5" w:rsidRPr="003809C5">
        <w:t>Title of subsection</w:t>
      </w:r>
      <w:bookmarkEnd w:id="42"/>
    </w:p>
    <w:p w14:paraId="2D836FB8" w14:textId="18763CD9" w:rsidR="003809C5" w:rsidRPr="00004148" w:rsidRDefault="003809C5" w:rsidP="001C3D16">
      <w:pPr>
        <w:spacing w:line="360" w:lineRule="auto"/>
        <w:ind w:firstLine="357"/>
        <w:jc w:val="both"/>
        <w:rPr>
          <w:lang w:val="en-GB"/>
        </w:rPr>
      </w:pPr>
      <w:r w:rsidRPr="00004148">
        <w:rPr>
          <w:lang w:val="en-GB"/>
        </w:rPr>
        <w:t>Content content content content content content content content content content content content content content content content content content content content content content content content content content content content conten</w:t>
      </w:r>
      <w:r w:rsidR="006C6365">
        <w:rPr>
          <w:lang w:val="en-GB"/>
        </w:rPr>
        <w:t>t</w:t>
      </w:r>
      <w:r w:rsidRPr="00004148">
        <w:rPr>
          <w:lang w:val="en-GB"/>
        </w:rPr>
        <w:t>...</w:t>
      </w:r>
    </w:p>
    <w:p w14:paraId="3FA22517" w14:textId="2661BF3C" w:rsidR="00C359C3" w:rsidRPr="0049237C" w:rsidRDefault="003809C5" w:rsidP="003809C5">
      <w:pPr>
        <w:pStyle w:val="Podrozdzia"/>
      </w:pPr>
      <w:bookmarkStart w:id="43" w:name="_Toc159999889"/>
      <w:r w:rsidRPr="003809C5">
        <w:t>Title of subsection</w:t>
      </w:r>
      <w:bookmarkEnd w:id="43"/>
    </w:p>
    <w:p w14:paraId="1FCB9127" w14:textId="37BF94A9" w:rsidR="00C359C3" w:rsidRPr="003809C5" w:rsidRDefault="003809C5" w:rsidP="003809C5">
      <w:pPr>
        <w:pStyle w:val="Paragraf"/>
        <w:rPr>
          <w:rFonts w:cs="Times New Roman"/>
        </w:rPr>
      </w:pPr>
      <w:bookmarkStart w:id="44" w:name="_Toc159999890"/>
      <w:r w:rsidRPr="003809C5">
        <w:rPr>
          <w:rFonts w:cs="Times New Roman"/>
        </w:rPr>
        <w:t>Paragraph title</w:t>
      </w:r>
      <w:bookmarkEnd w:id="44"/>
    </w:p>
    <w:p w14:paraId="13582EEA" w14:textId="32D57E67" w:rsidR="003809C5" w:rsidRPr="00004148" w:rsidRDefault="003809C5" w:rsidP="005A58B2">
      <w:pPr>
        <w:spacing w:line="360" w:lineRule="auto"/>
        <w:ind w:firstLine="567"/>
        <w:jc w:val="both"/>
        <w:rPr>
          <w:lang w:val="en-GB"/>
        </w:rPr>
      </w:pPr>
      <w:bookmarkStart w:id="45" w:name="_Hlk159329377"/>
      <w:r w:rsidRPr="00004148">
        <w:rPr>
          <w:lang w:val="en-GB"/>
        </w:rPr>
        <w:t>Content content content content content content content content content content content content content content content content content content content content content content content content content content content content content</w:t>
      </w:r>
      <w:r w:rsidR="006C6365">
        <w:rPr>
          <w:lang w:val="en-GB"/>
        </w:rPr>
        <w:t>.</w:t>
      </w:r>
      <w:r w:rsidRPr="00004148">
        <w:rPr>
          <w:lang w:val="en-GB"/>
        </w:rPr>
        <w:t>..</w:t>
      </w:r>
    </w:p>
    <w:p w14:paraId="4BFCC251" w14:textId="4BB6FA00" w:rsidR="001C3D16" w:rsidRPr="001C3D16" w:rsidRDefault="003809C5" w:rsidP="003809C5">
      <w:pPr>
        <w:pStyle w:val="Paragraf"/>
      </w:pPr>
      <w:bookmarkStart w:id="46" w:name="_Toc159999891"/>
      <w:bookmarkEnd w:id="45"/>
      <w:r w:rsidRPr="003809C5">
        <w:t>Paragraph title</w:t>
      </w:r>
      <w:bookmarkEnd w:id="46"/>
    </w:p>
    <w:p w14:paraId="648135E0" w14:textId="2A23F91C" w:rsidR="001C3D16" w:rsidRPr="00004148" w:rsidRDefault="003809C5" w:rsidP="001C3D16">
      <w:pPr>
        <w:spacing w:line="360" w:lineRule="auto"/>
        <w:ind w:firstLine="567"/>
        <w:jc w:val="both"/>
        <w:rPr>
          <w:lang w:val="en-GB"/>
        </w:rPr>
      </w:pPr>
      <w:r w:rsidRPr="00004148">
        <w:rPr>
          <w:lang w:val="en-GB"/>
        </w:rPr>
        <w:t>Content content content content content content content content content content content content content content content content content content content content content content content content content content content content content...</w:t>
      </w:r>
    </w:p>
    <w:p w14:paraId="22741775" w14:textId="5D007B98" w:rsidR="00C359C3" w:rsidRPr="0049237C" w:rsidRDefault="00C359C3" w:rsidP="00C359C3">
      <w:pPr>
        <w:pStyle w:val="Podrozdzia"/>
      </w:pPr>
      <w:r w:rsidRPr="00004148">
        <w:rPr>
          <w:lang w:val="en-GB"/>
        </w:rPr>
        <w:t xml:space="preserve"> </w:t>
      </w:r>
      <w:bookmarkStart w:id="47" w:name="_Hlk159329446"/>
      <w:bookmarkStart w:id="48" w:name="_Toc159999892"/>
      <w:r w:rsidR="003809C5" w:rsidRPr="003809C5">
        <w:t>Title of subsection</w:t>
      </w:r>
      <w:bookmarkEnd w:id="47"/>
      <w:bookmarkEnd w:id="48"/>
    </w:p>
    <w:p w14:paraId="622FB1E2" w14:textId="45A1AD56" w:rsidR="00C359C3" w:rsidRPr="003809C5" w:rsidRDefault="003809C5" w:rsidP="003809C5">
      <w:pPr>
        <w:pStyle w:val="Paragraf"/>
        <w:rPr>
          <w:rFonts w:cs="Times New Roman"/>
        </w:rPr>
      </w:pPr>
      <w:bookmarkStart w:id="49" w:name="_Toc159999893"/>
      <w:r w:rsidRPr="003809C5">
        <w:rPr>
          <w:rFonts w:cs="Times New Roman"/>
        </w:rPr>
        <w:t>Paragraph title</w:t>
      </w:r>
      <w:bookmarkEnd w:id="49"/>
    </w:p>
    <w:p w14:paraId="2F152286" w14:textId="2BCFD95C" w:rsidR="00AF442C" w:rsidRPr="00004148" w:rsidRDefault="003809C5" w:rsidP="005A58B2">
      <w:pPr>
        <w:spacing w:line="360" w:lineRule="auto"/>
        <w:ind w:firstLine="567"/>
        <w:jc w:val="both"/>
        <w:rPr>
          <w:lang w:val="en-GB"/>
        </w:rPr>
      </w:pPr>
      <w:r w:rsidRPr="00004148">
        <w:rPr>
          <w:lang w:val="en-GB"/>
        </w:rPr>
        <w:t>Content content content content content content content content content content content content content content content content content content content content content content content content content content content content content...</w:t>
      </w:r>
    </w:p>
    <w:p w14:paraId="16822806" w14:textId="6683A630" w:rsidR="001C3D16" w:rsidRPr="001C3D16" w:rsidRDefault="003809C5" w:rsidP="003809C5">
      <w:pPr>
        <w:pStyle w:val="Paragraf"/>
      </w:pPr>
      <w:bookmarkStart w:id="50" w:name="_Toc159999894"/>
      <w:r w:rsidRPr="003809C5">
        <w:t>Paragraph title</w:t>
      </w:r>
      <w:bookmarkEnd w:id="50"/>
    </w:p>
    <w:p w14:paraId="1A4637D6" w14:textId="6E7B35CA" w:rsidR="001C3D16" w:rsidRPr="00004148" w:rsidRDefault="003809C5" w:rsidP="001C3D16">
      <w:pPr>
        <w:spacing w:line="360" w:lineRule="auto"/>
        <w:ind w:firstLine="567"/>
        <w:jc w:val="both"/>
        <w:rPr>
          <w:lang w:val="en-GB"/>
        </w:rPr>
      </w:pPr>
      <w:r w:rsidRPr="00004148">
        <w:rPr>
          <w:lang w:val="en-GB"/>
        </w:rPr>
        <w:t>Content content content content content content content content content content content content content content content content content content content content content content content content content content content content content...</w:t>
      </w:r>
    </w:p>
    <w:p w14:paraId="705A61DB" w14:textId="77777777" w:rsidR="00DF7F1A" w:rsidRPr="00004148" w:rsidRDefault="00DF7F1A" w:rsidP="00DF7F1A">
      <w:pPr>
        <w:spacing w:line="360" w:lineRule="auto"/>
        <w:jc w:val="both"/>
        <w:rPr>
          <w:lang w:val="en-GB"/>
        </w:rPr>
      </w:pPr>
    </w:p>
    <w:p w14:paraId="30F15EEC" w14:textId="77777777" w:rsidR="0095359F" w:rsidRPr="00004148" w:rsidRDefault="0095359F">
      <w:pPr>
        <w:rPr>
          <w:lang w:val="en-GB"/>
        </w:rPr>
      </w:pPr>
      <w:r w:rsidRPr="00004148">
        <w:rPr>
          <w:lang w:val="en-GB"/>
        </w:rPr>
        <w:br w:type="page"/>
      </w:r>
    </w:p>
    <w:p w14:paraId="57646F19" w14:textId="7330B6F4" w:rsidR="005A58B2" w:rsidRPr="003809C5" w:rsidRDefault="003809C5" w:rsidP="003809C5">
      <w:pPr>
        <w:pStyle w:val="Akapitzlist"/>
        <w:numPr>
          <w:ilvl w:val="0"/>
          <w:numId w:val="4"/>
        </w:numPr>
        <w:rPr>
          <w:rFonts w:ascii="Times New Roman" w:eastAsiaTheme="majorEastAsia" w:hAnsi="Times New Roman" w:cs="Times New Roman"/>
          <w:b/>
          <w:bCs/>
          <w:sz w:val="32"/>
          <w:szCs w:val="32"/>
          <w:lang w:eastAsia="pl-PL"/>
        </w:rPr>
      </w:pPr>
      <w:r w:rsidRPr="003809C5">
        <w:rPr>
          <w:rFonts w:ascii="Times New Roman" w:eastAsiaTheme="majorEastAsia" w:hAnsi="Times New Roman" w:cs="Times New Roman"/>
          <w:b/>
          <w:bCs/>
          <w:sz w:val="32"/>
          <w:szCs w:val="32"/>
          <w:lang w:eastAsia="pl-PL"/>
        </w:rPr>
        <w:lastRenderedPageBreak/>
        <w:t>Title of the chapter</w:t>
      </w:r>
    </w:p>
    <w:p w14:paraId="430703C0" w14:textId="112F0809" w:rsidR="005A58B2" w:rsidRDefault="005A58B2" w:rsidP="003809C5">
      <w:pPr>
        <w:pStyle w:val="Styl1"/>
      </w:pPr>
      <w:r w:rsidRPr="0049237C">
        <w:t xml:space="preserve"> </w:t>
      </w:r>
      <w:bookmarkStart w:id="51" w:name="_Toc159999895"/>
      <w:r w:rsidR="003809C5" w:rsidRPr="003809C5">
        <w:t>Title of subsection</w:t>
      </w:r>
      <w:bookmarkEnd w:id="51"/>
    </w:p>
    <w:p w14:paraId="16CE4EE4" w14:textId="071C2090" w:rsidR="001C3D16" w:rsidRPr="00004148" w:rsidRDefault="003809C5" w:rsidP="001C3D16">
      <w:pPr>
        <w:spacing w:line="360" w:lineRule="auto"/>
        <w:ind w:firstLine="357"/>
        <w:jc w:val="both"/>
        <w:rPr>
          <w:lang w:val="en-GB"/>
        </w:rPr>
      </w:pPr>
      <w:r w:rsidRPr="00004148">
        <w:rPr>
          <w:lang w:val="en-GB"/>
        </w:rPr>
        <w:t>Content content content content content content content content content content content content content content content content content content content content content content content content content content content content content...</w:t>
      </w:r>
    </w:p>
    <w:p w14:paraId="71354594" w14:textId="34626F3D" w:rsidR="005A58B2" w:rsidRPr="0049237C" w:rsidRDefault="003809C5" w:rsidP="005A58B2">
      <w:pPr>
        <w:pStyle w:val="Podrozdzia"/>
      </w:pPr>
      <w:r w:rsidRPr="00004148">
        <w:rPr>
          <w:lang w:val="en-GB"/>
        </w:rPr>
        <w:t xml:space="preserve"> </w:t>
      </w:r>
      <w:bookmarkStart w:id="52" w:name="_Toc159999896"/>
      <w:r w:rsidRPr="003809C5">
        <w:t>Title of subsection</w:t>
      </w:r>
      <w:bookmarkEnd w:id="52"/>
    </w:p>
    <w:p w14:paraId="23BB34A1" w14:textId="414F0805" w:rsidR="005A58B2" w:rsidRPr="00004148" w:rsidRDefault="003809C5" w:rsidP="005A58B2">
      <w:pPr>
        <w:spacing w:line="360" w:lineRule="auto"/>
        <w:ind w:firstLine="567"/>
        <w:jc w:val="both"/>
        <w:rPr>
          <w:lang w:val="en-GB"/>
        </w:rPr>
      </w:pPr>
      <w:r w:rsidRPr="00004148">
        <w:rPr>
          <w:lang w:val="en-GB"/>
        </w:rPr>
        <w:t>Content content content content content content content content content content content content content content content content content content content content content content content content content content content content content...</w:t>
      </w:r>
      <w:r w:rsidR="005A58B2" w:rsidRPr="00004148">
        <w:rPr>
          <w:lang w:val="en-GB"/>
        </w:rPr>
        <w:t xml:space="preserve"> </w:t>
      </w:r>
    </w:p>
    <w:p w14:paraId="7F926459" w14:textId="299D909F" w:rsidR="005A58B2" w:rsidRPr="0049237C" w:rsidRDefault="003809C5" w:rsidP="005A58B2">
      <w:pPr>
        <w:pStyle w:val="Podrozdzia"/>
      </w:pPr>
      <w:r w:rsidRPr="00004148">
        <w:rPr>
          <w:lang w:val="en-GB"/>
        </w:rPr>
        <w:t xml:space="preserve"> </w:t>
      </w:r>
      <w:bookmarkStart w:id="53" w:name="_Toc159999897"/>
      <w:r w:rsidRPr="003809C5">
        <w:t>Title of subsection</w:t>
      </w:r>
      <w:bookmarkEnd w:id="53"/>
    </w:p>
    <w:p w14:paraId="2E20B674" w14:textId="253EC3E7" w:rsidR="005A58B2" w:rsidRPr="00004148" w:rsidRDefault="003809C5" w:rsidP="005A58B2">
      <w:pPr>
        <w:spacing w:line="360" w:lineRule="auto"/>
        <w:ind w:firstLine="567"/>
        <w:jc w:val="both"/>
        <w:rPr>
          <w:lang w:val="en-GB"/>
        </w:rPr>
      </w:pPr>
      <w:r w:rsidRPr="00004148">
        <w:rPr>
          <w:lang w:val="en-GB"/>
        </w:rPr>
        <w:t>Content content content content content content content content content content content content content content content content content content content content content content content content content content content content content...</w:t>
      </w:r>
      <w:r w:rsidR="005A58B2" w:rsidRPr="00004148">
        <w:rPr>
          <w:lang w:val="en-GB"/>
        </w:rPr>
        <w:t xml:space="preserve"> </w:t>
      </w:r>
    </w:p>
    <w:p w14:paraId="61EEBD52" w14:textId="17A2B0C7" w:rsidR="0095359F" w:rsidRPr="00004148" w:rsidRDefault="0095359F" w:rsidP="002B06CA">
      <w:pPr>
        <w:spacing w:line="360" w:lineRule="auto"/>
        <w:jc w:val="both"/>
        <w:rPr>
          <w:lang w:val="en-GB"/>
        </w:rPr>
      </w:pPr>
      <w:r w:rsidRPr="00004148">
        <w:rPr>
          <w:lang w:val="en-GB"/>
        </w:rPr>
        <w:br w:type="page"/>
      </w:r>
    </w:p>
    <w:p w14:paraId="5AA7F4C8" w14:textId="20345709" w:rsidR="0095359F" w:rsidRPr="00004148" w:rsidRDefault="003809C5" w:rsidP="0095359F">
      <w:pPr>
        <w:pStyle w:val="Nagwek1"/>
        <w:spacing w:before="240" w:after="60" w:line="360" w:lineRule="auto"/>
        <w:jc w:val="both"/>
        <w:rPr>
          <w:rFonts w:ascii="Times New Roman" w:hAnsi="Times New Roman" w:cs="Times New Roman"/>
          <w:color w:val="auto"/>
          <w:sz w:val="32"/>
          <w:szCs w:val="32"/>
          <w:lang w:val="en-GB"/>
        </w:rPr>
      </w:pPr>
      <w:bookmarkStart w:id="54" w:name="_Toc159999898"/>
      <w:r w:rsidRPr="00004148">
        <w:rPr>
          <w:rFonts w:ascii="Times New Roman" w:hAnsi="Times New Roman" w:cs="Times New Roman"/>
          <w:color w:val="auto"/>
          <w:sz w:val="32"/>
          <w:szCs w:val="32"/>
          <w:lang w:val="en-GB"/>
        </w:rPr>
        <w:lastRenderedPageBreak/>
        <w:t>Summary</w:t>
      </w:r>
      <w:bookmarkEnd w:id="54"/>
    </w:p>
    <w:p w14:paraId="57B107A6" w14:textId="3F6A4281" w:rsidR="003809C5" w:rsidRPr="00004148" w:rsidRDefault="003809C5" w:rsidP="003809C5">
      <w:pPr>
        <w:spacing w:line="360" w:lineRule="auto"/>
        <w:ind w:firstLine="357"/>
        <w:jc w:val="both"/>
        <w:rPr>
          <w:lang w:val="en-GB"/>
        </w:rPr>
      </w:pPr>
      <w:r w:rsidRPr="00004148">
        <w:rPr>
          <w:lang w:val="en-GB"/>
        </w:rPr>
        <w:t xml:space="preserve">The thesis summary is a </w:t>
      </w:r>
      <w:r w:rsidR="006C6365">
        <w:rPr>
          <w:lang w:val="en-GB"/>
        </w:rPr>
        <w:t>crucial</w:t>
      </w:r>
      <w:r w:rsidRPr="00004148">
        <w:rPr>
          <w:lang w:val="en-GB"/>
        </w:rPr>
        <w:t xml:space="preserve"> element in which the author/author summarises the research achievements and reflects on their significance. In this part of the thesis, the author should assess whether and to what extent the objectives formulated in the introduction have been met</w:t>
      </w:r>
      <w:r w:rsidR="006C6365">
        <w:rPr>
          <w:lang w:val="en-GB"/>
        </w:rPr>
        <w:t xml:space="preserve">, </w:t>
      </w:r>
      <w:r w:rsidRPr="00004148">
        <w:rPr>
          <w:lang w:val="en-GB"/>
        </w:rPr>
        <w:t>discusses the reasons for any failures</w:t>
      </w:r>
      <w:r w:rsidR="006C6365">
        <w:rPr>
          <w:lang w:val="en-GB"/>
        </w:rPr>
        <w:t>,</w:t>
      </w:r>
      <w:r w:rsidRPr="00004148">
        <w:rPr>
          <w:lang w:val="en-GB"/>
        </w:rPr>
        <w:t xml:space="preserve"> and identifies areas for further research.</w:t>
      </w:r>
    </w:p>
    <w:p w14:paraId="3D7F491E" w14:textId="34755A41" w:rsidR="003809C5" w:rsidRPr="00004148" w:rsidRDefault="003809C5" w:rsidP="003809C5">
      <w:pPr>
        <w:spacing w:line="360" w:lineRule="auto"/>
        <w:ind w:firstLine="357"/>
        <w:jc w:val="both"/>
        <w:rPr>
          <w:lang w:val="en-GB"/>
        </w:rPr>
      </w:pPr>
      <w:r w:rsidRPr="00004148">
        <w:rPr>
          <w:lang w:val="en-GB"/>
        </w:rPr>
        <w:t xml:space="preserve">The author should also present the regularities observed and the conclusions drawn from the analysis. </w:t>
      </w:r>
      <w:r w:rsidR="006C6365">
        <w:rPr>
          <w:lang w:val="en-GB"/>
        </w:rPr>
        <w:t>Conclusions</w:t>
      </w:r>
      <w:r w:rsidRPr="00004148">
        <w:rPr>
          <w:lang w:val="en-GB"/>
        </w:rPr>
        <w:t xml:space="preserve"> should be clearly articulated, highlighting their significance and potential practical applications. An important aspect of the conclusion is to present the author</w:t>
      </w:r>
      <w:r w:rsidR="000C490B">
        <w:rPr>
          <w:lang w:val="en-GB"/>
        </w:rPr>
        <w:t>’</w:t>
      </w:r>
      <w:r w:rsidRPr="00004148">
        <w:rPr>
          <w:lang w:val="en-GB"/>
        </w:rPr>
        <w:t>s own judgements and opinions on the phenomena and processes studied. Here, the author is given the opportunity to present his or her own point of view and interpretation of the results, which constitutes an important contribution to the development of the field of knowledge concerned. The conclusion should also include proposals for solving the problems identified and suggestions for further research directions. Here, the author may suggest which subject areas require further exploration and what practical applications the results of the work may have.</w:t>
      </w:r>
    </w:p>
    <w:p w14:paraId="54FF750C" w14:textId="36A7BD5B" w:rsidR="00485D62" w:rsidRPr="00004148" w:rsidRDefault="003809C5" w:rsidP="003809C5">
      <w:pPr>
        <w:spacing w:line="360" w:lineRule="auto"/>
        <w:ind w:firstLine="357"/>
        <w:jc w:val="both"/>
        <w:rPr>
          <w:lang w:val="en-GB"/>
        </w:rPr>
      </w:pPr>
      <w:r w:rsidRPr="00004148">
        <w:rPr>
          <w:lang w:val="en-GB"/>
        </w:rPr>
        <w:t xml:space="preserve">In conclusion, it is also worth pointing out that individual fragments of the thesis, such as individual chapters, should not be sent to the thesis </w:t>
      </w:r>
      <w:r w:rsidR="006C6365">
        <w:rPr>
          <w:lang w:val="en-GB"/>
        </w:rPr>
        <w:t>advisor</w:t>
      </w:r>
      <w:r w:rsidRPr="00004148">
        <w:rPr>
          <w:lang w:val="en-GB"/>
        </w:rPr>
        <w:t xml:space="preserve"> for checking</w:t>
      </w:r>
      <w:r w:rsidR="006C6365">
        <w:rPr>
          <w:lang w:val="en-GB"/>
        </w:rPr>
        <w:t>; rather,</w:t>
      </w:r>
      <w:r w:rsidRPr="00004148">
        <w:rPr>
          <w:lang w:val="en-GB"/>
        </w:rPr>
        <w:t xml:space="preserve"> the entire document should be submitted. This practice provides the </w:t>
      </w:r>
      <w:r w:rsidR="006C6365">
        <w:rPr>
          <w:lang w:val="en-GB"/>
        </w:rPr>
        <w:t>advisor</w:t>
      </w:r>
      <w:r w:rsidRPr="00004148">
        <w:rPr>
          <w:lang w:val="en-GB"/>
        </w:rPr>
        <w:t xml:space="preserve"> with the full context of the analysed material, which is crucial for understanding the structure of the thesis and its coherence. Submitting the entire paper also enables the </w:t>
      </w:r>
      <w:r w:rsidR="006C6365">
        <w:rPr>
          <w:lang w:val="en-GB"/>
        </w:rPr>
        <w:t>advisor</w:t>
      </w:r>
      <w:r w:rsidRPr="00004148">
        <w:rPr>
          <w:lang w:val="en-GB"/>
        </w:rPr>
        <w:t xml:space="preserve"> to assess the overall progress and direction of the research, as well as to identify any gaps or inconsistencies that may require additional work. Through this approach, the </w:t>
      </w:r>
      <w:r w:rsidR="006C6365">
        <w:rPr>
          <w:lang w:val="en-GB"/>
        </w:rPr>
        <w:t>advisor</w:t>
      </w:r>
      <w:r w:rsidRPr="00004148">
        <w:rPr>
          <w:lang w:val="en-GB"/>
        </w:rPr>
        <w:t xml:space="preserve"> can provide more comprehensive and valuable comments that will improve the quality of the thesis as a whole.</w:t>
      </w:r>
      <w:r w:rsidR="00485D62" w:rsidRPr="00004148">
        <w:rPr>
          <w:lang w:val="en-GB"/>
        </w:rPr>
        <w:br w:type="page"/>
      </w:r>
    </w:p>
    <w:p w14:paraId="504007B5" w14:textId="77777777" w:rsidR="008F3A99" w:rsidRPr="00004148" w:rsidRDefault="008F3A99" w:rsidP="00E7423F">
      <w:pPr>
        <w:spacing w:line="360" w:lineRule="auto"/>
        <w:jc w:val="both"/>
        <w:rPr>
          <w:lang w:val="en-GB"/>
        </w:rPr>
      </w:pPr>
    </w:p>
    <w:p w14:paraId="673A3CED" w14:textId="34CCA302" w:rsidR="008F3A99" w:rsidRPr="0049237C" w:rsidRDefault="008F3A99" w:rsidP="008F3A99">
      <w:pPr>
        <w:pStyle w:val="Nagwek1"/>
        <w:spacing w:before="240" w:after="60" w:line="360" w:lineRule="auto"/>
        <w:jc w:val="both"/>
        <w:rPr>
          <w:rFonts w:ascii="Times New Roman" w:hAnsi="Times New Roman" w:cs="Times New Roman"/>
          <w:color w:val="auto"/>
          <w:sz w:val="32"/>
          <w:szCs w:val="32"/>
        </w:rPr>
      </w:pPr>
      <w:bookmarkStart w:id="55" w:name="_Toc159999899"/>
      <w:r w:rsidRPr="0049237C">
        <w:rPr>
          <w:rFonts w:ascii="Times New Roman" w:hAnsi="Times New Roman" w:cs="Times New Roman"/>
          <w:color w:val="auto"/>
          <w:sz w:val="32"/>
          <w:szCs w:val="32"/>
        </w:rPr>
        <w:t>Bibliogra</w:t>
      </w:r>
      <w:r w:rsidR="003809C5">
        <w:rPr>
          <w:rFonts w:ascii="Times New Roman" w:hAnsi="Times New Roman" w:cs="Times New Roman"/>
          <w:color w:val="auto"/>
          <w:sz w:val="32"/>
          <w:szCs w:val="32"/>
        </w:rPr>
        <w:t>phy</w:t>
      </w:r>
      <w:bookmarkEnd w:id="55"/>
    </w:p>
    <w:p w14:paraId="29622135" w14:textId="25D1BD0E" w:rsidR="003809C5" w:rsidRPr="003809C5" w:rsidRDefault="003809C5" w:rsidP="003809C5">
      <w:pPr>
        <w:pStyle w:val="Akapitzlist"/>
        <w:numPr>
          <w:ilvl w:val="0"/>
          <w:numId w:val="7"/>
        </w:numPr>
        <w:spacing w:line="360" w:lineRule="auto"/>
        <w:jc w:val="both"/>
        <w:rPr>
          <w:rFonts w:ascii="Times New Roman" w:hAnsi="Times New Roman" w:cs="Times New Roman"/>
          <w:sz w:val="20"/>
          <w:szCs w:val="20"/>
          <w:lang w:val="en-GB"/>
        </w:rPr>
      </w:pPr>
      <w:r w:rsidRPr="003809C5">
        <w:rPr>
          <w:rFonts w:ascii="Times New Roman" w:hAnsi="Times New Roman" w:cs="Times New Roman"/>
          <w:sz w:val="20"/>
          <w:szCs w:val="20"/>
          <w:lang w:val="en-GB"/>
        </w:rPr>
        <w:t>Alexander, A., Kumar, M., Walker, H., &amp; Gosling, J. (2024). Innovation for zero</w:t>
      </w:r>
      <w:r w:rsidR="000C490B">
        <w:rPr>
          <w:rFonts w:ascii="Times New Roman" w:hAnsi="Times New Roman" w:cs="Times New Roman"/>
          <w:sz w:val="20"/>
          <w:szCs w:val="20"/>
          <w:lang w:val="en-GB"/>
        </w:rPr>
        <w:t xml:space="preserve"> – </w:t>
      </w:r>
      <w:r w:rsidRPr="003809C5">
        <w:rPr>
          <w:rFonts w:ascii="Times New Roman" w:hAnsi="Times New Roman" w:cs="Times New Roman"/>
          <w:sz w:val="20"/>
          <w:szCs w:val="20"/>
          <w:lang w:val="en-GB"/>
        </w:rPr>
        <w:t>deforestation sustainable supply chain management services: a performance measurement and management approach. Supply Chain Management: An International Journal.</w:t>
      </w:r>
    </w:p>
    <w:p w14:paraId="34A0B450" w14:textId="77777777" w:rsidR="003809C5" w:rsidRPr="003809C5" w:rsidRDefault="003809C5" w:rsidP="003809C5">
      <w:pPr>
        <w:pStyle w:val="Akapitzlist"/>
        <w:numPr>
          <w:ilvl w:val="0"/>
          <w:numId w:val="7"/>
        </w:numPr>
        <w:spacing w:line="360" w:lineRule="auto"/>
        <w:jc w:val="both"/>
        <w:rPr>
          <w:rFonts w:ascii="Times New Roman" w:hAnsi="Times New Roman" w:cs="Times New Roman"/>
          <w:sz w:val="20"/>
          <w:szCs w:val="20"/>
          <w:lang w:val="en-GB"/>
        </w:rPr>
      </w:pPr>
      <w:r w:rsidRPr="003809C5">
        <w:rPr>
          <w:rFonts w:ascii="Times New Roman" w:hAnsi="Times New Roman" w:cs="Times New Roman"/>
          <w:sz w:val="20"/>
          <w:szCs w:val="20"/>
          <w:lang w:val="en-GB"/>
        </w:rPr>
        <w:t>Brown, R. (2021). Global Economics: Trends and Insights. New York: Academic Press.</w:t>
      </w:r>
    </w:p>
    <w:p w14:paraId="14323489" w14:textId="76802395" w:rsidR="003809C5" w:rsidRPr="003809C5" w:rsidRDefault="003809C5" w:rsidP="003809C5">
      <w:pPr>
        <w:pStyle w:val="Akapitzlist"/>
        <w:numPr>
          <w:ilvl w:val="0"/>
          <w:numId w:val="7"/>
        </w:numPr>
        <w:spacing w:line="360" w:lineRule="auto"/>
        <w:jc w:val="both"/>
        <w:rPr>
          <w:rFonts w:ascii="Times New Roman" w:hAnsi="Times New Roman" w:cs="Times New Roman"/>
          <w:sz w:val="20"/>
          <w:szCs w:val="20"/>
          <w:lang w:val="en-GB"/>
        </w:rPr>
      </w:pPr>
      <w:r w:rsidRPr="003809C5">
        <w:rPr>
          <w:rFonts w:ascii="Times New Roman" w:hAnsi="Times New Roman" w:cs="Times New Roman"/>
          <w:sz w:val="20"/>
          <w:szCs w:val="20"/>
          <w:lang w:val="en-GB"/>
        </w:rPr>
        <w:t>Huderek</w:t>
      </w:r>
      <w:r w:rsidR="000C490B">
        <w:rPr>
          <w:rFonts w:ascii="Times New Roman" w:hAnsi="Times New Roman" w:cs="Times New Roman"/>
          <w:sz w:val="20"/>
          <w:szCs w:val="20"/>
          <w:lang w:val="en-GB"/>
        </w:rPr>
        <w:t xml:space="preserve"> – </w:t>
      </w:r>
      <w:r w:rsidRPr="003809C5">
        <w:rPr>
          <w:rFonts w:ascii="Times New Roman" w:hAnsi="Times New Roman" w:cs="Times New Roman"/>
          <w:sz w:val="20"/>
          <w:szCs w:val="20"/>
          <w:lang w:val="en-GB"/>
        </w:rPr>
        <w:t>Glapska, S. (2010). The airport in the intermodal transport system. LogForum, 6(1), 5.</w:t>
      </w:r>
    </w:p>
    <w:p w14:paraId="65162C95" w14:textId="77777777" w:rsidR="003809C5" w:rsidRPr="003809C5" w:rsidRDefault="003809C5" w:rsidP="003809C5">
      <w:pPr>
        <w:pStyle w:val="Akapitzlist"/>
        <w:numPr>
          <w:ilvl w:val="0"/>
          <w:numId w:val="7"/>
        </w:numPr>
        <w:spacing w:line="360" w:lineRule="auto"/>
        <w:jc w:val="both"/>
        <w:rPr>
          <w:rFonts w:ascii="Times New Roman" w:hAnsi="Times New Roman" w:cs="Times New Roman"/>
          <w:sz w:val="20"/>
          <w:szCs w:val="20"/>
          <w:lang w:val="en-GB"/>
        </w:rPr>
      </w:pPr>
      <w:r w:rsidRPr="003809C5">
        <w:rPr>
          <w:rFonts w:ascii="Times New Roman" w:hAnsi="Times New Roman" w:cs="Times New Roman"/>
          <w:sz w:val="20"/>
          <w:szCs w:val="20"/>
          <w:lang w:val="en-GB"/>
        </w:rPr>
        <w:t>Jankowski, S. (Ed.). (2017). Economic history of Poland. Gdańsk: Wydawnictwo Morskie.</w:t>
      </w:r>
    </w:p>
    <w:p w14:paraId="1EB92E8A" w14:textId="77777777" w:rsidR="003809C5" w:rsidRPr="00004148" w:rsidRDefault="003809C5" w:rsidP="003809C5">
      <w:pPr>
        <w:pStyle w:val="Akapitzlist"/>
        <w:numPr>
          <w:ilvl w:val="0"/>
          <w:numId w:val="7"/>
        </w:numPr>
        <w:spacing w:line="360" w:lineRule="auto"/>
        <w:jc w:val="both"/>
        <w:rPr>
          <w:rFonts w:ascii="Times New Roman" w:hAnsi="Times New Roman" w:cs="Times New Roman"/>
          <w:sz w:val="20"/>
          <w:szCs w:val="20"/>
        </w:rPr>
      </w:pPr>
      <w:r w:rsidRPr="00004148">
        <w:rPr>
          <w:rFonts w:ascii="Times New Roman" w:hAnsi="Times New Roman" w:cs="Times New Roman"/>
          <w:sz w:val="20"/>
          <w:szCs w:val="20"/>
        </w:rPr>
        <w:t>Kowalski, J. (2020). Contemporary economics. Warsaw: Wydawnictwo Naukowe PWN.</w:t>
      </w:r>
    </w:p>
    <w:p w14:paraId="413B38E1" w14:textId="73391752" w:rsidR="003809C5" w:rsidRPr="00004148" w:rsidRDefault="003809C5" w:rsidP="003809C5">
      <w:pPr>
        <w:pStyle w:val="Akapitzlist"/>
        <w:numPr>
          <w:ilvl w:val="0"/>
          <w:numId w:val="7"/>
        </w:numPr>
        <w:spacing w:line="360" w:lineRule="auto"/>
        <w:jc w:val="both"/>
        <w:rPr>
          <w:rFonts w:ascii="Times New Roman" w:hAnsi="Times New Roman" w:cs="Times New Roman"/>
          <w:sz w:val="20"/>
          <w:szCs w:val="20"/>
        </w:rPr>
      </w:pPr>
      <w:r w:rsidRPr="00004148">
        <w:rPr>
          <w:rFonts w:ascii="Times New Roman" w:hAnsi="Times New Roman" w:cs="Times New Roman"/>
          <w:sz w:val="20"/>
          <w:szCs w:val="20"/>
        </w:rPr>
        <w:t>Lewandowska, M. (2018). Digital marketing. Poznan: Zysk i S</w:t>
      </w:r>
      <w:r w:rsidR="000C490B">
        <w:rPr>
          <w:rFonts w:ascii="Times New Roman" w:hAnsi="Times New Roman" w:cs="Times New Roman"/>
          <w:sz w:val="20"/>
          <w:szCs w:val="20"/>
        </w:rPr>
        <w:t xml:space="preserve"> – </w:t>
      </w:r>
      <w:r w:rsidRPr="00004148">
        <w:rPr>
          <w:rFonts w:ascii="Times New Roman" w:hAnsi="Times New Roman" w:cs="Times New Roman"/>
          <w:sz w:val="20"/>
          <w:szCs w:val="20"/>
        </w:rPr>
        <w:t>ka.</w:t>
      </w:r>
    </w:p>
    <w:p w14:paraId="1801D3ED" w14:textId="77777777" w:rsidR="003809C5" w:rsidRPr="003809C5" w:rsidRDefault="003809C5" w:rsidP="003809C5">
      <w:pPr>
        <w:pStyle w:val="Akapitzlist"/>
        <w:numPr>
          <w:ilvl w:val="0"/>
          <w:numId w:val="7"/>
        </w:numPr>
        <w:spacing w:line="360" w:lineRule="auto"/>
        <w:jc w:val="both"/>
        <w:rPr>
          <w:rFonts w:ascii="Times New Roman" w:hAnsi="Times New Roman" w:cs="Times New Roman"/>
          <w:sz w:val="20"/>
          <w:szCs w:val="20"/>
          <w:lang w:val="en-GB"/>
        </w:rPr>
      </w:pPr>
      <w:r w:rsidRPr="003809C5">
        <w:rPr>
          <w:rFonts w:ascii="Times New Roman" w:hAnsi="Times New Roman" w:cs="Times New Roman"/>
          <w:sz w:val="20"/>
          <w:szCs w:val="20"/>
          <w:lang w:val="en-GB"/>
        </w:rPr>
        <w:t>Nowak, A., &amp; Szymanski, P. (2019). Innovations in management. Kraków: Universitas.</w:t>
      </w:r>
    </w:p>
    <w:p w14:paraId="192BE9D1" w14:textId="77777777" w:rsidR="003809C5" w:rsidRPr="003809C5" w:rsidRDefault="003809C5" w:rsidP="003809C5">
      <w:pPr>
        <w:pStyle w:val="Akapitzlist"/>
        <w:numPr>
          <w:ilvl w:val="0"/>
          <w:numId w:val="7"/>
        </w:numPr>
        <w:spacing w:line="360" w:lineRule="auto"/>
        <w:jc w:val="both"/>
        <w:rPr>
          <w:rFonts w:ascii="Times New Roman" w:hAnsi="Times New Roman" w:cs="Times New Roman"/>
          <w:sz w:val="20"/>
          <w:szCs w:val="20"/>
          <w:lang w:val="en-GB"/>
        </w:rPr>
      </w:pPr>
      <w:r w:rsidRPr="003809C5">
        <w:rPr>
          <w:rFonts w:ascii="Times New Roman" w:hAnsi="Times New Roman" w:cs="Times New Roman"/>
          <w:sz w:val="20"/>
          <w:szCs w:val="20"/>
          <w:lang w:val="en-GB"/>
        </w:rPr>
        <w:t>Smith, E. (2018). Modern Management Theories. London: Springer.</w:t>
      </w:r>
    </w:p>
    <w:p w14:paraId="69422B0F" w14:textId="680064BA" w:rsidR="003809C5" w:rsidRPr="003809C5" w:rsidRDefault="003809C5" w:rsidP="003809C5">
      <w:pPr>
        <w:pStyle w:val="Akapitzlist"/>
        <w:numPr>
          <w:ilvl w:val="0"/>
          <w:numId w:val="7"/>
        </w:numPr>
        <w:spacing w:line="360" w:lineRule="auto"/>
        <w:jc w:val="both"/>
        <w:rPr>
          <w:rFonts w:ascii="Times New Roman" w:hAnsi="Times New Roman" w:cs="Times New Roman"/>
          <w:sz w:val="20"/>
          <w:szCs w:val="20"/>
          <w:lang w:val="en-GB"/>
        </w:rPr>
      </w:pPr>
      <w:r w:rsidRPr="003809C5">
        <w:rPr>
          <w:rFonts w:ascii="Times New Roman" w:hAnsi="Times New Roman" w:cs="Times New Roman"/>
          <w:sz w:val="20"/>
          <w:szCs w:val="20"/>
          <w:lang w:val="en-GB"/>
        </w:rPr>
        <w:t>Wisniewski, T. (2016). Data analysis in social research. Łódź: Wydawnictwo Uniwersytetu Łódzkiego.</w:t>
      </w:r>
    </w:p>
    <w:p w14:paraId="5EE9739B" w14:textId="559AB9E2" w:rsidR="008F3A99" w:rsidRPr="0049237C" w:rsidRDefault="003809C5" w:rsidP="008F3A99">
      <w:pPr>
        <w:rPr>
          <w:b/>
        </w:rPr>
      </w:pPr>
      <w:r>
        <w:rPr>
          <w:b/>
        </w:rPr>
        <w:t>Internet sources</w:t>
      </w:r>
    </w:p>
    <w:p w14:paraId="3D04E843" w14:textId="77777777" w:rsidR="008F3A99" w:rsidRPr="00105103" w:rsidRDefault="008F3A99" w:rsidP="008F3A99">
      <w:pPr>
        <w:pStyle w:val="Akapitzlist"/>
        <w:spacing w:after="0" w:line="360" w:lineRule="auto"/>
        <w:jc w:val="both"/>
        <w:rPr>
          <w:rFonts w:ascii="Times New Roman" w:hAnsi="Times New Roman" w:cs="Times New Roman"/>
          <w:sz w:val="20"/>
          <w:szCs w:val="20"/>
        </w:rPr>
      </w:pPr>
    </w:p>
    <w:p w14:paraId="0B4EF425" w14:textId="228F0896" w:rsidR="003809C5" w:rsidRPr="00004148" w:rsidRDefault="003809C5" w:rsidP="003809C5">
      <w:pPr>
        <w:pStyle w:val="Akapitzlist"/>
        <w:numPr>
          <w:ilvl w:val="0"/>
          <w:numId w:val="8"/>
        </w:numPr>
        <w:jc w:val="both"/>
        <w:rPr>
          <w:rFonts w:ascii="Times New Roman" w:hAnsi="Times New Roman" w:cs="Times New Roman"/>
          <w:sz w:val="20"/>
          <w:szCs w:val="20"/>
          <w:lang w:val="en-GB"/>
        </w:rPr>
      </w:pPr>
      <w:r w:rsidRPr="00004148">
        <w:rPr>
          <w:rFonts w:ascii="Times New Roman" w:hAnsi="Times New Roman" w:cs="Times New Roman"/>
          <w:sz w:val="20"/>
          <w:szCs w:val="20"/>
          <w:lang w:val="en-GB"/>
        </w:rPr>
        <w:t>The 5 second test</w:t>
      </w:r>
      <w:r w:rsidR="000C490B">
        <w:rPr>
          <w:rFonts w:ascii="Times New Roman" w:hAnsi="Times New Roman" w:cs="Times New Roman"/>
          <w:sz w:val="20"/>
          <w:szCs w:val="20"/>
          <w:lang w:val="en-GB"/>
        </w:rPr>
        <w:t xml:space="preserve"> – </w:t>
      </w:r>
      <w:r w:rsidRPr="00004148">
        <w:rPr>
          <w:rFonts w:ascii="Times New Roman" w:hAnsi="Times New Roman" w:cs="Times New Roman"/>
          <w:sz w:val="20"/>
          <w:szCs w:val="20"/>
          <w:lang w:val="en-GB"/>
        </w:rPr>
        <w:t>a quick way to find errors on a website</w:t>
      </w:r>
      <w:r w:rsidR="000C490B">
        <w:rPr>
          <w:rFonts w:ascii="Times New Roman" w:hAnsi="Times New Roman" w:cs="Times New Roman"/>
          <w:sz w:val="20"/>
          <w:szCs w:val="20"/>
          <w:lang w:val="en-GB"/>
        </w:rPr>
        <w:t xml:space="preserve"> – </w:t>
      </w:r>
      <w:r w:rsidRPr="00004148">
        <w:rPr>
          <w:rFonts w:ascii="Times New Roman" w:hAnsi="Times New Roman" w:cs="Times New Roman"/>
          <w:sz w:val="20"/>
          <w:szCs w:val="20"/>
          <w:lang w:val="en-GB"/>
        </w:rPr>
        <w:t xml:space="preserve">Special Space Interactive Agency, </w:t>
      </w:r>
      <w:hyperlink r:id="rId25" w:history="1">
        <w:r w:rsidRPr="00004148">
          <w:rPr>
            <w:rStyle w:val="Hipercze"/>
            <w:rFonts w:ascii="Times New Roman" w:hAnsi="Times New Roman" w:cs="Times New Roman"/>
            <w:sz w:val="20"/>
            <w:szCs w:val="20"/>
            <w:lang w:val="en-GB"/>
          </w:rPr>
          <w:t>https://www.specialspace.pl/news/10/4/Test</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5</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sekund</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szybki</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sposób</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żeby</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znaleźć</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błędy</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na</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stronie</w:t>
        </w:r>
      </w:hyperlink>
      <w:r w:rsidRPr="00004148">
        <w:rPr>
          <w:rFonts w:ascii="Times New Roman" w:hAnsi="Times New Roman" w:cs="Times New Roman"/>
          <w:sz w:val="20"/>
          <w:szCs w:val="20"/>
          <w:lang w:val="en-GB"/>
        </w:rPr>
        <w:t>, (accessed 25.08.2023).</w:t>
      </w:r>
    </w:p>
    <w:p w14:paraId="25C25E0C" w14:textId="33CB1200" w:rsidR="003809C5" w:rsidRPr="00004148" w:rsidRDefault="003809C5" w:rsidP="003809C5">
      <w:pPr>
        <w:pStyle w:val="Akapitzlist"/>
        <w:numPr>
          <w:ilvl w:val="0"/>
          <w:numId w:val="8"/>
        </w:numPr>
        <w:jc w:val="both"/>
        <w:rPr>
          <w:rFonts w:ascii="Times New Roman" w:hAnsi="Times New Roman" w:cs="Times New Roman"/>
          <w:sz w:val="20"/>
          <w:szCs w:val="20"/>
          <w:lang w:val="en-GB"/>
        </w:rPr>
      </w:pPr>
      <w:r w:rsidRPr="00004148">
        <w:rPr>
          <w:rFonts w:ascii="Times New Roman" w:hAnsi="Times New Roman" w:cs="Times New Roman"/>
          <w:sz w:val="20"/>
          <w:szCs w:val="20"/>
          <w:lang w:val="en-GB"/>
        </w:rPr>
        <w:t>Impact of social media on marketing</w:t>
      </w:r>
      <w:r w:rsidR="000C490B">
        <w:rPr>
          <w:rFonts w:ascii="Times New Roman" w:hAnsi="Times New Roman" w:cs="Times New Roman"/>
          <w:sz w:val="20"/>
          <w:szCs w:val="20"/>
          <w:lang w:val="en-GB"/>
        </w:rPr>
        <w:t xml:space="preserve"> – </w:t>
      </w:r>
      <w:r w:rsidRPr="00004148">
        <w:rPr>
          <w:rFonts w:ascii="Times New Roman" w:hAnsi="Times New Roman" w:cs="Times New Roman"/>
          <w:sz w:val="20"/>
          <w:szCs w:val="20"/>
          <w:lang w:val="en-GB"/>
        </w:rPr>
        <w:t xml:space="preserve">Marketing Blog, </w:t>
      </w:r>
      <w:hyperlink r:id="rId26" w:history="1">
        <w:r w:rsidRPr="00004148">
          <w:rPr>
            <w:rStyle w:val="Hipercze"/>
            <w:rFonts w:ascii="Times New Roman" w:hAnsi="Times New Roman" w:cs="Times New Roman"/>
            <w:sz w:val="20"/>
            <w:szCs w:val="20"/>
            <w:lang w:val="en-GB"/>
          </w:rPr>
          <w:t>https://www.blogmarketingowy.com/impact</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of</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social</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media</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on</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marketing</w:t>
        </w:r>
      </w:hyperlink>
      <w:r w:rsidRPr="00004148">
        <w:rPr>
          <w:rFonts w:ascii="Times New Roman" w:hAnsi="Times New Roman" w:cs="Times New Roman"/>
          <w:sz w:val="20"/>
          <w:szCs w:val="20"/>
          <w:lang w:val="en-GB"/>
        </w:rPr>
        <w:t>, (accessed 30.07.2023).</w:t>
      </w:r>
    </w:p>
    <w:p w14:paraId="3F7B3017" w14:textId="79F59B5E" w:rsidR="003809C5" w:rsidRPr="00004148" w:rsidRDefault="003809C5" w:rsidP="003809C5">
      <w:pPr>
        <w:pStyle w:val="Akapitzlist"/>
        <w:numPr>
          <w:ilvl w:val="0"/>
          <w:numId w:val="8"/>
        </w:numPr>
        <w:jc w:val="both"/>
        <w:rPr>
          <w:rFonts w:ascii="Times New Roman" w:hAnsi="Times New Roman" w:cs="Times New Roman"/>
          <w:sz w:val="20"/>
          <w:szCs w:val="20"/>
          <w:lang w:val="en-GB"/>
        </w:rPr>
      </w:pPr>
      <w:r w:rsidRPr="00004148">
        <w:rPr>
          <w:rFonts w:ascii="Times New Roman" w:hAnsi="Times New Roman" w:cs="Times New Roman"/>
          <w:sz w:val="20"/>
          <w:szCs w:val="20"/>
          <w:lang w:val="en-GB"/>
        </w:rPr>
        <w:t>E</w:t>
      </w:r>
      <w:r w:rsidR="000C490B">
        <w:rPr>
          <w:rFonts w:ascii="Times New Roman" w:hAnsi="Times New Roman" w:cs="Times New Roman"/>
          <w:sz w:val="20"/>
          <w:szCs w:val="20"/>
          <w:lang w:val="en-GB"/>
        </w:rPr>
        <w:t xml:space="preserve"> – </w:t>
      </w:r>
      <w:r w:rsidRPr="00004148">
        <w:rPr>
          <w:rFonts w:ascii="Times New Roman" w:hAnsi="Times New Roman" w:cs="Times New Roman"/>
          <w:sz w:val="20"/>
          <w:szCs w:val="20"/>
          <w:lang w:val="en-GB"/>
        </w:rPr>
        <w:t>commerce Trends 2022</w:t>
      </w:r>
      <w:r w:rsidR="000C490B">
        <w:rPr>
          <w:rFonts w:ascii="Times New Roman" w:hAnsi="Times New Roman" w:cs="Times New Roman"/>
          <w:sz w:val="20"/>
          <w:szCs w:val="20"/>
          <w:lang w:val="en-GB"/>
        </w:rPr>
        <w:t xml:space="preserve"> – </w:t>
      </w:r>
      <w:r w:rsidRPr="00004148">
        <w:rPr>
          <w:rFonts w:ascii="Times New Roman" w:hAnsi="Times New Roman" w:cs="Times New Roman"/>
          <w:sz w:val="20"/>
          <w:szCs w:val="20"/>
          <w:lang w:val="en-GB"/>
        </w:rPr>
        <w:t xml:space="preserve">Ekomersy.co.uk, </w:t>
      </w:r>
      <w:hyperlink r:id="rId27" w:history="1">
        <w:r w:rsidRPr="00004148">
          <w:rPr>
            <w:rStyle w:val="Hipercze"/>
            <w:rFonts w:ascii="Times New Roman" w:hAnsi="Times New Roman" w:cs="Times New Roman"/>
            <w:sz w:val="20"/>
            <w:szCs w:val="20"/>
            <w:lang w:val="en-GB"/>
          </w:rPr>
          <w:t>https://www.ekomersy.pl/trendy</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w</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e</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commerce</w:t>
        </w:r>
        <w:r w:rsidR="000C490B">
          <w:rPr>
            <w:rStyle w:val="Hipercze"/>
            <w:rFonts w:ascii="Times New Roman" w:hAnsi="Times New Roman" w:cs="Times New Roman"/>
            <w:sz w:val="20"/>
            <w:szCs w:val="20"/>
            <w:lang w:val="en-GB"/>
          </w:rPr>
          <w:t xml:space="preserve"> – </w:t>
        </w:r>
        <w:r w:rsidRPr="00004148">
          <w:rPr>
            <w:rStyle w:val="Hipercze"/>
            <w:rFonts w:ascii="Times New Roman" w:hAnsi="Times New Roman" w:cs="Times New Roman"/>
            <w:sz w:val="20"/>
            <w:szCs w:val="20"/>
            <w:lang w:val="en-GB"/>
          </w:rPr>
          <w:t>2022</w:t>
        </w:r>
      </w:hyperlink>
      <w:r w:rsidRPr="00004148">
        <w:rPr>
          <w:rFonts w:ascii="Times New Roman" w:hAnsi="Times New Roman" w:cs="Times New Roman"/>
          <w:sz w:val="20"/>
          <w:szCs w:val="20"/>
          <w:lang w:val="en-GB"/>
        </w:rPr>
        <w:t>, (accessed 15.08.2022).</w:t>
      </w:r>
    </w:p>
    <w:p w14:paraId="752ACAC1" w14:textId="4001689D" w:rsidR="008F3A99" w:rsidRDefault="003809C5" w:rsidP="008F3A99">
      <w:pPr>
        <w:jc w:val="both"/>
        <w:rPr>
          <w:b/>
        </w:rPr>
      </w:pPr>
      <w:r>
        <w:rPr>
          <w:b/>
        </w:rPr>
        <w:t>Legal acts</w:t>
      </w:r>
    </w:p>
    <w:p w14:paraId="68398E37" w14:textId="77777777" w:rsidR="003809C5" w:rsidRDefault="003809C5" w:rsidP="008F3A99">
      <w:pPr>
        <w:jc w:val="both"/>
        <w:rPr>
          <w:b/>
        </w:rPr>
      </w:pPr>
    </w:p>
    <w:p w14:paraId="745F100D" w14:textId="77777777" w:rsidR="003809C5" w:rsidRPr="00004148" w:rsidRDefault="003809C5" w:rsidP="003809C5">
      <w:pPr>
        <w:pStyle w:val="Akapitzlist"/>
        <w:numPr>
          <w:ilvl w:val="0"/>
          <w:numId w:val="9"/>
        </w:numPr>
        <w:spacing w:line="360" w:lineRule="auto"/>
        <w:jc w:val="both"/>
        <w:rPr>
          <w:rFonts w:ascii="Times New Roman" w:hAnsi="Times New Roman" w:cs="Times New Roman"/>
          <w:sz w:val="20"/>
          <w:szCs w:val="20"/>
          <w:lang w:val="en-GB"/>
        </w:rPr>
      </w:pPr>
      <w:r w:rsidRPr="00004148">
        <w:rPr>
          <w:rFonts w:ascii="Times New Roman" w:hAnsi="Times New Roman" w:cs="Times New Roman"/>
          <w:sz w:val="20"/>
          <w:szCs w:val="20"/>
          <w:lang w:val="en-GB"/>
        </w:rPr>
        <w:t>Act of 16 November 2016. Education Law, Dz.U. 2017 item 59.</w:t>
      </w:r>
    </w:p>
    <w:p w14:paraId="7DF7AE3E" w14:textId="77777777" w:rsidR="003809C5" w:rsidRPr="00004148" w:rsidRDefault="003809C5" w:rsidP="003809C5">
      <w:pPr>
        <w:pStyle w:val="Akapitzlist"/>
        <w:numPr>
          <w:ilvl w:val="0"/>
          <w:numId w:val="9"/>
        </w:numPr>
        <w:spacing w:line="360" w:lineRule="auto"/>
        <w:jc w:val="both"/>
        <w:rPr>
          <w:rFonts w:ascii="Times New Roman" w:hAnsi="Times New Roman" w:cs="Times New Roman"/>
          <w:sz w:val="20"/>
          <w:szCs w:val="20"/>
          <w:lang w:val="en-GB"/>
        </w:rPr>
      </w:pPr>
      <w:r w:rsidRPr="00004148">
        <w:rPr>
          <w:rFonts w:ascii="Times New Roman" w:hAnsi="Times New Roman" w:cs="Times New Roman"/>
          <w:sz w:val="20"/>
          <w:szCs w:val="20"/>
          <w:lang w:val="en-GB"/>
        </w:rPr>
        <w:t>Act of 20 July 2017 on the National Cyber Security System, Journal of Laws. 2018 item 1560.</w:t>
      </w:r>
    </w:p>
    <w:p w14:paraId="1CAB0C9D" w14:textId="0336FE56" w:rsidR="009D34E0" w:rsidRPr="00004148" w:rsidRDefault="003809C5" w:rsidP="003809C5">
      <w:pPr>
        <w:pStyle w:val="Akapitzlist"/>
        <w:numPr>
          <w:ilvl w:val="0"/>
          <w:numId w:val="9"/>
        </w:numPr>
        <w:spacing w:line="360" w:lineRule="auto"/>
        <w:jc w:val="both"/>
        <w:rPr>
          <w:rFonts w:ascii="Times New Roman" w:hAnsi="Times New Roman" w:cs="Times New Roman"/>
          <w:sz w:val="20"/>
          <w:szCs w:val="20"/>
          <w:lang w:val="en-GB"/>
        </w:rPr>
      </w:pPr>
      <w:r w:rsidRPr="00004148">
        <w:rPr>
          <w:rFonts w:ascii="Times New Roman" w:hAnsi="Times New Roman" w:cs="Times New Roman"/>
          <w:sz w:val="20"/>
          <w:szCs w:val="20"/>
          <w:lang w:val="en-GB"/>
        </w:rPr>
        <w:t>Regulation of the Minister of National Education of 14 February 2017 on the core curriculum for pre</w:t>
      </w:r>
      <w:r w:rsidR="000C490B">
        <w:rPr>
          <w:rFonts w:ascii="Times New Roman" w:hAnsi="Times New Roman" w:cs="Times New Roman"/>
          <w:sz w:val="20"/>
          <w:szCs w:val="20"/>
          <w:lang w:val="en-GB"/>
        </w:rPr>
        <w:t xml:space="preserve"> – </w:t>
      </w:r>
      <w:r w:rsidRPr="00004148">
        <w:rPr>
          <w:rFonts w:ascii="Times New Roman" w:hAnsi="Times New Roman" w:cs="Times New Roman"/>
          <w:sz w:val="20"/>
          <w:szCs w:val="20"/>
          <w:lang w:val="en-GB"/>
        </w:rPr>
        <w:t>school education, Dz.U. 2017 item 356.Act of 20 July 2017 on the National Cyber Security System, Dz.U. 2018 item 1560.</w:t>
      </w:r>
      <w:r w:rsidR="009D34E0" w:rsidRPr="00004148">
        <w:rPr>
          <w:sz w:val="20"/>
          <w:szCs w:val="20"/>
          <w:lang w:val="en-GB"/>
        </w:rPr>
        <w:br w:type="page"/>
      </w:r>
    </w:p>
    <w:p w14:paraId="193E4C89" w14:textId="77777777" w:rsidR="009D34E0" w:rsidRPr="00004148" w:rsidRDefault="009D34E0" w:rsidP="00A647E1">
      <w:pPr>
        <w:rPr>
          <w:rFonts w:eastAsiaTheme="minorHAnsi"/>
          <w:sz w:val="20"/>
          <w:szCs w:val="20"/>
          <w:lang w:val="en-GB" w:eastAsia="en-US"/>
        </w:rPr>
      </w:pPr>
    </w:p>
    <w:p w14:paraId="3F476A08" w14:textId="72FCB81B" w:rsidR="00B71BF1" w:rsidRPr="00004148" w:rsidRDefault="00B71BF1" w:rsidP="00A647E1">
      <w:pPr>
        <w:rPr>
          <w:lang w:val="en-GB"/>
        </w:rPr>
      </w:pPr>
    </w:p>
    <w:p w14:paraId="0514F368" w14:textId="184B9BDF" w:rsidR="00B71BF1" w:rsidRPr="00004148" w:rsidRDefault="003809C5" w:rsidP="0077741A">
      <w:pPr>
        <w:pStyle w:val="Nagwek1"/>
        <w:spacing w:before="240" w:after="60" w:line="360" w:lineRule="auto"/>
        <w:jc w:val="both"/>
        <w:rPr>
          <w:rFonts w:ascii="Times New Roman" w:hAnsi="Times New Roman" w:cs="Times New Roman"/>
          <w:color w:val="auto"/>
          <w:sz w:val="32"/>
          <w:szCs w:val="32"/>
          <w:lang w:val="en-GB"/>
        </w:rPr>
      </w:pPr>
      <w:bookmarkStart w:id="56" w:name="_Toc159999900"/>
      <w:r w:rsidRPr="00004148">
        <w:rPr>
          <w:rFonts w:ascii="Times New Roman" w:hAnsi="Times New Roman" w:cs="Times New Roman"/>
          <w:color w:val="auto"/>
          <w:sz w:val="32"/>
          <w:szCs w:val="32"/>
          <w:lang w:val="en-GB"/>
        </w:rPr>
        <w:t>Annexes</w:t>
      </w:r>
      <w:bookmarkEnd w:id="56"/>
    </w:p>
    <w:p w14:paraId="544BDEA5" w14:textId="1012F518" w:rsidR="0077741A" w:rsidRPr="00004148" w:rsidRDefault="003809C5" w:rsidP="0077741A">
      <w:pPr>
        <w:pStyle w:val="Nagwek2"/>
        <w:rPr>
          <w:color w:val="auto"/>
          <w:lang w:val="en-GB"/>
        </w:rPr>
      </w:pPr>
      <w:bookmarkStart w:id="57" w:name="_Toc159999901"/>
      <w:r w:rsidRPr="00004148">
        <w:rPr>
          <w:color w:val="auto"/>
          <w:lang w:val="en-GB"/>
        </w:rPr>
        <w:t>Annex</w:t>
      </w:r>
      <w:r w:rsidR="006C6365">
        <w:rPr>
          <w:color w:val="auto"/>
          <w:lang w:val="en-GB"/>
        </w:rPr>
        <w:t>e</w:t>
      </w:r>
      <w:r w:rsidRPr="00004148">
        <w:rPr>
          <w:color w:val="auto"/>
          <w:lang w:val="en-GB"/>
        </w:rPr>
        <w:t xml:space="preserve"> 1</w:t>
      </w:r>
      <w:r w:rsidR="000C490B">
        <w:rPr>
          <w:color w:val="auto"/>
          <w:lang w:val="en-GB"/>
        </w:rPr>
        <w:t xml:space="preserve"> – </w:t>
      </w:r>
      <w:r w:rsidRPr="00004148">
        <w:rPr>
          <w:color w:val="auto"/>
          <w:lang w:val="en-GB"/>
        </w:rPr>
        <w:t>Code in R language to calculate the coefficient of variation</w:t>
      </w:r>
      <w:bookmarkEnd w:id="57"/>
    </w:p>
    <w:p w14:paraId="6718DC26" w14:textId="26AE9910" w:rsidR="00B71BF1" w:rsidRPr="00004148" w:rsidRDefault="00B71BF1" w:rsidP="0077741A">
      <w:pPr>
        <w:spacing w:line="360" w:lineRule="auto"/>
        <w:jc w:val="both"/>
        <w:rPr>
          <w:lang w:val="en-GB"/>
        </w:rPr>
      </w:pPr>
    </w:p>
    <w:tbl>
      <w:tblPr>
        <w:tblStyle w:val="Tabela-Siatka"/>
        <w:tblW w:w="0" w:type="auto"/>
        <w:tblLook w:val="04A0" w:firstRow="1" w:lastRow="0" w:firstColumn="1" w:lastColumn="0" w:noHBand="0" w:noVBand="1"/>
      </w:tblPr>
      <w:tblGrid>
        <w:gridCol w:w="7927"/>
      </w:tblGrid>
      <w:tr w:rsidR="0077741A" w:rsidRPr="00F2511C" w14:paraId="29E19B2D" w14:textId="77777777" w:rsidTr="0077741A">
        <w:tc>
          <w:tcPr>
            <w:tcW w:w="7927" w:type="dxa"/>
          </w:tcPr>
          <w:p w14:paraId="79739AB7" w14:textId="7A4E8093" w:rsidR="00CC639E" w:rsidRPr="00004148" w:rsidRDefault="00CC639E" w:rsidP="00CC639E">
            <w:pPr>
              <w:spacing w:line="360" w:lineRule="auto"/>
              <w:jc w:val="both"/>
              <w:rPr>
                <w:lang w:val="en-GB"/>
              </w:rPr>
            </w:pPr>
            <w:r w:rsidRPr="00004148">
              <w:rPr>
                <w:lang w:val="en-GB"/>
              </w:rPr>
              <w:t>Data &lt;</w:t>
            </w:r>
            <w:r w:rsidR="000C490B">
              <w:rPr>
                <w:lang w:val="en-GB"/>
              </w:rPr>
              <w:t xml:space="preserve">– </w:t>
            </w:r>
            <w:r w:rsidRPr="00004148">
              <w:rPr>
                <w:lang w:val="en-GB"/>
              </w:rPr>
              <w:t>c(10, 20, 15, 25, 30)</w:t>
            </w:r>
          </w:p>
          <w:p w14:paraId="6303535E" w14:textId="77777777" w:rsidR="00CC639E" w:rsidRPr="00004148" w:rsidRDefault="00CC639E" w:rsidP="00CC639E">
            <w:pPr>
              <w:spacing w:line="360" w:lineRule="auto"/>
              <w:jc w:val="both"/>
              <w:rPr>
                <w:lang w:val="en-GB"/>
              </w:rPr>
            </w:pPr>
          </w:p>
          <w:p w14:paraId="11A224C7" w14:textId="30A773FA" w:rsidR="00CC639E" w:rsidRPr="00004148" w:rsidRDefault="00CC639E" w:rsidP="00CC639E">
            <w:pPr>
              <w:spacing w:line="360" w:lineRule="auto"/>
              <w:jc w:val="both"/>
              <w:rPr>
                <w:lang w:val="en-GB"/>
              </w:rPr>
            </w:pPr>
            <w:r w:rsidRPr="00004148">
              <w:rPr>
                <w:lang w:val="en-GB"/>
              </w:rPr>
              <w:t># Calculating the average mean &lt;</w:t>
            </w:r>
            <w:r w:rsidR="000C490B">
              <w:rPr>
                <w:lang w:val="en-GB"/>
              </w:rPr>
              <w:t xml:space="preserve">– </w:t>
            </w:r>
            <w:r w:rsidRPr="00004148">
              <w:rPr>
                <w:lang w:val="en-GB"/>
              </w:rPr>
              <w:t>mean(data)</w:t>
            </w:r>
          </w:p>
          <w:p w14:paraId="1469A1CA" w14:textId="77777777" w:rsidR="00CC639E" w:rsidRPr="00004148" w:rsidRDefault="00CC639E" w:rsidP="00CC639E">
            <w:pPr>
              <w:spacing w:line="360" w:lineRule="auto"/>
              <w:jc w:val="both"/>
              <w:rPr>
                <w:lang w:val="en-GB"/>
              </w:rPr>
            </w:pPr>
          </w:p>
          <w:p w14:paraId="33707E67" w14:textId="2318F8F1" w:rsidR="00CC639E" w:rsidRPr="00004148" w:rsidRDefault="00CC639E" w:rsidP="00CC639E">
            <w:pPr>
              <w:spacing w:line="360" w:lineRule="auto"/>
              <w:jc w:val="both"/>
              <w:rPr>
                <w:lang w:val="en-GB"/>
              </w:rPr>
            </w:pPr>
            <w:r w:rsidRPr="00004148">
              <w:rPr>
                <w:lang w:val="en-GB"/>
              </w:rPr>
              <w:t># Calculation of standard deviation deviation_std &lt;</w:t>
            </w:r>
            <w:r w:rsidR="000C490B">
              <w:rPr>
                <w:lang w:val="en-GB"/>
              </w:rPr>
              <w:t xml:space="preserve">– </w:t>
            </w:r>
            <w:r w:rsidRPr="00004148">
              <w:rPr>
                <w:lang w:val="en-GB"/>
              </w:rPr>
              <w:t>sd(data)</w:t>
            </w:r>
          </w:p>
          <w:p w14:paraId="7DADFBD9" w14:textId="77777777" w:rsidR="00CC639E" w:rsidRPr="00004148" w:rsidRDefault="00CC639E" w:rsidP="00CC639E">
            <w:pPr>
              <w:spacing w:line="360" w:lineRule="auto"/>
              <w:jc w:val="both"/>
              <w:rPr>
                <w:lang w:val="en-GB"/>
              </w:rPr>
            </w:pPr>
          </w:p>
          <w:p w14:paraId="16A3AA26" w14:textId="78446D1A" w:rsidR="00CC639E" w:rsidRPr="00004148" w:rsidRDefault="00CC639E" w:rsidP="00CC639E">
            <w:pPr>
              <w:spacing w:line="360" w:lineRule="auto"/>
              <w:jc w:val="both"/>
              <w:rPr>
                <w:lang w:val="en-GB"/>
              </w:rPr>
            </w:pPr>
            <w:r w:rsidRPr="00004148">
              <w:rPr>
                <w:lang w:val="en-GB"/>
              </w:rPr>
              <w:t># Calculation of coefficient of variation coefficient of variation &lt;</w:t>
            </w:r>
            <w:r w:rsidR="000C490B">
              <w:rPr>
                <w:lang w:val="en-GB"/>
              </w:rPr>
              <w:t xml:space="preserve"> – </w:t>
            </w:r>
            <w:r w:rsidRPr="00004148">
              <w:rPr>
                <w:lang w:val="en-GB"/>
              </w:rPr>
              <w:t>(deviation_std / mean) * 100</w:t>
            </w:r>
          </w:p>
          <w:p w14:paraId="1FC32017" w14:textId="77777777" w:rsidR="00CC639E" w:rsidRPr="00004148" w:rsidRDefault="00CC639E" w:rsidP="00CC639E">
            <w:pPr>
              <w:spacing w:line="360" w:lineRule="auto"/>
              <w:jc w:val="both"/>
              <w:rPr>
                <w:lang w:val="en-GB"/>
              </w:rPr>
            </w:pPr>
          </w:p>
          <w:p w14:paraId="1BB2D33F" w14:textId="77777777" w:rsidR="00CC639E" w:rsidRPr="00004148" w:rsidRDefault="00CC639E" w:rsidP="00CC639E">
            <w:pPr>
              <w:spacing w:line="360" w:lineRule="auto"/>
              <w:jc w:val="both"/>
              <w:rPr>
                <w:lang w:val="en-GB"/>
              </w:rPr>
            </w:pPr>
            <w:r w:rsidRPr="00004148">
              <w:rPr>
                <w:lang w:val="en-GB"/>
              </w:rPr>
              <w:t># Displaying the result</w:t>
            </w:r>
          </w:p>
          <w:p w14:paraId="6ABE842D" w14:textId="22772F96" w:rsidR="0077741A" w:rsidRPr="00004148" w:rsidRDefault="00CC639E" w:rsidP="00CC639E">
            <w:pPr>
              <w:spacing w:line="360" w:lineRule="auto"/>
              <w:jc w:val="both"/>
              <w:rPr>
                <w:lang w:val="en-GB"/>
              </w:rPr>
            </w:pPr>
            <w:r w:rsidRPr="00004148">
              <w:rPr>
                <w:lang w:val="en-GB"/>
              </w:rPr>
              <w:t>print(paste("The coefficient of variation is:", coefficient_variability, "%"))</w:t>
            </w:r>
            <w:r w:rsidR="0077741A" w:rsidRPr="00004148">
              <w:rPr>
                <w:lang w:val="en-GB"/>
              </w:rPr>
              <w:br w:type="page"/>
            </w:r>
          </w:p>
        </w:tc>
      </w:tr>
    </w:tbl>
    <w:p w14:paraId="1332B94E" w14:textId="77777777" w:rsidR="0077741A" w:rsidRPr="00004148" w:rsidRDefault="0077741A" w:rsidP="0077741A">
      <w:pPr>
        <w:spacing w:line="360" w:lineRule="auto"/>
        <w:jc w:val="both"/>
        <w:rPr>
          <w:lang w:val="en-GB"/>
        </w:rPr>
      </w:pPr>
    </w:p>
    <w:p w14:paraId="3D5397CD" w14:textId="77777777" w:rsidR="00ED34C0" w:rsidRPr="00004148" w:rsidRDefault="00ED34C0">
      <w:pPr>
        <w:rPr>
          <w:rFonts w:asciiTheme="majorHAnsi" w:eastAsiaTheme="majorEastAsia" w:hAnsiTheme="majorHAnsi" w:cstheme="majorBidi"/>
          <w:b/>
          <w:bCs/>
          <w:color w:val="4F81BD" w:themeColor="accent1"/>
          <w:sz w:val="26"/>
          <w:szCs w:val="26"/>
          <w:lang w:val="en-GB"/>
        </w:rPr>
      </w:pPr>
      <w:r w:rsidRPr="00004148">
        <w:rPr>
          <w:lang w:val="en-GB"/>
        </w:rPr>
        <w:br w:type="page"/>
      </w:r>
    </w:p>
    <w:p w14:paraId="7DFF83AD" w14:textId="266C1A12" w:rsidR="0077741A" w:rsidRPr="00E7423F" w:rsidRDefault="00CC639E" w:rsidP="0077741A">
      <w:pPr>
        <w:pStyle w:val="Nagwek2"/>
        <w:rPr>
          <w:color w:val="auto"/>
        </w:rPr>
      </w:pPr>
      <w:bookmarkStart w:id="58" w:name="_Toc159999902"/>
      <w:r w:rsidRPr="00CC639E">
        <w:rPr>
          <w:color w:val="auto"/>
        </w:rPr>
        <w:lastRenderedPageBreak/>
        <w:t>Annex</w:t>
      </w:r>
      <w:r w:rsidR="006C6365">
        <w:rPr>
          <w:color w:val="auto"/>
        </w:rPr>
        <w:t>e</w:t>
      </w:r>
      <w:r w:rsidRPr="00CC639E">
        <w:rPr>
          <w:color w:val="auto"/>
        </w:rPr>
        <w:t xml:space="preserve"> 2</w:t>
      </w:r>
      <w:r w:rsidR="000C490B">
        <w:rPr>
          <w:color w:val="auto"/>
        </w:rPr>
        <w:t xml:space="preserve"> </w:t>
      </w:r>
      <w:r w:rsidR="006C6365">
        <w:rPr>
          <w:color w:val="auto"/>
        </w:rPr>
        <w:t>–</w:t>
      </w:r>
      <w:r w:rsidR="000C490B">
        <w:rPr>
          <w:color w:val="auto"/>
        </w:rPr>
        <w:t xml:space="preserve"> </w:t>
      </w:r>
      <w:r w:rsidRPr="00CC639E">
        <w:rPr>
          <w:color w:val="auto"/>
        </w:rPr>
        <w:t>Customer satisfaction survey</w:t>
      </w:r>
      <w:bookmarkEnd w:id="58"/>
    </w:p>
    <w:p w14:paraId="324393DE" w14:textId="658C8C3B" w:rsidR="0077741A" w:rsidRDefault="0077741A" w:rsidP="0077741A"/>
    <w:tbl>
      <w:tblPr>
        <w:tblStyle w:val="Tabela-Siatka"/>
        <w:tblW w:w="0" w:type="auto"/>
        <w:tblLook w:val="04A0" w:firstRow="1" w:lastRow="0" w:firstColumn="1" w:lastColumn="0" w:noHBand="0" w:noVBand="1"/>
      </w:tblPr>
      <w:tblGrid>
        <w:gridCol w:w="9060"/>
      </w:tblGrid>
      <w:tr w:rsidR="0077741A" w:rsidRPr="00F2511C" w14:paraId="2CC71FB2" w14:textId="77777777" w:rsidTr="0077741A">
        <w:tc>
          <w:tcPr>
            <w:tcW w:w="7927" w:type="dxa"/>
          </w:tcPr>
          <w:p w14:paraId="54A02A78" w14:textId="18F2E218" w:rsidR="0077741A" w:rsidRPr="00004148" w:rsidRDefault="0077741A" w:rsidP="0077741A">
            <w:pPr>
              <w:spacing w:before="180" w:after="180"/>
              <w:rPr>
                <w:rFonts w:ascii="Tahoma" w:hAnsi="Tahoma" w:cs="Tahoma"/>
                <w:b/>
                <w:sz w:val="28"/>
                <w:szCs w:val="28"/>
                <w:lang w:val="en-GB"/>
              </w:rPr>
            </w:pPr>
            <w:r w:rsidRPr="00004148">
              <w:rPr>
                <w:rFonts w:ascii="Tahoma" w:hAnsi="Tahoma" w:cs="Tahoma"/>
                <w:b/>
                <w:bCs/>
                <w:sz w:val="20"/>
                <w:szCs w:val="20"/>
                <w:lang w:val="en-GB"/>
              </w:rPr>
              <w:t xml:space="preserve">1. </w:t>
            </w:r>
            <w:r w:rsidR="00CC639E" w:rsidRPr="00004148">
              <w:rPr>
                <w:rFonts w:ascii="Tahoma" w:hAnsi="Tahoma" w:cs="Tahoma"/>
                <w:b/>
                <w:bCs/>
                <w:sz w:val="20"/>
                <w:szCs w:val="20"/>
                <w:lang w:val="en-GB"/>
              </w:rPr>
              <w:t>How often do you use the services of the Authority?</w:t>
            </w:r>
            <w:r w:rsidRPr="00004148">
              <w:rPr>
                <w:rFonts w:ascii="Tahoma" w:hAnsi="Tahoma" w:cs="Tahoma"/>
                <w:sz w:val="20"/>
                <w:szCs w:val="20"/>
                <w:lang w:val="en-GB"/>
              </w:rPr>
              <w:br/>
            </w:r>
            <w:r>
              <w:rPr>
                <w:rFonts w:ascii="Tahoma" w:hAnsi="Tahoma" w:cs="Tahoma"/>
                <w:b/>
                <w:sz w:val="28"/>
                <w:szCs w:val="28"/>
              </w:rPr>
              <w:sym w:font="Symbol" w:char="F0F0"/>
            </w:r>
            <w:r w:rsidRPr="00004148">
              <w:rPr>
                <w:rFonts w:ascii="Tahoma" w:hAnsi="Tahoma" w:cs="Tahoma"/>
                <w:sz w:val="20"/>
                <w:szCs w:val="20"/>
                <w:lang w:val="en-GB"/>
              </w:rPr>
              <w:t xml:space="preserve"> </w:t>
            </w:r>
            <w:r w:rsidR="00556E49" w:rsidRPr="00004148">
              <w:rPr>
                <w:rFonts w:ascii="Tahoma" w:hAnsi="Tahoma" w:cs="Tahoma"/>
                <w:sz w:val="20"/>
                <w:szCs w:val="20"/>
                <w:lang w:val="en-GB"/>
              </w:rPr>
              <w:t>at least once a month</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556E49" w:rsidRPr="00004148">
              <w:rPr>
                <w:rFonts w:ascii="Tahoma" w:hAnsi="Tahoma" w:cs="Tahoma"/>
                <w:sz w:val="20"/>
                <w:szCs w:val="20"/>
                <w:lang w:val="en-GB"/>
              </w:rPr>
              <w:t xml:space="preserve">several </w:t>
            </w:r>
            <w:r w:rsidR="006C6365">
              <w:rPr>
                <w:rFonts w:ascii="Tahoma" w:hAnsi="Tahoma" w:cs="Tahoma"/>
                <w:sz w:val="20"/>
                <w:szCs w:val="20"/>
                <w:lang w:val="en-GB"/>
              </w:rPr>
              <w:t>t</w:t>
            </w:r>
            <w:r w:rsidR="00556E49" w:rsidRPr="00004148">
              <w:rPr>
                <w:rFonts w:ascii="Tahoma" w:hAnsi="Tahoma" w:cs="Tahoma"/>
                <w:sz w:val="20"/>
                <w:szCs w:val="20"/>
                <w:lang w:val="en-GB"/>
              </w:rPr>
              <w:t>imes a year</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556E49" w:rsidRPr="00004148">
              <w:rPr>
                <w:rFonts w:ascii="Tahoma" w:hAnsi="Tahoma" w:cs="Tahoma"/>
                <w:sz w:val="20"/>
                <w:szCs w:val="20"/>
                <w:lang w:val="en-GB"/>
              </w:rPr>
              <w:t>first time</w:t>
            </w:r>
          </w:p>
          <w:p w14:paraId="75EF27AE" w14:textId="235C15B9" w:rsidR="00556E49" w:rsidRPr="00004148" w:rsidRDefault="0077741A" w:rsidP="0077741A">
            <w:pPr>
              <w:rPr>
                <w:rFonts w:ascii="Tahoma" w:hAnsi="Tahoma" w:cs="Tahoma"/>
                <w:sz w:val="20"/>
                <w:szCs w:val="20"/>
                <w:lang w:val="en-GB"/>
              </w:rPr>
            </w:pPr>
            <w:r w:rsidRPr="00004148">
              <w:rPr>
                <w:rFonts w:ascii="Tahoma" w:hAnsi="Tahoma" w:cs="Tahoma"/>
                <w:b/>
                <w:bCs/>
                <w:sz w:val="20"/>
                <w:szCs w:val="20"/>
                <w:lang w:val="en-GB"/>
              </w:rPr>
              <w:t xml:space="preserve">2. </w:t>
            </w:r>
            <w:r w:rsidR="00CC639E" w:rsidRPr="00004148">
              <w:rPr>
                <w:rFonts w:ascii="Tahoma" w:hAnsi="Tahoma" w:cs="Tahoma"/>
                <w:b/>
                <w:bCs/>
                <w:sz w:val="20"/>
                <w:szCs w:val="20"/>
                <w:lang w:val="en-GB"/>
              </w:rPr>
              <w:t>What was the reason for your visit to the Office?</w:t>
            </w:r>
            <w:r w:rsidRPr="00004148">
              <w:rPr>
                <w:rFonts w:ascii="Tahoma" w:hAnsi="Tahoma" w:cs="Tahoma"/>
                <w:sz w:val="20"/>
                <w:szCs w:val="20"/>
                <w:lang w:val="en-GB"/>
              </w:rPr>
              <w:br/>
            </w:r>
            <w:r>
              <w:rPr>
                <w:rFonts w:ascii="Tahoma" w:hAnsi="Tahoma" w:cs="Tahoma"/>
                <w:b/>
                <w:sz w:val="28"/>
                <w:szCs w:val="28"/>
              </w:rPr>
              <w:sym w:font="Symbol" w:char="F0F0"/>
            </w:r>
            <w:r w:rsidRPr="00004148">
              <w:rPr>
                <w:rFonts w:ascii="Tahoma" w:hAnsi="Tahoma" w:cs="Tahoma"/>
                <w:sz w:val="20"/>
                <w:szCs w:val="20"/>
                <w:lang w:val="en-GB"/>
              </w:rPr>
              <w:t> </w:t>
            </w:r>
            <w:r w:rsidR="00556E49" w:rsidRPr="00004148">
              <w:rPr>
                <w:rFonts w:ascii="Tahoma" w:hAnsi="Tahoma" w:cs="Tahoma"/>
                <w:sz w:val="20"/>
                <w:szCs w:val="20"/>
                <w:lang w:val="en-GB"/>
              </w:rPr>
              <w:t>downloading forms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w:t>
            </w:r>
            <w:r w:rsidR="00556E49" w:rsidRPr="00004148">
              <w:rPr>
                <w:rFonts w:ascii="Tahoma" w:hAnsi="Tahoma" w:cs="Tahoma"/>
                <w:sz w:val="20"/>
                <w:szCs w:val="20"/>
                <w:lang w:val="en-GB"/>
              </w:rPr>
              <w:t>submission of application, notification or letter</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556E49" w:rsidRPr="00004148">
              <w:rPr>
                <w:rFonts w:ascii="Tahoma" w:hAnsi="Tahoma" w:cs="Tahoma"/>
                <w:sz w:val="20"/>
                <w:szCs w:val="20"/>
                <w:lang w:val="en-GB"/>
              </w:rPr>
              <w:t>completion of documentation</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w:t>
            </w:r>
            <w:r w:rsidR="00556E49" w:rsidRPr="00004148">
              <w:rPr>
                <w:rFonts w:ascii="Tahoma" w:hAnsi="Tahoma" w:cs="Tahoma"/>
                <w:sz w:val="20"/>
                <w:szCs w:val="20"/>
                <w:lang w:val="en-GB"/>
              </w:rPr>
              <w:t>obtaining information</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556E49" w:rsidRPr="00004148">
              <w:rPr>
                <w:rFonts w:ascii="Tahoma" w:hAnsi="Tahoma" w:cs="Tahoma"/>
                <w:sz w:val="20"/>
                <w:szCs w:val="20"/>
                <w:lang w:val="en-GB"/>
              </w:rPr>
              <w:t>other (which?)</w:t>
            </w:r>
          </w:p>
          <w:p w14:paraId="1F8A1F74" w14:textId="500BF627" w:rsidR="0077741A" w:rsidRPr="00004148" w:rsidRDefault="0077741A" w:rsidP="0077741A">
            <w:pPr>
              <w:rPr>
                <w:rFonts w:ascii="Tahoma" w:hAnsi="Tahoma" w:cs="Tahoma"/>
                <w:sz w:val="20"/>
                <w:szCs w:val="20"/>
                <w:lang w:val="en-GB"/>
              </w:rPr>
            </w:pPr>
            <w:r w:rsidRPr="00004148">
              <w:rPr>
                <w:rFonts w:ascii="Tahoma" w:hAnsi="Tahoma" w:cs="Tahoma"/>
                <w:sz w:val="20"/>
                <w:szCs w:val="20"/>
                <w:lang w:val="en-GB"/>
              </w:rPr>
              <w:t>……………………………………………………………………….................</w:t>
            </w:r>
          </w:p>
          <w:p w14:paraId="10E5782A" w14:textId="62A500EA" w:rsidR="0077741A" w:rsidRPr="00004148" w:rsidRDefault="0077741A" w:rsidP="0077741A">
            <w:pPr>
              <w:rPr>
                <w:rFonts w:ascii="Tahoma" w:hAnsi="Tahoma" w:cs="Tahoma"/>
                <w:sz w:val="20"/>
                <w:szCs w:val="20"/>
                <w:lang w:val="en-GB"/>
              </w:rPr>
            </w:pPr>
            <w:r w:rsidRPr="00004148">
              <w:rPr>
                <w:rFonts w:ascii="Tahoma" w:hAnsi="Tahoma" w:cs="Tahoma"/>
                <w:sz w:val="20"/>
                <w:szCs w:val="20"/>
                <w:lang w:val="en-GB"/>
              </w:rPr>
              <w:t>……………………………………………………………………………………………………………………………………………</w:t>
            </w:r>
          </w:p>
          <w:p w14:paraId="4E3FA0A0" w14:textId="3A638980" w:rsidR="0077741A" w:rsidRPr="00004148" w:rsidRDefault="0077741A" w:rsidP="0077741A">
            <w:pPr>
              <w:spacing w:before="180"/>
              <w:jc w:val="both"/>
              <w:rPr>
                <w:rFonts w:ascii="Tahoma" w:hAnsi="Tahoma" w:cs="Tahoma"/>
                <w:b/>
                <w:bCs/>
                <w:sz w:val="20"/>
                <w:szCs w:val="20"/>
                <w:lang w:val="en-GB"/>
              </w:rPr>
            </w:pPr>
            <w:r w:rsidRPr="00004148">
              <w:rPr>
                <w:rFonts w:ascii="Tahoma" w:hAnsi="Tahoma" w:cs="Tahoma"/>
                <w:b/>
                <w:bCs/>
                <w:sz w:val="20"/>
                <w:szCs w:val="20"/>
                <w:lang w:val="en-GB"/>
              </w:rPr>
              <w:t xml:space="preserve">3. </w:t>
            </w:r>
            <w:r w:rsidR="00CC639E" w:rsidRPr="00004148">
              <w:rPr>
                <w:rFonts w:ascii="Tahoma" w:hAnsi="Tahoma" w:cs="Tahoma"/>
                <w:b/>
                <w:bCs/>
                <w:sz w:val="20"/>
                <w:szCs w:val="20"/>
                <w:lang w:val="en-GB"/>
              </w:rPr>
              <w:t>Did you find the right employee without any problems?</w:t>
            </w:r>
          </w:p>
          <w:p w14:paraId="5599DCB6" w14:textId="4245AF27" w:rsidR="00556E49" w:rsidRPr="00004148" w:rsidRDefault="00556E49" w:rsidP="00556E49">
            <w:pPr>
              <w:spacing w:after="180"/>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sz w:val="20"/>
                <w:szCs w:val="20"/>
                <w:lang w:val="en-GB"/>
              </w:rPr>
              <w:t> 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no</w:t>
            </w:r>
          </w:p>
          <w:p w14:paraId="369D4C0D" w14:textId="4438DB88" w:rsidR="0077741A" w:rsidRPr="00004148" w:rsidRDefault="0077741A" w:rsidP="0077741A">
            <w:pPr>
              <w:spacing w:before="180" w:after="180" w:line="360" w:lineRule="auto"/>
              <w:jc w:val="both"/>
              <w:rPr>
                <w:rFonts w:ascii="Tahoma" w:hAnsi="Tahoma" w:cs="Tahoma"/>
                <w:b/>
                <w:bCs/>
                <w:sz w:val="20"/>
                <w:szCs w:val="20"/>
                <w:lang w:val="en-GB"/>
              </w:rPr>
            </w:pPr>
            <w:r w:rsidRPr="00004148">
              <w:rPr>
                <w:rFonts w:ascii="Tahoma" w:hAnsi="Tahoma" w:cs="Tahoma"/>
                <w:b/>
                <w:bCs/>
                <w:sz w:val="20"/>
                <w:szCs w:val="20"/>
                <w:lang w:val="en-GB"/>
              </w:rPr>
              <w:t>4.</w:t>
            </w:r>
            <w:r w:rsidR="00CC639E" w:rsidRPr="00004148">
              <w:rPr>
                <w:rFonts w:ascii="Tahoma" w:hAnsi="Tahoma" w:cs="Tahoma"/>
                <w:b/>
                <w:bCs/>
                <w:sz w:val="20"/>
                <w:szCs w:val="20"/>
                <w:lang w:val="en-GB"/>
              </w:rPr>
              <w:t xml:space="preserve"> In which organisational unit of the Office did you handle the case?</w:t>
            </w:r>
            <w:r w:rsidRPr="00004148">
              <w:rPr>
                <w:rFonts w:ascii="Tahoma" w:hAnsi="Tahoma" w:cs="Tahoma"/>
                <w:sz w:val="20"/>
                <w:szCs w:val="20"/>
                <w:lang w:val="en-GB"/>
              </w:rPr>
              <w:br/>
              <w:t>……………………………………………………………………………………………………………………………….…………</w:t>
            </w:r>
          </w:p>
          <w:p w14:paraId="4B7B681D" w14:textId="004D5E3E" w:rsidR="0077741A" w:rsidRPr="00004148" w:rsidRDefault="0077741A" w:rsidP="0077741A">
            <w:pPr>
              <w:rPr>
                <w:rFonts w:ascii="Tahoma" w:hAnsi="Tahoma" w:cs="Tahoma"/>
                <w:b/>
                <w:bCs/>
                <w:sz w:val="20"/>
                <w:szCs w:val="20"/>
                <w:lang w:val="en-GB"/>
              </w:rPr>
            </w:pPr>
            <w:r w:rsidRPr="00004148">
              <w:rPr>
                <w:rFonts w:ascii="Tahoma" w:hAnsi="Tahoma" w:cs="Tahoma"/>
                <w:b/>
                <w:bCs/>
                <w:sz w:val="20"/>
                <w:szCs w:val="20"/>
                <w:lang w:val="en-GB"/>
              </w:rPr>
              <w:t xml:space="preserve">5. </w:t>
            </w:r>
            <w:r w:rsidR="00CC639E" w:rsidRPr="00004148">
              <w:rPr>
                <w:rFonts w:ascii="Tahoma" w:hAnsi="Tahoma" w:cs="Tahoma"/>
                <w:b/>
                <w:bCs/>
                <w:sz w:val="20"/>
                <w:szCs w:val="20"/>
                <w:lang w:val="en-GB"/>
              </w:rPr>
              <w:t>Please evaluate our service against the following criteria</w:t>
            </w:r>
            <w:r w:rsidRPr="00004148">
              <w:rPr>
                <w:rFonts w:ascii="Tahoma" w:hAnsi="Tahoma" w:cs="Tahoma"/>
                <w:b/>
                <w:bCs/>
                <w:sz w:val="20"/>
                <w:szCs w:val="20"/>
                <w:lang w:val="en-GB"/>
              </w:rPr>
              <w:t>: </w:t>
            </w:r>
            <w:r w:rsidRPr="00004148">
              <w:rPr>
                <w:rFonts w:ascii="Tahoma" w:hAnsi="Tahoma" w:cs="Tahoma"/>
                <w:sz w:val="20"/>
                <w:szCs w:val="20"/>
                <w:lang w:val="en-GB"/>
              </w:rPr>
              <w:br/>
            </w:r>
            <w:r w:rsidRPr="00004148">
              <w:rPr>
                <w:rFonts w:ascii="Tahoma" w:hAnsi="Tahoma" w:cs="Tahoma"/>
                <w:b/>
                <w:bCs/>
                <w:sz w:val="20"/>
                <w:szCs w:val="20"/>
                <w:lang w:val="en-GB"/>
              </w:rPr>
              <w:t xml:space="preserve">a) </w:t>
            </w:r>
            <w:r w:rsidR="00CC639E" w:rsidRPr="00004148">
              <w:rPr>
                <w:rFonts w:ascii="Tahoma" w:hAnsi="Tahoma" w:cs="Tahoma"/>
                <w:b/>
                <w:bCs/>
                <w:sz w:val="20"/>
                <w:szCs w:val="20"/>
                <w:lang w:val="en-GB"/>
              </w:rPr>
              <w:t>processing time</w:t>
            </w:r>
            <w:r w:rsidRPr="00004148">
              <w:rPr>
                <w:rFonts w:ascii="Tahoma" w:hAnsi="Tahoma" w:cs="Tahoma"/>
                <w:b/>
                <w:bCs/>
                <w:sz w:val="20"/>
                <w:szCs w:val="20"/>
                <w:lang w:val="en-GB"/>
              </w:rPr>
              <w:t> </w:t>
            </w:r>
          </w:p>
          <w:p w14:paraId="5855EEC2" w14:textId="7A8C39EC" w:rsidR="0077741A" w:rsidRPr="00004148" w:rsidRDefault="00556E49" w:rsidP="0077741A">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sz w:val="20"/>
                <w:szCs w:val="20"/>
                <w:lang w:val="en-GB"/>
              </w:rPr>
              <w:t> short</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medium</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long</w:t>
            </w:r>
            <w:r w:rsidR="000C490B">
              <w:rPr>
                <w:rFonts w:ascii="Tahoma" w:hAnsi="Tahoma" w:cs="Tahoma"/>
                <w:sz w:val="20"/>
                <w:szCs w:val="20"/>
                <w:lang w:val="en-GB"/>
              </w:rPr>
              <w:t xml:space="preserve"> </w:t>
            </w:r>
            <w:r w:rsidRPr="00004148">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very long</w:t>
            </w:r>
            <w:r w:rsidR="0077741A" w:rsidRPr="00004148">
              <w:rPr>
                <w:rFonts w:ascii="Tahoma" w:hAnsi="Tahoma" w:cs="Tahoma"/>
                <w:sz w:val="20"/>
                <w:szCs w:val="20"/>
                <w:lang w:val="en-GB"/>
              </w:rPr>
              <w:br/>
            </w:r>
            <w:r w:rsidR="0077741A" w:rsidRPr="00004148">
              <w:rPr>
                <w:rFonts w:ascii="Tahoma" w:hAnsi="Tahoma" w:cs="Tahoma"/>
                <w:b/>
                <w:bCs/>
                <w:sz w:val="20"/>
                <w:szCs w:val="20"/>
                <w:lang w:val="en-GB"/>
              </w:rPr>
              <w:t xml:space="preserve">b) </w:t>
            </w:r>
            <w:r w:rsidR="00CC639E" w:rsidRPr="00004148">
              <w:rPr>
                <w:rFonts w:ascii="Tahoma" w:hAnsi="Tahoma" w:cs="Tahoma"/>
                <w:b/>
                <w:bCs/>
                <w:sz w:val="20"/>
                <w:szCs w:val="20"/>
                <w:lang w:val="en-GB"/>
              </w:rPr>
              <w:t>employee competence and expertise</w:t>
            </w:r>
            <w:r w:rsidR="0077741A" w:rsidRPr="00004148">
              <w:rPr>
                <w:rFonts w:ascii="Tahoma" w:hAnsi="Tahoma" w:cs="Tahoma"/>
                <w:b/>
                <w:bCs/>
                <w:sz w:val="20"/>
                <w:szCs w:val="20"/>
                <w:lang w:val="en-GB"/>
              </w:rPr>
              <w:t> </w:t>
            </w:r>
            <w:r w:rsidR="0077741A" w:rsidRPr="00004148">
              <w:rPr>
                <w:rFonts w:ascii="Tahoma" w:hAnsi="Tahoma" w:cs="Tahoma"/>
                <w:sz w:val="20"/>
                <w:szCs w:val="20"/>
                <w:lang w:val="en-GB"/>
              </w:rPr>
              <w:br/>
            </w: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very good</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xml:space="preserve"> good</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satisfactory</w:t>
            </w:r>
            <w:r w:rsidR="000C490B">
              <w:rPr>
                <w:rFonts w:ascii="Tahoma" w:hAnsi="Tahoma" w:cs="Tahoma"/>
                <w:sz w:val="20"/>
                <w:szCs w:val="20"/>
                <w:lang w:val="en-GB"/>
              </w:rPr>
              <w:t xml:space="preserve">  </w:t>
            </w:r>
            <w:r w:rsidRPr="00004148">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bad</w:t>
            </w:r>
            <w:r w:rsidR="0077741A" w:rsidRPr="00004148">
              <w:rPr>
                <w:rFonts w:ascii="Tahoma" w:hAnsi="Tahoma" w:cs="Tahoma"/>
                <w:sz w:val="20"/>
                <w:szCs w:val="20"/>
                <w:lang w:val="en-GB"/>
              </w:rPr>
              <w:br/>
            </w:r>
            <w:r w:rsidR="0077741A" w:rsidRPr="00004148">
              <w:rPr>
                <w:rFonts w:ascii="Tahoma" w:hAnsi="Tahoma" w:cs="Tahoma"/>
                <w:b/>
                <w:bCs/>
                <w:sz w:val="20"/>
                <w:szCs w:val="20"/>
                <w:lang w:val="en-GB"/>
              </w:rPr>
              <w:t xml:space="preserve">c) </w:t>
            </w:r>
            <w:r w:rsidR="00CC639E" w:rsidRPr="00004148">
              <w:rPr>
                <w:rFonts w:ascii="Tahoma" w:hAnsi="Tahoma" w:cs="Tahoma"/>
                <w:b/>
                <w:bCs/>
                <w:sz w:val="20"/>
                <w:szCs w:val="20"/>
                <w:lang w:val="en-GB"/>
              </w:rPr>
              <w:t>courtesy, kindness and care for the customer</w:t>
            </w:r>
            <w:r w:rsidR="0077741A" w:rsidRPr="00004148">
              <w:rPr>
                <w:rFonts w:ascii="Tahoma" w:hAnsi="Tahoma" w:cs="Tahoma"/>
                <w:sz w:val="20"/>
                <w:szCs w:val="20"/>
                <w:lang w:val="en-GB"/>
              </w:rPr>
              <w:br/>
            </w: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very good</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xml:space="preserve"> good</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satisfactory</w:t>
            </w:r>
            <w:r w:rsidR="000C490B">
              <w:rPr>
                <w:rFonts w:ascii="Tahoma" w:hAnsi="Tahoma" w:cs="Tahoma"/>
                <w:sz w:val="20"/>
                <w:szCs w:val="20"/>
                <w:lang w:val="en-GB"/>
              </w:rPr>
              <w:t xml:space="preserve">  </w:t>
            </w:r>
            <w:r w:rsidRPr="00004148">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xml:space="preserve"> bad </w:t>
            </w:r>
            <w:r w:rsidR="0077741A" w:rsidRPr="00004148">
              <w:rPr>
                <w:rFonts w:ascii="Tahoma" w:hAnsi="Tahoma" w:cs="Tahoma"/>
                <w:sz w:val="20"/>
                <w:szCs w:val="20"/>
                <w:lang w:val="en-GB"/>
              </w:rPr>
              <w:br/>
            </w:r>
            <w:r w:rsidR="0077741A" w:rsidRPr="00004148">
              <w:rPr>
                <w:rFonts w:ascii="Tahoma" w:hAnsi="Tahoma" w:cs="Tahoma"/>
                <w:b/>
                <w:bCs/>
                <w:sz w:val="20"/>
                <w:szCs w:val="20"/>
                <w:lang w:val="en-GB"/>
              </w:rPr>
              <w:t xml:space="preserve">d) </w:t>
            </w:r>
            <w:r w:rsidR="00CC639E" w:rsidRPr="00004148">
              <w:rPr>
                <w:rFonts w:ascii="Tahoma" w:hAnsi="Tahoma" w:cs="Tahoma"/>
                <w:b/>
                <w:bCs/>
                <w:sz w:val="20"/>
                <w:szCs w:val="20"/>
                <w:lang w:val="en-GB"/>
              </w:rPr>
              <w:t>waiting time for acceptance by the official</w:t>
            </w:r>
            <w:r w:rsidR="0077741A" w:rsidRPr="00004148">
              <w:rPr>
                <w:rFonts w:ascii="Tahoma" w:hAnsi="Tahoma" w:cs="Tahoma"/>
                <w:b/>
                <w:bCs/>
                <w:sz w:val="20"/>
                <w:szCs w:val="20"/>
                <w:lang w:val="en-GB"/>
              </w:rPr>
              <w:t> </w:t>
            </w:r>
            <w:r w:rsidR="0077741A" w:rsidRPr="00004148">
              <w:rPr>
                <w:rFonts w:ascii="Tahoma" w:hAnsi="Tahoma" w:cs="Tahoma"/>
                <w:sz w:val="20"/>
                <w:szCs w:val="20"/>
                <w:lang w:val="en-GB"/>
              </w:rPr>
              <w:br/>
            </w:r>
            <w:r w:rsidR="0077741A">
              <w:rPr>
                <w:rFonts w:ascii="Tahoma" w:hAnsi="Tahoma" w:cs="Tahoma"/>
                <w:b/>
                <w:sz w:val="28"/>
                <w:szCs w:val="28"/>
              </w:rPr>
              <w:sym w:font="Symbol" w:char="F0F0"/>
            </w:r>
            <w:r w:rsidR="0077741A" w:rsidRPr="00004148">
              <w:rPr>
                <w:rFonts w:ascii="Tahoma" w:hAnsi="Tahoma" w:cs="Tahoma"/>
                <w:sz w:val="20"/>
                <w:szCs w:val="20"/>
                <w:lang w:val="en-GB"/>
              </w:rPr>
              <w:t> </w:t>
            </w:r>
            <w:r w:rsidRPr="00004148">
              <w:rPr>
                <w:rFonts w:ascii="Tahoma" w:hAnsi="Tahoma" w:cs="Tahoma"/>
                <w:sz w:val="20"/>
                <w:szCs w:val="20"/>
                <w:lang w:val="en-GB"/>
              </w:rPr>
              <w:t>short</w:t>
            </w:r>
            <w:r w:rsidR="000C490B">
              <w:rPr>
                <w:rFonts w:ascii="Tahoma" w:hAnsi="Tahoma" w:cs="Tahoma"/>
                <w:sz w:val="20"/>
                <w:szCs w:val="20"/>
                <w:lang w:val="en-GB"/>
              </w:rPr>
              <w:t xml:space="preserve">  </w:t>
            </w:r>
            <w:r w:rsidR="0077741A">
              <w:rPr>
                <w:rFonts w:ascii="Tahoma" w:hAnsi="Tahoma" w:cs="Tahoma"/>
                <w:b/>
                <w:sz w:val="28"/>
                <w:szCs w:val="28"/>
              </w:rPr>
              <w:sym w:font="Symbol" w:char="F0F0"/>
            </w:r>
            <w:r w:rsidR="0077741A" w:rsidRPr="00004148">
              <w:rPr>
                <w:rFonts w:ascii="Tahoma" w:hAnsi="Tahoma" w:cs="Tahoma"/>
                <w:b/>
                <w:sz w:val="28"/>
                <w:szCs w:val="28"/>
                <w:lang w:val="en-GB"/>
              </w:rPr>
              <w:t xml:space="preserve"> </w:t>
            </w:r>
            <w:r w:rsidRPr="00004148">
              <w:rPr>
                <w:rFonts w:ascii="Tahoma" w:hAnsi="Tahoma" w:cs="Tahoma"/>
                <w:sz w:val="20"/>
                <w:szCs w:val="20"/>
                <w:lang w:val="en-GB"/>
              </w:rPr>
              <w:t>medium</w:t>
            </w:r>
            <w:r w:rsidR="000C490B">
              <w:rPr>
                <w:rFonts w:ascii="Tahoma" w:hAnsi="Tahoma" w:cs="Tahoma"/>
                <w:sz w:val="20"/>
                <w:szCs w:val="20"/>
                <w:lang w:val="en-GB"/>
              </w:rPr>
              <w:t xml:space="preserve">  </w:t>
            </w:r>
            <w:r w:rsidR="0077741A">
              <w:rPr>
                <w:rFonts w:ascii="Tahoma" w:hAnsi="Tahoma" w:cs="Tahoma"/>
                <w:b/>
                <w:sz w:val="28"/>
                <w:szCs w:val="28"/>
              </w:rPr>
              <w:sym w:font="Symbol" w:char="F0F0"/>
            </w:r>
            <w:r w:rsidR="0077741A" w:rsidRPr="00004148">
              <w:rPr>
                <w:rFonts w:ascii="Tahoma" w:hAnsi="Tahoma" w:cs="Tahoma"/>
                <w:sz w:val="20"/>
                <w:szCs w:val="20"/>
                <w:lang w:val="en-GB"/>
              </w:rPr>
              <w:t> </w:t>
            </w:r>
            <w:r w:rsidRPr="00004148">
              <w:rPr>
                <w:rFonts w:ascii="Tahoma" w:hAnsi="Tahoma" w:cs="Tahoma"/>
                <w:sz w:val="20"/>
                <w:szCs w:val="20"/>
                <w:lang w:val="en-GB"/>
              </w:rPr>
              <w:t>long</w:t>
            </w:r>
            <w:r w:rsidR="000C490B">
              <w:rPr>
                <w:rFonts w:ascii="Tahoma" w:hAnsi="Tahoma" w:cs="Tahoma"/>
                <w:sz w:val="20"/>
                <w:szCs w:val="20"/>
                <w:lang w:val="en-GB"/>
              </w:rPr>
              <w:t xml:space="preserve"> </w:t>
            </w:r>
            <w:r w:rsidR="0077741A" w:rsidRPr="00004148">
              <w:rPr>
                <w:rFonts w:ascii="Tahoma" w:hAnsi="Tahoma" w:cs="Tahoma"/>
                <w:sz w:val="20"/>
                <w:szCs w:val="20"/>
                <w:lang w:val="en-GB"/>
              </w:rPr>
              <w:t xml:space="preserve"> </w:t>
            </w:r>
            <w:r w:rsidR="0077741A">
              <w:rPr>
                <w:rFonts w:ascii="Tahoma" w:hAnsi="Tahoma" w:cs="Tahoma"/>
                <w:b/>
                <w:sz w:val="28"/>
                <w:szCs w:val="28"/>
              </w:rPr>
              <w:sym w:font="Symbol" w:char="F0F0"/>
            </w:r>
            <w:r w:rsidR="0077741A" w:rsidRPr="00004148">
              <w:rPr>
                <w:rFonts w:ascii="Tahoma" w:hAnsi="Tahoma" w:cs="Tahoma"/>
                <w:b/>
                <w:sz w:val="28"/>
                <w:szCs w:val="28"/>
                <w:lang w:val="en-GB"/>
              </w:rPr>
              <w:t xml:space="preserve"> </w:t>
            </w:r>
            <w:r w:rsidRPr="00004148">
              <w:rPr>
                <w:rFonts w:ascii="Tahoma" w:hAnsi="Tahoma" w:cs="Tahoma"/>
                <w:sz w:val="20"/>
                <w:szCs w:val="20"/>
                <w:lang w:val="en-GB"/>
              </w:rPr>
              <w:t>very long</w:t>
            </w:r>
            <w:r w:rsidR="0077741A" w:rsidRPr="00004148">
              <w:rPr>
                <w:rFonts w:ascii="Tahoma" w:hAnsi="Tahoma" w:cs="Tahoma"/>
                <w:sz w:val="20"/>
                <w:szCs w:val="20"/>
                <w:lang w:val="en-GB"/>
              </w:rPr>
              <w:br/>
            </w:r>
            <w:r w:rsidR="0077741A" w:rsidRPr="00004148">
              <w:rPr>
                <w:rFonts w:ascii="Tahoma" w:hAnsi="Tahoma" w:cs="Tahoma"/>
                <w:b/>
                <w:bCs/>
                <w:sz w:val="20"/>
                <w:szCs w:val="20"/>
                <w:lang w:val="en-GB"/>
              </w:rPr>
              <w:t xml:space="preserve">e) </w:t>
            </w:r>
            <w:r w:rsidR="00CC639E" w:rsidRPr="00004148">
              <w:rPr>
                <w:rFonts w:ascii="Tahoma" w:hAnsi="Tahoma" w:cs="Tahoma"/>
                <w:b/>
                <w:bCs/>
                <w:sz w:val="20"/>
                <w:szCs w:val="20"/>
                <w:lang w:val="en-GB"/>
              </w:rPr>
              <w:t>assistance in completing documents</w:t>
            </w:r>
          </w:p>
          <w:p w14:paraId="73B57A97" w14:textId="7586CD6C" w:rsidR="0077741A" w:rsidRPr="00004148" w:rsidRDefault="0077741A" w:rsidP="0077741A">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b/>
                <w:sz w:val="28"/>
                <w:szCs w:val="28"/>
                <w:lang w:val="en-GB"/>
              </w:rPr>
              <w:t xml:space="preserve"> </w:t>
            </w:r>
            <w:r w:rsidR="001D6A02" w:rsidRPr="00004148">
              <w:rPr>
                <w:rFonts w:ascii="Tahoma" w:hAnsi="Tahoma" w:cs="Tahoma"/>
                <w:sz w:val="20"/>
                <w:szCs w:val="20"/>
                <w:lang w:val="en-GB"/>
              </w:rPr>
              <w:t>very good</w:t>
            </w:r>
            <w:r w:rsidR="000C490B">
              <w:rPr>
                <w:rFonts w:ascii="Tahoma" w:hAnsi="Tahoma" w:cs="Tahoma"/>
                <w:sz w:val="20"/>
                <w:szCs w:val="20"/>
                <w:lang w:val="en-GB"/>
              </w:rPr>
              <w:t xml:space="preserve">  </w:t>
            </w:r>
            <w:r>
              <w:rPr>
                <w:rFonts w:ascii="Tahoma" w:hAnsi="Tahoma" w:cs="Tahoma"/>
                <w:b/>
                <w:sz w:val="28"/>
                <w:szCs w:val="28"/>
              </w:rPr>
              <w:sym w:font="Symbol" w:char="F0F0"/>
            </w:r>
            <w:r w:rsidR="001D6A02" w:rsidRPr="00004148">
              <w:rPr>
                <w:rFonts w:ascii="Tahoma" w:hAnsi="Tahoma" w:cs="Tahoma"/>
                <w:sz w:val="20"/>
                <w:szCs w:val="20"/>
                <w:lang w:val="en-GB"/>
              </w:rPr>
              <w:t xml:space="preserve"> good</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w:t>
            </w:r>
            <w:r w:rsidR="001D6A02" w:rsidRPr="00004148">
              <w:rPr>
                <w:rFonts w:ascii="Tahoma" w:hAnsi="Tahoma" w:cs="Tahoma"/>
                <w:sz w:val="20"/>
                <w:szCs w:val="20"/>
                <w:lang w:val="en-GB"/>
              </w:rPr>
              <w:t>satisfactory</w:t>
            </w:r>
            <w:r w:rsidR="000C490B">
              <w:rPr>
                <w:rFonts w:ascii="Tahoma" w:hAnsi="Tahoma" w:cs="Tahoma"/>
                <w:sz w:val="20"/>
                <w:szCs w:val="20"/>
                <w:lang w:val="en-GB"/>
              </w:rPr>
              <w:t xml:space="preserve">  </w:t>
            </w:r>
            <w:r w:rsidRPr="00004148">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w:t>
            </w:r>
            <w:r w:rsidR="001D6A02" w:rsidRPr="00004148">
              <w:rPr>
                <w:rFonts w:ascii="Tahoma" w:hAnsi="Tahoma" w:cs="Tahoma"/>
                <w:sz w:val="20"/>
                <w:szCs w:val="20"/>
                <w:lang w:val="en-GB"/>
              </w:rPr>
              <w:t>bad</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1D6A02" w:rsidRPr="00004148">
              <w:rPr>
                <w:rFonts w:ascii="Tahoma" w:hAnsi="Tahoma" w:cs="Tahoma"/>
                <w:sz w:val="20"/>
                <w:szCs w:val="20"/>
                <w:lang w:val="en-GB"/>
              </w:rPr>
              <w:t>did not receive any help</w:t>
            </w:r>
          </w:p>
          <w:p w14:paraId="142CE533" w14:textId="50610CA4" w:rsidR="0077741A" w:rsidRPr="00004148" w:rsidRDefault="0077741A" w:rsidP="0077741A">
            <w:pPr>
              <w:spacing w:before="180"/>
              <w:jc w:val="both"/>
              <w:rPr>
                <w:rFonts w:ascii="Tahoma" w:hAnsi="Tahoma" w:cs="Tahoma"/>
                <w:sz w:val="20"/>
                <w:szCs w:val="20"/>
                <w:lang w:val="en-GB"/>
              </w:rPr>
            </w:pPr>
            <w:r w:rsidRPr="00004148">
              <w:rPr>
                <w:rFonts w:ascii="Tahoma" w:hAnsi="Tahoma" w:cs="Tahoma"/>
                <w:b/>
                <w:bCs/>
                <w:sz w:val="20"/>
                <w:szCs w:val="20"/>
                <w:lang w:val="en-GB"/>
              </w:rPr>
              <w:t xml:space="preserve">6. </w:t>
            </w:r>
            <w:r w:rsidR="00CC639E" w:rsidRPr="00004148">
              <w:rPr>
                <w:rFonts w:ascii="Tahoma" w:hAnsi="Tahoma" w:cs="Tahoma"/>
                <w:b/>
                <w:bCs/>
                <w:sz w:val="20"/>
                <w:szCs w:val="20"/>
                <w:lang w:val="en-GB"/>
              </w:rPr>
              <w:t>Have you dealt with the matter with which you came to the Office?</w:t>
            </w:r>
          </w:p>
          <w:p w14:paraId="34AE9B50" w14:textId="2AD62E48" w:rsidR="001D6A02" w:rsidRPr="00004148" w:rsidRDefault="001D6A02" w:rsidP="001D6A02">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rather 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no</w:t>
            </w:r>
          </w:p>
          <w:p w14:paraId="0CD64839" w14:textId="77777777" w:rsidR="001D6A02" w:rsidRPr="00004148" w:rsidRDefault="001D6A02" w:rsidP="001D6A02">
            <w:pPr>
              <w:rPr>
                <w:rFonts w:ascii="Tahoma" w:hAnsi="Tahoma" w:cs="Tahoma"/>
                <w:sz w:val="20"/>
                <w:szCs w:val="20"/>
                <w:lang w:val="en-GB"/>
              </w:rPr>
            </w:pPr>
          </w:p>
          <w:p w14:paraId="4EE5B09F" w14:textId="53ACB147" w:rsidR="0077741A" w:rsidRPr="00004148" w:rsidRDefault="0077741A" w:rsidP="0077741A">
            <w:pPr>
              <w:jc w:val="both"/>
              <w:rPr>
                <w:rFonts w:ascii="Tahoma" w:hAnsi="Tahoma" w:cs="Tahoma"/>
                <w:sz w:val="20"/>
                <w:szCs w:val="20"/>
                <w:lang w:val="en-GB"/>
              </w:rPr>
            </w:pPr>
            <w:r w:rsidRPr="00004148">
              <w:rPr>
                <w:rFonts w:ascii="Tahoma" w:hAnsi="Tahoma" w:cs="Tahoma"/>
                <w:b/>
                <w:bCs/>
                <w:sz w:val="20"/>
                <w:szCs w:val="20"/>
                <w:lang w:val="en-GB"/>
              </w:rPr>
              <w:t xml:space="preserve">7. </w:t>
            </w:r>
            <w:r w:rsidR="00CC639E" w:rsidRPr="00004148">
              <w:rPr>
                <w:rFonts w:ascii="Tahoma" w:hAnsi="Tahoma" w:cs="Tahoma"/>
                <w:b/>
                <w:bCs/>
                <w:sz w:val="20"/>
                <w:szCs w:val="20"/>
                <w:lang w:val="en-GB"/>
              </w:rPr>
              <w:t>Is the manner in which the Authority provides its services and the extent to which information regarding the case is in line with your requirements?</w:t>
            </w:r>
            <w:r w:rsidRPr="00004148">
              <w:rPr>
                <w:rFonts w:ascii="Tahoma" w:hAnsi="Tahoma" w:cs="Tahoma"/>
                <w:sz w:val="20"/>
                <w:szCs w:val="20"/>
                <w:lang w:val="en-GB"/>
              </w:rPr>
              <w:t> </w:t>
            </w:r>
          </w:p>
          <w:p w14:paraId="5CB59129" w14:textId="41B67C76" w:rsidR="0077741A" w:rsidRPr="00004148" w:rsidRDefault="001D6A02" w:rsidP="0077741A">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rather 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no</w:t>
            </w:r>
          </w:p>
          <w:p w14:paraId="3C8EC416" w14:textId="65C03318" w:rsidR="0077741A" w:rsidRPr="00004148" w:rsidRDefault="0077741A" w:rsidP="0077741A">
            <w:pPr>
              <w:spacing w:before="180"/>
              <w:rPr>
                <w:rFonts w:ascii="Tahoma" w:hAnsi="Tahoma" w:cs="Tahoma"/>
                <w:sz w:val="20"/>
                <w:szCs w:val="20"/>
                <w:lang w:val="en-GB"/>
              </w:rPr>
            </w:pPr>
            <w:r w:rsidRPr="00004148">
              <w:rPr>
                <w:rFonts w:ascii="Tahoma" w:hAnsi="Tahoma" w:cs="Tahoma"/>
                <w:b/>
                <w:bCs/>
                <w:sz w:val="20"/>
                <w:szCs w:val="20"/>
                <w:lang w:val="en-GB"/>
              </w:rPr>
              <w:t xml:space="preserve">8. </w:t>
            </w:r>
            <w:r w:rsidR="00CC639E" w:rsidRPr="00004148">
              <w:rPr>
                <w:rFonts w:ascii="Tahoma" w:hAnsi="Tahoma" w:cs="Tahoma"/>
                <w:b/>
                <w:sz w:val="20"/>
                <w:szCs w:val="20"/>
                <w:lang w:val="en-GB"/>
              </w:rPr>
              <w:t>Do your opening hours suit you?</w:t>
            </w:r>
          </w:p>
          <w:p w14:paraId="4C0552F0" w14:textId="27B70E08" w:rsidR="0077741A" w:rsidRPr="00004148" w:rsidRDefault="001D6A02" w:rsidP="0077741A">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rather 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no</w:t>
            </w:r>
            <w:r w:rsidR="000C490B">
              <w:rPr>
                <w:rFonts w:ascii="Tahoma" w:hAnsi="Tahoma" w:cs="Tahoma"/>
                <w:sz w:val="20"/>
                <w:szCs w:val="20"/>
                <w:lang w:val="en-GB"/>
              </w:rPr>
              <w:t xml:space="preserve">  </w:t>
            </w:r>
            <w:r w:rsidR="0077741A">
              <w:rPr>
                <w:rFonts w:ascii="Tahoma" w:hAnsi="Tahoma" w:cs="Tahoma"/>
                <w:b/>
                <w:sz w:val="28"/>
                <w:szCs w:val="28"/>
              </w:rPr>
              <w:sym w:font="Symbol" w:char="F0F0"/>
            </w:r>
            <w:r w:rsidR="0077741A" w:rsidRPr="00004148">
              <w:rPr>
                <w:rFonts w:ascii="Tahoma" w:hAnsi="Tahoma" w:cs="Tahoma"/>
                <w:b/>
                <w:sz w:val="28"/>
                <w:szCs w:val="28"/>
                <w:lang w:val="en-GB"/>
              </w:rPr>
              <w:t xml:space="preserve"> </w:t>
            </w:r>
            <w:r w:rsidRPr="00004148">
              <w:rPr>
                <w:rFonts w:ascii="Tahoma" w:hAnsi="Tahoma" w:cs="Tahoma"/>
                <w:sz w:val="20"/>
                <w:szCs w:val="20"/>
                <w:lang w:val="en-GB"/>
              </w:rPr>
              <w:t>other</w:t>
            </w:r>
            <w:r w:rsidR="0077741A" w:rsidRPr="00004148">
              <w:rPr>
                <w:rFonts w:ascii="Tahoma" w:hAnsi="Tahoma" w:cs="Tahoma"/>
                <w:sz w:val="20"/>
                <w:szCs w:val="20"/>
                <w:lang w:val="en-GB"/>
              </w:rPr>
              <w:t xml:space="preserve"> (</w:t>
            </w:r>
            <w:r w:rsidRPr="00004148">
              <w:rPr>
                <w:rFonts w:ascii="Tahoma" w:hAnsi="Tahoma" w:cs="Tahoma"/>
                <w:sz w:val="20"/>
                <w:szCs w:val="20"/>
                <w:lang w:val="en-GB"/>
              </w:rPr>
              <w:t>which</w:t>
            </w:r>
            <w:r w:rsidR="0077741A" w:rsidRPr="00004148">
              <w:rPr>
                <w:rFonts w:ascii="Tahoma" w:hAnsi="Tahoma" w:cs="Tahoma"/>
                <w:sz w:val="20"/>
                <w:szCs w:val="20"/>
                <w:lang w:val="en-GB"/>
              </w:rPr>
              <w:t>?) …………….…………………………………………………………...</w:t>
            </w:r>
            <w:r w:rsidR="0077741A" w:rsidRPr="00004148">
              <w:rPr>
                <w:rFonts w:ascii="Tahoma" w:hAnsi="Tahoma" w:cs="Tahoma"/>
                <w:sz w:val="20"/>
                <w:szCs w:val="20"/>
                <w:lang w:val="en-GB"/>
              </w:rPr>
              <w:br/>
              <w:t>……………………………………….…………………………………………………………………………………………………….</w:t>
            </w:r>
          </w:p>
          <w:p w14:paraId="5E57CE87" w14:textId="7B28641E" w:rsidR="00CC639E" w:rsidRPr="00004148" w:rsidRDefault="0077741A" w:rsidP="0077741A">
            <w:pPr>
              <w:spacing w:before="180"/>
              <w:jc w:val="both"/>
              <w:rPr>
                <w:rFonts w:ascii="Tahoma" w:hAnsi="Tahoma" w:cs="Tahoma"/>
                <w:b/>
                <w:bCs/>
                <w:sz w:val="20"/>
                <w:szCs w:val="20"/>
                <w:lang w:val="en-GB"/>
              </w:rPr>
            </w:pPr>
            <w:r w:rsidRPr="00004148">
              <w:rPr>
                <w:rFonts w:ascii="Tahoma" w:hAnsi="Tahoma" w:cs="Tahoma"/>
                <w:b/>
                <w:bCs/>
                <w:sz w:val="20"/>
                <w:szCs w:val="20"/>
                <w:lang w:val="en-GB"/>
              </w:rPr>
              <w:t xml:space="preserve">9. </w:t>
            </w:r>
            <w:r w:rsidR="00CC639E" w:rsidRPr="00004148">
              <w:rPr>
                <w:rFonts w:ascii="Tahoma" w:hAnsi="Tahoma" w:cs="Tahoma"/>
                <w:b/>
                <w:bCs/>
                <w:sz w:val="20"/>
                <w:szCs w:val="20"/>
                <w:lang w:val="en-GB"/>
              </w:rPr>
              <w:t>Do you see a need to make a telephone/electronic appointment at the Office in advance?</w:t>
            </w:r>
          </w:p>
          <w:p w14:paraId="4983D448" w14:textId="1B7B1013" w:rsidR="001D6A02" w:rsidRPr="00004148" w:rsidRDefault="001D6A02" w:rsidP="001D6A02">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rather 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no</w:t>
            </w:r>
          </w:p>
          <w:p w14:paraId="5798921B" w14:textId="5ED561DF" w:rsidR="0077741A" w:rsidRPr="00004148" w:rsidRDefault="0077741A" w:rsidP="0077741A">
            <w:pPr>
              <w:spacing w:before="180"/>
              <w:jc w:val="both"/>
              <w:rPr>
                <w:rFonts w:ascii="Tahoma" w:hAnsi="Tahoma" w:cs="Tahoma"/>
                <w:b/>
                <w:bCs/>
                <w:sz w:val="20"/>
                <w:szCs w:val="20"/>
                <w:lang w:val="en-GB"/>
              </w:rPr>
            </w:pPr>
            <w:r w:rsidRPr="00004148">
              <w:rPr>
                <w:rFonts w:ascii="Tahoma" w:hAnsi="Tahoma" w:cs="Tahoma"/>
                <w:b/>
                <w:bCs/>
                <w:sz w:val="20"/>
                <w:szCs w:val="20"/>
                <w:lang w:val="en-GB"/>
              </w:rPr>
              <w:t xml:space="preserve">10. </w:t>
            </w:r>
            <w:r w:rsidR="00CC639E" w:rsidRPr="00004148">
              <w:rPr>
                <w:rFonts w:ascii="Tahoma" w:hAnsi="Tahoma" w:cs="Tahoma"/>
                <w:b/>
                <w:bCs/>
                <w:sz w:val="20"/>
                <w:szCs w:val="20"/>
                <w:lang w:val="en-GB"/>
              </w:rPr>
              <w:t xml:space="preserve">Which </w:t>
            </w:r>
            <w:r w:rsidR="006C6365">
              <w:rPr>
                <w:rFonts w:ascii="Tahoma" w:hAnsi="Tahoma" w:cs="Tahoma"/>
                <w:b/>
                <w:bCs/>
                <w:sz w:val="20"/>
                <w:szCs w:val="20"/>
                <w:lang w:val="en-GB"/>
              </w:rPr>
              <w:t>contact method</w:t>
            </w:r>
            <w:r w:rsidR="00CC639E" w:rsidRPr="00004148">
              <w:rPr>
                <w:rFonts w:ascii="Tahoma" w:hAnsi="Tahoma" w:cs="Tahoma"/>
                <w:b/>
                <w:bCs/>
                <w:sz w:val="20"/>
                <w:szCs w:val="20"/>
                <w:lang w:val="en-GB"/>
              </w:rPr>
              <w:t xml:space="preserve"> with the Office is most convenient for you?</w:t>
            </w:r>
          </w:p>
          <w:p w14:paraId="132A09A4" w14:textId="7E45DA0F" w:rsidR="0077741A" w:rsidRPr="00004148" w:rsidRDefault="0077741A" w:rsidP="0077741A">
            <w:pPr>
              <w:spacing w:after="180"/>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sz w:val="20"/>
                <w:szCs w:val="20"/>
                <w:lang w:val="en-GB"/>
              </w:rPr>
              <w:t> </w:t>
            </w:r>
            <w:r w:rsidR="001D6A02" w:rsidRPr="00004148">
              <w:rPr>
                <w:rFonts w:ascii="Tahoma" w:hAnsi="Tahoma" w:cs="Tahoma"/>
                <w:sz w:val="20"/>
                <w:szCs w:val="20"/>
                <w:lang w:val="en-GB"/>
              </w:rPr>
              <w:t>in person</w:t>
            </w:r>
            <w:r w:rsidR="000C490B">
              <w:rPr>
                <w:rFonts w:ascii="Tahoma" w:hAnsi="Tahoma" w:cs="Tahoma"/>
                <w:sz w:val="20"/>
                <w:szCs w:val="20"/>
                <w:lang w:val="en-GB"/>
              </w:rPr>
              <w:t xml:space="preserve"> </w:t>
            </w:r>
            <w:r w:rsidRPr="00004148">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1D6A02" w:rsidRPr="00004148">
              <w:rPr>
                <w:rFonts w:ascii="Tahoma" w:hAnsi="Tahoma" w:cs="Tahoma"/>
                <w:sz w:val="20"/>
                <w:szCs w:val="20"/>
                <w:lang w:val="en-GB"/>
              </w:rPr>
              <w:t>by telephone</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1D6A02" w:rsidRPr="00004148">
              <w:rPr>
                <w:rFonts w:ascii="Tahoma" w:hAnsi="Tahoma" w:cs="Tahoma"/>
                <w:sz w:val="20"/>
                <w:szCs w:val="20"/>
                <w:lang w:val="en-GB"/>
              </w:rPr>
              <w:t>letter</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ele</w:t>
            </w:r>
            <w:r w:rsidR="001D6A02" w:rsidRPr="00004148">
              <w:rPr>
                <w:rFonts w:ascii="Tahoma" w:hAnsi="Tahoma" w:cs="Tahoma"/>
                <w:sz w:val="20"/>
                <w:szCs w:val="20"/>
                <w:lang w:val="en-GB"/>
              </w:rPr>
              <w:t>ctronic</w:t>
            </w:r>
          </w:p>
          <w:p w14:paraId="4EC09C17" w14:textId="3B188932" w:rsidR="0077741A" w:rsidRPr="00004148" w:rsidRDefault="0077741A" w:rsidP="0077741A">
            <w:pPr>
              <w:spacing w:before="180" w:after="180" w:line="360" w:lineRule="auto"/>
              <w:rPr>
                <w:rFonts w:ascii="Tahoma" w:hAnsi="Tahoma" w:cs="Tahoma"/>
                <w:sz w:val="20"/>
                <w:szCs w:val="20"/>
                <w:lang w:val="en-GB"/>
              </w:rPr>
            </w:pPr>
            <w:r w:rsidRPr="00004148">
              <w:rPr>
                <w:rFonts w:ascii="Tahoma" w:hAnsi="Tahoma" w:cs="Tahoma"/>
                <w:b/>
                <w:bCs/>
                <w:sz w:val="20"/>
                <w:szCs w:val="20"/>
                <w:lang w:val="en-GB"/>
              </w:rPr>
              <w:lastRenderedPageBreak/>
              <w:t xml:space="preserve">11. </w:t>
            </w:r>
            <w:r w:rsidR="00CC639E" w:rsidRPr="00004148">
              <w:rPr>
                <w:rFonts w:ascii="Tahoma" w:hAnsi="Tahoma" w:cs="Tahoma"/>
                <w:b/>
                <w:bCs/>
                <w:sz w:val="20"/>
                <w:szCs w:val="20"/>
                <w:lang w:val="en-GB"/>
              </w:rPr>
              <w:t>What difficulties did you encounter in dealing with the case?</w:t>
            </w:r>
            <w:r w:rsidRPr="00004148">
              <w:rPr>
                <w:rFonts w:ascii="Tahoma" w:hAnsi="Tahoma" w:cs="Tahoma"/>
                <w:sz w:val="20"/>
                <w:szCs w:val="20"/>
                <w:lang w:val="en-GB"/>
              </w:rPr>
              <w:br/>
              <w:t>………………………………………………………………………………………………………………………………………………………………………………………………………………………………………………………………………………………………</w:t>
            </w:r>
          </w:p>
          <w:p w14:paraId="4E30EB15" w14:textId="26EC65AC" w:rsidR="0077741A" w:rsidRPr="00004148" w:rsidRDefault="0077741A" w:rsidP="0077741A">
            <w:pPr>
              <w:spacing w:before="180"/>
              <w:jc w:val="both"/>
              <w:rPr>
                <w:rFonts w:ascii="Tahoma" w:hAnsi="Tahoma" w:cs="Tahoma"/>
                <w:b/>
                <w:sz w:val="28"/>
                <w:szCs w:val="28"/>
                <w:lang w:val="en-GB"/>
              </w:rPr>
            </w:pPr>
            <w:r w:rsidRPr="00004148">
              <w:rPr>
                <w:rFonts w:ascii="Tahoma" w:hAnsi="Tahoma" w:cs="Tahoma"/>
                <w:b/>
                <w:bCs/>
                <w:sz w:val="20"/>
                <w:szCs w:val="20"/>
                <w:lang w:val="en-GB"/>
              </w:rPr>
              <w:t xml:space="preserve">12. </w:t>
            </w:r>
            <w:r w:rsidR="00CC639E" w:rsidRPr="00004148">
              <w:rPr>
                <w:rFonts w:ascii="Tahoma" w:hAnsi="Tahoma" w:cs="Tahoma"/>
                <w:b/>
                <w:bCs/>
                <w:sz w:val="20"/>
                <w:szCs w:val="20"/>
                <w:lang w:val="en-GB"/>
              </w:rPr>
              <w:t xml:space="preserve">Do you consider the Office to be a </w:t>
            </w:r>
            <w:r w:rsidR="000C490B">
              <w:rPr>
                <w:rFonts w:ascii="Tahoma" w:hAnsi="Tahoma" w:cs="Tahoma"/>
                <w:b/>
                <w:bCs/>
                <w:sz w:val="20"/>
                <w:szCs w:val="20"/>
                <w:lang w:val="en-GB"/>
              </w:rPr>
              <w:t>“</w:t>
            </w:r>
            <w:r w:rsidR="00CC639E" w:rsidRPr="00004148">
              <w:rPr>
                <w:rFonts w:ascii="Tahoma" w:hAnsi="Tahoma" w:cs="Tahoma"/>
                <w:b/>
                <w:bCs/>
                <w:sz w:val="20"/>
                <w:szCs w:val="20"/>
                <w:lang w:val="en-GB"/>
              </w:rPr>
              <w:t>friendly</w:t>
            </w:r>
            <w:r w:rsidR="006C6365">
              <w:rPr>
                <w:rFonts w:ascii="Tahoma" w:hAnsi="Tahoma" w:cs="Tahoma"/>
                <w:b/>
                <w:bCs/>
                <w:sz w:val="20"/>
                <w:szCs w:val="20"/>
                <w:lang w:val="en-GB"/>
              </w:rPr>
              <w:t xml:space="preserve">” </w:t>
            </w:r>
            <w:r w:rsidR="00CC639E" w:rsidRPr="00004148">
              <w:rPr>
                <w:rFonts w:ascii="Tahoma" w:hAnsi="Tahoma" w:cs="Tahoma"/>
                <w:b/>
                <w:bCs/>
                <w:sz w:val="20"/>
                <w:szCs w:val="20"/>
                <w:lang w:val="en-GB"/>
              </w:rPr>
              <w:t>institution for residents?</w:t>
            </w:r>
          </w:p>
          <w:p w14:paraId="10317947" w14:textId="1388DF6D" w:rsidR="001D6A02" w:rsidRPr="00004148" w:rsidRDefault="001D6A02" w:rsidP="001D6A02">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b/>
                <w:sz w:val="28"/>
                <w:szCs w:val="28"/>
                <w:lang w:val="en-GB"/>
              </w:rPr>
              <w:t xml:space="preserve"> </w:t>
            </w:r>
            <w:r w:rsidRPr="00004148">
              <w:rPr>
                <w:rFonts w:ascii="Tahoma" w:hAnsi="Tahoma" w:cs="Tahoma"/>
                <w:sz w:val="20"/>
                <w:szCs w:val="20"/>
                <w:lang w:val="en-GB"/>
              </w:rPr>
              <w:t>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rather 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no</w:t>
            </w:r>
          </w:p>
          <w:p w14:paraId="26AFF344" w14:textId="67BBC6F3" w:rsidR="0077741A" w:rsidRPr="00004148" w:rsidRDefault="0077741A" w:rsidP="0077741A">
            <w:pPr>
              <w:spacing w:before="180"/>
              <w:jc w:val="both"/>
              <w:rPr>
                <w:rFonts w:ascii="Tahoma" w:hAnsi="Tahoma" w:cs="Tahoma"/>
                <w:b/>
                <w:bCs/>
                <w:sz w:val="20"/>
                <w:szCs w:val="20"/>
                <w:lang w:val="en-GB"/>
              </w:rPr>
            </w:pPr>
            <w:r w:rsidRPr="00004148">
              <w:rPr>
                <w:rFonts w:ascii="Tahoma" w:hAnsi="Tahoma" w:cs="Tahoma"/>
                <w:b/>
                <w:bCs/>
                <w:sz w:val="20"/>
                <w:szCs w:val="20"/>
                <w:lang w:val="en-GB"/>
              </w:rPr>
              <w:t xml:space="preserve">13. </w:t>
            </w:r>
            <w:r w:rsidR="00CC639E" w:rsidRPr="00004148">
              <w:rPr>
                <w:rFonts w:ascii="Tahoma" w:hAnsi="Tahoma" w:cs="Tahoma"/>
                <w:b/>
                <w:bCs/>
                <w:sz w:val="20"/>
                <w:szCs w:val="20"/>
                <w:lang w:val="en-GB"/>
              </w:rPr>
              <w:t>Did you like the venue and its signage?</w:t>
            </w:r>
          </w:p>
          <w:p w14:paraId="47145118" w14:textId="0D339B59" w:rsidR="0077741A" w:rsidRPr="00004148" w:rsidRDefault="0077741A" w:rsidP="0077741A">
            <w:pPr>
              <w:spacing w:after="180"/>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sz w:val="20"/>
                <w:szCs w:val="20"/>
                <w:lang w:val="en-GB"/>
              </w:rPr>
              <w:t> </w:t>
            </w:r>
            <w:r w:rsidR="001D6A02" w:rsidRPr="00004148">
              <w:rPr>
                <w:rFonts w:ascii="Tahoma" w:hAnsi="Tahoma" w:cs="Tahoma"/>
                <w:sz w:val="20"/>
                <w:szCs w:val="20"/>
                <w:lang w:val="en-GB"/>
              </w:rPr>
              <w:t>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w:t>
            </w:r>
            <w:r w:rsidR="001D6A02" w:rsidRPr="00004148">
              <w:rPr>
                <w:rFonts w:ascii="Tahoma" w:hAnsi="Tahoma" w:cs="Tahoma"/>
                <w:sz w:val="20"/>
                <w:szCs w:val="20"/>
                <w:lang w:val="en-GB"/>
              </w:rPr>
              <w:t>no</w:t>
            </w:r>
          </w:p>
          <w:p w14:paraId="7177D3F1" w14:textId="25487F6D" w:rsidR="0077741A" w:rsidRPr="00004148" w:rsidRDefault="0077741A" w:rsidP="00CC639E">
            <w:pPr>
              <w:spacing w:before="180"/>
              <w:jc w:val="both"/>
              <w:rPr>
                <w:rFonts w:ascii="Tahoma" w:hAnsi="Tahoma" w:cs="Tahoma"/>
                <w:b/>
                <w:bCs/>
                <w:sz w:val="20"/>
                <w:szCs w:val="20"/>
                <w:lang w:val="en-GB"/>
              </w:rPr>
            </w:pPr>
            <w:r w:rsidRPr="00004148">
              <w:rPr>
                <w:rFonts w:ascii="Tahoma" w:hAnsi="Tahoma" w:cs="Tahoma"/>
                <w:b/>
                <w:bCs/>
                <w:sz w:val="20"/>
                <w:szCs w:val="20"/>
                <w:lang w:val="en-GB"/>
              </w:rPr>
              <w:t xml:space="preserve">14. </w:t>
            </w:r>
            <w:r w:rsidR="00CC639E" w:rsidRPr="00004148">
              <w:rPr>
                <w:rFonts w:ascii="Tahoma" w:hAnsi="Tahoma" w:cs="Tahoma"/>
                <w:b/>
                <w:bCs/>
                <w:sz w:val="20"/>
                <w:szCs w:val="20"/>
                <w:lang w:val="en-GB"/>
              </w:rPr>
              <w:t>Did you use the service description sheets available to you in dealing with the case on the website?</w:t>
            </w:r>
          </w:p>
          <w:p w14:paraId="0E035B47" w14:textId="026B88DD" w:rsidR="001D6A02" w:rsidRPr="00004148" w:rsidRDefault="001D6A02" w:rsidP="001D6A02">
            <w:pPr>
              <w:spacing w:after="180"/>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sz w:val="20"/>
                <w:szCs w:val="20"/>
                <w:lang w:val="en-GB"/>
              </w:rPr>
              <w:t> 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no</w:t>
            </w:r>
          </w:p>
          <w:p w14:paraId="3F0E8A2C" w14:textId="581E8105" w:rsidR="0077741A" w:rsidRPr="00004148" w:rsidRDefault="0077741A" w:rsidP="0077741A">
            <w:pPr>
              <w:jc w:val="both"/>
              <w:rPr>
                <w:rFonts w:ascii="Tahoma" w:hAnsi="Tahoma" w:cs="Tahoma"/>
                <w:b/>
                <w:bCs/>
                <w:sz w:val="20"/>
                <w:szCs w:val="20"/>
                <w:lang w:val="en-GB"/>
              </w:rPr>
            </w:pPr>
            <w:r w:rsidRPr="00004148">
              <w:rPr>
                <w:rFonts w:ascii="Tahoma" w:hAnsi="Tahoma" w:cs="Tahoma"/>
                <w:b/>
                <w:bCs/>
                <w:sz w:val="20"/>
                <w:szCs w:val="20"/>
                <w:lang w:val="en-GB"/>
              </w:rPr>
              <w:t xml:space="preserve">15. </w:t>
            </w:r>
            <w:r w:rsidR="00CC639E" w:rsidRPr="00004148">
              <w:rPr>
                <w:rFonts w:ascii="Tahoma" w:hAnsi="Tahoma" w:cs="Tahoma"/>
                <w:b/>
                <w:bCs/>
                <w:sz w:val="20"/>
                <w:szCs w:val="20"/>
                <w:lang w:val="en-GB"/>
              </w:rPr>
              <w:t>Are you satisfied with the location of the Office building, the possibility of parking and access to the office?</w:t>
            </w:r>
          </w:p>
          <w:p w14:paraId="2BD7A1D6" w14:textId="0FEE8B85" w:rsidR="0077741A" w:rsidRPr="00004148" w:rsidRDefault="0077741A" w:rsidP="0077741A">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b/>
                <w:sz w:val="28"/>
                <w:szCs w:val="28"/>
                <w:lang w:val="en-GB"/>
              </w:rPr>
              <w:t xml:space="preserve"> </w:t>
            </w:r>
            <w:r w:rsidR="001D6A02" w:rsidRPr="00004148">
              <w:rPr>
                <w:rFonts w:ascii="Tahoma" w:hAnsi="Tahoma" w:cs="Tahoma"/>
                <w:sz w:val="20"/>
                <w:szCs w:val="20"/>
                <w:lang w:val="en-GB"/>
              </w:rPr>
              <w:t>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w:t>
            </w:r>
            <w:r w:rsidR="001D6A02" w:rsidRPr="00004148">
              <w:rPr>
                <w:rFonts w:ascii="Tahoma" w:hAnsi="Tahoma" w:cs="Tahoma"/>
                <w:sz w:val="20"/>
                <w:szCs w:val="20"/>
                <w:lang w:val="en-GB"/>
              </w:rPr>
              <w:t>rather yes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sz w:val="20"/>
                <w:szCs w:val="20"/>
                <w:lang w:val="en-GB"/>
              </w:rPr>
              <w:t> n</w:t>
            </w:r>
            <w:r w:rsidR="001D6A02" w:rsidRPr="00004148">
              <w:rPr>
                <w:rFonts w:ascii="Tahoma" w:hAnsi="Tahoma" w:cs="Tahoma"/>
                <w:sz w:val="20"/>
                <w:szCs w:val="20"/>
                <w:lang w:val="en-GB"/>
              </w:rPr>
              <w:t>o</w:t>
            </w:r>
          </w:p>
          <w:p w14:paraId="0A685F25" w14:textId="2EF95AB2" w:rsidR="0077741A" w:rsidRPr="00004148" w:rsidRDefault="0077741A" w:rsidP="0077741A">
            <w:pPr>
              <w:spacing w:before="180"/>
              <w:jc w:val="both"/>
              <w:rPr>
                <w:rFonts w:ascii="Tahoma" w:hAnsi="Tahoma" w:cs="Tahoma"/>
                <w:b/>
                <w:bCs/>
                <w:sz w:val="20"/>
                <w:szCs w:val="20"/>
                <w:lang w:val="en-GB"/>
              </w:rPr>
            </w:pPr>
            <w:r w:rsidRPr="00004148">
              <w:rPr>
                <w:rFonts w:ascii="Tahoma" w:hAnsi="Tahoma" w:cs="Tahoma"/>
                <w:b/>
                <w:bCs/>
                <w:sz w:val="20"/>
                <w:szCs w:val="20"/>
                <w:lang w:val="en-GB"/>
              </w:rPr>
              <w:t xml:space="preserve">16. </w:t>
            </w:r>
            <w:r w:rsidR="00CC639E" w:rsidRPr="00004148">
              <w:rPr>
                <w:rFonts w:ascii="Tahoma" w:hAnsi="Tahoma" w:cs="Tahoma"/>
                <w:b/>
                <w:bCs/>
                <w:sz w:val="20"/>
                <w:szCs w:val="20"/>
                <w:lang w:val="en-GB"/>
              </w:rPr>
              <w:t>How do you obtain information about the Authority?</w:t>
            </w:r>
          </w:p>
          <w:p w14:paraId="6116BE18" w14:textId="69E1BD44" w:rsidR="0077741A" w:rsidRPr="00004148" w:rsidRDefault="0077741A" w:rsidP="0077741A">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sz w:val="20"/>
                <w:szCs w:val="20"/>
                <w:lang w:val="en-GB"/>
              </w:rPr>
              <w:t> </w:t>
            </w:r>
            <w:r w:rsidR="001D6A02" w:rsidRPr="00004148">
              <w:rPr>
                <w:rFonts w:ascii="Tahoma" w:hAnsi="Tahoma" w:cs="Tahoma"/>
                <w:sz w:val="20"/>
                <w:szCs w:val="20"/>
                <w:lang w:val="en-GB"/>
              </w:rPr>
              <w:t>telephone information</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1D6A02" w:rsidRPr="00004148">
              <w:rPr>
                <w:rFonts w:ascii="Tahoma" w:hAnsi="Tahoma" w:cs="Tahoma"/>
                <w:sz w:val="20"/>
                <w:szCs w:val="20"/>
                <w:lang w:val="en-GB"/>
              </w:rPr>
              <w:t>from information boards</w:t>
            </w:r>
            <w:r w:rsidR="000C490B">
              <w:rPr>
                <w:rFonts w:ascii="Tahoma" w:hAnsi="Tahoma" w:cs="Tahoma"/>
                <w:sz w:val="20"/>
                <w:szCs w:val="20"/>
                <w:lang w:val="en-GB"/>
              </w:rPr>
              <w:t xml:space="preserve">  </w:t>
            </w:r>
            <w:r>
              <w:rPr>
                <w:rFonts w:ascii="Tahoma" w:hAnsi="Tahoma" w:cs="Tahoma"/>
                <w:b/>
                <w:sz w:val="28"/>
                <w:szCs w:val="28"/>
              </w:rPr>
              <w:sym w:font="Symbol" w:char="F0F0"/>
            </w:r>
            <w:r w:rsidRPr="00004148">
              <w:rPr>
                <w:rFonts w:ascii="Tahoma" w:hAnsi="Tahoma" w:cs="Tahoma"/>
                <w:b/>
                <w:sz w:val="28"/>
                <w:szCs w:val="28"/>
                <w:lang w:val="en-GB"/>
              </w:rPr>
              <w:t xml:space="preserve"> </w:t>
            </w:r>
            <w:r w:rsidR="001D6A02" w:rsidRPr="00004148">
              <w:rPr>
                <w:rFonts w:ascii="Tahoma" w:hAnsi="Tahoma" w:cs="Tahoma"/>
                <w:sz w:val="20"/>
                <w:szCs w:val="20"/>
                <w:lang w:val="en-GB"/>
              </w:rPr>
              <w:t>from the Authority’s website</w:t>
            </w:r>
            <w:r w:rsidR="000C490B">
              <w:rPr>
                <w:rFonts w:ascii="Tahoma" w:hAnsi="Tahoma" w:cs="Tahoma"/>
                <w:sz w:val="20"/>
                <w:szCs w:val="20"/>
                <w:lang w:val="en-GB"/>
              </w:rPr>
              <w:t xml:space="preserve">  </w:t>
            </w:r>
          </w:p>
          <w:p w14:paraId="40878CA4" w14:textId="5F1C05A6" w:rsidR="0077741A" w:rsidRPr="00004148" w:rsidRDefault="0077741A" w:rsidP="0077741A">
            <w:pPr>
              <w:rPr>
                <w:rFonts w:ascii="Tahoma" w:hAnsi="Tahoma" w:cs="Tahoma"/>
                <w:sz w:val="20"/>
                <w:szCs w:val="20"/>
                <w:lang w:val="en-GB"/>
              </w:rPr>
            </w:pPr>
            <w:r>
              <w:rPr>
                <w:rFonts w:ascii="Tahoma" w:hAnsi="Tahoma" w:cs="Tahoma"/>
                <w:b/>
                <w:sz w:val="28"/>
                <w:szCs w:val="28"/>
              </w:rPr>
              <w:sym w:font="Symbol" w:char="F0F0"/>
            </w:r>
            <w:r w:rsidRPr="00004148">
              <w:rPr>
                <w:rFonts w:ascii="Tahoma" w:hAnsi="Tahoma" w:cs="Tahoma"/>
                <w:b/>
                <w:sz w:val="28"/>
                <w:szCs w:val="28"/>
                <w:lang w:val="en-GB"/>
              </w:rPr>
              <w:t xml:space="preserve"> </w:t>
            </w:r>
            <w:r w:rsidR="001D6A02" w:rsidRPr="00004148">
              <w:rPr>
                <w:rFonts w:ascii="Tahoma" w:hAnsi="Tahoma" w:cs="Tahoma"/>
                <w:sz w:val="20"/>
                <w:szCs w:val="20"/>
                <w:lang w:val="en-GB"/>
              </w:rPr>
              <w:t>other (e.g. from friends, family</w:t>
            </w:r>
            <w:r w:rsidRPr="00004148">
              <w:rPr>
                <w:rFonts w:ascii="Tahoma" w:hAnsi="Tahoma" w:cs="Tahoma"/>
                <w:sz w:val="20"/>
                <w:szCs w:val="20"/>
                <w:lang w:val="en-GB"/>
              </w:rPr>
              <w:t>)</w:t>
            </w:r>
          </w:p>
          <w:p w14:paraId="2B2B34F7" w14:textId="7D4CB247" w:rsidR="0077741A" w:rsidRPr="00004148" w:rsidRDefault="0077741A" w:rsidP="0077741A">
            <w:pPr>
              <w:spacing w:before="180" w:after="180"/>
              <w:jc w:val="both"/>
              <w:rPr>
                <w:rFonts w:ascii="Tahoma" w:hAnsi="Tahoma" w:cs="Tahoma"/>
                <w:b/>
                <w:bCs/>
                <w:sz w:val="20"/>
                <w:szCs w:val="20"/>
                <w:lang w:val="en-GB"/>
              </w:rPr>
            </w:pPr>
            <w:r w:rsidRPr="00004148">
              <w:rPr>
                <w:rFonts w:ascii="Tahoma" w:hAnsi="Tahoma" w:cs="Tahoma"/>
                <w:b/>
                <w:bCs/>
                <w:sz w:val="20"/>
                <w:szCs w:val="20"/>
                <w:lang w:val="en-GB"/>
              </w:rPr>
              <w:t xml:space="preserve">17. </w:t>
            </w:r>
            <w:r w:rsidR="00CC639E" w:rsidRPr="00004148">
              <w:rPr>
                <w:rFonts w:ascii="Tahoma" w:hAnsi="Tahoma" w:cs="Tahoma"/>
                <w:b/>
                <w:bCs/>
                <w:sz w:val="20"/>
                <w:szCs w:val="20"/>
                <w:lang w:val="en-GB"/>
              </w:rPr>
              <w:t>In your opinion, what changes could improve the quality of services provided at the Office?</w:t>
            </w:r>
          </w:p>
          <w:p w14:paraId="339BA2DA" w14:textId="56054CC0" w:rsidR="0077741A" w:rsidRPr="00004148" w:rsidRDefault="0077741A" w:rsidP="0077741A">
            <w:pPr>
              <w:spacing w:before="180" w:line="360" w:lineRule="auto"/>
              <w:jc w:val="both"/>
              <w:rPr>
                <w:rFonts w:ascii="Tahoma" w:hAnsi="Tahoma" w:cs="Tahoma"/>
                <w:sz w:val="20"/>
                <w:szCs w:val="20"/>
                <w:lang w:val="en-GB"/>
              </w:rPr>
            </w:pPr>
            <w:r w:rsidRPr="00004148">
              <w:rPr>
                <w:rFonts w:ascii="Tahoma" w:hAnsi="Tahoma" w:cs="Tahoma"/>
                <w:sz w:val="20"/>
                <w:szCs w:val="20"/>
                <w:lang w:val="en-GB"/>
              </w:rPr>
              <w:t>………………………………………………………………………………………………………………………………………………………………………………………………………………………………………………………………………………………………………………………………………………………………………………………………………………………………………………</w:t>
            </w:r>
          </w:p>
          <w:p w14:paraId="74C344BB" w14:textId="77777777" w:rsidR="0077741A" w:rsidRPr="00004148" w:rsidRDefault="0077741A" w:rsidP="0077741A">
            <w:pPr>
              <w:pStyle w:val="Bezodstpw1"/>
              <w:jc w:val="both"/>
              <w:rPr>
                <w:rFonts w:cs="Calibri"/>
                <w:b/>
                <w:sz w:val="16"/>
                <w:szCs w:val="16"/>
                <w:lang w:val="en-GB" w:eastAsia="pl-PL"/>
              </w:rPr>
            </w:pPr>
          </w:p>
          <w:p w14:paraId="0230BB57" w14:textId="6A619DFE" w:rsidR="0077741A" w:rsidRPr="00004148" w:rsidRDefault="0077741A" w:rsidP="0077741A">
            <w:pPr>
              <w:pStyle w:val="Bezodstpw1"/>
              <w:jc w:val="both"/>
              <w:rPr>
                <w:rFonts w:ascii="Tahoma" w:hAnsi="Tahoma" w:cs="Tahoma"/>
                <w:sz w:val="20"/>
                <w:szCs w:val="20"/>
                <w:lang w:val="en-GB" w:eastAsia="pl-PL"/>
              </w:rPr>
            </w:pPr>
            <w:r w:rsidRPr="00004148">
              <w:rPr>
                <w:rFonts w:ascii="Tahoma" w:hAnsi="Tahoma" w:cs="Tahoma"/>
                <w:b/>
                <w:sz w:val="20"/>
                <w:szCs w:val="20"/>
                <w:lang w:val="en-GB" w:eastAsia="pl-PL"/>
              </w:rPr>
              <w:t>Metr</w:t>
            </w:r>
            <w:r w:rsidR="001D6A02" w:rsidRPr="00004148">
              <w:rPr>
                <w:rFonts w:ascii="Tahoma" w:hAnsi="Tahoma" w:cs="Tahoma"/>
                <w:b/>
                <w:sz w:val="20"/>
                <w:szCs w:val="20"/>
                <w:lang w:val="en-GB" w:eastAsia="pl-PL"/>
              </w:rPr>
              <w:t>ics</w:t>
            </w:r>
          </w:p>
          <w:p w14:paraId="228FA065" w14:textId="56D22F04" w:rsidR="0077741A" w:rsidRPr="00004148" w:rsidRDefault="001D6A02" w:rsidP="0077741A">
            <w:pPr>
              <w:pStyle w:val="Akapitzlist1"/>
              <w:tabs>
                <w:tab w:val="left" w:pos="720"/>
              </w:tabs>
              <w:ind w:left="0"/>
              <w:jc w:val="both"/>
              <w:rPr>
                <w:rFonts w:ascii="Tahoma" w:hAnsi="Tahoma" w:cs="Tahoma"/>
                <w:sz w:val="20"/>
                <w:szCs w:val="20"/>
                <w:lang w:val="en-GB"/>
              </w:rPr>
            </w:pPr>
            <w:r w:rsidRPr="00004148">
              <w:rPr>
                <w:rFonts w:ascii="Tahoma" w:hAnsi="Tahoma" w:cs="Tahoma"/>
                <w:sz w:val="20"/>
                <w:szCs w:val="20"/>
                <w:lang w:val="en-GB"/>
              </w:rPr>
              <w:t>The information provided below will allow a better analysis of the survey results.</w:t>
            </w:r>
            <w:r w:rsidR="0077741A" w:rsidRPr="00004148">
              <w:rPr>
                <w:rFonts w:ascii="Tahoma" w:hAnsi="Tahoma" w:cs="Tahoma"/>
                <w:sz w:val="20"/>
                <w:szCs w:val="20"/>
                <w:lang w:val="en-GB"/>
              </w:rPr>
              <w:t xml:space="preserve"> </w:t>
            </w:r>
          </w:p>
          <w:p w14:paraId="5429691E" w14:textId="77777777" w:rsidR="001D6A02" w:rsidRPr="00004148" w:rsidRDefault="001D6A02" w:rsidP="0077741A">
            <w:pPr>
              <w:pStyle w:val="Akapitzlist1"/>
              <w:tabs>
                <w:tab w:val="left" w:pos="720"/>
              </w:tabs>
              <w:ind w:left="0"/>
              <w:jc w:val="both"/>
              <w:rPr>
                <w:rFonts w:ascii="Tahoma" w:hAnsi="Tahoma" w:cs="Tahoma"/>
                <w:sz w:val="20"/>
                <w:szCs w:val="20"/>
                <w:lang w:val="en-GB"/>
              </w:rPr>
            </w:pPr>
          </w:p>
          <w:tbl>
            <w:tblPr>
              <w:tblStyle w:val="TableNormal1"/>
              <w:tblW w:w="0" w:type="auto"/>
              <w:tblInd w:w="633" w:type="dxa"/>
              <w:tblLook w:val="01E0" w:firstRow="1" w:lastRow="1" w:firstColumn="1" w:lastColumn="1" w:noHBand="0" w:noVBand="0"/>
            </w:tblPr>
            <w:tblGrid>
              <w:gridCol w:w="2980"/>
              <w:gridCol w:w="3295"/>
            </w:tblGrid>
            <w:tr w:rsidR="001D6A02" w14:paraId="6035BE30" w14:textId="77777777" w:rsidTr="0039767F">
              <w:trPr>
                <w:trHeight w:val="1575"/>
              </w:trPr>
              <w:tc>
                <w:tcPr>
                  <w:tcW w:w="2980" w:type="dxa"/>
                </w:tcPr>
                <w:p w14:paraId="662F32D2" w14:textId="77777777" w:rsidR="001D6A02" w:rsidRDefault="001D6A02" w:rsidP="001D6A02">
                  <w:pPr>
                    <w:pStyle w:val="TableParagraph"/>
                    <w:spacing w:before="12"/>
                    <w:ind w:left="50"/>
                    <w:rPr>
                      <w:b/>
                      <w:sz w:val="20"/>
                    </w:rPr>
                  </w:pPr>
                  <w:r>
                    <w:rPr>
                      <w:b/>
                      <w:spacing w:val="-2"/>
                      <w:w w:val="105"/>
                      <w:sz w:val="20"/>
                    </w:rPr>
                    <w:t>Gender:</w:t>
                  </w:r>
                </w:p>
                <w:p w14:paraId="3BBD9D3F" w14:textId="77777777" w:rsidR="001D6A02" w:rsidRDefault="001D6A02" w:rsidP="001D6A02">
                  <w:pPr>
                    <w:pStyle w:val="TableParagraph"/>
                    <w:numPr>
                      <w:ilvl w:val="0"/>
                      <w:numId w:val="45"/>
                    </w:numPr>
                    <w:tabs>
                      <w:tab w:val="left" w:pos="409"/>
                    </w:tabs>
                    <w:spacing w:before="10"/>
                    <w:ind w:left="409" w:hanging="359"/>
                    <w:rPr>
                      <w:sz w:val="20"/>
                    </w:rPr>
                  </w:pPr>
                  <w:r>
                    <w:rPr>
                      <w:spacing w:val="-2"/>
                      <w:sz w:val="20"/>
                    </w:rPr>
                    <w:t>Woman</w:t>
                  </w:r>
                </w:p>
                <w:p w14:paraId="7446567F" w14:textId="77777777" w:rsidR="001D6A02" w:rsidRDefault="001D6A02" w:rsidP="001D6A02">
                  <w:pPr>
                    <w:pStyle w:val="TableParagraph"/>
                    <w:numPr>
                      <w:ilvl w:val="0"/>
                      <w:numId w:val="45"/>
                    </w:numPr>
                    <w:tabs>
                      <w:tab w:val="left" w:pos="414"/>
                    </w:tabs>
                    <w:spacing w:before="10"/>
                    <w:ind w:left="414" w:hanging="359"/>
                    <w:rPr>
                      <w:sz w:val="20"/>
                    </w:rPr>
                  </w:pPr>
                  <w:r>
                    <w:rPr>
                      <w:spacing w:val="-2"/>
                      <w:sz w:val="20"/>
                    </w:rPr>
                    <w:t>Male</w:t>
                  </w:r>
                </w:p>
              </w:tc>
              <w:tc>
                <w:tcPr>
                  <w:tcW w:w="3295" w:type="dxa"/>
                </w:tcPr>
                <w:p w14:paraId="49713375" w14:textId="77777777" w:rsidR="001D6A02" w:rsidRDefault="001D6A02" w:rsidP="001D6A02">
                  <w:pPr>
                    <w:pStyle w:val="TableParagraph"/>
                    <w:spacing w:before="12"/>
                    <w:ind w:left="1466"/>
                    <w:rPr>
                      <w:b/>
                      <w:sz w:val="20"/>
                    </w:rPr>
                  </w:pPr>
                  <w:r>
                    <w:rPr>
                      <w:b/>
                      <w:spacing w:val="-4"/>
                      <w:w w:val="110"/>
                      <w:sz w:val="20"/>
                    </w:rPr>
                    <w:t>Age</w:t>
                  </w:r>
                </w:p>
                <w:p w14:paraId="16CFE9F2" w14:textId="77777777" w:rsidR="001D6A02" w:rsidRDefault="001D6A02" w:rsidP="001D6A02">
                  <w:pPr>
                    <w:pStyle w:val="TableParagraph"/>
                    <w:numPr>
                      <w:ilvl w:val="0"/>
                      <w:numId w:val="44"/>
                    </w:numPr>
                    <w:tabs>
                      <w:tab w:val="left" w:pos="1760"/>
                    </w:tabs>
                    <w:spacing w:before="10"/>
                    <w:ind w:left="1760" w:hanging="294"/>
                    <w:rPr>
                      <w:sz w:val="20"/>
                    </w:rPr>
                  </w:pPr>
                  <w:r>
                    <w:rPr>
                      <w:sz w:val="20"/>
                    </w:rPr>
                    <w:t xml:space="preserve">Up to 25 </w:t>
                  </w:r>
                  <w:r>
                    <w:rPr>
                      <w:spacing w:val="-5"/>
                      <w:sz w:val="20"/>
                    </w:rPr>
                    <w:t>years</w:t>
                  </w:r>
                </w:p>
                <w:p w14:paraId="414EA59B" w14:textId="0216F0BC" w:rsidR="001D6A02" w:rsidRDefault="001D6A02" w:rsidP="001D6A02">
                  <w:pPr>
                    <w:pStyle w:val="TableParagraph"/>
                    <w:numPr>
                      <w:ilvl w:val="0"/>
                      <w:numId w:val="44"/>
                    </w:numPr>
                    <w:tabs>
                      <w:tab w:val="left" w:pos="1760"/>
                    </w:tabs>
                    <w:spacing w:before="10"/>
                    <w:ind w:left="1760" w:hanging="294"/>
                    <w:rPr>
                      <w:sz w:val="20"/>
                    </w:rPr>
                  </w:pPr>
                  <w:r>
                    <w:rPr>
                      <w:sz w:val="20"/>
                    </w:rPr>
                    <w:t>25</w:t>
                  </w:r>
                  <w:r w:rsidR="000C490B">
                    <w:rPr>
                      <w:sz w:val="20"/>
                    </w:rPr>
                    <w:t xml:space="preserve"> – </w:t>
                  </w:r>
                  <w:r>
                    <w:rPr>
                      <w:sz w:val="20"/>
                    </w:rPr>
                    <w:t xml:space="preserve">35 </w:t>
                  </w:r>
                  <w:r>
                    <w:rPr>
                      <w:spacing w:val="-5"/>
                      <w:sz w:val="20"/>
                    </w:rPr>
                    <w:t>years</w:t>
                  </w:r>
                </w:p>
                <w:p w14:paraId="01340A19" w14:textId="2B3948A9" w:rsidR="001D6A02" w:rsidRDefault="001D6A02" w:rsidP="001D6A02">
                  <w:pPr>
                    <w:pStyle w:val="TableParagraph"/>
                    <w:numPr>
                      <w:ilvl w:val="0"/>
                      <w:numId w:val="44"/>
                    </w:numPr>
                    <w:tabs>
                      <w:tab w:val="left" w:pos="1760"/>
                    </w:tabs>
                    <w:spacing w:before="6"/>
                    <w:ind w:left="1760" w:hanging="294"/>
                    <w:rPr>
                      <w:sz w:val="20"/>
                    </w:rPr>
                  </w:pPr>
                  <w:r>
                    <w:rPr>
                      <w:sz w:val="20"/>
                    </w:rPr>
                    <w:t>35</w:t>
                  </w:r>
                  <w:r w:rsidR="000C490B">
                    <w:rPr>
                      <w:sz w:val="20"/>
                    </w:rPr>
                    <w:t xml:space="preserve"> – </w:t>
                  </w:r>
                  <w:r>
                    <w:rPr>
                      <w:sz w:val="20"/>
                    </w:rPr>
                    <w:t xml:space="preserve">55 </w:t>
                  </w:r>
                  <w:r>
                    <w:rPr>
                      <w:spacing w:val="-5"/>
                      <w:sz w:val="20"/>
                    </w:rPr>
                    <w:t>years</w:t>
                  </w:r>
                </w:p>
                <w:p w14:paraId="44740BF1" w14:textId="12486D0E" w:rsidR="001D6A02" w:rsidRDefault="001D6A02" w:rsidP="001D6A02">
                  <w:pPr>
                    <w:pStyle w:val="TableParagraph"/>
                    <w:numPr>
                      <w:ilvl w:val="0"/>
                      <w:numId w:val="44"/>
                    </w:numPr>
                    <w:tabs>
                      <w:tab w:val="left" w:pos="1760"/>
                    </w:tabs>
                    <w:spacing w:before="10"/>
                    <w:ind w:left="1760" w:hanging="294"/>
                    <w:rPr>
                      <w:sz w:val="20"/>
                    </w:rPr>
                  </w:pPr>
                  <w:r>
                    <w:rPr>
                      <w:sz w:val="20"/>
                    </w:rPr>
                    <w:t>55</w:t>
                  </w:r>
                  <w:r w:rsidR="000C490B">
                    <w:rPr>
                      <w:sz w:val="20"/>
                    </w:rPr>
                    <w:t xml:space="preserve"> – </w:t>
                  </w:r>
                  <w:r>
                    <w:rPr>
                      <w:sz w:val="20"/>
                    </w:rPr>
                    <w:t xml:space="preserve">65 </w:t>
                  </w:r>
                  <w:r>
                    <w:rPr>
                      <w:spacing w:val="-5"/>
                      <w:sz w:val="20"/>
                    </w:rPr>
                    <w:t>years</w:t>
                  </w:r>
                </w:p>
                <w:p w14:paraId="32FAF27F" w14:textId="77777777" w:rsidR="001D6A02" w:rsidRDefault="001D6A02" w:rsidP="001D6A02">
                  <w:pPr>
                    <w:pStyle w:val="TableParagraph"/>
                    <w:numPr>
                      <w:ilvl w:val="0"/>
                      <w:numId w:val="44"/>
                    </w:numPr>
                    <w:tabs>
                      <w:tab w:val="left" w:pos="1760"/>
                    </w:tabs>
                    <w:spacing w:before="6"/>
                    <w:ind w:left="1760" w:hanging="294"/>
                    <w:rPr>
                      <w:sz w:val="20"/>
                    </w:rPr>
                  </w:pPr>
                  <w:r>
                    <w:rPr>
                      <w:sz w:val="20"/>
                    </w:rPr>
                    <w:t xml:space="preserve">over </w:t>
                  </w:r>
                  <w:r>
                    <w:rPr>
                      <w:spacing w:val="-5"/>
                      <w:sz w:val="20"/>
                    </w:rPr>
                    <w:t>65</w:t>
                  </w:r>
                </w:p>
              </w:tc>
            </w:tr>
            <w:tr w:rsidR="001D6A02" w14:paraId="0EA76CFA" w14:textId="77777777" w:rsidTr="0039767F">
              <w:trPr>
                <w:trHeight w:val="1334"/>
              </w:trPr>
              <w:tc>
                <w:tcPr>
                  <w:tcW w:w="2980" w:type="dxa"/>
                </w:tcPr>
                <w:p w14:paraId="08CE1F4B" w14:textId="77777777" w:rsidR="001D6A02" w:rsidRDefault="001D6A02" w:rsidP="001D6A02">
                  <w:pPr>
                    <w:pStyle w:val="TableParagraph"/>
                    <w:spacing w:before="133"/>
                    <w:ind w:left="50"/>
                    <w:rPr>
                      <w:b/>
                      <w:sz w:val="20"/>
                    </w:rPr>
                  </w:pPr>
                  <w:r>
                    <w:rPr>
                      <w:b/>
                      <w:spacing w:val="-2"/>
                      <w:w w:val="105"/>
                      <w:sz w:val="20"/>
                    </w:rPr>
                    <w:t>Education</w:t>
                  </w:r>
                </w:p>
                <w:p w14:paraId="66932A47" w14:textId="77777777" w:rsidR="001D6A02" w:rsidRDefault="001D6A02" w:rsidP="001D6A02">
                  <w:pPr>
                    <w:pStyle w:val="TableParagraph"/>
                    <w:numPr>
                      <w:ilvl w:val="0"/>
                      <w:numId w:val="43"/>
                    </w:numPr>
                    <w:tabs>
                      <w:tab w:val="left" w:pos="409"/>
                    </w:tabs>
                    <w:spacing w:before="10"/>
                    <w:ind w:left="409" w:hanging="359"/>
                    <w:rPr>
                      <w:sz w:val="20"/>
                    </w:rPr>
                  </w:pPr>
                  <w:r>
                    <w:rPr>
                      <w:spacing w:val="-2"/>
                      <w:sz w:val="20"/>
                    </w:rPr>
                    <w:t>basic</w:t>
                  </w:r>
                </w:p>
                <w:p w14:paraId="36C9E22D" w14:textId="77777777" w:rsidR="001D6A02" w:rsidRDefault="001D6A02" w:rsidP="001D6A02">
                  <w:pPr>
                    <w:pStyle w:val="TableParagraph"/>
                    <w:numPr>
                      <w:ilvl w:val="0"/>
                      <w:numId w:val="43"/>
                    </w:numPr>
                    <w:tabs>
                      <w:tab w:val="left" w:pos="409"/>
                    </w:tabs>
                    <w:spacing w:before="10"/>
                    <w:ind w:left="409" w:hanging="359"/>
                    <w:rPr>
                      <w:sz w:val="20"/>
                    </w:rPr>
                  </w:pPr>
                  <w:r>
                    <w:rPr>
                      <w:spacing w:val="-2"/>
                      <w:sz w:val="20"/>
                    </w:rPr>
                    <w:t>professional</w:t>
                  </w:r>
                </w:p>
                <w:p w14:paraId="79F69FE7" w14:textId="77777777" w:rsidR="001D6A02" w:rsidRDefault="001D6A02" w:rsidP="001D6A02">
                  <w:pPr>
                    <w:pStyle w:val="TableParagraph"/>
                    <w:numPr>
                      <w:ilvl w:val="0"/>
                      <w:numId w:val="43"/>
                    </w:numPr>
                    <w:tabs>
                      <w:tab w:val="left" w:pos="409"/>
                    </w:tabs>
                    <w:spacing w:before="5"/>
                    <w:ind w:left="409" w:hanging="359"/>
                    <w:rPr>
                      <w:sz w:val="20"/>
                    </w:rPr>
                  </w:pPr>
                  <w:r>
                    <w:rPr>
                      <w:spacing w:val="-2"/>
                      <w:sz w:val="20"/>
                    </w:rPr>
                    <w:t>Medium</w:t>
                  </w:r>
                </w:p>
                <w:p w14:paraId="05614CAB" w14:textId="77777777" w:rsidR="001D6A02" w:rsidRDefault="001D6A02" w:rsidP="001D6A02">
                  <w:pPr>
                    <w:pStyle w:val="TableParagraph"/>
                    <w:numPr>
                      <w:ilvl w:val="0"/>
                      <w:numId w:val="43"/>
                    </w:numPr>
                    <w:tabs>
                      <w:tab w:val="left" w:pos="409"/>
                    </w:tabs>
                    <w:spacing w:before="10" w:line="212" w:lineRule="exact"/>
                    <w:ind w:left="409" w:hanging="359"/>
                    <w:rPr>
                      <w:sz w:val="20"/>
                    </w:rPr>
                  </w:pPr>
                  <w:r>
                    <w:rPr>
                      <w:spacing w:val="-2"/>
                      <w:sz w:val="20"/>
                    </w:rPr>
                    <w:t>higher</w:t>
                  </w:r>
                </w:p>
              </w:tc>
              <w:tc>
                <w:tcPr>
                  <w:tcW w:w="3295" w:type="dxa"/>
                </w:tcPr>
                <w:p w14:paraId="00C6F765" w14:textId="300AD1D4" w:rsidR="001D6A02" w:rsidRPr="001D6A02" w:rsidRDefault="001D6A02" w:rsidP="001D6A02">
                  <w:pPr>
                    <w:pStyle w:val="TableParagraph"/>
                    <w:spacing w:before="133"/>
                    <w:ind w:left="1471"/>
                    <w:rPr>
                      <w:b/>
                      <w:w w:val="105"/>
                      <w:sz w:val="20"/>
                    </w:rPr>
                  </w:pPr>
                  <w:r>
                    <w:rPr>
                      <w:b/>
                      <w:spacing w:val="-2"/>
                      <w:w w:val="105"/>
                      <w:sz w:val="20"/>
                    </w:rPr>
                    <w:t>Professional</w:t>
                  </w:r>
                  <w:r>
                    <w:rPr>
                      <w:b/>
                      <w:w w:val="105"/>
                      <w:sz w:val="20"/>
                    </w:rPr>
                    <w:t xml:space="preserve"> </w:t>
                  </w:r>
                  <w:r>
                    <w:rPr>
                      <w:b/>
                      <w:w w:val="105"/>
                      <w:sz w:val="20"/>
                    </w:rPr>
                    <w:br/>
                    <w:t>status</w:t>
                  </w:r>
                </w:p>
                <w:p w14:paraId="6C0D84CD" w14:textId="77777777" w:rsidR="001D6A02" w:rsidRDefault="001D6A02" w:rsidP="001D6A02">
                  <w:pPr>
                    <w:pStyle w:val="TableParagraph"/>
                    <w:numPr>
                      <w:ilvl w:val="0"/>
                      <w:numId w:val="42"/>
                    </w:numPr>
                    <w:tabs>
                      <w:tab w:val="left" w:pos="1831"/>
                    </w:tabs>
                    <w:spacing w:before="10"/>
                    <w:ind w:left="1831" w:hanging="360"/>
                    <w:rPr>
                      <w:sz w:val="20"/>
                    </w:rPr>
                  </w:pPr>
                  <w:r>
                    <w:rPr>
                      <w:spacing w:val="-2"/>
                      <w:w w:val="105"/>
                      <w:sz w:val="20"/>
                    </w:rPr>
                    <w:t>pupil/student</w:t>
                  </w:r>
                </w:p>
                <w:p w14:paraId="5DACA5A2" w14:textId="77777777" w:rsidR="001D6A02" w:rsidRDefault="001D6A02" w:rsidP="001D6A02">
                  <w:pPr>
                    <w:pStyle w:val="TableParagraph"/>
                    <w:numPr>
                      <w:ilvl w:val="0"/>
                      <w:numId w:val="42"/>
                    </w:numPr>
                    <w:tabs>
                      <w:tab w:val="left" w:pos="1831"/>
                    </w:tabs>
                    <w:spacing w:before="10"/>
                    <w:ind w:left="1831" w:hanging="360"/>
                    <w:rPr>
                      <w:sz w:val="20"/>
                    </w:rPr>
                  </w:pPr>
                  <w:r>
                    <w:rPr>
                      <w:spacing w:val="-2"/>
                      <w:sz w:val="20"/>
                    </w:rPr>
                    <w:t>working</w:t>
                  </w:r>
                </w:p>
                <w:p w14:paraId="435B124A" w14:textId="77777777" w:rsidR="001D6A02" w:rsidRDefault="001D6A02" w:rsidP="001D6A02">
                  <w:pPr>
                    <w:pStyle w:val="TableParagraph"/>
                    <w:numPr>
                      <w:ilvl w:val="0"/>
                      <w:numId w:val="42"/>
                    </w:numPr>
                    <w:tabs>
                      <w:tab w:val="left" w:pos="1831"/>
                    </w:tabs>
                    <w:spacing w:before="5"/>
                    <w:ind w:left="1831" w:hanging="360"/>
                    <w:rPr>
                      <w:sz w:val="20"/>
                    </w:rPr>
                  </w:pPr>
                  <w:r>
                    <w:rPr>
                      <w:spacing w:val="-2"/>
                      <w:sz w:val="20"/>
                    </w:rPr>
                    <w:t>not working</w:t>
                  </w:r>
                </w:p>
                <w:p w14:paraId="17D983F1" w14:textId="77777777" w:rsidR="001D6A02" w:rsidRDefault="001D6A02" w:rsidP="001D6A02">
                  <w:pPr>
                    <w:pStyle w:val="TableParagraph"/>
                    <w:numPr>
                      <w:ilvl w:val="0"/>
                      <w:numId w:val="42"/>
                    </w:numPr>
                    <w:tabs>
                      <w:tab w:val="left" w:pos="1831"/>
                    </w:tabs>
                    <w:spacing w:before="10" w:line="212" w:lineRule="exact"/>
                    <w:ind w:left="1831" w:hanging="360"/>
                    <w:rPr>
                      <w:sz w:val="20"/>
                    </w:rPr>
                  </w:pPr>
                  <w:r>
                    <w:rPr>
                      <w:spacing w:val="-2"/>
                      <w:w w:val="105"/>
                      <w:sz w:val="20"/>
                    </w:rPr>
                    <w:t>pensioner</w:t>
                  </w:r>
                </w:p>
              </w:tc>
            </w:tr>
          </w:tbl>
          <w:p w14:paraId="53906994" w14:textId="77777777" w:rsidR="001D6A02" w:rsidRDefault="001D6A02" w:rsidP="0077741A">
            <w:pPr>
              <w:pStyle w:val="Akapitzlist1"/>
              <w:tabs>
                <w:tab w:val="left" w:pos="720"/>
              </w:tabs>
              <w:ind w:left="0"/>
              <w:jc w:val="both"/>
              <w:rPr>
                <w:rFonts w:ascii="Tahoma" w:hAnsi="Tahoma" w:cs="Tahoma"/>
                <w:sz w:val="20"/>
                <w:szCs w:val="20"/>
              </w:rPr>
            </w:pPr>
          </w:p>
          <w:p w14:paraId="7F2E15D3" w14:textId="77777777" w:rsidR="0077741A" w:rsidRDefault="0077741A" w:rsidP="0077741A">
            <w:pPr>
              <w:pStyle w:val="Akapitzlist1"/>
              <w:tabs>
                <w:tab w:val="left" w:pos="720"/>
              </w:tabs>
              <w:ind w:left="0"/>
              <w:rPr>
                <w:rFonts w:ascii="Tahoma" w:hAnsi="Tahoma" w:cs="Tahoma"/>
                <w:i/>
                <w:sz w:val="20"/>
                <w:szCs w:val="20"/>
              </w:rPr>
            </w:pPr>
          </w:p>
          <w:p w14:paraId="604E0949" w14:textId="0B9E4199" w:rsidR="0077741A" w:rsidRPr="00004148" w:rsidRDefault="001D6A02" w:rsidP="00E7423F">
            <w:pPr>
              <w:pStyle w:val="Akapitzlist1"/>
              <w:tabs>
                <w:tab w:val="left" w:pos="720"/>
              </w:tabs>
              <w:ind w:left="0"/>
              <w:jc w:val="right"/>
              <w:rPr>
                <w:lang w:val="en-GB"/>
              </w:rPr>
            </w:pPr>
            <w:r w:rsidRPr="00004148">
              <w:rPr>
                <w:rFonts w:ascii="Tahoma" w:hAnsi="Tahoma" w:cs="Tahoma"/>
                <w:i/>
                <w:sz w:val="20"/>
                <w:szCs w:val="20"/>
                <w:lang w:val="en-GB"/>
              </w:rPr>
              <w:t>Thank you for completing the survey.</w:t>
            </w:r>
          </w:p>
        </w:tc>
      </w:tr>
    </w:tbl>
    <w:p w14:paraId="18A92A05" w14:textId="2AA48CD2" w:rsidR="0095359F" w:rsidRPr="00004148" w:rsidRDefault="0095359F">
      <w:pPr>
        <w:rPr>
          <w:lang w:val="en-GB"/>
        </w:rPr>
      </w:pPr>
    </w:p>
    <w:p w14:paraId="523172B6" w14:textId="77777777" w:rsidR="006C6365" w:rsidRDefault="006C6365" w:rsidP="00BF4ACD">
      <w:pPr>
        <w:pStyle w:val="Nagwek1"/>
        <w:spacing w:before="240" w:after="60" w:line="360" w:lineRule="auto"/>
        <w:jc w:val="both"/>
        <w:rPr>
          <w:rFonts w:ascii="Times New Roman" w:hAnsi="Times New Roman" w:cs="Times New Roman"/>
          <w:color w:val="auto"/>
          <w:sz w:val="32"/>
          <w:szCs w:val="32"/>
        </w:rPr>
      </w:pPr>
      <w:bookmarkStart w:id="59" w:name="_Toc159999903"/>
    </w:p>
    <w:p w14:paraId="0183939B" w14:textId="245E56B7" w:rsidR="00BF4ACD" w:rsidRPr="0049237C" w:rsidRDefault="001D6A02" w:rsidP="00BF4ACD">
      <w:pPr>
        <w:pStyle w:val="Nagwek1"/>
        <w:spacing w:before="240" w:after="60"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List of figures</w:t>
      </w:r>
      <w:bookmarkEnd w:id="59"/>
    </w:p>
    <w:p w14:paraId="48921B79" w14:textId="538D5F12" w:rsidR="00391D6E" w:rsidRDefault="001D6A02">
      <w:pPr>
        <w:pStyle w:val="Spisilustracji"/>
        <w:tabs>
          <w:tab w:val="right" w:leader="dot" w:pos="9060"/>
        </w:tabs>
        <w:rPr>
          <w:rFonts w:asciiTheme="minorHAnsi" w:eastAsiaTheme="minorEastAsia" w:hAnsiTheme="minorHAnsi" w:cstheme="minorBidi"/>
          <w:noProof/>
          <w:sz w:val="22"/>
          <w:szCs w:val="22"/>
          <w:lang w:val="en-US" w:eastAsia="en-US"/>
        </w:rPr>
      </w:pPr>
      <w:r>
        <w:fldChar w:fldCharType="begin"/>
      </w:r>
      <w:r>
        <w:instrText xml:space="preserve"> TOC \h \z \c "Figure" </w:instrText>
      </w:r>
      <w:r>
        <w:fldChar w:fldCharType="separate"/>
      </w:r>
      <w:hyperlink w:anchor="_Toc159917379" w:history="1">
        <w:r w:rsidR="00391D6E" w:rsidRPr="00102426">
          <w:rPr>
            <w:rStyle w:val="Hipercze"/>
            <w:noProof/>
          </w:rPr>
          <w:t xml:space="preserve">Figure 1. Automatic references to figures, tables and </w:t>
        </w:r>
        <w:r w:rsidR="006C6365">
          <w:rPr>
            <w:rStyle w:val="Hipercze"/>
            <w:noProof/>
          </w:rPr>
          <w:t>graphs</w:t>
        </w:r>
        <w:r w:rsidR="00391D6E">
          <w:rPr>
            <w:noProof/>
            <w:webHidden/>
          </w:rPr>
          <w:tab/>
        </w:r>
        <w:r w:rsidR="00391D6E">
          <w:rPr>
            <w:noProof/>
            <w:webHidden/>
          </w:rPr>
          <w:fldChar w:fldCharType="begin"/>
        </w:r>
        <w:r w:rsidR="00391D6E">
          <w:rPr>
            <w:noProof/>
            <w:webHidden/>
          </w:rPr>
          <w:instrText xml:space="preserve"> PAGEREF _Toc159917379 \h </w:instrText>
        </w:r>
        <w:r w:rsidR="00391D6E">
          <w:rPr>
            <w:noProof/>
            <w:webHidden/>
          </w:rPr>
        </w:r>
        <w:r w:rsidR="00391D6E">
          <w:rPr>
            <w:noProof/>
            <w:webHidden/>
          </w:rPr>
          <w:fldChar w:fldCharType="separate"/>
        </w:r>
        <w:r w:rsidR="00391D6E">
          <w:rPr>
            <w:noProof/>
            <w:webHidden/>
          </w:rPr>
          <w:t>8</w:t>
        </w:r>
        <w:r w:rsidR="00391D6E">
          <w:rPr>
            <w:noProof/>
            <w:webHidden/>
          </w:rPr>
          <w:fldChar w:fldCharType="end"/>
        </w:r>
      </w:hyperlink>
    </w:p>
    <w:p w14:paraId="2834C6D4" w14:textId="160DC866" w:rsidR="00391D6E" w:rsidRDefault="00000000">
      <w:pPr>
        <w:pStyle w:val="Spisilustracji"/>
        <w:tabs>
          <w:tab w:val="right" w:leader="dot" w:pos="9060"/>
        </w:tabs>
        <w:rPr>
          <w:rFonts w:asciiTheme="minorHAnsi" w:eastAsiaTheme="minorEastAsia" w:hAnsiTheme="minorHAnsi" w:cstheme="minorBidi"/>
          <w:noProof/>
          <w:sz w:val="22"/>
          <w:szCs w:val="22"/>
          <w:lang w:val="en-US" w:eastAsia="en-US"/>
        </w:rPr>
      </w:pPr>
      <w:hyperlink w:anchor="_Toc159917380" w:history="1">
        <w:r w:rsidR="00391D6E" w:rsidRPr="00102426">
          <w:rPr>
            <w:rStyle w:val="Hipercze"/>
            <w:noProof/>
          </w:rPr>
          <w:t xml:space="preserve">Figure 2. Automatic references to figures, tables and </w:t>
        </w:r>
        <w:r w:rsidR="006C6365">
          <w:rPr>
            <w:rStyle w:val="Hipercze"/>
            <w:noProof/>
          </w:rPr>
          <w:t>graphs</w:t>
        </w:r>
        <w:r w:rsidR="00391D6E">
          <w:rPr>
            <w:noProof/>
            <w:webHidden/>
          </w:rPr>
          <w:tab/>
        </w:r>
        <w:r w:rsidR="00391D6E">
          <w:rPr>
            <w:noProof/>
            <w:webHidden/>
          </w:rPr>
          <w:fldChar w:fldCharType="begin"/>
        </w:r>
        <w:r w:rsidR="00391D6E">
          <w:rPr>
            <w:noProof/>
            <w:webHidden/>
          </w:rPr>
          <w:instrText xml:space="preserve"> PAGEREF _Toc159917380 \h </w:instrText>
        </w:r>
        <w:r w:rsidR="00391D6E">
          <w:rPr>
            <w:noProof/>
            <w:webHidden/>
          </w:rPr>
        </w:r>
        <w:r w:rsidR="00391D6E">
          <w:rPr>
            <w:noProof/>
            <w:webHidden/>
          </w:rPr>
          <w:fldChar w:fldCharType="separate"/>
        </w:r>
        <w:r w:rsidR="00391D6E">
          <w:rPr>
            <w:noProof/>
            <w:webHidden/>
          </w:rPr>
          <w:t>8</w:t>
        </w:r>
        <w:r w:rsidR="00391D6E">
          <w:rPr>
            <w:noProof/>
            <w:webHidden/>
          </w:rPr>
          <w:fldChar w:fldCharType="end"/>
        </w:r>
      </w:hyperlink>
    </w:p>
    <w:p w14:paraId="0BBC781A" w14:textId="47E013BA" w:rsidR="00391D6E" w:rsidRDefault="00000000">
      <w:pPr>
        <w:pStyle w:val="Spisilustracji"/>
        <w:tabs>
          <w:tab w:val="right" w:leader="dot" w:pos="9060"/>
        </w:tabs>
        <w:rPr>
          <w:rFonts w:asciiTheme="minorHAnsi" w:eastAsiaTheme="minorEastAsia" w:hAnsiTheme="minorHAnsi" w:cstheme="minorBidi"/>
          <w:noProof/>
          <w:sz w:val="22"/>
          <w:szCs w:val="22"/>
          <w:lang w:val="en-US" w:eastAsia="en-US"/>
        </w:rPr>
      </w:pPr>
      <w:hyperlink w:anchor="_Toc159917381" w:history="1">
        <w:r w:rsidR="00391D6E" w:rsidRPr="00102426">
          <w:rPr>
            <w:rStyle w:val="Hipercze"/>
            <w:noProof/>
          </w:rPr>
          <w:t>Figure 3. Example drawing</w:t>
        </w:r>
        <w:r w:rsidR="00391D6E">
          <w:rPr>
            <w:noProof/>
            <w:webHidden/>
          </w:rPr>
          <w:tab/>
        </w:r>
        <w:r w:rsidR="00391D6E">
          <w:rPr>
            <w:noProof/>
            <w:webHidden/>
          </w:rPr>
          <w:fldChar w:fldCharType="begin"/>
        </w:r>
        <w:r w:rsidR="00391D6E">
          <w:rPr>
            <w:noProof/>
            <w:webHidden/>
          </w:rPr>
          <w:instrText xml:space="preserve"> PAGEREF _Toc159917381 \h </w:instrText>
        </w:r>
        <w:r w:rsidR="00391D6E">
          <w:rPr>
            <w:noProof/>
            <w:webHidden/>
          </w:rPr>
        </w:r>
        <w:r w:rsidR="00391D6E">
          <w:rPr>
            <w:noProof/>
            <w:webHidden/>
          </w:rPr>
          <w:fldChar w:fldCharType="separate"/>
        </w:r>
        <w:r w:rsidR="00391D6E">
          <w:rPr>
            <w:noProof/>
            <w:webHidden/>
          </w:rPr>
          <w:t>9</w:t>
        </w:r>
        <w:r w:rsidR="00391D6E">
          <w:rPr>
            <w:noProof/>
            <w:webHidden/>
          </w:rPr>
          <w:fldChar w:fldCharType="end"/>
        </w:r>
      </w:hyperlink>
    </w:p>
    <w:p w14:paraId="5858430D" w14:textId="34A57BE4" w:rsidR="00391D6E" w:rsidRDefault="00000000">
      <w:pPr>
        <w:pStyle w:val="Spisilustracji"/>
        <w:tabs>
          <w:tab w:val="right" w:leader="dot" w:pos="9060"/>
        </w:tabs>
        <w:rPr>
          <w:rFonts w:asciiTheme="minorHAnsi" w:eastAsiaTheme="minorEastAsia" w:hAnsiTheme="minorHAnsi" w:cstheme="minorBidi"/>
          <w:noProof/>
          <w:sz w:val="22"/>
          <w:szCs w:val="22"/>
          <w:lang w:val="en-US" w:eastAsia="en-US"/>
        </w:rPr>
      </w:pPr>
      <w:hyperlink w:anchor="_Toc159917382" w:history="1">
        <w:r w:rsidR="00391D6E" w:rsidRPr="00102426">
          <w:rPr>
            <w:rStyle w:val="Hipercze"/>
            <w:noProof/>
          </w:rPr>
          <w:t>Figure 4. Creating a new signature label</w:t>
        </w:r>
        <w:r w:rsidR="00391D6E">
          <w:rPr>
            <w:noProof/>
            <w:webHidden/>
          </w:rPr>
          <w:tab/>
        </w:r>
        <w:r w:rsidR="00391D6E">
          <w:rPr>
            <w:noProof/>
            <w:webHidden/>
          </w:rPr>
          <w:fldChar w:fldCharType="begin"/>
        </w:r>
        <w:r w:rsidR="00391D6E">
          <w:rPr>
            <w:noProof/>
            <w:webHidden/>
          </w:rPr>
          <w:instrText xml:space="preserve"> PAGEREF _Toc159917382 \h </w:instrText>
        </w:r>
        <w:r w:rsidR="00391D6E">
          <w:rPr>
            <w:noProof/>
            <w:webHidden/>
          </w:rPr>
        </w:r>
        <w:r w:rsidR="00391D6E">
          <w:rPr>
            <w:noProof/>
            <w:webHidden/>
          </w:rPr>
          <w:fldChar w:fldCharType="separate"/>
        </w:r>
        <w:r w:rsidR="00391D6E">
          <w:rPr>
            <w:noProof/>
            <w:webHidden/>
          </w:rPr>
          <w:t>10</w:t>
        </w:r>
        <w:r w:rsidR="00391D6E">
          <w:rPr>
            <w:noProof/>
            <w:webHidden/>
          </w:rPr>
          <w:fldChar w:fldCharType="end"/>
        </w:r>
      </w:hyperlink>
    </w:p>
    <w:p w14:paraId="4D11401C" w14:textId="057C5C23" w:rsidR="00391D6E" w:rsidRDefault="00000000">
      <w:pPr>
        <w:pStyle w:val="Spisilustracji"/>
        <w:tabs>
          <w:tab w:val="right" w:leader="dot" w:pos="9060"/>
        </w:tabs>
        <w:rPr>
          <w:rFonts w:asciiTheme="minorHAnsi" w:eastAsiaTheme="minorEastAsia" w:hAnsiTheme="minorHAnsi" w:cstheme="minorBidi"/>
          <w:noProof/>
          <w:sz w:val="22"/>
          <w:szCs w:val="22"/>
          <w:lang w:val="en-US" w:eastAsia="en-US"/>
        </w:rPr>
      </w:pPr>
      <w:hyperlink w:anchor="_Toc159917383" w:history="1">
        <w:r w:rsidR="00391D6E" w:rsidRPr="00102426">
          <w:rPr>
            <w:rStyle w:val="Hipercze"/>
            <w:noProof/>
          </w:rPr>
          <w:t>Figure 5. Inserting mathematical formulas</w:t>
        </w:r>
        <w:r w:rsidR="00391D6E">
          <w:rPr>
            <w:noProof/>
            <w:webHidden/>
          </w:rPr>
          <w:tab/>
        </w:r>
        <w:r w:rsidR="00391D6E">
          <w:rPr>
            <w:noProof/>
            <w:webHidden/>
          </w:rPr>
          <w:fldChar w:fldCharType="begin"/>
        </w:r>
        <w:r w:rsidR="00391D6E">
          <w:rPr>
            <w:noProof/>
            <w:webHidden/>
          </w:rPr>
          <w:instrText xml:space="preserve"> PAGEREF _Toc159917383 \h </w:instrText>
        </w:r>
        <w:r w:rsidR="00391D6E">
          <w:rPr>
            <w:noProof/>
            <w:webHidden/>
          </w:rPr>
        </w:r>
        <w:r w:rsidR="00391D6E">
          <w:rPr>
            <w:noProof/>
            <w:webHidden/>
          </w:rPr>
          <w:fldChar w:fldCharType="separate"/>
        </w:r>
        <w:r w:rsidR="00391D6E">
          <w:rPr>
            <w:noProof/>
            <w:webHidden/>
          </w:rPr>
          <w:t>11</w:t>
        </w:r>
        <w:r w:rsidR="00391D6E">
          <w:rPr>
            <w:noProof/>
            <w:webHidden/>
          </w:rPr>
          <w:fldChar w:fldCharType="end"/>
        </w:r>
      </w:hyperlink>
    </w:p>
    <w:p w14:paraId="29D54BB6" w14:textId="6BBEDB01" w:rsidR="00391D6E" w:rsidRDefault="00000000">
      <w:pPr>
        <w:pStyle w:val="Spisilustracji"/>
        <w:tabs>
          <w:tab w:val="right" w:leader="dot" w:pos="9060"/>
        </w:tabs>
        <w:rPr>
          <w:rFonts w:asciiTheme="minorHAnsi" w:eastAsiaTheme="minorEastAsia" w:hAnsiTheme="minorHAnsi" w:cstheme="minorBidi"/>
          <w:noProof/>
          <w:sz w:val="22"/>
          <w:szCs w:val="22"/>
          <w:lang w:val="en-US" w:eastAsia="en-US"/>
        </w:rPr>
      </w:pPr>
      <w:hyperlink w:anchor="_Toc159917384" w:history="1">
        <w:r w:rsidR="00391D6E" w:rsidRPr="00102426">
          <w:rPr>
            <w:rStyle w:val="Hipercze"/>
            <w:noProof/>
          </w:rPr>
          <w:t>Figure 6. Editing equations</w:t>
        </w:r>
        <w:r w:rsidR="00391D6E">
          <w:rPr>
            <w:noProof/>
            <w:webHidden/>
          </w:rPr>
          <w:tab/>
        </w:r>
        <w:r w:rsidR="00391D6E">
          <w:rPr>
            <w:noProof/>
            <w:webHidden/>
          </w:rPr>
          <w:fldChar w:fldCharType="begin"/>
        </w:r>
        <w:r w:rsidR="00391D6E">
          <w:rPr>
            <w:noProof/>
            <w:webHidden/>
          </w:rPr>
          <w:instrText xml:space="preserve"> PAGEREF _Toc159917384 \h </w:instrText>
        </w:r>
        <w:r w:rsidR="00391D6E">
          <w:rPr>
            <w:noProof/>
            <w:webHidden/>
          </w:rPr>
        </w:r>
        <w:r w:rsidR="00391D6E">
          <w:rPr>
            <w:noProof/>
            <w:webHidden/>
          </w:rPr>
          <w:fldChar w:fldCharType="separate"/>
        </w:r>
        <w:r w:rsidR="00391D6E">
          <w:rPr>
            <w:noProof/>
            <w:webHidden/>
          </w:rPr>
          <w:t>11</w:t>
        </w:r>
        <w:r w:rsidR="00391D6E">
          <w:rPr>
            <w:noProof/>
            <w:webHidden/>
          </w:rPr>
          <w:fldChar w:fldCharType="end"/>
        </w:r>
      </w:hyperlink>
    </w:p>
    <w:p w14:paraId="76C66147" w14:textId="1E267916" w:rsidR="00391D6E" w:rsidRDefault="00000000">
      <w:pPr>
        <w:pStyle w:val="Spisilustracji"/>
        <w:tabs>
          <w:tab w:val="right" w:leader="dot" w:pos="9060"/>
        </w:tabs>
        <w:rPr>
          <w:rFonts w:asciiTheme="minorHAnsi" w:eastAsiaTheme="minorEastAsia" w:hAnsiTheme="minorHAnsi" w:cstheme="minorBidi"/>
          <w:noProof/>
          <w:sz w:val="22"/>
          <w:szCs w:val="22"/>
          <w:lang w:val="en-US" w:eastAsia="en-US"/>
        </w:rPr>
      </w:pPr>
      <w:hyperlink w:anchor="_Toc159917385" w:history="1">
        <w:r w:rsidR="00391D6E" w:rsidRPr="00102426">
          <w:rPr>
            <w:rStyle w:val="Hipercze"/>
            <w:noProof/>
          </w:rPr>
          <w:t>Figure 7. Choosing the right header style</w:t>
        </w:r>
        <w:r w:rsidR="00391D6E">
          <w:rPr>
            <w:noProof/>
            <w:webHidden/>
          </w:rPr>
          <w:tab/>
        </w:r>
        <w:r w:rsidR="00391D6E">
          <w:rPr>
            <w:noProof/>
            <w:webHidden/>
          </w:rPr>
          <w:fldChar w:fldCharType="begin"/>
        </w:r>
        <w:r w:rsidR="00391D6E">
          <w:rPr>
            <w:noProof/>
            <w:webHidden/>
          </w:rPr>
          <w:instrText xml:space="preserve"> PAGEREF _Toc159917385 \h </w:instrText>
        </w:r>
        <w:r w:rsidR="00391D6E">
          <w:rPr>
            <w:noProof/>
            <w:webHidden/>
          </w:rPr>
        </w:r>
        <w:r w:rsidR="00391D6E">
          <w:rPr>
            <w:noProof/>
            <w:webHidden/>
          </w:rPr>
          <w:fldChar w:fldCharType="separate"/>
        </w:r>
        <w:r w:rsidR="00391D6E">
          <w:rPr>
            <w:noProof/>
            <w:webHidden/>
          </w:rPr>
          <w:t>13</w:t>
        </w:r>
        <w:r w:rsidR="00391D6E">
          <w:rPr>
            <w:noProof/>
            <w:webHidden/>
          </w:rPr>
          <w:fldChar w:fldCharType="end"/>
        </w:r>
      </w:hyperlink>
    </w:p>
    <w:p w14:paraId="4E7C13A8" w14:textId="00BF5E52" w:rsidR="00BF4ACD" w:rsidRPr="0049237C" w:rsidRDefault="001D6A02" w:rsidP="00A17B8C">
      <w:pPr>
        <w:spacing w:line="360" w:lineRule="auto"/>
        <w:jc w:val="both"/>
      </w:pPr>
      <w:r>
        <w:fldChar w:fldCharType="end"/>
      </w:r>
      <w:r w:rsidR="00BF4ACD" w:rsidRPr="0049237C">
        <w:br w:type="page"/>
      </w:r>
    </w:p>
    <w:p w14:paraId="7AAEA75E" w14:textId="77777777" w:rsidR="001D6A02" w:rsidRDefault="001D6A02" w:rsidP="001D6A02">
      <w:pPr>
        <w:pStyle w:val="Nagwek1"/>
        <w:spacing w:before="240" w:after="60" w:line="360" w:lineRule="auto"/>
        <w:jc w:val="both"/>
        <w:rPr>
          <w:rFonts w:ascii="Times New Roman" w:hAnsi="Times New Roman" w:cs="Times New Roman"/>
          <w:color w:val="auto"/>
          <w:sz w:val="32"/>
          <w:szCs w:val="32"/>
        </w:rPr>
      </w:pPr>
      <w:bookmarkStart w:id="60" w:name="_Toc159999904"/>
      <w:r>
        <w:rPr>
          <w:rFonts w:ascii="Times New Roman" w:hAnsi="Times New Roman" w:cs="Times New Roman"/>
          <w:color w:val="auto"/>
          <w:sz w:val="32"/>
          <w:szCs w:val="32"/>
        </w:rPr>
        <w:lastRenderedPageBreak/>
        <w:t>List of tables</w:t>
      </w:r>
      <w:bookmarkEnd w:id="60"/>
    </w:p>
    <w:p w14:paraId="353DC257" w14:textId="3D7218A9" w:rsidR="00391D6E" w:rsidRDefault="001D6A02">
      <w:pPr>
        <w:pStyle w:val="Spisilustracji"/>
        <w:tabs>
          <w:tab w:val="right" w:leader="dot" w:pos="9060"/>
        </w:tab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159917328" w:history="1">
        <w:r w:rsidR="00391D6E" w:rsidRPr="00FB7521">
          <w:rPr>
            <w:rStyle w:val="Hipercze"/>
            <w:noProof/>
          </w:rPr>
          <w:t>Table 1. Format of sample table</w:t>
        </w:r>
        <w:r w:rsidR="00391D6E">
          <w:rPr>
            <w:noProof/>
            <w:webHidden/>
          </w:rPr>
          <w:tab/>
        </w:r>
        <w:r w:rsidR="00391D6E">
          <w:rPr>
            <w:noProof/>
            <w:webHidden/>
          </w:rPr>
          <w:fldChar w:fldCharType="begin"/>
        </w:r>
        <w:r w:rsidR="00391D6E">
          <w:rPr>
            <w:noProof/>
            <w:webHidden/>
          </w:rPr>
          <w:instrText xml:space="preserve"> PAGEREF _Toc159917328 \h </w:instrText>
        </w:r>
        <w:r w:rsidR="00391D6E">
          <w:rPr>
            <w:noProof/>
            <w:webHidden/>
          </w:rPr>
        </w:r>
        <w:r w:rsidR="00391D6E">
          <w:rPr>
            <w:noProof/>
            <w:webHidden/>
          </w:rPr>
          <w:fldChar w:fldCharType="separate"/>
        </w:r>
        <w:r w:rsidR="00391D6E">
          <w:rPr>
            <w:noProof/>
            <w:webHidden/>
          </w:rPr>
          <w:t>6</w:t>
        </w:r>
        <w:r w:rsidR="00391D6E">
          <w:rPr>
            <w:noProof/>
            <w:webHidden/>
          </w:rPr>
          <w:fldChar w:fldCharType="end"/>
        </w:r>
      </w:hyperlink>
    </w:p>
    <w:p w14:paraId="472B023A" w14:textId="3B668C26" w:rsidR="006B5BBC" w:rsidRPr="001D6A02" w:rsidRDefault="001D6A02" w:rsidP="001D6A02">
      <w:pPr>
        <w:pStyle w:val="Nagwek1"/>
        <w:spacing w:before="240" w:after="60" w:line="360" w:lineRule="auto"/>
        <w:jc w:val="both"/>
        <w:rPr>
          <w:rFonts w:ascii="Times New Roman" w:hAnsi="Times New Roman" w:cs="Times New Roman"/>
          <w:color w:val="auto"/>
          <w:sz w:val="32"/>
          <w:szCs w:val="32"/>
        </w:rPr>
      </w:pPr>
      <w:r>
        <w:fldChar w:fldCharType="end"/>
      </w:r>
      <w:r w:rsidR="00BF4ACD" w:rsidRPr="0049237C">
        <w:br w:type="page"/>
      </w:r>
      <w:bookmarkStart w:id="61" w:name="_Toc159999905"/>
      <w:r>
        <w:rPr>
          <w:color w:val="auto"/>
        </w:rPr>
        <w:lastRenderedPageBreak/>
        <w:t xml:space="preserve">List of </w:t>
      </w:r>
      <w:bookmarkEnd w:id="61"/>
      <w:r w:rsidR="006C6365">
        <w:rPr>
          <w:color w:val="auto"/>
        </w:rPr>
        <w:t>graphs</w:t>
      </w:r>
    </w:p>
    <w:p w14:paraId="17D209A5" w14:textId="24E741D0" w:rsidR="001D6A02" w:rsidRDefault="001D6A02">
      <w:pPr>
        <w:pStyle w:val="Spisilustracji"/>
        <w:tabs>
          <w:tab w:val="right" w:leader="dot" w:pos="9060"/>
        </w:tabs>
        <w:rPr>
          <w:rFonts w:asciiTheme="minorHAnsi" w:eastAsiaTheme="minorEastAsia" w:hAnsiTheme="minorHAnsi" w:cstheme="minorBidi"/>
          <w:noProof/>
          <w:sz w:val="22"/>
          <w:szCs w:val="22"/>
        </w:rPr>
      </w:pPr>
      <w:r>
        <w:fldChar w:fldCharType="begin"/>
      </w:r>
      <w:r>
        <w:instrText xml:space="preserve"> TOC \h \z \c "Chart" </w:instrText>
      </w:r>
      <w:r>
        <w:fldChar w:fldCharType="separate"/>
      </w:r>
      <w:hyperlink w:anchor="_Toc159330781" w:history="1">
        <w:r w:rsidRPr="00B065F6">
          <w:rPr>
            <w:rStyle w:val="Hipercze"/>
            <w:noProof/>
          </w:rPr>
          <w:t>Chart 1. Example diagram</w:t>
        </w:r>
        <w:r>
          <w:rPr>
            <w:noProof/>
            <w:webHidden/>
          </w:rPr>
          <w:tab/>
        </w:r>
        <w:r>
          <w:rPr>
            <w:noProof/>
            <w:webHidden/>
          </w:rPr>
          <w:fldChar w:fldCharType="begin"/>
        </w:r>
        <w:r>
          <w:rPr>
            <w:noProof/>
            <w:webHidden/>
          </w:rPr>
          <w:instrText xml:space="preserve"> PAGEREF _Toc159330781 \h </w:instrText>
        </w:r>
        <w:r>
          <w:rPr>
            <w:noProof/>
            <w:webHidden/>
          </w:rPr>
        </w:r>
        <w:r>
          <w:rPr>
            <w:noProof/>
            <w:webHidden/>
          </w:rPr>
          <w:fldChar w:fldCharType="separate"/>
        </w:r>
        <w:r>
          <w:rPr>
            <w:noProof/>
            <w:webHidden/>
          </w:rPr>
          <w:t>9</w:t>
        </w:r>
        <w:r>
          <w:rPr>
            <w:noProof/>
            <w:webHidden/>
          </w:rPr>
          <w:fldChar w:fldCharType="end"/>
        </w:r>
      </w:hyperlink>
    </w:p>
    <w:p w14:paraId="61A4E967" w14:textId="79B12487" w:rsidR="00ED34C0" w:rsidRPr="00ED34C0" w:rsidRDefault="001D6A02">
      <w:r>
        <w:fldChar w:fldCharType="end"/>
      </w:r>
    </w:p>
    <w:sectPr w:rsidR="00ED34C0" w:rsidRPr="00ED34C0" w:rsidSect="0010441C">
      <w:footerReference w:type="default" r:id="rId28"/>
      <w:pgSz w:w="11906" w:h="16838" w:code="9"/>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3411" w14:textId="77777777" w:rsidR="0010441C" w:rsidRDefault="0010441C">
      <w:r>
        <w:separator/>
      </w:r>
    </w:p>
  </w:endnote>
  <w:endnote w:type="continuationSeparator" w:id="0">
    <w:p w14:paraId="4507F629" w14:textId="77777777" w:rsidR="0010441C" w:rsidRDefault="0010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5200FDFF" w:usb2="00042021" w:usb3="00000000" w:csb0="000001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1BF8" w14:textId="45CC062A" w:rsidR="005855C5" w:rsidRDefault="005855C5">
    <w:pPr>
      <w:pStyle w:val="Stopka"/>
      <w:jc w:val="right"/>
    </w:pPr>
  </w:p>
  <w:p w14:paraId="195C9F5C" w14:textId="77777777" w:rsidR="005855C5" w:rsidRDefault="005855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82CC" w14:textId="3A7C10D2" w:rsidR="005855C5" w:rsidRDefault="005855C5">
    <w:pPr>
      <w:pStyle w:val="Stopka"/>
      <w:jc w:val="right"/>
    </w:pPr>
  </w:p>
  <w:p w14:paraId="639FAE0F" w14:textId="77777777" w:rsidR="005855C5" w:rsidRPr="0049237C" w:rsidRDefault="005855C5" w:rsidP="004923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8887"/>
      <w:docPartObj>
        <w:docPartGallery w:val="Page Numbers (Bottom of Page)"/>
        <w:docPartUnique/>
      </w:docPartObj>
    </w:sdtPr>
    <w:sdtContent>
      <w:p w14:paraId="00EBF428" w14:textId="77777777" w:rsidR="005855C5" w:rsidRDefault="005855C5">
        <w:pPr>
          <w:pStyle w:val="Stopka"/>
          <w:jc w:val="center"/>
        </w:pPr>
        <w:r>
          <w:fldChar w:fldCharType="begin"/>
        </w:r>
        <w:r>
          <w:instrText xml:space="preserve"> PAGE   \* MERGEFORMAT </w:instrText>
        </w:r>
        <w:r>
          <w:fldChar w:fldCharType="separate"/>
        </w:r>
        <w:r>
          <w:rPr>
            <w:noProof/>
          </w:rPr>
          <w:t>3</w:t>
        </w:r>
        <w:r>
          <w:rPr>
            <w:noProof/>
          </w:rPr>
          <w:fldChar w:fldCharType="end"/>
        </w:r>
      </w:p>
    </w:sdtContent>
  </w:sdt>
  <w:p w14:paraId="77024811" w14:textId="77777777" w:rsidR="005855C5" w:rsidRDefault="005855C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78760"/>
      <w:docPartObj>
        <w:docPartGallery w:val="Page Numbers (Bottom of Page)"/>
        <w:docPartUnique/>
      </w:docPartObj>
    </w:sdtPr>
    <w:sdtContent>
      <w:p w14:paraId="2CDB5FE1" w14:textId="6F2B8F05" w:rsidR="005855C5" w:rsidRDefault="005855C5">
        <w:pPr>
          <w:pStyle w:val="Stopka"/>
          <w:jc w:val="center"/>
        </w:pPr>
        <w:r>
          <w:fldChar w:fldCharType="begin"/>
        </w:r>
        <w:r>
          <w:instrText>PAGE   \* MERGEFORMAT</w:instrText>
        </w:r>
        <w:r>
          <w:fldChar w:fldCharType="separate"/>
        </w:r>
        <w:r>
          <w:t>2</w:t>
        </w:r>
        <w:r>
          <w:fldChar w:fldCharType="end"/>
        </w:r>
      </w:p>
    </w:sdtContent>
  </w:sdt>
  <w:p w14:paraId="56848972" w14:textId="77777777" w:rsidR="005855C5" w:rsidRPr="0049237C" w:rsidRDefault="005855C5" w:rsidP="004923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98B9" w14:textId="77777777" w:rsidR="0010441C" w:rsidRDefault="0010441C">
      <w:r>
        <w:separator/>
      </w:r>
    </w:p>
  </w:footnote>
  <w:footnote w:type="continuationSeparator" w:id="0">
    <w:p w14:paraId="2D75B20A" w14:textId="77777777" w:rsidR="0010441C" w:rsidRDefault="0010441C">
      <w:r>
        <w:continuationSeparator/>
      </w:r>
    </w:p>
  </w:footnote>
  <w:footnote w:id="1">
    <w:p w14:paraId="432A3EFF" w14:textId="62A521E1" w:rsidR="005855C5" w:rsidRDefault="005855C5" w:rsidP="00A647E1">
      <w:pPr>
        <w:pStyle w:val="Tekstprzypisudolnego"/>
        <w:jc w:val="both"/>
      </w:pPr>
      <w:r>
        <w:rPr>
          <w:rStyle w:val="Odwoanieprzypisudolnego"/>
        </w:rPr>
        <w:footnoteRef/>
      </w:r>
      <w:r w:rsidRPr="003E2226">
        <w:rPr>
          <w:lang w:val="en-GB"/>
        </w:rPr>
        <w:t xml:space="preserve"> Wooldridge, J. M. (2010). Econometric analysis of cross section and panel data. </w:t>
      </w:r>
      <w:r w:rsidRPr="00C4084A">
        <w:t xml:space="preserve">MIT </w:t>
      </w:r>
      <w:r>
        <w:t>P</w:t>
      </w:r>
      <w:r w:rsidRPr="00C4084A">
        <w:t>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93A0" w14:textId="5B587E8C" w:rsidR="005855C5" w:rsidRPr="00065D31" w:rsidRDefault="005855C5" w:rsidP="00065D31">
    <w:pPr>
      <w:pStyle w:val="Nagwek"/>
      <w:jc w:val="center"/>
      <w:rPr>
        <w:sz w:val="18"/>
        <w:szCs w:val="18"/>
      </w:rPr>
    </w:pPr>
    <w:r>
      <w:rPr>
        <w:sz w:val="18"/>
        <w:szCs w:val="18"/>
      </w:rPr>
      <w:t>Name and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C29F" w14:textId="468F3665" w:rsidR="005855C5" w:rsidRPr="00065D31" w:rsidRDefault="005855C5" w:rsidP="00065D31">
    <w:pPr>
      <w:pStyle w:val="Nagwek"/>
      <w:jc w:val="center"/>
      <w:rPr>
        <w:sz w:val="18"/>
        <w:szCs w:val="18"/>
      </w:rPr>
    </w:pPr>
    <w:r>
      <w:rPr>
        <w:sz w:val="18"/>
        <w:szCs w:val="18"/>
      </w:rPr>
      <w:t>Title of the 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33E" w14:textId="77777777" w:rsidR="005855C5" w:rsidRDefault="005855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D66"/>
    <w:multiLevelType w:val="hybridMultilevel"/>
    <w:tmpl w:val="B37C3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182BA2"/>
    <w:multiLevelType w:val="hybridMultilevel"/>
    <w:tmpl w:val="2F729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1F0220"/>
    <w:multiLevelType w:val="hybridMultilevel"/>
    <w:tmpl w:val="50EE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5BE9"/>
    <w:multiLevelType w:val="hybridMultilevel"/>
    <w:tmpl w:val="7E2A8DA6"/>
    <w:lvl w:ilvl="0" w:tplc="12D6EA8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D32063"/>
    <w:multiLevelType w:val="hybridMultilevel"/>
    <w:tmpl w:val="5FE668F0"/>
    <w:lvl w:ilvl="0" w:tplc="12D6EA8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1B7287"/>
    <w:multiLevelType w:val="hybridMultilevel"/>
    <w:tmpl w:val="C63C8CC4"/>
    <w:lvl w:ilvl="0" w:tplc="65FC0DD8">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93ACA"/>
    <w:multiLevelType w:val="hybridMultilevel"/>
    <w:tmpl w:val="0BB68528"/>
    <w:lvl w:ilvl="0" w:tplc="46B27BB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247F65F2"/>
    <w:multiLevelType w:val="hybridMultilevel"/>
    <w:tmpl w:val="89C6EF5C"/>
    <w:lvl w:ilvl="0" w:tplc="46B27BB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15:restartNumberingAfterBreak="0">
    <w:nsid w:val="28F4547B"/>
    <w:multiLevelType w:val="hybridMultilevel"/>
    <w:tmpl w:val="AD16A0FA"/>
    <w:lvl w:ilvl="0" w:tplc="12D6EA80">
      <w:start w:val="1"/>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15:restartNumberingAfterBreak="0">
    <w:nsid w:val="29AA0BFF"/>
    <w:multiLevelType w:val="hybridMultilevel"/>
    <w:tmpl w:val="CC90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B1948"/>
    <w:multiLevelType w:val="hybridMultilevel"/>
    <w:tmpl w:val="348AE6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6B1832"/>
    <w:multiLevelType w:val="hybridMultilevel"/>
    <w:tmpl w:val="3E744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06E18"/>
    <w:multiLevelType w:val="hybridMultilevel"/>
    <w:tmpl w:val="C8482AE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34845E43"/>
    <w:multiLevelType w:val="hybridMultilevel"/>
    <w:tmpl w:val="D93A15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4F01820"/>
    <w:multiLevelType w:val="hybridMultilevel"/>
    <w:tmpl w:val="523EA194"/>
    <w:lvl w:ilvl="0" w:tplc="2B4EA116">
      <w:numFmt w:val="bullet"/>
      <w:lvlText w:val="◻"/>
      <w:lvlJc w:val="left"/>
      <w:pPr>
        <w:ind w:left="410" w:hanging="360"/>
      </w:pPr>
      <w:rPr>
        <w:rFonts w:ascii="DejaVu Sans" w:eastAsia="DejaVu Sans" w:hAnsi="DejaVu Sans" w:cs="DejaVu Sans" w:hint="default"/>
        <w:b w:val="0"/>
        <w:bCs w:val="0"/>
        <w:i w:val="0"/>
        <w:iCs w:val="0"/>
        <w:spacing w:val="0"/>
        <w:w w:val="72"/>
        <w:sz w:val="20"/>
        <w:szCs w:val="20"/>
        <w:lang w:val="pl-PL" w:eastAsia="en-US" w:bidi="ar-SA"/>
      </w:rPr>
    </w:lvl>
    <w:lvl w:ilvl="1" w:tplc="52226122">
      <w:numFmt w:val="bullet"/>
      <w:lvlText w:val="•"/>
      <w:lvlJc w:val="left"/>
      <w:pPr>
        <w:ind w:left="676" w:hanging="360"/>
      </w:pPr>
      <w:rPr>
        <w:rFonts w:hint="default"/>
        <w:lang w:val="pl-PL" w:eastAsia="en-US" w:bidi="ar-SA"/>
      </w:rPr>
    </w:lvl>
    <w:lvl w:ilvl="2" w:tplc="B1B4CE6A">
      <w:numFmt w:val="bullet"/>
      <w:lvlText w:val="•"/>
      <w:lvlJc w:val="left"/>
      <w:pPr>
        <w:ind w:left="932" w:hanging="360"/>
      </w:pPr>
      <w:rPr>
        <w:rFonts w:hint="default"/>
        <w:lang w:val="pl-PL" w:eastAsia="en-US" w:bidi="ar-SA"/>
      </w:rPr>
    </w:lvl>
    <w:lvl w:ilvl="3" w:tplc="488216FA">
      <w:numFmt w:val="bullet"/>
      <w:lvlText w:val="•"/>
      <w:lvlJc w:val="left"/>
      <w:pPr>
        <w:ind w:left="1188" w:hanging="360"/>
      </w:pPr>
      <w:rPr>
        <w:rFonts w:hint="default"/>
        <w:lang w:val="pl-PL" w:eastAsia="en-US" w:bidi="ar-SA"/>
      </w:rPr>
    </w:lvl>
    <w:lvl w:ilvl="4" w:tplc="EA0C59E6">
      <w:numFmt w:val="bullet"/>
      <w:lvlText w:val="•"/>
      <w:lvlJc w:val="left"/>
      <w:pPr>
        <w:ind w:left="1444" w:hanging="360"/>
      </w:pPr>
      <w:rPr>
        <w:rFonts w:hint="default"/>
        <w:lang w:val="pl-PL" w:eastAsia="en-US" w:bidi="ar-SA"/>
      </w:rPr>
    </w:lvl>
    <w:lvl w:ilvl="5" w:tplc="513016A6">
      <w:numFmt w:val="bullet"/>
      <w:lvlText w:val="•"/>
      <w:lvlJc w:val="left"/>
      <w:pPr>
        <w:ind w:left="1700" w:hanging="360"/>
      </w:pPr>
      <w:rPr>
        <w:rFonts w:hint="default"/>
        <w:lang w:val="pl-PL" w:eastAsia="en-US" w:bidi="ar-SA"/>
      </w:rPr>
    </w:lvl>
    <w:lvl w:ilvl="6" w:tplc="34AE84B8">
      <w:numFmt w:val="bullet"/>
      <w:lvlText w:val="•"/>
      <w:lvlJc w:val="left"/>
      <w:pPr>
        <w:ind w:left="1956" w:hanging="360"/>
      </w:pPr>
      <w:rPr>
        <w:rFonts w:hint="default"/>
        <w:lang w:val="pl-PL" w:eastAsia="en-US" w:bidi="ar-SA"/>
      </w:rPr>
    </w:lvl>
    <w:lvl w:ilvl="7" w:tplc="2170122A">
      <w:numFmt w:val="bullet"/>
      <w:lvlText w:val="•"/>
      <w:lvlJc w:val="left"/>
      <w:pPr>
        <w:ind w:left="2212" w:hanging="360"/>
      </w:pPr>
      <w:rPr>
        <w:rFonts w:hint="default"/>
        <w:lang w:val="pl-PL" w:eastAsia="en-US" w:bidi="ar-SA"/>
      </w:rPr>
    </w:lvl>
    <w:lvl w:ilvl="8" w:tplc="1578E6A0">
      <w:numFmt w:val="bullet"/>
      <w:lvlText w:val="•"/>
      <w:lvlJc w:val="left"/>
      <w:pPr>
        <w:ind w:left="2468" w:hanging="360"/>
      </w:pPr>
      <w:rPr>
        <w:rFonts w:hint="default"/>
        <w:lang w:val="pl-PL" w:eastAsia="en-US" w:bidi="ar-SA"/>
      </w:rPr>
    </w:lvl>
  </w:abstractNum>
  <w:abstractNum w:abstractNumId="15" w15:restartNumberingAfterBreak="0">
    <w:nsid w:val="3767310E"/>
    <w:multiLevelType w:val="hybridMultilevel"/>
    <w:tmpl w:val="28C8EDAA"/>
    <w:lvl w:ilvl="0" w:tplc="4B0695F0">
      <w:numFmt w:val="bullet"/>
      <w:lvlText w:val="◻"/>
      <w:lvlJc w:val="left"/>
      <w:pPr>
        <w:ind w:left="1762" w:hanging="296"/>
      </w:pPr>
      <w:rPr>
        <w:rFonts w:ascii="DejaVu Sans" w:eastAsia="DejaVu Sans" w:hAnsi="DejaVu Sans" w:cs="DejaVu Sans" w:hint="default"/>
        <w:b w:val="0"/>
        <w:bCs w:val="0"/>
        <w:i w:val="0"/>
        <w:iCs w:val="0"/>
        <w:spacing w:val="0"/>
        <w:w w:val="72"/>
        <w:sz w:val="20"/>
        <w:szCs w:val="20"/>
        <w:lang w:val="pl-PL" w:eastAsia="en-US" w:bidi="ar-SA"/>
      </w:rPr>
    </w:lvl>
    <w:lvl w:ilvl="1" w:tplc="99E69A0A">
      <w:numFmt w:val="bullet"/>
      <w:lvlText w:val="•"/>
      <w:lvlJc w:val="left"/>
      <w:pPr>
        <w:ind w:left="1913" w:hanging="296"/>
      </w:pPr>
      <w:rPr>
        <w:rFonts w:hint="default"/>
        <w:lang w:val="pl-PL" w:eastAsia="en-US" w:bidi="ar-SA"/>
      </w:rPr>
    </w:lvl>
    <w:lvl w:ilvl="2" w:tplc="FB4E736E">
      <w:numFmt w:val="bullet"/>
      <w:lvlText w:val="•"/>
      <w:lvlJc w:val="left"/>
      <w:pPr>
        <w:ind w:left="2067" w:hanging="296"/>
      </w:pPr>
      <w:rPr>
        <w:rFonts w:hint="default"/>
        <w:lang w:val="pl-PL" w:eastAsia="en-US" w:bidi="ar-SA"/>
      </w:rPr>
    </w:lvl>
    <w:lvl w:ilvl="3" w:tplc="BE38F56C">
      <w:numFmt w:val="bullet"/>
      <w:lvlText w:val="•"/>
      <w:lvlJc w:val="left"/>
      <w:pPr>
        <w:ind w:left="2220" w:hanging="296"/>
      </w:pPr>
      <w:rPr>
        <w:rFonts w:hint="default"/>
        <w:lang w:val="pl-PL" w:eastAsia="en-US" w:bidi="ar-SA"/>
      </w:rPr>
    </w:lvl>
    <w:lvl w:ilvl="4" w:tplc="C1AC8F1E">
      <w:numFmt w:val="bullet"/>
      <w:lvlText w:val="•"/>
      <w:lvlJc w:val="left"/>
      <w:pPr>
        <w:ind w:left="2374" w:hanging="296"/>
      </w:pPr>
      <w:rPr>
        <w:rFonts w:hint="default"/>
        <w:lang w:val="pl-PL" w:eastAsia="en-US" w:bidi="ar-SA"/>
      </w:rPr>
    </w:lvl>
    <w:lvl w:ilvl="5" w:tplc="FCFE2506">
      <w:numFmt w:val="bullet"/>
      <w:lvlText w:val="•"/>
      <w:lvlJc w:val="left"/>
      <w:pPr>
        <w:ind w:left="2527" w:hanging="296"/>
      </w:pPr>
      <w:rPr>
        <w:rFonts w:hint="default"/>
        <w:lang w:val="pl-PL" w:eastAsia="en-US" w:bidi="ar-SA"/>
      </w:rPr>
    </w:lvl>
    <w:lvl w:ilvl="6" w:tplc="B59829DC">
      <w:numFmt w:val="bullet"/>
      <w:lvlText w:val="•"/>
      <w:lvlJc w:val="left"/>
      <w:pPr>
        <w:ind w:left="2681" w:hanging="296"/>
      </w:pPr>
      <w:rPr>
        <w:rFonts w:hint="default"/>
        <w:lang w:val="pl-PL" w:eastAsia="en-US" w:bidi="ar-SA"/>
      </w:rPr>
    </w:lvl>
    <w:lvl w:ilvl="7" w:tplc="3DD2F9E0">
      <w:numFmt w:val="bullet"/>
      <w:lvlText w:val="•"/>
      <w:lvlJc w:val="left"/>
      <w:pPr>
        <w:ind w:left="2834" w:hanging="296"/>
      </w:pPr>
      <w:rPr>
        <w:rFonts w:hint="default"/>
        <w:lang w:val="pl-PL" w:eastAsia="en-US" w:bidi="ar-SA"/>
      </w:rPr>
    </w:lvl>
    <w:lvl w:ilvl="8" w:tplc="8FB0DB52">
      <w:numFmt w:val="bullet"/>
      <w:lvlText w:val="•"/>
      <w:lvlJc w:val="left"/>
      <w:pPr>
        <w:ind w:left="2988" w:hanging="296"/>
      </w:pPr>
      <w:rPr>
        <w:rFonts w:hint="default"/>
        <w:lang w:val="pl-PL" w:eastAsia="en-US" w:bidi="ar-SA"/>
      </w:rPr>
    </w:lvl>
  </w:abstractNum>
  <w:abstractNum w:abstractNumId="16" w15:restartNumberingAfterBreak="0">
    <w:nsid w:val="39A812A0"/>
    <w:multiLevelType w:val="hybridMultilevel"/>
    <w:tmpl w:val="6C5A4254"/>
    <w:lvl w:ilvl="0" w:tplc="12D6EA8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A3F91"/>
    <w:multiLevelType w:val="hybridMultilevel"/>
    <w:tmpl w:val="C6BCC1A6"/>
    <w:lvl w:ilvl="0" w:tplc="12D6EA80">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ECD0286"/>
    <w:multiLevelType w:val="hybridMultilevel"/>
    <w:tmpl w:val="10587EAC"/>
    <w:lvl w:ilvl="0" w:tplc="12D6EA80">
      <w:start w:val="1"/>
      <w:numFmt w:val="bullet"/>
      <w:lvlText w:val="•"/>
      <w:lvlJc w:val="left"/>
      <w:pPr>
        <w:ind w:left="717"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320EC5"/>
    <w:multiLevelType w:val="hybridMultilevel"/>
    <w:tmpl w:val="779ABD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FF2205"/>
    <w:multiLevelType w:val="hybridMultilevel"/>
    <w:tmpl w:val="82D0FAAC"/>
    <w:lvl w:ilvl="0" w:tplc="04150001">
      <w:start w:val="1"/>
      <w:numFmt w:val="bullet"/>
      <w:lvlText w:val=""/>
      <w:lvlJc w:val="left"/>
      <w:pPr>
        <w:ind w:left="720" w:hanging="360"/>
      </w:pPr>
      <w:rPr>
        <w:rFonts w:ascii="Symbol" w:hAnsi="Symbol" w:hint="default"/>
      </w:rPr>
    </w:lvl>
    <w:lvl w:ilvl="1" w:tplc="4B58033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F02F17"/>
    <w:multiLevelType w:val="hybridMultilevel"/>
    <w:tmpl w:val="615A49FC"/>
    <w:lvl w:ilvl="0" w:tplc="12D6EA80">
      <w:start w:val="1"/>
      <w:numFmt w:val="bullet"/>
      <w:lvlText w:val="•"/>
      <w:lvlJc w:val="left"/>
      <w:pPr>
        <w:ind w:left="1074" w:hanging="360"/>
      </w:pPr>
      <w:rPr>
        <w:rFonts w:ascii="Times New Roman" w:eastAsia="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44BA68E9"/>
    <w:multiLevelType w:val="hybridMultilevel"/>
    <w:tmpl w:val="E384F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9F4FCB"/>
    <w:multiLevelType w:val="hybridMultilevel"/>
    <w:tmpl w:val="B0AE8ADC"/>
    <w:lvl w:ilvl="0" w:tplc="90EC2DC6">
      <w:numFmt w:val="bullet"/>
      <w:lvlText w:val="◻"/>
      <w:lvlJc w:val="left"/>
      <w:pPr>
        <w:ind w:left="1832" w:hanging="361"/>
      </w:pPr>
      <w:rPr>
        <w:rFonts w:ascii="DejaVu Sans" w:eastAsia="DejaVu Sans" w:hAnsi="DejaVu Sans" w:cs="DejaVu Sans" w:hint="default"/>
        <w:b w:val="0"/>
        <w:bCs w:val="0"/>
        <w:i w:val="0"/>
        <w:iCs w:val="0"/>
        <w:spacing w:val="0"/>
        <w:w w:val="72"/>
        <w:sz w:val="20"/>
        <w:szCs w:val="20"/>
        <w:lang w:val="pl-PL" w:eastAsia="en-US" w:bidi="ar-SA"/>
      </w:rPr>
    </w:lvl>
    <w:lvl w:ilvl="1" w:tplc="5FF806A8">
      <w:numFmt w:val="bullet"/>
      <w:lvlText w:val="•"/>
      <w:lvlJc w:val="left"/>
      <w:pPr>
        <w:ind w:left="1985" w:hanging="361"/>
      </w:pPr>
      <w:rPr>
        <w:rFonts w:hint="default"/>
        <w:lang w:val="pl-PL" w:eastAsia="en-US" w:bidi="ar-SA"/>
      </w:rPr>
    </w:lvl>
    <w:lvl w:ilvl="2" w:tplc="B272347A">
      <w:numFmt w:val="bullet"/>
      <w:lvlText w:val="•"/>
      <w:lvlJc w:val="left"/>
      <w:pPr>
        <w:ind w:left="2131" w:hanging="361"/>
      </w:pPr>
      <w:rPr>
        <w:rFonts w:hint="default"/>
        <w:lang w:val="pl-PL" w:eastAsia="en-US" w:bidi="ar-SA"/>
      </w:rPr>
    </w:lvl>
    <w:lvl w:ilvl="3" w:tplc="83363E62">
      <w:numFmt w:val="bullet"/>
      <w:lvlText w:val="•"/>
      <w:lvlJc w:val="left"/>
      <w:pPr>
        <w:ind w:left="2276" w:hanging="361"/>
      </w:pPr>
      <w:rPr>
        <w:rFonts w:hint="default"/>
        <w:lang w:val="pl-PL" w:eastAsia="en-US" w:bidi="ar-SA"/>
      </w:rPr>
    </w:lvl>
    <w:lvl w:ilvl="4" w:tplc="AC688408">
      <w:numFmt w:val="bullet"/>
      <w:lvlText w:val="•"/>
      <w:lvlJc w:val="left"/>
      <w:pPr>
        <w:ind w:left="2422" w:hanging="361"/>
      </w:pPr>
      <w:rPr>
        <w:rFonts w:hint="default"/>
        <w:lang w:val="pl-PL" w:eastAsia="en-US" w:bidi="ar-SA"/>
      </w:rPr>
    </w:lvl>
    <w:lvl w:ilvl="5" w:tplc="8878D8C4">
      <w:numFmt w:val="bullet"/>
      <w:lvlText w:val="•"/>
      <w:lvlJc w:val="left"/>
      <w:pPr>
        <w:ind w:left="2567" w:hanging="361"/>
      </w:pPr>
      <w:rPr>
        <w:rFonts w:hint="default"/>
        <w:lang w:val="pl-PL" w:eastAsia="en-US" w:bidi="ar-SA"/>
      </w:rPr>
    </w:lvl>
    <w:lvl w:ilvl="6" w:tplc="6BD2D28A">
      <w:numFmt w:val="bullet"/>
      <w:lvlText w:val="•"/>
      <w:lvlJc w:val="left"/>
      <w:pPr>
        <w:ind w:left="2713" w:hanging="361"/>
      </w:pPr>
      <w:rPr>
        <w:rFonts w:hint="default"/>
        <w:lang w:val="pl-PL" w:eastAsia="en-US" w:bidi="ar-SA"/>
      </w:rPr>
    </w:lvl>
    <w:lvl w:ilvl="7" w:tplc="9EB645CC">
      <w:numFmt w:val="bullet"/>
      <w:lvlText w:val="•"/>
      <w:lvlJc w:val="left"/>
      <w:pPr>
        <w:ind w:left="2858" w:hanging="361"/>
      </w:pPr>
      <w:rPr>
        <w:rFonts w:hint="default"/>
        <w:lang w:val="pl-PL" w:eastAsia="en-US" w:bidi="ar-SA"/>
      </w:rPr>
    </w:lvl>
    <w:lvl w:ilvl="8" w:tplc="19E6DF24">
      <w:numFmt w:val="bullet"/>
      <w:lvlText w:val="•"/>
      <w:lvlJc w:val="left"/>
      <w:pPr>
        <w:ind w:left="3004" w:hanging="361"/>
      </w:pPr>
      <w:rPr>
        <w:rFonts w:hint="default"/>
        <w:lang w:val="pl-PL" w:eastAsia="en-US" w:bidi="ar-SA"/>
      </w:rPr>
    </w:lvl>
  </w:abstractNum>
  <w:abstractNum w:abstractNumId="24" w15:restartNumberingAfterBreak="0">
    <w:nsid w:val="499A5728"/>
    <w:multiLevelType w:val="hybridMultilevel"/>
    <w:tmpl w:val="67DAA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E75A0"/>
    <w:multiLevelType w:val="hybridMultilevel"/>
    <w:tmpl w:val="A0DC9440"/>
    <w:lvl w:ilvl="0" w:tplc="65FC0DD8">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80CAB"/>
    <w:multiLevelType w:val="hybridMultilevel"/>
    <w:tmpl w:val="623AD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5430CB"/>
    <w:multiLevelType w:val="hybridMultilevel"/>
    <w:tmpl w:val="C492872E"/>
    <w:lvl w:ilvl="0" w:tplc="12D6EA80">
      <w:start w:val="1"/>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8" w15:restartNumberingAfterBreak="0">
    <w:nsid w:val="56DF6B14"/>
    <w:multiLevelType w:val="hybridMultilevel"/>
    <w:tmpl w:val="797C306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575A70E7"/>
    <w:multiLevelType w:val="hybridMultilevel"/>
    <w:tmpl w:val="2CD8CC98"/>
    <w:lvl w:ilvl="0" w:tplc="692676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86468A"/>
    <w:multiLevelType w:val="hybridMultilevel"/>
    <w:tmpl w:val="CF22F4C6"/>
    <w:lvl w:ilvl="0" w:tplc="12D6EA80">
      <w:start w:val="1"/>
      <w:numFmt w:val="bullet"/>
      <w:lvlText w:val="•"/>
      <w:lvlJc w:val="left"/>
      <w:pPr>
        <w:ind w:left="717"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EE2917"/>
    <w:multiLevelType w:val="hybridMultilevel"/>
    <w:tmpl w:val="50EE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D4C57"/>
    <w:multiLevelType w:val="hybridMultilevel"/>
    <w:tmpl w:val="B8C86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E26B2"/>
    <w:multiLevelType w:val="hybridMultilevel"/>
    <w:tmpl w:val="5F94221C"/>
    <w:lvl w:ilvl="0" w:tplc="46B27B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693310B6"/>
    <w:multiLevelType w:val="hybridMultilevel"/>
    <w:tmpl w:val="C2D0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113ED"/>
    <w:multiLevelType w:val="hybridMultilevel"/>
    <w:tmpl w:val="4712FB8A"/>
    <w:lvl w:ilvl="0" w:tplc="9FD2D08A">
      <w:numFmt w:val="bullet"/>
      <w:lvlText w:val="◻"/>
      <w:lvlJc w:val="left"/>
      <w:pPr>
        <w:ind w:left="410" w:hanging="360"/>
      </w:pPr>
      <w:rPr>
        <w:rFonts w:ascii="DejaVu Sans" w:eastAsia="DejaVu Sans" w:hAnsi="DejaVu Sans" w:cs="DejaVu Sans" w:hint="default"/>
        <w:b w:val="0"/>
        <w:bCs w:val="0"/>
        <w:i w:val="0"/>
        <w:iCs w:val="0"/>
        <w:spacing w:val="0"/>
        <w:w w:val="72"/>
        <w:sz w:val="20"/>
        <w:szCs w:val="20"/>
        <w:lang w:val="pl-PL" w:eastAsia="en-US" w:bidi="ar-SA"/>
      </w:rPr>
    </w:lvl>
    <w:lvl w:ilvl="1" w:tplc="E2789756">
      <w:numFmt w:val="bullet"/>
      <w:lvlText w:val="•"/>
      <w:lvlJc w:val="left"/>
      <w:pPr>
        <w:ind w:left="676" w:hanging="360"/>
      </w:pPr>
      <w:rPr>
        <w:rFonts w:hint="default"/>
        <w:lang w:val="pl-PL" w:eastAsia="en-US" w:bidi="ar-SA"/>
      </w:rPr>
    </w:lvl>
    <w:lvl w:ilvl="2" w:tplc="66D42BB8">
      <w:numFmt w:val="bullet"/>
      <w:lvlText w:val="•"/>
      <w:lvlJc w:val="left"/>
      <w:pPr>
        <w:ind w:left="932" w:hanging="360"/>
      </w:pPr>
      <w:rPr>
        <w:rFonts w:hint="default"/>
        <w:lang w:val="pl-PL" w:eastAsia="en-US" w:bidi="ar-SA"/>
      </w:rPr>
    </w:lvl>
    <w:lvl w:ilvl="3" w:tplc="BC42ABBA">
      <w:numFmt w:val="bullet"/>
      <w:lvlText w:val="•"/>
      <w:lvlJc w:val="left"/>
      <w:pPr>
        <w:ind w:left="1188" w:hanging="360"/>
      </w:pPr>
      <w:rPr>
        <w:rFonts w:hint="default"/>
        <w:lang w:val="pl-PL" w:eastAsia="en-US" w:bidi="ar-SA"/>
      </w:rPr>
    </w:lvl>
    <w:lvl w:ilvl="4" w:tplc="763A2634">
      <w:numFmt w:val="bullet"/>
      <w:lvlText w:val="•"/>
      <w:lvlJc w:val="left"/>
      <w:pPr>
        <w:ind w:left="1444" w:hanging="360"/>
      </w:pPr>
      <w:rPr>
        <w:rFonts w:hint="default"/>
        <w:lang w:val="pl-PL" w:eastAsia="en-US" w:bidi="ar-SA"/>
      </w:rPr>
    </w:lvl>
    <w:lvl w:ilvl="5" w:tplc="23A27E84">
      <w:numFmt w:val="bullet"/>
      <w:lvlText w:val="•"/>
      <w:lvlJc w:val="left"/>
      <w:pPr>
        <w:ind w:left="1700" w:hanging="360"/>
      </w:pPr>
      <w:rPr>
        <w:rFonts w:hint="default"/>
        <w:lang w:val="pl-PL" w:eastAsia="en-US" w:bidi="ar-SA"/>
      </w:rPr>
    </w:lvl>
    <w:lvl w:ilvl="6" w:tplc="FDC29492">
      <w:numFmt w:val="bullet"/>
      <w:lvlText w:val="•"/>
      <w:lvlJc w:val="left"/>
      <w:pPr>
        <w:ind w:left="1956" w:hanging="360"/>
      </w:pPr>
      <w:rPr>
        <w:rFonts w:hint="default"/>
        <w:lang w:val="pl-PL" w:eastAsia="en-US" w:bidi="ar-SA"/>
      </w:rPr>
    </w:lvl>
    <w:lvl w:ilvl="7" w:tplc="360275CC">
      <w:numFmt w:val="bullet"/>
      <w:lvlText w:val="•"/>
      <w:lvlJc w:val="left"/>
      <w:pPr>
        <w:ind w:left="2212" w:hanging="360"/>
      </w:pPr>
      <w:rPr>
        <w:rFonts w:hint="default"/>
        <w:lang w:val="pl-PL" w:eastAsia="en-US" w:bidi="ar-SA"/>
      </w:rPr>
    </w:lvl>
    <w:lvl w:ilvl="8" w:tplc="A16C21E4">
      <w:numFmt w:val="bullet"/>
      <w:lvlText w:val="•"/>
      <w:lvlJc w:val="left"/>
      <w:pPr>
        <w:ind w:left="2468" w:hanging="360"/>
      </w:pPr>
      <w:rPr>
        <w:rFonts w:hint="default"/>
        <w:lang w:val="pl-PL" w:eastAsia="en-US" w:bidi="ar-SA"/>
      </w:rPr>
    </w:lvl>
  </w:abstractNum>
  <w:abstractNum w:abstractNumId="36" w15:restartNumberingAfterBreak="0">
    <w:nsid w:val="7BAE1348"/>
    <w:multiLevelType w:val="hybridMultilevel"/>
    <w:tmpl w:val="50EE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77D68"/>
    <w:multiLevelType w:val="hybridMultilevel"/>
    <w:tmpl w:val="B1F0DC72"/>
    <w:lvl w:ilvl="0" w:tplc="65FC0DD8">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E60D6"/>
    <w:multiLevelType w:val="multilevel"/>
    <w:tmpl w:val="0BF4CAAC"/>
    <w:lvl w:ilvl="0">
      <w:start w:val="1"/>
      <w:numFmt w:val="decimal"/>
      <w:lvlText w:val="Chapter %1."/>
      <w:lvlJc w:val="left"/>
      <w:pPr>
        <w:ind w:left="360" w:hanging="360"/>
      </w:pPr>
      <w:rPr>
        <w:rFonts w:hint="default"/>
      </w:rPr>
    </w:lvl>
    <w:lvl w:ilvl="1">
      <w:start w:val="1"/>
      <w:numFmt w:val="decimal"/>
      <w:pStyle w:val="Podrozdzia"/>
      <w:lvlText w:val="%1.%2."/>
      <w:lvlJc w:val="left"/>
      <w:pPr>
        <w:ind w:left="792" w:hanging="432"/>
      </w:pPr>
      <w:rPr>
        <w:rFonts w:hint="default"/>
      </w:rPr>
    </w:lvl>
    <w:lvl w:ilvl="2">
      <w:start w:val="1"/>
      <w:numFmt w:val="decimal"/>
      <w:pStyle w:val="Paragraf"/>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53828140">
    <w:abstractNumId w:val="31"/>
  </w:num>
  <w:num w:numId="2" w16cid:durableId="405349068">
    <w:abstractNumId w:val="34"/>
  </w:num>
  <w:num w:numId="3" w16cid:durableId="441144536">
    <w:abstractNumId w:val="36"/>
  </w:num>
  <w:num w:numId="4" w16cid:durableId="2105344589">
    <w:abstractNumId w:val="38"/>
  </w:num>
  <w:num w:numId="5" w16cid:durableId="88939189">
    <w:abstractNumId w:val="2"/>
  </w:num>
  <w:num w:numId="6" w16cid:durableId="1820614863">
    <w:abstractNumId w:val="9"/>
  </w:num>
  <w:num w:numId="7" w16cid:durableId="268464990">
    <w:abstractNumId w:val="24"/>
  </w:num>
  <w:num w:numId="8" w16cid:durableId="906040439">
    <w:abstractNumId w:val="11"/>
  </w:num>
  <w:num w:numId="9" w16cid:durableId="704645605">
    <w:abstractNumId w:val="29"/>
  </w:num>
  <w:num w:numId="10" w16cid:durableId="1722971634">
    <w:abstractNumId w:val="25"/>
  </w:num>
  <w:num w:numId="11" w16cid:durableId="7527054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2125838">
    <w:abstractNumId w:val="5"/>
  </w:num>
  <w:num w:numId="13" w16cid:durableId="1551915700">
    <w:abstractNumId w:val="37"/>
  </w:num>
  <w:num w:numId="14" w16cid:durableId="19838051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8910529">
    <w:abstractNumId w:val="38"/>
    <w:lvlOverride w:ilvl="0">
      <w:startOverride w:val="1"/>
    </w:lvlOverride>
    <w:lvlOverride w:ilvl="1">
      <w:startOverride w:val="2"/>
    </w:lvlOverride>
  </w:num>
  <w:num w:numId="16" w16cid:durableId="2144079141">
    <w:abstractNumId w:val="20"/>
  </w:num>
  <w:num w:numId="17" w16cid:durableId="443310928">
    <w:abstractNumId w:val="1"/>
  </w:num>
  <w:num w:numId="18" w16cid:durableId="1617909316">
    <w:abstractNumId w:val="0"/>
  </w:num>
  <w:num w:numId="19" w16cid:durableId="13332651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022190">
    <w:abstractNumId w:val="38"/>
  </w:num>
  <w:num w:numId="21" w16cid:durableId="1303585906">
    <w:abstractNumId w:val="12"/>
  </w:num>
  <w:num w:numId="22" w16cid:durableId="2100327332">
    <w:abstractNumId w:val="8"/>
  </w:num>
  <w:num w:numId="23" w16cid:durableId="1916625120">
    <w:abstractNumId w:val="21"/>
  </w:num>
  <w:num w:numId="24" w16cid:durableId="695496828">
    <w:abstractNumId w:val="4"/>
  </w:num>
  <w:num w:numId="25" w16cid:durableId="1540165554">
    <w:abstractNumId w:val="16"/>
  </w:num>
  <w:num w:numId="26" w16cid:durableId="673415044">
    <w:abstractNumId w:val="3"/>
  </w:num>
  <w:num w:numId="27" w16cid:durableId="1947275456">
    <w:abstractNumId w:val="22"/>
  </w:num>
  <w:num w:numId="28" w16cid:durableId="699819016">
    <w:abstractNumId w:val="32"/>
  </w:num>
  <w:num w:numId="29" w16cid:durableId="1370259403">
    <w:abstractNumId w:val="26"/>
  </w:num>
  <w:num w:numId="30" w16cid:durableId="794370392">
    <w:abstractNumId w:val="10"/>
  </w:num>
  <w:num w:numId="31" w16cid:durableId="1690914727">
    <w:abstractNumId w:val="19"/>
  </w:num>
  <w:num w:numId="32" w16cid:durableId="1873037130">
    <w:abstractNumId w:val="28"/>
  </w:num>
  <w:num w:numId="33" w16cid:durableId="53353765">
    <w:abstractNumId w:val="27"/>
  </w:num>
  <w:num w:numId="34" w16cid:durableId="1528174541">
    <w:abstractNumId w:val="18"/>
  </w:num>
  <w:num w:numId="35" w16cid:durableId="1495487087">
    <w:abstractNumId w:val="30"/>
  </w:num>
  <w:num w:numId="36" w16cid:durableId="1213467850">
    <w:abstractNumId w:val="6"/>
  </w:num>
  <w:num w:numId="37" w16cid:durableId="1159343664">
    <w:abstractNumId w:val="33"/>
  </w:num>
  <w:num w:numId="38" w16cid:durableId="1710832957">
    <w:abstractNumId w:val="13"/>
  </w:num>
  <w:num w:numId="39" w16cid:durableId="787313161">
    <w:abstractNumId w:val="17"/>
  </w:num>
  <w:num w:numId="40" w16cid:durableId="1656228345">
    <w:abstractNumId w:val="38"/>
    <w:lvlOverride w:ilvl="0">
      <w:startOverride w:val="2"/>
    </w:lvlOverride>
    <w:lvlOverride w:ilvl="1">
      <w:startOverride w:val="1"/>
    </w:lvlOverride>
  </w:num>
  <w:num w:numId="41" w16cid:durableId="793058540">
    <w:abstractNumId w:val="38"/>
    <w:lvlOverride w:ilvl="0">
      <w:startOverride w:val="2"/>
    </w:lvlOverride>
    <w:lvlOverride w:ilvl="1">
      <w:startOverride w:val="1"/>
    </w:lvlOverride>
  </w:num>
  <w:num w:numId="42" w16cid:durableId="1856846876">
    <w:abstractNumId w:val="23"/>
  </w:num>
  <w:num w:numId="43" w16cid:durableId="954480748">
    <w:abstractNumId w:val="35"/>
  </w:num>
  <w:num w:numId="44" w16cid:durableId="112747374">
    <w:abstractNumId w:val="15"/>
  </w:num>
  <w:num w:numId="45" w16cid:durableId="5525476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425"/>
  <w:evenAndOddHeaders/>
  <w:drawingGridHorizontalSpacing w:val="120"/>
  <w:displayHorizontalDrawingGridEvery w:val="2"/>
  <w:noPunctuationKerning/>
  <w:characterSpacingControl w:val="doNotCompress"/>
  <w:hdrShapeDefaults>
    <o:shapedefaults v:ext="edit" spidmax="2050">
      <o:colormru v:ext="edit" colors="#4d4d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O2MDU3sTQ1MTAyMDFQ0lEKTi0uzszPAykwrgUA+r1BZSwAAAA="/>
  </w:docVars>
  <w:rsids>
    <w:rsidRoot w:val="00EE11DA"/>
    <w:rsid w:val="00001109"/>
    <w:rsid w:val="00001F07"/>
    <w:rsid w:val="00003A8A"/>
    <w:rsid w:val="00004148"/>
    <w:rsid w:val="00004206"/>
    <w:rsid w:val="00006E36"/>
    <w:rsid w:val="000109F6"/>
    <w:rsid w:val="00011453"/>
    <w:rsid w:val="00011BC4"/>
    <w:rsid w:val="000137F5"/>
    <w:rsid w:val="000139FF"/>
    <w:rsid w:val="000142A7"/>
    <w:rsid w:val="00015BBE"/>
    <w:rsid w:val="00017FD8"/>
    <w:rsid w:val="0002073A"/>
    <w:rsid w:val="00020C88"/>
    <w:rsid w:val="00021429"/>
    <w:rsid w:val="000243D6"/>
    <w:rsid w:val="00024965"/>
    <w:rsid w:val="0002580D"/>
    <w:rsid w:val="00025EC9"/>
    <w:rsid w:val="00026C18"/>
    <w:rsid w:val="00030409"/>
    <w:rsid w:val="00033727"/>
    <w:rsid w:val="0003396C"/>
    <w:rsid w:val="00034556"/>
    <w:rsid w:val="00035736"/>
    <w:rsid w:val="000364B9"/>
    <w:rsid w:val="0004144A"/>
    <w:rsid w:val="00041702"/>
    <w:rsid w:val="00041A8C"/>
    <w:rsid w:val="00042EFC"/>
    <w:rsid w:val="00045208"/>
    <w:rsid w:val="00045FEC"/>
    <w:rsid w:val="0004724D"/>
    <w:rsid w:val="00050DA6"/>
    <w:rsid w:val="0005413C"/>
    <w:rsid w:val="0005528D"/>
    <w:rsid w:val="00055E60"/>
    <w:rsid w:val="00056B11"/>
    <w:rsid w:val="00057624"/>
    <w:rsid w:val="000606C1"/>
    <w:rsid w:val="00061352"/>
    <w:rsid w:val="00062A13"/>
    <w:rsid w:val="00063814"/>
    <w:rsid w:val="00064E06"/>
    <w:rsid w:val="00064F39"/>
    <w:rsid w:val="00064FF9"/>
    <w:rsid w:val="000653EC"/>
    <w:rsid w:val="00065D31"/>
    <w:rsid w:val="00066753"/>
    <w:rsid w:val="000701F1"/>
    <w:rsid w:val="00073F06"/>
    <w:rsid w:val="00074776"/>
    <w:rsid w:val="000750AC"/>
    <w:rsid w:val="00080C2E"/>
    <w:rsid w:val="00080DA9"/>
    <w:rsid w:val="00083C5F"/>
    <w:rsid w:val="00084E8F"/>
    <w:rsid w:val="0008654D"/>
    <w:rsid w:val="000870A0"/>
    <w:rsid w:val="000878FA"/>
    <w:rsid w:val="0009175C"/>
    <w:rsid w:val="00092013"/>
    <w:rsid w:val="00092B01"/>
    <w:rsid w:val="00094098"/>
    <w:rsid w:val="000951CE"/>
    <w:rsid w:val="000957C1"/>
    <w:rsid w:val="00096B80"/>
    <w:rsid w:val="00097AD3"/>
    <w:rsid w:val="000A7758"/>
    <w:rsid w:val="000A7ABB"/>
    <w:rsid w:val="000B07AD"/>
    <w:rsid w:val="000B1F44"/>
    <w:rsid w:val="000B4EA0"/>
    <w:rsid w:val="000B62D4"/>
    <w:rsid w:val="000B76FD"/>
    <w:rsid w:val="000C0E2E"/>
    <w:rsid w:val="000C1164"/>
    <w:rsid w:val="000C1643"/>
    <w:rsid w:val="000C490B"/>
    <w:rsid w:val="000C57A0"/>
    <w:rsid w:val="000C5E76"/>
    <w:rsid w:val="000D0156"/>
    <w:rsid w:val="000D60CD"/>
    <w:rsid w:val="000D6BB7"/>
    <w:rsid w:val="000E0EED"/>
    <w:rsid w:val="000E191E"/>
    <w:rsid w:val="000E4036"/>
    <w:rsid w:val="000F07FB"/>
    <w:rsid w:val="000F2AC6"/>
    <w:rsid w:val="000F527F"/>
    <w:rsid w:val="000F6EDB"/>
    <w:rsid w:val="000F7063"/>
    <w:rsid w:val="000F710E"/>
    <w:rsid w:val="00100639"/>
    <w:rsid w:val="0010072C"/>
    <w:rsid w:val="001018B2"/>
    <w:rsid w:val="0010441C"/>
    <w:rsid w:val="00105103"/>
    <w:rsid w:val="00106E17"/>
    <w:rsid w:val="00106ECA"/>
    <w:rsid w:val="00111277"/>
    <w:rsid w:val="00112C58"/>
    <w:rsid w:val="00113227"/>
    <w:rsid w:val="0011332B"/>
    <w:rsid w:val="00113E06"/>
    <w:rsid w:val="00114032"/>
    <w:rsid w:val="0011504D"/>
    <w:rsid w:val="001172D8"/>
    <w:rsid w:val="0012708A"/>
    <w:rsid w:val="00131F24"/>
    <w:rsid w:val="00132EE8"/>
    <w:rsid w:val="00136744"/>
    <w:rsid w:val="00136A63"/>
    <w:rsid w:val="00137593"/>
    <w:rsid w:val="0014073E"/>
    <w:rsid w:val="0014245E"/>
    <w:rsid w:val="00142A26"/>
    <w:rsid w:val="0014603C"/>
    <w:rsid w:val="0014700B"/>
    <w:rsid w:val="001505D5"/>
    <w:rsid w:val="00153D4E"/>
    <w:rsid w:val="001548D0"/>
    <w:rsid w:val="001555F8"/>
    <w:rsid w:val="00155D20"/>
    <w:rsid w:val="001564B7"/>
    <w:rsid w:val="001576A0"/>
    <w:rsid w:val="00157B5E"/>
    <w:rsid w:val="00160C11"/>
    <w:rsid w:val="0016285B"/>
    <w:rsid w:val="00162E99"/>
    <w:rsid w:val="00164ADB"/>
    <w:rsid w:val="001652E4"/>
    <w:rsid w:val="001671FA"/>
    <w:rsid w:val="00173102"/>
    <w:rsid w:val="00175B41"/>
    <w:rsid w:val="00175F60"/>
    <w:rsid w:val="00181537"/>
    <w:rsid w:val="00181895"/>
    <w:rsid w:val="00182035"/>
    <w:rsid w:val="001820E2"/>
    <w:rsid w:val="001830BB"/>
    <w:rsid w:val="00184EDE"/>
    <w:rsid w:val="00186899"/>
    <w:rsid w:val="00186B3B"/>
    <w:rsid w:val="00187CCD"/>
    <w:rsid w:val="00192FD9"/>
    <w:rsid w:val="0019494A"/>
    <w:rsid w:val="00195CB9"/>
    <w:rsid w:val="00195FE0"/>
    <w:rsid w:val="0019685B"/>
    <w:rsid w:val="001979E9"/>
    <w:rsid w:val="001A0759"/>
    <w:rsid w:val="001A234E"/>
    <w:rsid w:val="001A3904"/>
    <w:rsid w:val="001A500E"/>
    <w:rsid w:val="001A5FFD"/>
    <w:rsid w:val="001A6CD3"/>
    <w:rsid w:val="001A6F44"/>
    <w:rsid w:val="001A736B"/>
    <w:rsid w:val="001A7C12"/>
    <w:rsid w:val="001B22F5"/>
    <w:rsid w:val="001B4CA9"/>
    <w:rsid w:val="001C03D4"/>
    <w:rsid w:val="001C065A"/>
    <w:rsid w:val="001C1BD0"/>
    <w:rsid w:val="001C270C"/>
    <w:rsid w:val="001C2CE6"/>
    <w:rsid w:val="001C366E"/>
    <w:rsid w:val="001C3D16"/>
    <w:rsid w:val="001C3EB3"/>
    <w:rsid w:val="001C43C6"/>
    <w:rsid w:val="001C4D1F"/>
    <w:rsid w:val="001C4DB3"/>
    <w:rsid w:val="001C7361"/>
    <w:rsid w:val="001D0672"/>
    <w:rsid w:val="001D1AD4"/>
    <w:rsid w:val="001D2D2C"/>
    <w:rsid w:val="001D30C9"/>
    <w:rsid w:val="001D36D2"/>
    <w:rsid w:val="001D6A02"/>
    <w:rsid w:val="001E06AB"/>
    <w:rsid w:val="001E23E9"/>
    <w:rsid w:val="001E26BA"/>
    <w:rsid w:val="001E2D9F"/>
    <w:rsid w:val="001E365C"/>
    <w:rsid w:val="001E681A"/>
    <w:rsid w:val="001F1BA8"/>
    <w:rsid w:val="001F785D"/>
    <w:rsid w:val="00200095"/>
    <w:rsid w:val="00200164"/>
    <w:rsid w:val="00204828"/>
    <w:rsid w:val="00204B51"/>
    <w:rsid w:val="00204C26"/>
    <w:rsid w:val="002071CA"/>
    <w:rsid w:val="002100C6"/>
    <w:rsid w:val="00212246"/>
    <w:rsid w:val="00212686"/>
    <w:rsid w:val="00213974"/>
    <w:rsid w:val="00214F54"/>
    <w:rsid w:val="0021767D"/>
    <w:rsid w:val="00217D7C"/>
    <w:rsid w:val="00220F40"/>
    <w:rsid w:val="002224B2"/>
    <w:rsid w:val="0022393A"/>
    <w:rsid w:val="00226152"/>
    <w:rsid w:val="00227740"/>
    <w:rsid w:val="00230FBE"/>
    <w:rsid w:val="002322EF"/>
    <w:rsid w:val="00232955"/>
    <w:rsid w:val="00233952"/>
    <w:rsid w:val="00233FF9"/>
    <w:rsid w:val="00237DEA"/>
    <w:rsid w:val="002426F5"/>
    <w:rsid w:val="00243E60"/>
    <w:rsid w:val="00244604"/>
    <w:rsid w:val="00246A95"/>
    <w:rsid w:val="00250923"/>
    <w:rsid w:val="00257CAD"/>
    <w:rsid w:val="002612D5"/>
    <w:rsid w:val="002627C3"/>
    <w:rsid w:val="00263291"/>
    <w:rsid w:val="00263D41"/>
    <w:rsid w:val="002669C5"/>
    <w:rsid w:val="00266BBB"/>
    <w:rsid w:val="00266C2A"/>
    <w:rsid w:val="00267F0C"/>
    <w:rsid w:val="00270476"/>
    <w:rsid w:val="00271E7A"/>
    <w:rsid w:val="00273C64"/>
    <w:rsid w:val="00273D61"/>
    <w:rsid w:val="00274874"/>
    <w:rsid w:val="00280CAB"/>
    <w:rsid w:val="00281D3D"/>
    <w:rsid w:val="002845A3"/>
    <w:rsid w:val="00285C5F"/>
    <w:rsid w:val="00286FE4"/>
    <w:rsid w:val="002876D8"/>
    <w:rsid w:val="002878C2"/>
    <w:rsid w:val="00287A02"/>
    <w:rsid w:val="00292463"/>
    <w:rsid w:val="00292E62"/>
    <w:rsid w:val="00293924"/>
    <w:rsid w:val="00293A85"/>
    <w:rsid w:val="00293D2C"/>
    <w:rsid w:val="00295056"/>
    <w:rsid w:val="00295ED3"/>
    <w:rsid w:val="002971C4"/>
    <w:rsid w:val="002A137C"/>
    <w:rsid w:val="002A1A44"/>
    <w:rsid w:val="002A4483"/>
    <w:rsid w:val="002A5CEE"/>
    <w:rsid w:val="002B06CA"/>
    <w:rsid w:val="002B0F18"/>
    <w:rsid w:val="002B13FF"/>
    <w:rsid w:val="002B1EE0"/>
    <w:rsid w:val="002B2F5B"/>
    <w:rsid w:val="002B352E"/>
    <w:rsid w:val="002B37AF"/>
    <w:rsid w:val="002B4B28"/>
    <w:rsid w:val="002B70FF"/>
    <w:rsid w:val="002B765A"/>
    <w:rsid w:val="002C0CB0"/>
    <w:rsid w:val="002C2309"/>
    <w:rsid w:val="002C2E38"/>
    <w:rsid w:val="002C623B"/>
    <w:rsid w:val="002C6BDD"/>
    <w:rsid w:val="002D42EE"/>
    <w:rsid w:val="002D56B2"/>
    <w:rsid w:val="002D5715"/>
    <w:rsid w:val="002D6502"/>
    <w:rsid w:val="002D73E4"/>
    <w:rsid w:val="002E065E"/>
    <w:rsid w:val="002E2167"/>
    <w:rsid w:val="002E2377"/>
    <w:rsid w:val="002E3BAE"/>
    <w:rsid w:val="002E3E83"/>
    <w:rsid w:val="002E4EC6"/>
    <w:rsid w:val="002E6B9C"/>
    <w:rsid w:val="002E773A"/>
    <w:rsid w:val="002F0041"/>
    <w:rsid w:val="002F2D16"/>
    <w:rsid w:val="002F39A1"/>
    <w:rsid w:val="002F72EF"/>
    <w:rsid w:val="002F76F9"/>
    <w:rsid w:val="00301B32"/>
    <w:rsid w:val="00302104"/>
    <w:rsid w:val="003063D7"/>
    <w:rsid w:val="00306EDE"/>
    <w:rsid w:val="003073A4"/>
    <w:rsid w:val="00310354"/>
    <w:rsid w:val="0031088A"/>
    <w:rsid w:val="003114F9"/>
    <w:rsid w:val="00311E53"/>
    <w:rsid w:val="00317AD5"/>
    <w:rsid w:val="00320B5E"/>
    <w:rsid w:val="00322FE7"/>
    <w:rsid w:val="00325FD3"/>
    <w:rsid w:val="00327C73"/>
    <w:rsid w:val="00333184"/>
    <w:rsid w:val="00334F11"/>
    <w:rsid w:val="0033563A"/>
    <w:rsid w:val="00335CF0"/>
    <w:rsid w:val="00337DB8"/>
    <w:rsid w:val="00342737"/>
    <w:rsid w:val="003432E3"/>
    <w:rsid w:val="003446B8"/>
    <w:rsid w:val="00346527"/>
    <w:rsid w:val="003506AC"/>
    <w:rsid w:val="00350BAA"/>
    <w:rsid w:val="003510AD"/>
    <w:rsid w:val="00351E98"/>
    <w:rsid w:val="00352802"/>
    <w:rsid w:val="00354A74"/>
    <w:rsid w:val="003554E5"/>
    <w:rsid w:val="00355E02"/>
    <w:rsid w:val="00357655"/>
    <w:rsid w:val="00360485"/>
    <w:rsid w:val="003611E3"/>
    <w:rsid w:val="00361870"/>
    <w:rsid w:val="00362DE5"/>
    <w:rsid w:val="0036445F"/>
    <w:rsid w:val="00365EB0"/>
    <w:rsid w:val="00366531"/>
    <w:rsid w:val="003677E0"/>
    <w:rsid w:val="003711C6"/>
    <w:rsid w:val="0037121C"/>
    <w:rsid w:val="00374338"/>
    <w:rsid w:val="00375104"/>
    <w:rsid w:val="003809C5"/>
    <w:rsid w:val="00383A1A"/>
    <w:rsid w:val="0038465E"/>
    <w:rsid w:val="00384D59"/>
    <w:rsid w:val="00385248"/>
    <w:rsid w:val="00385819"/>
    <w:rsid w:val="00387359"/>
    <w:rsid w:val="003874F4"/>
    <w:rsid w:val="0039072B"/>
    <w:rsid w:val="00391D6E"/>
    <w:rsid w:val="00392184"/>
    <w:rsid w:val="00393736"/>
    <w:rsid w:val="00395235"/>
    <w:rsid w:val="00395AEC"/>
    <w:rsid w:val="00395EBA"/>
    <w:rsid w:val="003965F9"/>
    <w:rsid w:val="0039767F"/>
    <w:rsid w:val="003A3772"/>
    <w:rsid w:val="003A3B5F"/>
    <w:rsid w:val="003A4FD3"/>
    <w:rsid w:val="003A63D4"/>
    <w:rsid w:val="003A7B2D"/>
    <w:rsid w:val="003B046B"/>
    <w:rsid w:val="003B11A3"/>
    <w:rsid w:val="003B3D23"/>
    <w:rsid w:val="003B432A"/>
    <w:rsid w:val="003B4A80"/>
    <w:rsid w:val="003B595E"/>
    <w:rsid w:val="003B62EC"/>
    <w:rsid w:val="003B67E2"/>
    <w:rsid w:val="003B7553"/>
    <w:rsid w:val="003B79E3"/>
    <w:rsid w:val="003C74BC"/>
    <w:rsid w:val="003D1FD6"/>
    <w:rsid w:val="003D2FBD"/>
    <w:rsid w:val="003D3A2F"/>
    <w:rsid w:val="003D3C31"/>
    <w:rsid w:val="003D3EB5"/>
    <w:rsid w:val="003D5C50"/>
    <w:rsid w:val="003D6314"/>
    <w:rsid w:val="003E0523"/>
    <w:rsid w:val="003E0625"/>
    <w:rsid w:val="003E1CC9"/>
    <w:rsid w:val="003E2226"/>
    <w:rsid w:val="003E4820"/>
    <w:rsid w:val="003E67F8"/>
    <w:rsid w:val="003E7B9B"/>
    <w:rsid w:val="003F0132"/>
    <w:rsid w:val="003F14F2"/>
    <w:rsid w:val="003F23E8"/>
    <w:rsid w:val="003F3A99"/>
    <w:rsid w:val="003F6327"/>
    <w:rsid w:val="003F77EE"/>
    <w:rsid w:val="003F7DD2"/>
    <w:rsid w:val="004041E0"/>
    <w:rsid w:val="00407134"/>
    <w:rsid w:val="004138CC"/>
    <w:rsid w:val="00415516"/>
    <w:rsid w:val="0041667C"/>
    <w:rsid w:val="0042067E"/>
    <w:rsid w:val="00421180"/>
    <w:rsid w:val="0042415B"/>
    <w:rsid w:val="004265C8"/>
    <w:rsid w:val="004313D5"/>
    <w:rsid w:val="0043280F"/>
    <w:rsid w:val="00434F19"/>
    <w:rsid w:val="00435660"/>
    <w:rsid w:val="00435BE9"/>
    <w:rsid w:val="00436496"/>
    <w:rsid w:val="00444DC1"/>
    <w:rsid w:val="00445690"/>
    <w:rsid w:val="00450F92"/>
    <w:rsid w:val="004514CE"/>
    <w:rsid w:val="004514FD"/>
    <w:rsid w:val="0045172D"/>
    <w:rsid w:val="00456514"/>
    <w:rsid w:val="0045779C"/>
    <w:rsid w:val="00457DDE"/>
    <w:rsid w:val="00473C3D"/>
    <w:rsid w:val="00474BAD"/>
    <w:rsid w:val="004757E7"/>
    <w:rsid w:val="0047589E"/>
    <w:rsid w:val="00476F5F"/>
    <w:rsid w:val="0047752E"/>
    <w:rsid w:val="00482361"/>
    <w:rsid w:val="00483EB9"/>
    <w:rsid w:val="00485D62"/>
    <w:rsid w:val="00487173"/>
    <w:rsid w:val="00491DD5"/>
    <w:rsid w:val="0049237C"/>
    <w:rsid w:val="00494F4E"/>
    <w:rsid w:val="0049503F"/>
    <w:rsid w:val="00496798"/>
    <w:rsid w:val="004A12CF"/>
    <w:rsid w:val="004A143E"/>
    <w:rsid w:val="004A36F5"/>
    <w:rsid w:val="004A4CB7"/>
    <w:rsid w:val="004A5223"/>
    <w:rsid w:val="004A5FAF"/>
    <w:rsid w:val="004A6868"/>
    <w:rsid w:val="004B56B5"/>
    <w:rsid w:val="004C027F"/>
    <w:rsid w:val="004C1BFE"/>
    <w:rsid w:val="004C23BF"/>
    <w:rsid w:val="004C3153"/>
    <w:rsid w:val="004C586F"/>
    <w:rsid w:val="004C591A"/>
    <w:rsid w:val="004C679C"/>
    <w:rsid w:val="004C6EBD"/>
    <w:rsid w:val="004D255B"/>
    <w:rsid w:val="004D31A5"/>
    <w:rsid w:val="004D3245"/>
    <w:rsid w:val="004D3E17"/>
    <w:rsid w:val="004D3FDA"/>
    <w:rsid w:val="004D5793"/>
    <w:rsid w:val="004D69A6"/>
    <w:rsid w:val="004D6F35"/>
    <w:rsid w:val="004D7BA5"/>
    <w:rsid w:val="004E1BDF"/>
    <w:rsid w:val="004E1EDD"/>
    <w:rsid w:val="004E266E"/>
    <w:rsid w:val="004E27DC"/>
    <w:rsid w:val="004E33FA"/>
    <w:rsid w:val="004E7BD4"/>
    <w:rsid w:val="004E7E02"/>
    <w:rsid w:val="004F194B"/>
    <w:rsid w:val="004F25C3"/>
    <w:rsid w:val="004F33E5"/>
    <w:rsid w:val="004F510E"/>
    <w:rsid w:val="004F7689"/>
    <w:rsid w:val="005005BA"/>
    <w:rsid w:val="005009C2"/>
    <w:rsid w:val="00504934"/>
    <w:rsid w:val="0050586C"/>
    <w:rsid w:val="005116F4"/>
    <w:rsid w:val="005136E6"/>
    <w:rsid w:val="005138E4"/>
    <w:rsid w:val="0051398C"/>
    <w:rsid w:val="00514485"/>
    <w:rsid w:val="00520622"/>
    <w:rsid w:val="00522322"/>
    <w:rsid w:val="00522BB7"/>
    <w:rsid w:val="00522F2D"/>
    <w:rsid w:val="00526D2E"/>
    <w:rsid w:val="00527A77"/>
    <w:rsid w:val="00527B66"/>
    <w:rsid w:val="00527D56"/>
    <w:rsid w:val="00531CA2"/>
    <w:rsid w:val="00532B79"/>
    <w:rsid w:val="005356AE"/>
    <w:rsid w:val="00535F46"/>
    <w:rsid w:val="005378FB"/>
    <w:rsid w:val="005410A0"/>
    <w:rsid w:val="005416A2"/>
    <w:rsid w:val="00542460"/>
    <w:rsid w:val="00542FC3"/>
    <w:rsid w:val="00543E90"/>
    <w:rsid w:val="005468D4"/>
    <w:rsid w:val="00547248"/>
    <w:rsid w:val="00547A8E"/>
    <w:rsid w:val="0055082D"/>
    <w:rsid w:val="005508DB"/>
    <w:rsid w:val="00553AB8"/>
    <w:rsid w:val="00553C54"/>
    <w:rsid w:val="0055662C"/>
    <w:rsid w:val="005568D2"/>
    <w:rsid w:val="00556E49"/>
    <w:rsid w:val="00557277"/>
    <w:rsid w:val="00560055"/>
    <w:rsid w:val="005611D9"/>
    <w:rsid w:val="00562D3C"/>
    <w:rsid w:val="00562EB2"/>
    <w:rsid w:val="00563C0B"/>
    <w:rsid w:val="00574076"/>
    <w:rsid w:val="00574E17"/>
    <w:rsid w:val="005770BA"/>
    <w:rsid w:val="0058121B"/>
    <w:rsid w:val="0058146A"/>
    <w:rsid w:val="005835CD"/>
    <w:rsid w:val="00584EEF"/>
    <w:rsid w:val="005855C5"/>
    <w:rsid w:val="00586A15"/>
    <w:rsid w:val="00587283"/>
    <w:rsid w:val="005908D4"/>
    <w:rsid w:val="00592084"/>
    <w:rsid w:val="005940C0"/>
    <w:rsid w:val="00594C5A"/>
    <w:rsid w:val="00595F32"/>
    <w:rsid w:val="0059643A"/>
    <w:rsid w:val="00596FCA"/>
    <w:rsid w:val="005A0986"/>
    <w:rsid w:val="005A11B7"/>
    <w:rsid w:val="005A58B2"/>
    <w:rsid w:val="005A6812"/>
    <w:rsid w:val="005A7B10"/>
    <w:rsid w:val="005B28B7"/>
    <w:rsid w:val="005B3DBE"/>
    <w:rsid w:val="005C013E"/>
    <w:rsid w:val="005C1163"/>
    <w:rsid w:val="005C162E"/>
    <w:rsid w:val="005C271C"/>
    <w:rsid w:val="005C275B"/>
    <w:rsid w:val="005C6C5F"/>
    <w:rsid w:val="005C6FF1"/>
    <w:rsid w:val="005D01AB"/>
    <w:rsid w:val="005D35F2"/>
    <w:rsid w:val="005D57D1"/>
    <w:rsid w:val="005D5FE9"/>
    <w:rsid w:val="005D651D"/>
    <w:rsid w:val="005E175D"/>
    <w:rsid w:val="005E1B8C"/>
    <w:rsid w:val="005E549F"/>
    <w:rsid w:val="005F00DC"/>
    <w:rsid w:val="005F37C1"/>
    <w:rsid w:val="005F706F"/>
    <w:rsid w:val="005F77C2"/>
    <w:rsid w:val="005F77E2"/>
    <w:rsid w:val="00600084"/>
    <w:rsid w:val="00600746"/>
    <w:rsid w:val="0060127B"/>
    <w:rsid w:val="00604C1B"/>
    <w:rsid w:val="00605F47"/>
    <w:rsid w:val="00612D80"/>
    <w:rsid w:val="00613CED"/>
    <w:rsid w:val="00614918"/>
    <w:rsid w:val="006158F1"/>
    <w:rsid w:val="0061716A"/>
    <w:rsid w:val="0061744A"/>
    <w:rsid w:val="00622837"/>
    <w:rsid w:val="00622D02"/>
    <w:rsid w:val="00624DFC"/>
    <w:rsid w:val="0062599C"/>
    <w:rsid w:val="00625D27"/>
    <w:rsid w:val="00626C0A"/>
    <w:rsid w:val="00630B71"/>
    <w:rsid w:val="00631066"/>
    <w:rsid w:val="006311A7"/>
    <w:rsid w:val="00631D5E"/>
    <w:rsid w:val="00632487"/>
    <w:rsid w:val="00633502"/>
    <w:rsid w:val="006339DB"/>
    <w:rsid w:val="00637564"/>
    <w:rsid w:val="00641131"/>
    <w:rsid w:val="00643E1D"/>
    <w:rsid w:val="00644118"/>
    <w:rsid w:val="0064430D"/>
    <w:rsid w:val="00646E6E"/>
    <w:rsid w:val="006477C2"/>
    <w:rsid w:val="0065046F"/>
    <w:rsid w:val="00651C84"/>
    <w:rsid w:val="006538D7"/>
    <w:rsid w:val="00654BD7"/>
    <w:rsid w:val="00654E24"/>
    <w:rsid w:val="006606C1"/>
    <w:rsid w:val="006606DF"/>
    <w:rsid w:val="00660B9D"/>
    <w:rsid w:val="00660D6B"/>
    <w:rsid w:val="00667CD7"/>
    <w:rsid w:val="00671B7D"/>
    <w:rsid w:val="00672205"/>
    <w:rsid w:val="00672B0E"/>
    <w:rsid w:val="00675EC9"/>
    <w:rsid w:val="00675ECD"/>
    <w:rsid w:val="0068070C"/>
    <w:rsid w:val="006810E2"/>
    <w:rsid w:val="00682EFB"/>
    <w:rsid w:val="00683229"/>
    <w:rsid w:val="006844C2"/>
    <w:rsid w:val="00684EC1"/>
    <w:rsid w:val="00686F05"/>
    <w:rsid w:val="00690029"/>
    <w:rsid w:val="0069130F"/>
    <w:rsid w:val="006918B7"/>
    <w:rsid w:val="006919AE"/>
    <w:rsid w:val="00692A80"/>
    <w:rsid w:val="00693BB4"/>
    <w:rsid w:val="006959E1"/>
    <w:rsid w:val="006A37E1"/>
    <w:rsid w:val="006A4048"/>
    <w:rsid w:val="006A52BF"/>
    <w:rsid w:val="006A5930"/>
    <w:rsid w:val="006A637A"/>
    <w:rsid w:val="006B3681"/>
    <w:rsid w:val="006B3A33"/>
    <w:rsid w:val="006B5BBC"/>
    <w:rsid w:val="006B7507"/>
    <w:rsid w:val="006C020F"/>
    <w:rsid w:val="006C17A0"/>
    <w:rsid w:val="006C6365"/>
    <w:rsid w:val="006C6CD3"/>
    <w:rsid w:val="006D344E"/>
    <w:rsid w:val="006D401A"/>
    <w:rsid w:val="006D4BEF"/>
    <w:rsid w:val="006D515F"/>
    <w:rsid w:val="006D57B2"/>
    <w:rsid w:val="006D5BD4"/>
    <w:rsid w:val="006E1F22"/>
    <w:rsid w:val="006E2CF9"/>
    <w:rsid w:val="006E32BC"/>
    <w:rsid w:val="006E4F1A"/>
    <w:rsid w:val="006E5CD4"/>
    <w:rsid w:val="006E5D08"/>
    <w:rsid w:val="006E666D"/>
    <w:rsid w:val="006E6A95"/>
    <w:rsid w:val="006E70FB"/>
    <w:rsid w:val="006E7696"/>
    <w:rsid w:val="006F064F"/>
    <w:rsid w:val="006F06F0"/>
    <w:rsid w:val="006F115C"/>
    <w:rsid w:val="006F1587"/>
    <w:rsid w:val="006F2052"/>
    <w:rsid w:val="006F26E9"/>
    <w:rsid w:val="006F329C"/>
    <w:rsid w:val="006F3784"/>
    <w:rsid w:val="006F422F"/>
    <w:rsid w:val="006F67FD"/>
    <w:rsid w:val="0070335C"/>
    <w:rsid w:val="00703908"/>
    <w:rsid w:val="00711BC4"/>
    <w:rsid w:val="00713B18"/>
    <w:rsid w:val="0071494F"/>
    <w:rsid w:val="00714AEB"/>
    <w:rsid w:val="00717015"/>
    <w:rsid w:val="00720E55"/>
    <w:rsid w:val="007235D9"/>
    <w:rsid w:val="007238CA"/>
    <w:rsid w:val="00724061"/>
    <w:rsid w:val="0072454F"/>
    <w:rsid w:val="00725344"/>
    <w:rsid w:val="00725653"/>
    <w:rsid w:val="00727953"/>
    <w:rsid w:val="0073083D"/>
    <w:rsid w:val="007312C1"/>
    <w:rsid w:val="00732336"/>
    <w:rsid w:val="007323F3"/>
    <w:rsid w:val="0073467A"/>
    <w:rsid w:val="007357E9"/>
    <w:rsid w:val="007363B1"/>
    <w:rsid w:val="0073642F"/>
    <w:rsid w:val="00736856"/>
    <w:rsid w:val="0073754D"/>
    <w:rsid w:val="007406BB"/>
    <w:rsid w:val="00740796"/>
    <w:rsid w:val="007415B6"/>
    <w:rsid w:val="00742D94"/>
    <w:rsid w:val="007439F1"/>
    <w:rsid w:val="00744C8B"/>
    <w:rsid w:val="00745194"/>
    <w:rsid w:val="00747463"/>
    <w:rsid w:val="00751140"/>
    <w:rsid w:val="00753C9C"/>
    <w:rsid w:val="007541FC"/>
    <w:rsid w:val="00755E99"/>
    <w:rsid w:val="00757241"/>
    <w:rsid w:val="00757723"/>
    <w:rsid w:val="007610AC"/>
    <w:rsid w:val="007617D6"/>
    <w:rsid w:val="0076185E"/>
    <w:rsid w:val="00761D25"/>
    <w:rsid w:val="007632BC"/>
    <w:rsid w:val="007635BF"/>
    <w:rsid w:val="00763B5B"/>
    <w:rsid w:val="00764291"/>
    <w:rsid w:val="0076459E"/>
    <w:rsid w:val="00766E32"/>
    <w:rsid w:val="0077213D"/>
    <w:rsid w:val="007746CC"/>
    <w:rsid w:val="00774F81"/>
    <w:rsid w:val="00775294"/>
    <w:rsid w:val="00776855"/>
    <w:rsid w:val="0077741A"/>
    <w:rsid w:val="00782402"/>
    <w:rsid w:val="00783608"/>
    <w:rsid w:val="0078442A"/>
    <w:rsid w:val="0078603F"/>
    <w:rsid w:val="0079055F"/>
    <w:rsid w:val="0079056B"/>
    <w:rsid w:val="00790C79"/>
    <w:rsid w:val="00792A69"/>
    <w:rsid w:val="007935B3"/>
    <w:rsid w:val="007A59DE"/>
    <w:rsid w:val="007A5DDF"/>
    <w:rsid w:val="007A718A"/>
    <w:rsid w:val="007A7A68"/>
    <w:rsid w:val="007B0447"/>
    <w:rsid w:val="007B4F7F"/>
    <w:rsid w:val="007B7C97"/>
    <w:rsid w:val="007C0D9A"/>
    <w:rsid w:val="007C2259"/>
    <w:rsid w:val="007C3202"/>
    <w:rsid w:val="007C3E0E"/>
    <w:rsid w:val="007C49FA"/>
    <w:rsid w:val="007C568E"/>
    <w:rsid w:val="007D0CBB"/>
    <w:rsid w:val="007D0DF5"/>
    <w:rsid w:val="007D4BB3"/>
    <w:rsid w:val="007E1818"/>
    <w:rsid w:val="007E2252"/>
    <w:rsid w:val="007E344F"/>
    <w:rsid w:val="007E4A01"/>
    <w:rsid w:val="007E4ECA"/>
    <w:rsid w:val="007E52AE"/>
    <w:rsid w:val="007F01B4"/>
    <w:rsid w:val="007F1745"/>
    <w:rsid w:val="007F1E2F"/>
    <w:rsid w:val="007F23C6"/>
    <w:rsid w:val="008000ED"/>
    <w:rsid w:val="008029F7"/>
    <w:rsid w:val="008030FC"/>
    <w:rsid w:val="00806C5F"/>
    <w:rsid w:val="008105BB"/>
    <w:rsid w:val="0081072B"/>
    <w:rsid w:val="00810984"/>
    <w:rsid w:val="00811619"/>
    <w:rsid w:val="008117C2"/>
    <w:rsid w:val="008136ED"/>
    <w:rsid w:val="00813BCB"/>
    <w:rsid w:val="00815DC0"/>
    <w:rsid w:val="00816C01"/>
    <w:rsid w:val="00820690"/>
    <w:rsid w:val="00821AD1"/>
    <w:rsid w:val="0082311F"/>
    <w:rsid w:val="00823B9F"/>
    <w:rsid w:val="00825541"/>
    <w:rsid w:val="008260A4"/>
    <w:rsid w:val="008269FF"/>
    <w:rsid w:val="00826D65"/>
    <w:rsid w:val="00831D47"/>
    <w:rsid w:val="008358A3"/>
    <w:rsid w:val="00836CBE"/>
    <w:rsid w:val="00836FC0"/>
    <w:rsid w:val="008465A0"/>
    <w:rsid w:val="0084724C"/>
    <w:rsid w:val="00851351"/>
    <w:rsid w:val="00851539"/>
    <w:rsid w:val="00853EA9"/>
    <w:rsid w:val="0085532C"/>
    <w:rsid w:val="0086025F"/>
    <w:rsid w:val="00860974"/>
    <w:rsid w:val="0086217F"/>
    <w:rsid w:val="00862A3E"/>
    <w:rsid w:val="0086300A"/>
    <w:rsid w:val="00864304"/>
    <w:rsid w:val="0086682E"/>
    <w:rsid w:val="00870C64"/>
    <w:rsid w:val="00870E6B"/>
    <w:rsid w:val="00871198"/>
    <w:rsid w:val="00871371"/>
    <w:rsid w:val="008717EC"/>
    <w:rsid w:val="0087271D"/>
    <w:rsid w:val="008762C5"/>
    <w:rsid w:val="00877178"/>
    <w:rsid w:val="00877732"/>
    <w:rsid w:val="0088010B"/>
    <w:rsid w:val="00882E36"/>
    <w:rsid w:val="00883406"/>
    <w:rsid w:val="00883501"/>
    <w:rsid w:val="008859C3"/>
    <w:rsid w:val="008864DB"/>
    <w:rsid w:val="0089298E"/>
    <w:rsid w:val="00892CC7"/>
    <w:rsid w:val="00895262"/>
    <w:rsid w:val="008A1BE0"/>
    <w:rsid w:val="008A21F0"/>
    <w:rsid w:val="008A32D8"/>
    <w:rsid w:val="008A3B58"/>
    <w:rsid w:val="008A4760"/>
    <w:rsid w:val="008A5253"/>
    <w:rsid w:val="008A57F4"/>
    <w:rsid w:val="008A6638"/>
    <w:rsid w:val="008B045A"/>
    <w:rsid w:val="008B1229"/>
    <w:rsid w:val="008B13B7"/>
    <w:rsid w:val="008B1504"/>
    <w:rsid w:val="008B4319"/>
    <w:rsid w:val="008B4837"/>
    <w:rsid w:val="008C3F1E"/>
    <w:rsid w:val="008C701B"/>
    <w:rsid w:val="008C7574"/>
    <w:rsid w:val="008D02AF"/>
    <w:rsid w:val="008D04F5"/>
    <w:rsid w:val="008D30A9"/>
    <w:rsid w:val="008E041C"/>
    <w:rsid w:val="008E079A"/>
    <w:rsid w:val="008E2DD7"/>
    <w:rsid w:val="008E5FFF"/>
    <w:rsid w:val="008E6B82"/>
    <w:rsid w:val="008E74F1"/>
    <w:rsid w:val="008E76BA"/>
    <w:rsid w:val="008E77C3"/>
    <w:rsid w:val="008F0854"/>
    <w:rsid w:val="008F2085"/>
    <w:rsid w:val="008F2ACF"/>
    <w:rsid w:val="008F3A99"/>
    <w:rsid w:val="008F4D5A"/>
    <w:rsid w:val="008F5B12"/>
    <w:rsid w:val="008F6A31"/>
    <w:rsid w:val="008F76F8"/>
    <w:rsid w:val="00902A51"/>
    <w:rsid w:val="00902BF3"/>
    <w:rsid w:val="00904ABC"/>
    <w:rsid w:val="009069EE"/>
    <w:rsid w:val="00907D89"/>
    <w:rsid w:val="00912065"/>
    <w:rsid w:val="00913C3A"/>
    <w:rsid w:val="0091464A"/>
    <w:rsid w:val="00914AE4"/>
    <w:rsid w:val="00916B49"/>
    <w:rsid w:val="009206E8"/>
    <w:rsid w:val="00920C79"/>
    <w:rsid w:val="00921230"/>
    <w:rsid w:val="009216B2"/>
    <w:rsid w:val="0092294E"/>
    <w:rsid w:val="00924131"/>
    <w:rsid w:val="00932257"/>
    <w:rsid w:val="00934477"/>
    <w:rsid w:val="00934DDF"/>
    <w:rsid w:val="00942157"/>
    <w:rsid w:val="00943297"/>
    <w:rsid w:val="00943C71"/>
    <w:rsid w:val="009446A1"/>
    <w:rsid w:val="009449FD"/>
    <w:rsid w:val="009460B1"/>
    <w:rsid w:val="00946B3E"/>
    <w:rsid w:val="009517AD"/>
    <w:rsid w:val="009521A2"/>
    <w:rsid w:val="0095359F"/>
    <w:rsid w:val="0095487E"/>
    <w:rsid w:val="00960054"/>
    <w:rsid w:val="00961426"/>
    <w:rsid w:val="0096400A"/>
    <w:rsid w:val="00965A60"/>
    <w:rsid w:val="009668C4"/>
    <w:rsid w:val="0097021B"/>
    <w:rsid w:val="0097038C"/>
    <w:rsid w:val="009746F1"/>
    <w:rsid w:val="00976BDE"/>
    <w:rsid w:val="00977406"/>
    <w:rsid w:val="009808E5"/>
    <w:rsid w:val="00980D0A"/>
    <w:rsid w:val="00981131"/>
    <w:rsid w:val="00982BC8"/>
    <w:rsid w:val="00982EED"/>
    <w:rsid w:val="009835AE"/>
    <w:rsid w:val="00985C23"/>
    <w:rsid w:val="009867CD"/>
    <w:rsid w:val="009869CD"/>
    <w:rsid w:val="009906CB"/>
    <w:rsid w:val="00992CB9"/>
    <w:rsid w:val="009A021C"/>
    <w:rsid w:val="009A0FE1"/>
    <w:rsid w:val="009A406B"/>
    <w:rsid w:val="009A4D66"/>
    <w:rsid w:val="009A5D7B"/>
    <w:rsid w:val="009A6251"/>
    <w:rsid w:val="009A751A"/>
    <w:rsid w:val="009A763B"/>
    <w:rsid w:val="009A786A"/>
    <w:rsid w:val="009B018D"/>
    <w:rsid w:val="009B09FA"/>
    <w:rsid w:val="009B16F2"/>
    <w:rsid w:val="009B34B8"/>
    <w:rsid w:val="009B4014"/>
    <w:rsid w:val="009B4525"/>
    <w:rsid w:val="009B4BFB"/>
    <w:rsid w:val="009B5F00"/>
    <w:rsid w:val="009B6411"/>
    <w:rsid w:val="009B6563"/>
    <w:rsid w:val="009B7E84"/>
    <w:rsid w:val="009C04C7"/>
    <w:rsid w:val="009C3239"/>
    <w:rsid w:val="009C379B"/>
    <w:rsid w:val="009C538E"/>
    <w:rsid w:val="009C60E7"/>
    <w:rsid w:val="009C623E"/>
    <w:rsid w:val="009C6A64"/>
    <w:rsid w:val="009C7E20"/>
    <w:rsid w:val="009D1104"/>
    <w:rsid w:val="009D1265"/>
    <w:rsid w:val="009D263D"/>
    <w:rsid w:val="009D2750"/>
    <w:rsid w:val="009D2887"/>
    <w:rsid w:val="009D34E0"/>
    <w:rsid w:val="009D3AF3"/>
    <w:rsid w:val="009D62CB"/>
    <w:rsid w:val="009D62E7"/>
    <w:rsid w:val="009D66C8"/>
    <w:rsid w:val="009E2CEA"/>
    <w:rsid w:val="009E2E2D"/>
    <w:rsid w:val="009E60D3"/>
    <w:rsid w:val="009E75F7"/>
    <w:rsid w:val="009E7720"/>
    <w:rsid w:val="009F1645"/>
    <w:rsid w:val="00A0428E"/>
    <w:rsid w:val="00A04A44"/>
    <w:rsid w:val="00A05C7E"/>
    <w:rsid w:val="00A06FFF"/>
    <w:rsid w:val="00A10025"/>
    <w:rsid w:val="00A11613"/>
    <w:rsid w:val="00A11C69"/>
    <w:rsid w:val="00A11F82"/>
    <w:rsid w:val="00A14BC7"/>
    <w:rsid w:val="00A17B8C"/>
    <w:rsid w:val="00A20136"/>
    <w:rsid w:val="00A20843"/>
    <w:rsid w:val="00A22D1D"/>
    <w:rsid w:val="00A22EA6"/>
    <w:rsid w:val="00A23163"/>
    <w:rsid w:val="00A24469"/>
    <w:rsid w:val="00A308CB"/>
    <w:rsid w:val="00A3267A"/>
    <w:rsid w:val="00A32710"/>
    <w:rsid w:val="00A34495"/>
    <w:rsid w:val="00A34924"/>
    <w:rsid w:val="00A374D3"/>
    <w:rsid w:val="00A37CBC"/>
    <w:rsid w:val="00A37CE6"/>
    <w:rsid w:val="00A41F43"/>
    <w:rsid w:val="00A443E3"/>
    <w:rsid w:val="00A45077"/>
    <w:rsid w:val="00A509E2"/>
    <w:rsid w:val="00A517E1"/>
    <w:rsid w:val="00A519AD"/>
    <w:rsid w:val="00A5261D"/>
    <w:rsid w:val="00A566A9"/>
    <w:rsid w:val="00A60D98"/>
    <w:rsid w:val="00A61847"/>
    <w:rsid w:val="00A647E1"/>
    <w:rsid w:val="00A65FEC"/>
    <w:rsid w:val="00A662E4"/>
    <w:rsid w:val="00A667B4"/>
    <w:rsid w:val="00A67CF9"/>
    <w:rsid w:val="00A734F5"/>
    <w:rsid w:val="00A7451E"/>
    <w:rsid w:val="00A82F9E"/>
    <w:rsid w:val="00A855AE"/>
    <w:rsid w:val="00A86755"/>
    <w:rsid w:val="00A86D84"/>
    <w:rsid w:val="00A8702C"/>
    <w:rsid w:val="00A90995"/>
    <w:rsid w:val="00A91ECD"/>
    <w:rsid w:val="00A93D5D"/>
    <w:rsid w:val="00A94624"/>
    <w:rsid w:val="00A96588"/>
    <w:rsid w:val="00A96DB4"/>
    <w:rsid w:val="00AA05C1"/>
    <w:rsid w:val="00AA457F"/>
    <w:rsid w:val="00AA6A59"/>
    <w:rsid w:val="00AA7698"/>
    <w:rsid w:val="00AB2865"/>
    <w:rsid w:val="00AB2A89"/>
    <w:rsid w:val="00AB652B"/>
    <w:rsid w:val="00AC1E9E"/>
    <w:rsid w:val="00AC2821"/>
    <w:rsid w:val="00AC5C1F"/>
    <w:rsid w:val="00AD05CB"/>
    <w:rsid w:val="00AD3197"/>
    <w:rsid w:val="00AD4DD9"/>
    <w:rsid w:val="00AD58C4"/>
    <w:rsid w:val="00AE01A8"/>
    <w:rsid w:val="00AE01C6"/>
    <w:rsid w:val="00AE07B9"/>
    <w:rsid w:val="00AE1CC7"/>
    <w:rsid w:val="00AE2A59"/>
    <w:rsid w:val="00AE2FC3"/>
    <w:rsid w:val="00AE3979"/>
    <w:rsid w:val="00AE4F3A"/>
    <w:rsid w:val="00AE75EE"/>
    <w:rsid w:val="00AF0590"/>
    <w:rsid w:val="00AF1CF0"/>
    <w:rsid w:val="00AF1D58"/>
    <w:rsid w:val="00AF3B7A"/>
    <w:rsid w:val="00AF442C"/>
    <w:rsid w:val="00AF5350"/>
    <w:rsid w:val="00AF6E93"/>
    <w:rsid w:val="00B01141"/>
    <w:rsid w:val="00B013CC"/>
    <w:rsid w:val="00B01418"/>
    <w:rsid w:val="00B05E58"/>
    <w:rsid w:val="00B0649D"/>
    <w:rsid w:val="00B155B1"/>
    <w:rsid w:val="00B1626D"/>
    <w:rsid w:val="00B16B9F"/>
    <w:rsid w:val="00B20D43"/>
    <w:rsid w:val="00B21DE4"/>
    <w:rsid w:val="00B23679"/>
    <w:rsid w:val="00B2399B"/>
    <w:rsid w:val="00B23D7E"/>
    <w:rsid w:val="00B24986"/>
    <w:rsid w:val="00B24B31"/>
    <w:rsid w:val="00B3068A"/>
    <w:rsid w:val="00B33B54"/>
    <w:rsid w:val="00B33C85"/>
    <w:rsid w:val="00B33CF5"/>
    <w:rsid w:val="00B354A0"/>
    <w:rsid w:val="00B35C98"/>
    <w:rsid w:val="00B40DF4"/>
    <w:rsid w:val="00B413A4"/>
    <w:rsid w:val="00B44A20"/>
    <w:rsid w:val="00B45CA6"/>
    <w:rsid w:val="00B45D21"/>
    <w:rsid w:val="00B45F0F"/>
    <w:rsid w:val="00B46252"/>
    <w:rsid w:val="00B4665D"/>
    <w:rsid w:val="00B50259"/>
    <w:rsid w:val="00B53BCF"/>
    <w:rsid w:val="00B54701"/>
    <w:rsid w:val="00B55A44"/>
    <w:rsid w:val="00B57551"/>
    <w:rsid w:val="00B61FCB"/>
    <w:rsid w:val="00B63718"/>
    <w:rsid w:val="00B65A31"/>
    <w:rsid w:val="00B70298"/>
    <w:rsid w:val="00B71BF1"/>
    <w:rsid w:val="00B72622"/>
    <w:rsid w:val="00B73009"/>
    <w:rsid w:val="00B752DE"/>
    <w:rsid w:val="00B76775"/>
    <w:rsid w:val="00B876FF"/>
    <w:rsid w:val="00B90B55"/>
    <w:rsid w:val="00B9198B"/>
    <w:rsid w:val="00B94B6A"/>
    <w:rsid w:val="00B97DE9"/>
    <w:rsid w:val="00B97E9C"/>
    <w:rsid w:val="00BA0A37"/>
    <w:rsid w:val="00BA0FA8"/>
    <w:rsid w:val="00BA10D0"/>
    <w:rsid w:val="00BA10F9"/>
    <w:rsid w:val="00BA42A9"/>
    <w:rsid w:val="00BA44CB"/>
    <w:rsid w:val="00BB0DC9"/>
    <w:rsid w:val="00BB1291"/>
    <w:rsid w:val="00BB4AB8"/>
    <w:rsid w:val="00BB4C60"/>
    <w:rsid w:val="00BB592D"/>
    <w:rsid w:val="00BB7075"/>
    <w:rsid w:val="00BC5820"/>
    <w:rsid w:val="00BC67E6"/>
    <w:rsid w:val="00BC6E30"/>
    <w:rsid w:val="00BD0399"/>
    <w:rsid w:val="00BD0C79"/>
    <w:rsid w:val="00BD167D"/>
    <w:rsid w:val="00BD1920"/>
    <w:rsid w:val="00BD20FC"/>
    <w:rsid w:val="00BD4DAE"/>
    <w:rsid w:val="00BD5159"/>
    <w:rsid w:val="00BD7D93"/>
    <w:rsid w:val="00BE1C28"/>
    <w:rsid w:val="00BE35CB"/>
    <w:rsid w:val="00BE3D8F"/>
    <w:rsid w:val="00BE3E2E"/>
    <w:rsid w:val="00BE4805"/>
    <w:rsid w:val="00BF199B"/>
    <w:rsid w:val="00BF259D"/>
    <w:rsid w:val="00BF4ACD"/>
    <w:rsid w:val="00BF4F9C"/>
    <w:rsid w:val="00BF5318"/>
    <w:rsid w:val="00C00FAB"/>
    <w:rsid w:val="00C01615"/>
    <w:rsid w:val="00C0324F"/>
    <w:rsid w:val="00C05E2A"/>
    <w:rsid w:val="00C06963"/>
    <w:rsid w:val="00C06A0F"/>
    <w:rsid w:val="00C10899"/>
    <w:rsid w:val="00C10B8A"/>
    <w:rsid w:val="00C11929"/>
    <w:rsid w:val="00C14E33"/>
    <w:rsid w:val="00C15D16"/>
    <w:rsid w:val="00C20D4C"/>
    <w:rsid w:val="00C20DC4"/>
    <w:rsid w:val="00C21342"/>
    <w:rsid w:val="00C23C45"/>
    <w:rsid w:val="00C30596"/>
    <w:rsid w:val="00C3123C"/>
    <w:rsid w:val="00C3385F"/>
    <w:rsid w:val="00C340FB"/>
    <w:rsid w:val="00C341F4"/>
    <w:rsid w:val="00C359C3"/>
    <w:rsid w:val="00C365BA"/>
    <w:rsid w:val="00C36FCC"/>
    <w:rsid w:val="00C373F2"/>
    <w:rsid w:val="00C3794A"/>
    <w:rsid w:val="00C4084A"/>
    <w:rsid w:val="00C40F66"/>
    <w:rsid w:val="00C41E7B"/>
    <w:rsid w:val="00C44ADE"/>
    <w:rsid w:val="00C4609B"/>
    <w:rsid w:val="00C47687"/>
    <w:rsid w:val="00C47B02"/>
    <w:rsid w:val="00C51701"/>
    <w:rsid w:val="00C51E37"/>
    <w:rsid w:val="00C51FDF"/>
    <w:rsid w:val="00C53E17"/>
    <w:rsid w:val="00C562A8"/>
    <w:rsid w:val="00C56C13"/>
    <w:rsid w:val="00C575DB"/>
    <w:rsid w:val="00C60069"/>
    <w:rsid w:val="00C60328"/>
    <w:rsid w:val="00C61E54"/>
    <w:rsid w:val="00C633D3"/>
    <w:rsid w:val="00C65814"/>
    <w:rsid w:val="00C74C5C"/>
    <w:rsid w:val="00C76F50"/>
    <w:rsid w:val="00C77F57"/>
    <w:rsid w:val="00C82D9F"/>
    <w:rsid w:val="00C867F1"/>
    <w:rsid w:val="00C92CF3"/>
    <w:rsid w:val="00C96854"/>
    <w:rsid w:val="00C97FA7"/>
    <w:rsid w:val="00CA06A8"/>
    <w:rsid w:val="00CA208C"/>
    <w:rsid w:val="00CA3F3E"/>
    <w:rsid w:val="00CA4C15"/>
    <w:rsid w:val="00CA5299"/>
    <w:rsid w:val="00CA7B5A"/>
    <w:rsid w:val="00CB03D4"/>
    <w:rsid w:val="00CB0606"/>
    <w:rsid w:val="00CB0E2E"/>
    <w:rsid w:val="00CB21D5"/>
    <w:rsid w:val="00CB3F88"/>
    <w:rsid w:val="00CB434D"/>
    <w:rsid w:val="00CB53BD"/>
    <w:rsid w:val="00CB5908"/>
    <w:rsid w:val="00CB5EB1"/>
    <w:rsid w:val="00CB6624"/>
    <w:rsid w:val="00CC1632"/>
    <w:rsid w:val="00CC39E6"/>
    <w:rsid w:val="00CC47D7"/>
    <w:rsid w:val="00CC639E"/>
    <w:rsid w:val="00CC66B1"/>
    <w:rsid w:val="00CC6F8C"/>
    <w:rsid w:val="00CD633E"/>
    <w:rsid w:val="00CD75E2"/>
    <w:rsid w:val="00CE036D"/>
    <w:rsid w:val="00CE0BD3"/>
    <w:rsid w:val="00CE4751"/>
    <w:rsid w:val="00CE59CE"/>
    <w:rsid w:val="00CE5AA1"/>
    <w:rsid w:val="00CE649C"/>
    <w:rsid w:val="00CE799F"/>
    <w:rsid w:val="00CF12E0"/>
    <w:rsid w:val="00CF3856"/>
    <w:rsid w:val="00CF4B0E"/>
    <w:rsid w:val="00CF775E"/>
    <w:rsid w:val="00CF7928"/>
    <w:rsid w:val="00CF7B5A"/>
    <w:rsid w:val="00D019B9"/>
    <w:rsid w:val="00D03DC8"/>
    <w:rsid w:val="00D0531A"/>
    <w:rsid w:val="00D06E13"/>
    <w:rsid w:val="00D10B97"/>
    <w:rsid w:val="00D10E09"/>
    <w:rsid w:val="00D11438"/>
    <w:rsid w:val="00D13EFE"/>
    <w:rsid w:val="00D150A6"/>
    <w:rsid w:val="00D1522E"/>
    <w:rsid w:val="00D1750B"/>
    <w:rsid w:val="00D2006A"/>
    <w:rsid w:val="00D21585"/>
    <w:rsid w:val="00D22A05"/>
    <w:rsid w:val="00D23F60"/>
    <w:rsid w:val="00D245DB"/>
    <w:rsid w:val="00D2789F"/>
    <w:rsid w:val="00D319A2"/>
    <w:rsid w:val="00D31A14"/>
    <w:rsid w:val="00D34E71"/>
    <w:rsid w:val="00D3646F"/>
    <w:rsid w:val="00D40426"/>
    <w:rsid w:val="00D4049D"/>
    <w:rsid w:val="00D40727"/>
    <w:rsid w:val="00D41C56"/>
    <w:rsid w:val="00D41FD8"/>
    <w:rsid w:val="00D42BFB"/>
    <w:rsid w:val="00D45431"/>
    <w:rsid w:val="00D46682"/>
    <w:rsid w:val="00D474DD"/>
    <w:rsid w:val="00D55A23"/>
    <w:rsid w:val="00D55E48"/>
    <w:rsid w:val="00D563C2"/>
    <w:rsid w:val="00D56D81"/>
    <w:rsid w:val="00D571E9"/>
    <w:rsid w:val="00D576E1"/>
    <w:rsid w:val="00D628F9"/>
    <w:rsid w:val="00D62F85"/>
    <w:rsid w:val="00D6671C"/>
    <w:rsid w:val="00D71ADB"/>
    <w:rsid w:val="00D71BBD"/>
    <w:rsid w:val="00D72734"/>
    <w:rsid w:val="00D738A4"/>
    <w:rsid w:val="00D756FA"/>
    <w:rsid w:val="00D774AE"/>
    <w:rsid w:val="00D808E0"/>
    <w:rsid w:val="00D81385"/>
    <w:rsid w:val="00D83A56"/>
    <w:rsid w:val="00D84EA9"/>
    <w:rsid w:val="00D85584"/>
    <w:rsid w:val="00D86772"/>
    <w:rsid w:val="00D86ADF"/>
    <w:rsid w:val="00D909CA"/>
    <w:rsid w:val="00D91619"/>
    <w:rsid w:val="00D94310"/>
    <w:rsid w:val="00D9432F"/>
    <w:rsid w:val="00D9466C"/>
    <w:rsid w:val="00DA3591"/>
    <w:rsid w:val="00DB06D1"/>
    <w:rsid w:val="00DB095B"/>
    <w:rsid w:val="00DB2EF2"/>
    <w:rsid w:val="00DB38EB"/>
    <w:rsid w:val="00DB4DFF"/>
    <w:rsid w:val="00DB7951"/>
    <w:rsid w:val="00DB7A17"/>
    <w:rsid w:val="00DC0DD5"/>
    <w:rsid w:val="00DC0EE5"/>
    <w:rsid w:val="00DC214F"/>
    <w:rsid w:val="00DC3EF4"/>
    <w:rsid w:val="00DD0FFF"/>
    <w:rsid w:val="00DD1FA2"/>
    <w:rsid w:val="00DD239E"/>
    <w:rsid w:val="00DD3869"/>
    <w:rsid w:val="00DD38C9"/>
    <w:rsid w:val="00DD4852"/>
    <w:rsid w:val="00DD6A3E"/>
    <w:rsid w:val="00DD7058"/>
    <w:rsid w:val="00DE1F11"/>
    <w:rsid w:val="00DE2E8F"/>
    <w:rsid w:val="00DE4355"/>
    <w:rsid w:val="00DE6D5F"/>
    <w:rsid w:val="00DE77F0"/>
    <w:rsid w:val="00DF0B85"/>
    <w:rsid w:val="00DF1B4F"/>
    <w:rsid w:val="00DF6B7C"/>
    <w:rsid w:val="00DF715D"/>
    <w:rsid w:val="00DF7F1A"/>
    <w:rsid w:val="00E02B25"/>
    <w:rsid w:val="00E02DEB"/>
    <w:rsid w:val="00E04073"/>
    <w:rsid w:val="00E04410"/>
    <w:rsid w:val="00E0488E"/>
    <w:rsid w:val="00E05E69"/>
    <w:rsid w:val="00E061AE"/>
    <w:rsid w:val="00E1117D"/>
    <w:rsid w:val="00E112CB"/>
    <w:rsid w:val="00E117F3"/>
    <w:rsid w:val="00E12AEB"/>
    <w:rsid w:val="00E13E11"/>
    <w:rsid w:val="00E162BB"/>
    <w:rsid w:val="00E16434"/>
    <w:rsid w:val="00E17C71"/>
    <w:rsid w:val="00E23A60"/>
    <w:rsid w:val="00E24E42"/>
    <w:rsid w:val="00E2583A"/>
    <w:rsid w:val="00E26085"/>
    <w:rsid w:val="00E27D77"/>
    <w:rsid w:val="00E319C5"/>
    <w:rsid w:val="00E376C8"/>
    <w:rsid w:val="00E40212"/>
    <w:rsid w:val="00E40527"/>
    <w:rsid w:val="00E41101"/>
    <w:rsid w:val="00E413F9"/>
    <w:rsid w:val="00E430EB"/>
    <w:rsid w:val="00E436C2"/>
    <w:rsid w:val="00E44151"/>
    <w:rsid w:val="00E45C2E"/>
    <w:rsid w:val="00E45C7A"/>
    <w:rsid w:val="00E45E02"/>
    <w:rsid w:val="00E50CE3"/>
    <w:rsid w:val="00E521C7"/>
    <w:rsid w:val="00E55796"/>
    <w:rsid w:val="00E61B1E"/>
    <w:rsid w:val="00E63564"/>
    <w:rsid w:val="00E671E2"/>
    <w:rsid w:val="00E67288"/>
    <w:rsid w:val="00E70255"/>
    <w:rsid w:val="00E70BB4"/>
    <w:rsid w:val="00E7109A"/>
    <w:rsid w:val="00E72477"/>
    <w:rsid w:val="00E72CC4"/>
    <w:rsid w:val="00E7423F"/>
    <w:rsid w:val="00E7617F"/>
    <w:rsid w:val="00E7647E"/>
    <w:rsid w:val="00E81B62"/>
    <w:rsid w:val="00E857BA"/>
    <w:rsid w:val="00E907EC"/>
    <w:rsid w:val="00E9308A"/>
    <w:rsid w:val="00E95851"/>
    <w:rsid w:val="00E95A39"/>
    <w:rsid w:val="00E96AE8"/>
    <w:rsid w:val="00E977BB"/>
    <w:rsid w:val="00EA1067"/>
    <w:rsid w:val="00EA13E8"/>
    <w:rsid w:val="00EA395A"/>
    <w:rsid w:val="00EA3963"/>
    <w:rsid w:val="00EA48D5"/>
    <w:rsid w:val="00EA6EE7"/>
    <w:rsid w:val="00EB1E3D"/>
    <w:rsid w:val="00EB6D15"/>
    <w:rsid w:val="00EB7488"/>
    <w:rsid w:val="00EC3254"/>
    <w:rsid w:val="00EC3D8D"/>
    <w:rsid w:val="00EC58D3"/>
    <w:rsid w:val="00EC660D"/>
    <w:rsid w:val="00EC669C"/>
    <w:rsid w:val="00ED23D6"/>
    <w:rsid w:val="00ED34C0"/>
    <w:rsid w:val="00ED3DB8"/>
    <w:rsid w:val="00ED51AE"/>
    <w:rsid w:val="00ED5B85"/>
    <w:rsid w:val="00ED651A"/>
    <w:rsid w:val="00ED66EF"/>
    <w:rsid w:val="00EE11DA"/>
    <w:rsid w:val="00EE285B"/>
    <w:rsid w:val="00EE312A"/>
    <w:rsid w:val="00EE410B"/>
    <w:rsid w:val="00EE45FC"/>
    <w:rsid w:val="00EE63DA"/>
    <w:rsid w:val="00EE673D"/>
    <w:rsid w:val="00EE7949"/>
    <w:rsid w:val="00EE7B4C"/>
    <w:rsid w:val="00EE7DA4"/>
    <w:rsid w:val="00EF0DC1"/>
    <w:rsid w:val="00EF152E"/>
    <w:rsid w:val="00EF1E3D"/>
    <w:rsid w:val="00EF21BA"/>
    <w:rsid w:val="00EF3873"/>
    <w:rsid w:val="00EF3BBF"/>
    <w:rsid w:val="00EF46F0"/>
    <w:rsid w:val="00EF54AB"/>
    <w:rsid w:val="00EF58BB"/>
    <w:rsid w:val="00EF7B21"/>
    <w:rsid w:val="00F030C9"/>
    <w:rsid w:val="00F03EEE"/>
    <w:rsid w:val="00F04525"/>
    <w:rsid w:val="00F10063"/>
    <w:rsid w:val="00F111D0"/>
    <w:rsid w:val="00F11833"/>
    <w:rsid w:val="00F12DD7"/>
    <w:rsid w:val="00F153EF"/>
    <w:rsid w:val="00F1684F"/>
    <w:rsid w:val="00F16919"/>
    <w:rsid w:val="00F231B0"/>
    <w:rsid w:val="00F2511C"/>
    <w:rsid w:val="00F30599"/>
    <w:rsid w:val="00F3164A"/>
    <w:rsid w:val="00F325E0"/>
    <w:rsid w:val="00F341F0"/>
    <w:rsid w:val="00F36945"/>
    <w:rsid w:val="00F37162"/>
    <w:rsid w:val="00F37315"/>
    <w:rsid w:val="00F37AD2"/>
    <w:rsid w:val="00F37E04"/>
    <w:rsid w:val="00F404C3"/>
    <w:rsid w:val="00F41256"/>
    <w:rsid w:val="00F41A8B"/>
    <w:rsid w:val="00F41B7E"/>
    <w:rsid w:val="00F424A0"/>
    <w:rsid w:val="00F43666"/>
    <w:rsid w:val="00F44E6A"/>
    <w:rsid w:val="00F4566E"/>
    <w:rsid w:val="00F46260"/>
    <w:rsid w:val="00F61E36"/>
    <w:rsid w:val="00F6697C"/>
    <w:rsid w:val="00F67232"/>
    <w:rsid w:val="00F70F69"/>
    <w:rsid w:val="00F72F39"/>
    <w:rsid w:val="00F735DD"/>
    <w:rsid w:val="00F73CBA"/>
    <w:rsid w:val="00F75F5F"/>
    <w:rsid w:val="00F76E8C"/>
    <w:rsid w:val="00F82686"/>
    <w:rsid w:val="00F8385E"/>
    <w:rsid w:val="00F85408"/>
    <w:rsid w:val="00F8582C"/>
    <w:rsid w:val="00F86F45"/>
    <w:rsid w:val="00F90363"/>
    <w:rsid w:val="00F9174C"/>
    <w:rsid w:val="00F91DA9"/>
    <w:rsid w:val="00F91DD7"/>
    <w:rsid w:val="00F93EC1"/>
    <w:rsid w:val="00F97155"/>
    <w:rsid w:val="00FA0897"/>
    <w:rsid w:val="00FA0EED"/>
    <w:rsid w:val="00FA21BC"/>
    <w:rsid w:val="00FA2F1C"/>
    <w:rsid w:val="00FA3EC1"/>
    <w:rsid w:val="00FA5892"/>
    <w:rsid w:val="00FA5F04"/>
    <w:rsid w:val="00FB17DC"/>
    <w:rsid w:val="00FB1BEE"/>
    <w:rsid w:val="00FB2EA4"/>
    <w:rsid w:val="00FB6841"/>
    <w:rsid w:val="00FB73AF"/>
    <w:rsid w:val="00FB7764"/>
    <w:rsid w:val="00FC0969"/>
    <w:rsid w:val="00FC0E99"/>
    <w:rsid w:val="00FC2C72"/>
    <w:rsid w:val="00FC490F"/>
    <w:rsid w:val="00FD00F5"/>
    <w:rsid w:val="00FD3188"/>
    <w:rsid w:val="00FD39F7"/>
    <w:rsid w:val="00FD3CAD"/>
    <w:rsid w:val="00FD4D1B"/>
    <w:rsid w:val="00FD52CC"/>
    <w:rsid w:val="00FD76E9"/>
    <w:rsid w:val="00FD7BA7"/>
    <w:rsid w:val="00FE0220"/>
    <w:rsid w:val="00FE0638"/>
    <w:rsid w:val="00FE2BF5"/>
    <w:rsid w:val="00FE47AC"/>
    <w:rsid w:val="00FE4B3E"/>
    <w:rsid w:val="00FE4BC0"/>
    <w:rsid w:val="00FE6A0B"/>
    <w:rsid w:val="00FF27A3"/>
    <w:rsid w:val="00FF3A8A"/>
    <w:rsid w:val="00FF581D"/>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d4d4d"/>
    </o:shapedefaults>
    <o:shapelayout v:ext="edit">
      <o:idmap v:ext="edit" data="2"/>
    </o:shapelayout>
  </w:shapeDefaults>
  <w:decimalSymbol w:val=","/>
  <w:listSeparator w:val=";"/>
  <w14:docId w14:val="555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58B2"/>
    <w:rPr>
      <w:sz w:val="24"/>
      <w:szCs w:val="24"/>
    </w:rPr>
  </w:style>
  <w:style w:type="paragraph" w:styleId="Nagwek1">
    <w:name w:val="heading 1"/>
    <w:basedOn w:val="Normalny"/>
    <w:next w:val="Normalny"/>
    <w:link w:val="Nagwek1Znak"/>
    <w:qFormat/>
    <w:rsid w:val="00835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0747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7477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E11DA"/>
    <w:pPr>
      <w:tabs>
        <w:tab w:val="center" w:pos="4536"/>
        <w:tab w:val="right" w:pos="9072"/>
      </w:tabs>
    </w:pPr>
  </w:style>
  <w:style w:type="paragraph" w:styleId="Stopka">
    <w:name w:val="footer"/>
    <w:basedOn w:val="Normalny"/>
    <w:link w:val="StopkaZnak"/>
    <w:uiPriority w:val="99"/>
    <w:rsid w:val="00EE11DA"/>
    <w:pPr>
      <w:tabs>
        <w:tab w:val="center" w:pos="4536"/>
        <w:tab w:val="right" w:pos="9072"/>
      </w:tabs>
    </w:pPr>
  </w:style>
  <w:style w:type="paragraph" w:styleId="Akapitzlist">
    <w:name w:val="List Paragraph"/>
    <w:basedOn w:val="Normalny"/>
    <w:uiPriority w:val="34"/>
    <w:qFormat/>
    <w:rsid w:val="00ED66EF"/>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ED66EF"/>
    <w:rPr>
      <w:color w:val="0000FF" w:themeColor="hyperlink"/>
      <w:u w:val="single"/>
    </w:rPr>
  </w:style>
  <w:style w:type="paragraph" w:styleId="HTML-wstpniesformatowany">
    <w:name w:val="HTML Preformatted"/>
    <w:basedOn w:val="Normalny"/>
    <w:link w:val="HTML-wstpniesformatowanyZnak"/>
    <w:uiPriority w:val="99"/>
    <w:unhideWhenUsed/>
    <w:rsid w:val="005D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D57D1"/>
    <w:rPr>
      <w:rFonts w:ascii="Courier New" w:hAnsi="Courier New" w:cs="Courier New"/>
    </w:rPr>
  </w:style>
  <w:style w:type="character" w:customStyle="1" w:styleId="Nagwek1Znak">
    <w:name w:val="Nagłówek 1 Znak"/>
    <w:basedOn w:val="Domylnaczcionkaakapitu"/>
    <w:link w:val="Nagwek1"/>
    <w:rsid w:val="008358A3"/>
    <w:rPr>
      <w:rFonts w:asciiTheme="majorHAnsi" w:eastAsiaTheme="majorEastAsia" w:hAnsiTheme="majorHAnsi" w:cstheme="majorBidi"/>
      <w:b/>
      <w:bCs/>
      <w:color w:val="365F91" w:themeColor="accent1" w:themeShade="BF"/>
      <w:sz w:val="28"/>
      <w:szCs w:val="28"/>
    </w:rPr>
  </w:style>
  <w:style w:type="character" w:customStyle="1" w:styleId="StopkaZnak">
    <w:name w:val="Stopka Znak"/>
    <w:basedOn w:val="Domylnaczcionkaakapitu"/>
    <w:link w:val="Stopka"/>
    <w:uiPriority w:val="99"/>
    <w:rsid w:val="005568D2"/>
    <w:rPr>
      <w:sz w:val="24"/>
      <w:szCs w:val="24"/>
    </w:rPr>
  </w:style>
  <w:style w:type="paragraph" w:styleId="Tekstprzypisudolnego">
    <w:name w:val="footnote text"/>
    <w:basedOn w:val="Normalny"/>
    <w:link w:val="TekstprzypisudolnegoZnak"/>
    <w:rsid w:val="002F39A1"/>
    <w:rPr>
      <w:sz w:val="20"/>
      <w:szCs w:val="20"/>
    </w:rPr>
  </w:style>
  <w:style w:type="character" w:customStyle="1" w:styleId="TekstprzypisudolnegoZnak">
    <w:name w:val="Tekst przypisu dolnego Znak"/>
    <w:basedOn w:val="Domylnaczcionkaakapitu"/>
    <w:link w:val="Tekstprzypisudolnego"/>
    <w:rsid w:val="002F39A1"/>
  </w:style>
  <w:style w:type="character" w:styleId="Odwoanieprzypisudolnego">
    <w:name w:val="footnote reference"/>
    <w:basedOn w:val="Domylnaczcionkaakapitu"/>
    <w:rsid w:val="002F39A1"/>
    <w:rPr>
      <w:vertAlign w:val="superscript"/>
    </w:rPr>
  </w:style>
  <w:style w:type="table" w:styleId="Tabela-Siatka">
    <w:name w:val="Table Grid"/>
    <w:basedOn w:val="Standardowy"/>
    <w:rsid w:val="00C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DD239E"/>
    <w:pPr>
      <w:spacing w:before="240" w:after="120"/>
    </w:pPr>
    <w:rPr>
      <w:b/>
      <w:bCs/>
      <w:color w:val="000000" w:themeColor="text1"/>
      <w:szCs w:val="18"/>
    </w:rPr>
  </w:style>
  <w:style w:type="paragraph" w:styleId="Tekstprzypisukocowego">
    <w:name w:val="endnote text"/>
    <w:basedOn w:val="Normalny"/>
    <w:link w:val="TekstprzypisukocowegoZnak"/>
    <w:rsid w:val="00AC1E9E"/>
    <w:rPr>
      <w:sz w:val="20"/>
      <w:szCs w:val="20"/>
    </w:rPr>
  </w:style>
  <w:style w:type="character" w:customStyle="1" w:styleId="TekstprzypisukocowegoZnak">
    <w:name w:val="Tekst przypisu końcowego Znak"/>
    <w:basedOn w:val="Domylnaczcionkaakapitu"/>
    <w:link w:val="Tekstprzypisukocowego"/>
    <w:rsid w:val="00AC1E9E"/>
  </w:style>
  <w:style w:type="character" w:styleId="Odwoanieprzypisukocowego">
    <w:name w:val="endnote reference"/>
    <w:basedOn w:val="Domylnaczcionkaakapitu"/>
    <w:rsid w:val="00AC1E9E"/>
    <w:rPr>
      <w:vertAlign w:val="superscript"/>
    </w:rPr>
  </w:style>
  <w:style w:type="character" w:styleId="Pogrubienie">
    <w:name w:val="Strong"/>
    <w:basedOn w:val="Domylnaczcionkaakapitu"/>
    <w:uiPriority w:val="22"/>
    <w:qFormat/>
    <w:rsid w:val="00BB0DC9"/>
    <w:rPr>
      <w:b/>
      <w:bCs/>
    </w:rPr>
  </w:style>
  <w:style w:type="paragraph" w:styleId="Tekstdymka">
    <w:name w:val="Balloon Text"/>
    <w:basedOn w:val="Normalny"/>
    <w:link w:val="TekstdymkaZnak"/>
    <w:rsid w:val="00A86D84"/>
    <w:rPr>
      <w:rFonts w:ascii="Tahoma" w:hAnsi="Tahoma" w:cs="Tahoma"/>
      <w:sz w:val="16"/>
      <w:szCs w:val="16"/>
    </w:rPr>
  </w:style>
  <w:style w:type="character" w:customStyle="1" w:styleId="TekstdymkaZnak">
    <w:name w:val="Tekst dymka Znak"/>
    <w:basedOn w:val="Domylnaczcionkaakapitu"/>
    <w:link w:val="Tekstdymka"/>
    <w:rsid w:val="00A86D84"/>
    <w:rPr>
      <w:rFonts w:ascii="Tahoma" w:hAnsi="Tahoma" w:cs="Tahoma"/>
      <w:sz w:val="16"/>
      <w:szCs w:val="16"/>
    </w:rPr>
  </w:style>
  <w:style w:type="paragraph" w:styleId="Nagwekspisutreci">
    <w:name w:val="TOC Heading"/>
    <w:basedOn w:val="Nagwek1"/>
    <w:next w:val="Normalny"/>
    <w:uiPriority w:val="39"/>
    <w:unhideWhenUsed/>
    <w:qFormat/>
    <w:rsid w:val="00074776"/>
    <w:pPr>
      <w:spacing w:line="276" w:lineRule="auto"/>
      <w:outlineLvl w:val="9"/>
    </w:pPr>
    <w:rPr>
      <w:lang w:eastAsia="en-US"/>
    </w:rPr>
  </w:style>
  <w:style w:type="paragraph" w:styleId="Spistreci2">
    <w:name w:val="toc 2"/>
    <w:basedOn w:val="Normalny"/>
    <w:next w:val="Normalny"/>
    <w:autoRedefine/>
    <w:uiPriority w:val="39"/>
    <w:unhideWhenUsed/>
    <w:qFormat/>
    <w:rsid w:val="00263291"/>
    <w:pPr>
      <w:spacing w:after="100" w:line="276" w:lineRule="auto"/>
      <w:ind w:left="220"/>
    </w:pPr>
    <w:rPr>
      <w:rFonts w:eastAsiaTheme="minorEastAsia" w:cstheme="minorBidi"/>
      <w:szCs w:val="22"/>
      <w:lang w:eastAsia="en-US"/>
    </w:rPr>
  </w:style>
  <w:style w:type="paragraph" w:styleId="Spistreci1">
    <w:name w:val="toc 1"/>
    <w:basedOn w:val="Normalny"/>
    <w:next w:val="Normalny"/>
    <w:autoRedefine/>
    <w:uiPriority w:val="39"/>
    <w:unhideWhenUsed/>
    <w:qFormat/>
    <w:rsid w:val="00263291"/>
    <w:pPr>
      <w:spacing w:after="100" w:line="276" w:lineRule="auto"/>
    </w:pPr>
    <w:rPr>
      <w:rFonts w:eastAsiaTheme="minorEastAsia" w:cstheme="minorBidi"/>
      <w:b/>
      <w:szCs w:val="22"/>
      <w:lang w:eastAsia="en-US"/>
    </w:rPr>
  </w:style>
  <w:style w:type="paragraph" w:styleId="Spistreci3">
    <w:name w:val="toc 3"/>
    <w:basedOn w:val="Normalny"/>
    <w:next w:val="Normalny"/>
    <w:autoRedefine/>
    <w:uiPriority w:val="39"/>
    <w:unhideWhenUsed/>
    <w:qFormat/>
    <w:rsid w:val="00263291"/>
    <w:pPr>
      <w:spacing w:after="100" w:line="276" w:lineRule="auto"/>
      <w:ind w:left="440"/>
    </w:pPr>
    <w:rPr>
      <w:rFonts w:eastAsiaTheme="minorEastAsia" w:cstheme="minorBidi"/>
      <w:i/>
      <w:szCs w:val="22"/>
      <w:lang w:eastAsia="en-US"/>
    </w:rPr>
  </w:style>
  <w:style w:type="character" w:customStyle="1" w:styleId="Nagwek2Znak">
    <w:name w:val="Nagłówek 2 Znak"/>
    <w:basedOn w:val="Domylnaczcionkaakapitu"/>
    <w:link w:val="Nagwek2"/>
    <w:rsid w:val="0007477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074776"/>
    <w:rPr>
      <w:rFonts w:asciiTheme="majorHAnsi" w:eastAsiaTheme="majorEastAsia" w:hAnsiTheme="majorHAnsi" w:cstheme="majorBidi"/>
      <w:b/>
      <w:bCs/>
      <w:color w:val="4F81BD" w:themeColor="accent1"/>
      <w:sz w:val="24"/>
      <w:szCs w:val="24"/>
    </w:rPr>
  </w:style>
  <w:style w:type="table" w:styleId="Jasnalistaakcent5">
    <w:name w:val="Light List Accent 5"/>
    <w:basedOn w:val="Standardowy"/>
    <w:uiPriority w:val="61"/>
    <w:rsid w:val="009600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dnialista1akcent5">
    <w:name w:val="Medium List 1 Accent 5"/>
    <w:basedOn w:val="Standardowy"/>
    <w:uiPriority w:val="65"/>
    <w:rsid w:val="009600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siatka2akcent5">
    <w:name w:val="Medium Grid 2 Accent 5"/>
    <w:basedOn w:val="Standardowy"/>
    <w:uiPriority w:val="68"/>
    <w:rsid w:val="009600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3akcent1">
    <w:name w:val="Medium Grid 3 Accent 1"/>
    <w:basedOn w:val="Standardowy"/>
    <w:uiPriority w:val="69"/>
    <w:rsid w:val="0096005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Jasnasiatkaakcent11">
    <w:name w:val="Jasna siatka — akcent 11"/>
    <w:basedOn w:val="Standardowy"/>
    <w:uiPriority w:val="62"/>
    <w:rsid w:val="0096005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5">
    <w:name w:val="Light Grid Accent 5"/>
    <w:basedOn w:val="Standardowy"/>
    <w:uiPriority w:val="62"/>
    <w:rsid w:val="00C53E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B6D15"/>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DB7A17"/>
    <w:rPr>
      <w:sz w:val="16"/>
      <w:szCs w:val="16"/>
    </w:rPr>
  </w:style>
  <w:style w:type="paragraph" w:styleId="Tekstkomentarza">
    <w:name w:val="annotation text"/>
    <w:basedOn w:val="Normalny"/>
    <w:link w:val="TekstkomentarzaZnak"/>
    <w:unhideWhenUsed/>
    <w:rsid w:val="00DB7A17"/>
    <w:rPr>
      <w:sz w:val="20"/>
      <w:szCs w:val="20"/>
    </w:rPr>
  </w:style>
  <w:style w:type="character" w:customStyle="1" w:styleId="TekstkomentarzaZnak">
    <w:name w:val="Tekst komentarza Znak"/>
    <w:basedOn w:val="Domylnaczcionkaakapitu"/>
    <w:link w:val="Tekstkomentarza"/>
    <w:rsid w:val="00DB7A17"/>
  </w:style>
  <w:style w:type="paragraph" w:styleId="Tematkomentarza">
    <w:name w:val="annotation subject"/>
    <w:basedOn w:val="Tekstkomentarza"/>
    <w:next w:val="Tekstkomentarza"/>
    <w:link w:val="TematkomentarzaZnak"/>
    <w:semiHidden/>
    <w:unhideWhenUsed/>
    <w:rsid w:val="00DB7A17"/>
    <w:rPr>
      <w:b/>
      <w:bCs/>
    </w:rPr>
  </w:style>
  <w:style w:type="character" w:customStyle="1" w:styleId="TematkomentarzaZnak">
    <w:name w:val="Temat komentarza Znak"/>
    <w:basedOn w:val="TekstkomentarzaZnak"/>
    <w:link w:val="Tematkomentarza"/>
    <w:semiHidden/>
    <w:rsid w:val="00DB7A17"/>
    <w:rPr>
      <w:b/>
      <w:bCs/>
    </w:rPr>
  </w:style>
  <w:style w:type="paragraph" w:styleId="Poprawka">
    <w:name w:val="Revision"/>
    <w:hidden/>
    <w:uiPriority w:val="99"/>
    <w:semiHidden/>
    <w:rsid w:val="000F7063"/>
    <w:rPr>
      <w:sz w:val="24"/>
      <w:szCs w:val="24"/>
    </w:rPr>
  </w:style>
  <w:style w:type="paragraph" w:styleId="Spisilustracji">
    <w:name w:val="table of figures"/>
    <w:basedOn w:val="Normalny"/>
    <w:next w:val="Normalny"/>
    <w:uiPriority w:val="99"/>
    <w:unhideWhenUsed/>
    <w:rsid w:val="00651C84"/>
  </w:style>
  <w:style w:type="character" w:styleId="UyteHipercze">
    <w:name w:val="FollowedHyperlink"/>
    <w:basedOn w:val="Domylnaczcionkaakapitu"/>
    <w:semiHidden/>
    <w:unhideWhenUsed/>
    <w:rsid w:val="00FD00F5"/>
    <w:rPr>
      <w:color w:val="800080" w:themeColor="followedHyperlink"/>
      <w:u w:val="single"/>
    </w:rPr>
  </w:style>
  <w:style w:type="paragraph" w:customStyle="1" w:styleId="StylKonspektynumerowane14pktPogrubienieZlewej0cmWy">
    <w:name w:val="Styl Konspekty numerowane 14 pkt Pogrubienie Z lewej:  0 cm Wy..."/>
    <w:basedOn w:val="Nagwek1"/>
    <w:rsid w:val="000951CE"/>
    <w:pPr>
      <w:spacing w:before="240" w:after="60" w:line="360" w:lineRule="auto"/>
      <w:jc w:val="both"/>
    </w:pPr>
    <w:rPr>
      <w:rFonts w:ascii="Times New Roman" w:hAnsi="Times New Roman" w:cs="Times New Roman"/>
      <w:color w:val="auto"/>
      <w:sz w:val="32"/>
      <w:szCs w:val="32"/>
    </w:rPr>
  </w:style>
  <w:style w:type="paragraph" w:customStyle="1" w:styleId="Podrozdzia">
    <w:name w:val="Podrozdział"/>
    <w:basedOn w:val="StylKonspektynumerowane14pktPogrubienieZlewej0cmWy"/>
    <w:qFormat/>
    <w:rsid w:val="00295ED3"/>
    <w:pPr>
      <w:numPr>
        <w:ilvl w:val="1"/>
        <w:numId w:val="4"/>
      </w:numPr>
      <w:outlineLvl w:val="1"/>
    </w:pPr>
    <w:rPr>
      <w:sz w:val="28"/>
      <w:szCs w:val="28"/>
    </w:rPr>
  </w:style>
  <w:style w:type="paragraph" w:customStyle="1" w:styleId="Styl1">
    <w:name w:val="Styl1"/>
    <w:basedOn w:val="Podrozdzia"/>
    <w:qFormat/>
    <w:rsid w:val="00263291"/>
  </w:style>
  <w:style w:type="paragraph" w:customStyle="1" w:styleId="Paragraf">
    <w:name w:val="Paragraf"/>
    <w:basedOn w:val="Nagwek3"/>
    <w:qFormat/>
    <w:rsid w:val="00883501"/>
    <w:pPr>
      <w:numPr>
        <w:ilvl w:val="2"/>
        <w:numId w:val="4"/>
      </w:numPr>
      <w:spacing w:before="60" w:after="120"/>
    </w:pPr>
    <w:rPr>
      <w:rFonts w:ascii="Times New Roman" w:hAnsi="Times New Roman"/>
      <w:color w:val="000000" w:themeColor="text1"/>
    </w:rPr>
  </w:style>
  <w:style w:type="character" w:customStyle="1" w:styleId="NagwekZnak">
    <w:name w:val="Nagłówek Znak"/>
    <w:basedOn w:val="Domylnaczcionkaakapitu"/>
    <w:link w:val="Nagwek"/>
    <w:uiPriority w:val="99"/>
    <w:rsid w:val="000C57A0"/>
    <w:rPr>
      <w:sz w:val="24"/>
      <w:szCs w:val="24"/>
    </w:rPr>
  </w:style>
  <w:style w:type="character" w:styleId="Nierozpoznanawzmianka">
    <w:name w:val="Unresolved Mention"/>
    <w:basedOn w:val="Domylnaczcionkaakapitu"/>
    <w:uiPriority w:val="99"/>
    <w:semiHidden/>
    <w:unhideWhenUsed/>
    <w:rsid w:val="00105103"/>
    <w:rPr>
      <w:color w:val="605E5C"/>
      <w:shd w:val="clear" w:color="auto" w:fill="E1DFDD"/>
    </w:rPr>
  </w:style>
  <w:style w:type="paragraph" w:customStyle="1" w:styleId="Akapitzlist1">
    <w:name w:val="Akapit z listą1"/>
    <w:basedOn w:val="Normalny"/>
    <w:uiPriority w:val="99"/>
    <w:rsid w:val="0077741A"/>
    <w:pPr>
      <w:widowControl w:val="0"/>
      <w:suppressAutoHyphens/>
      <w:ind w:left="720"/>
    </w:pPr>
    <w:rPr>
      <w:rFonts w:ascii="DejaVu Sans" w:hAnsi="DejaVu Sans" w:cs="Calibri"/>
      <w:lang w:eastAsia="ar-SA"/>
    </w:rPr>
  </w:style>
  <w:style w:type="paragraph" w:customStyle="1" w:styleId="Bezodstpw1">
    <w:name w:val="Bez odstępów1"/>
    <w:uiPriority w:val="99"/>
    <w:rsid w:val="0077741A"/>
    <w:rPr>
      <w:rFonts w:ascii="Calibri" w:hAnsi="Calibri"/>
      <w:sz w:val="22"/>
      <w:szCs w:val="22"/>
      <w:lang w:eastAsia="en-US"/>
    </w:rPr>
  </w:style>
  <w:style w:type="character" w:styleId="Odwoaniedelikatne">
    <w:name w:val="Subtle Reference"/>
    <w:basedOn w:val="Domylnaczcionkaakapitu"/>
    <w:uiPriority w:val="31"/>
    <w:qFormat/>
    <w:rsid w:val="00AE07B9"/>
    <w:rPr>
      <w:smallCaps/>
      <w:color w:val="5A5A5A" w:themeColor="text1" w:themeTint="A5"/>
    </w:rPr>
  </w:style>
  <w:style w:type="table" w:customStyle="1" w:styleId="TableNormal1">
    <w:name w:val="Table Normal1"/>
    <w:uiPriority w:val="2"/>
    <w:semiHidden/>
    <w:unhideWhenUsed/>
    <w:qFormat/>
    <w:rsid w:val="001D6A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D6A02"/>
    <w:pPr>
      <w:widowControl w:val="0"/>
      <w:autoSpaceDE w:val="0"/>
      <w:autoSpaceDN w:val="0"/>
      <w:ind w:left="4"/>
    </w:pPr>
    <w:rPr>
      <w:rFonts w:ascii="Arial" w:eastAsia="Arial" w:hAnsi="Arial" w:cs="Arial"/>
      <w:sz w:val="22"/>
      <w:szCs w:val="22"/>
      <w:lang w:eastAsia="en-US"/>
    </w:rPr>
  </w:style>
  <w:style w:type="character" w:styleId="Tekstzastpczy">
    <w:name w:val="Placeholder Text"/>
    <w:basedOn w:val="Domylnaczcionkaakapitu"/>
    <w:uiPriority w:val="99"/>
    <w:semiHidden/>
    <w:rsid w:val="00391D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074">
      <w:bodyDiv w:val="1"/>
      <w:marLeft w:val="0"/>
      <w:marRight w:val="0"/>
      <w:marTop w:val="0"/>
      <w:marBottom w:val="0"/>
      <w:divBdr>
        <w:top w:val="none" w:sz="0" w:space="0" w:color="auto"/>
        <w:left w:val="none" w:sz="0" w:space="0" w:color="auto"/>
        <w:bottom w:val="none" w:sz="0" w:space="0" w:color="auto"/>
        <w:right w:val="none" w:sz="0" w:space="0" w:color="auto"/>
      </w:divBdr>
    </w:div>
    <w:div w:id="374233624">
      <w:bodyDiv w:val="1"/>
      <w:marLeft w:val="0"/>
      <w:marRight w:val="0"/>
      <w:marTop w:val="0"/>
      <w:marBottom w:val="0"/>
      <w:divBdr>
        <w:top w:val="none" w:sz="0" w:space="0" w:color="auto"/>
        <w:left w:val="none" w:sz="0" w:space="0" w:color="auto"/>
        <w:bottom w:val="none" w:sz="0" w:space="0" w:color="auto"/>
        <w:right w:val="none" w:sz="0" w:space="0" w:color="auto"/>
      </w:divBdr>
    </w:div>
    <w:div w:id="695079711">
      <w:bodyDiv w:val="1"/>
      <w:marLeft w:val="0"/>
      <w:marRight w:val="0"/>
      <w:marTop w:val="0"/>
      <w:marBottom w:val="0"/>
      <w:divBdr>
        <w:top w:val="none" w:sz="0" w:space="0" w:color="auto"/>
        <w:left w:val="none" w:sz="0" w:space="0" w:color="auto"/>
        <w:bottom w:val="none" w:sz="0" w:space="0" w:color="auto"/>
        <w:right w:val="none" w:sz="0" w:space="0" w:color="auto"/>
      </w:divBdr>
    </w:div>
    <w:div w:id="1305964216">
      <w:bodyDiv w:val="1"/>
      <w:marLeft w:val="0"/>
      <w:marRight w:val="0"/>
      <w:marTop w:val="0"/>
      <w:marBottom w:val="0"/>
      <w:divBdr>
        <w:top w:val="none" w:sz="0" w:space="0" w:color="auto"/>
        <w:left w:val="none" w:sz="0" w:space="0" w:color="auto"/>
        <w:bottom w:val="none" w:sz="0" w:space="0" w:color="auto"/>
        <w:right w:val="none" w:sz="0" w:space="0" w:color="auto"/>
      </w:divBdr>
      <w:divsChild>
        <w:div w:id="1453161658">
          <w:marLeft w:val="0"/>
          <w:marRight w:val="0"/>
          <w:marTop w:val="0"/>
          <w:marBottom w:val="0"/>
          <w:divBdr>
            <w:top w:val="none" w:sz="0" w:space="0" w:color="auto"/>
            <w:left w:val="none" w:sz="0" w:space="0" w:color="auto"/>
            <w:bottom w:val="none" w:sz="0" w:space="0" w:color="auto"/>
            <w:right w:val="none" w:sz="0" w:space="0" w:color="auto"/>
          </w:divBdr>
        </w:div>
        <w:div w:id="200168179">
          <w:marLeft w:val="0"/>
          <w:marRight w:val="0"/>
          <w:marTop w:val="0"/>
          <w:marBottom w:val="0"/>
          <w:divBdr>
            <w:top w:val="none" w:sz="0" w:space="0" w:color="auto"/>
            <w:left w:val="none" w:sz="0" w:space="0" w:color="auto"/>
            <w:bottom w:val="none" w:sz="0" w:space="0" w:color="auto"/>
            <w:right w:val="none" w:sz="0" w:space="0" w:color="auto"/>
          </w:divBdr>
        </w:div>
      </w:divsChild>
    </w:div>
    <w:div w:id="15600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s://www.blogmarketingowy.com/impact-of-social-media-on-marketin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www.specialspace.pl/news/10/4/Test-5-sekund-szybki-spos&#243;b-&#380;eby-znale&#378;&#263;-b&#322;&#281;dy-na-stroni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https://www.ekomersy.pl/trendy-w-e-commerce-2022"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849-43D3-9B3D-595A9055A0DC}"/>
            </c:ext>
          </c:extLst>
        </c:ser>
        <c:ser>
          <c:idx val="1"/>
          <c:order val="1"/>
          <c:tx>
            <c:strRef>
              <c:f>Arkusz1!$C$1</c:f>
              <c:strCache>
                <c:ptCount val="1"/>
                <c:pt idx="0">
                  <c:v>Seria 2</c:v>
                </c:pt>
              </c:strCache>
            </c:strRef>
          </c:tx>
          <c:spPr>
            <a:solidFill>
              <a:schemeClr val="accent2"/>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849-43D3-9B3D-595A9055A0DC}"/>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849-43D3-9B3D-595A9055A0DC}"/>
            </c:ext>
          </c:extLst>
        </c:ser>
        <c:dLbls>
          <c:showLegendKey val="0"/>
          <c:showVal val="0"/>
          <c:showCatName val="0"/>
          <c:showSerName val="0"/>
          <c:showPercent val="0"/>
          <c:showBubbleSize val="0"/>
        </c:dLbls>
        <c:gapWidth val="75"/>
        <c:overlap val="-25"/>
        <c:axId val="-557571504"/>
        <c:axId val="-557579120"/>
      </c:barChart>
      <c:catAx>
        <c:axId val="-557571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Axis</a:t>
                </a:r>
                <a:r>
                  <a:rPr lang="pl-PL" baseline="0"/>
                  <a:t> title</a:t>
                </a:r>
                <a:endParaRPr lang="pl-PL"/>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7579120"/>
        <c:crosses val="autoZero"/>
        <c:auto val="1"/>
        <c:lblAlgn val="ctr"/>
        <c:lblOffset val="100"/>
        <c:noMultiLvlLbl val="0"/>
      </c:catAx>
      <c:valAx>
        <c:axId val="-55757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Axis</a:t>
                </a:r>
                <a:r>
                  <a:rPr lang="pl-PL" baseline="0"/>
                  <a:t> title</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757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4C49A-C28F-460C-ABBE-8949AF50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7374</Words>
  <Characters>44249</Characters>
  <Application>Microsoft Office Word</Application>
  <DocSecurity>0</DocSecurity>
  <Lines>368</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2024-03-31T19:41:00Z</dcterms:created>
  <dcterms:modified xsi:type="dcterms:W3CDTF">2024-04-04T18:08:00Z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06c0da138211fd9ce1df917a517db3e91321c9593daf2fc8e5f0e6fde77b1381</vt:lpwstr>
  </property>
</Properties>
</file>