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66BBA78F" w:rsidR="001843FB" w:rsidRPr="003D1DA3" w:rsidRDefault="00AD629C" w:rsidP="00754C7B">
            <w:pPr>
              <w:rPr>
                <w:rFonts w:cstheme="minorHAnsi"/>
                <w:bCs/>
                <w:sz w:val="20"/>
                <w:szCs w:val="20"/>
                <w:lang w:val="en-US"/>
              </w:rPr>
            </w:pPr>
            <w:r>
              <w:rPr>
                <w:rFonts w:cstheme="minorHAnsi"/>
                <w:bCs/>
                <w:sz w:val="20"/>
                <w:szCs w:val="20"/>
                <w:lang w:val="en-US"/>
              </w:rPr>
              <w:t>Dr Monika Wojtas</w:t>
            </w:r>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0C30E887" w:rsidR="00754C7B" w:rsidRPr="003D1DA3" w:rsidRDefault="00754C7B" w:rsidP="001F5B67">
            <w:pPr>
              <w:rPr>
                <w:rFonts w:cstheme="minorHAnsi"/>
                <w:bCs/>
                <w:sz w:val="20"/>
                <w:szCs w:val="20"/>
                <w:lang w:val="en-US"/>
              </w:rPr>
            </w:pPr>
            <w:r>
              <w:rPr>
                <w:rFonts w:cstheme="minorHAnsi"/>
                <w:bCs/>
                <w:sz w:val="20"/>
                <w:szCs w:val="20"/>
                <w:lang w:val="en-US"/>
              </w:rPr>
              <w:t xml:space="preserve">TAK </w:t>
            </w:r>
            <w:r w:rsidRPr="00AD629C">
              <w:rPr>
                <w:rFonts w:cstheme="minorHAnsi"/>
                <w:bCs/>
                <w:strike/>
                <w:sz w:val="20"/>
                <w:szCs w:val="20"/>
                <w:lang w:val="en-US"/>
              </w:rPr>
              <w:t>/ NIE**</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4B554D85" w:rsidR="001843FB" w:rsidRPr="003D1DA3" w:rsidRDefault="001843FB" w:rsidP="00754C7B">
            <w:pPr>
              <w:rPr>
                <w:rFonts w:cstheme="minorHAnsi"/>
                <w:bCs/>
                <w:sz w:val="20"/>
                <w:szCs w:val="20"/>
                <w:lang w:val="en-US"/>
              </w:rPr>
            </w:pPr>
            <w:r>
              <w:rPr>
                <w:rFonts w:cstheme="minorHAnsi"/>
                <w:bCs/>
                <w:sz w:val="20"/>
                <w:szCs w:val="20"/>
                <w:lang w:val="en-US"/>
              </w:rPr>
              <w:t xml:space="preserve">TAK </w:t>
            </w:r>
            <w:r w:rsidRPr="00AD629C">
              <w:rPr>
                <w:rFonts w:cstheme="minorHAnsi"/>
                <w:bCs/>
                <w:strike/>
                <w:sz w:val="20"/>
                <w:szCs w:val="20"/>
                <w:lang w:val="en-US"/>
              </w:rPr>
              <w:t>/ NIE</w:t>
            </w:r>
            <w:r w:rsidR="00754C7B" w:rsidRPr="00AD629C">
              <w:rPr>
                <w:rFonts w:cstheme="minorHAnsi"/>
                <w:bCs/>
                <w:strike/>
                <w:sz w:val="20"/>
                <w:szCs w:val="20"/>
                <w:lang w:val="en-US"/>
              </w:rPr>
              <w:t>**</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DA15CA3"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4FA9F9FF" w:rsidR="001843FB" w:rsidRPr="00754C7B" w:rsidRDefault="00AD629C" w:rsidP="00754C7B">
            <w:pPr>
              <w:rPr>
                <w:rFonts w:cstheme="minorHAnsi"/>
                <w:bCs/>
                <w:sz w:val="20"/>
                <w:szCs w:val="20"/>
              </w:rPr>
            </w:pPr>
            <w:r>
              <w:rPr>
                <w:rFonts w:cstheme="minorHAnsi"/>
                <w:bCs/>
                <w:sz w:val="20"/>
                <w:szCs w:val="20"/>
              </w:rPr>
              <w:t>Wszystkie kierunki I stopień</w:t>
            </w: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53C0F15B" w:rsidR="001843FB" w:rsidRPr="00754C7B" w:rsidRDefault="001843FB" w:rsidP="00754C7B">
            <w:pPr>
              <w:rPr>
                <w:rFonts w:cstheme="minorHAnsi"/>
                <w:b/>
                <w:sz w:val="20"/>
                <w:szCs w:val="20"/>
              </w:rPr>
            </w:pPr>
            <w:r w:rsidRPr="00754C7B">
              <w:rPr>
                <w:rFonts w:cstheme="minorHAnsi"/>
                <w:b/>
                <w:sz w:val="20"/>
                <w:szCs w:val="20"/>
              </w:rPr>
              <w:t>Semestr roku 202</w:t>
            </w:r>
            <w:r w:rsidR="0046272A">
              <w:rPr>
                <w:rFonts w:cstheme="minorHAnsi"/>
                <w:b/>
                <w:sz w:val="20"/>
                <w:szCs w:val="20"/>
              </w:rPr>
              <w:t>4</w:t>
            </w:r>
            <w:r w:rsidRPr="00754C7B">
              <w:rPr>
                <w:rFonts w:cstheme="minorHAnsi"/>
                <w:b/>
                <w:sz w:val="20"/>
                <w:szCs w:val="20"/>
              </w:rPr>
              <w:t>/202</w:t>
            </w:r>
            <w:r w:rsidR="0046272A">
              <w:rPr>
                <w:rFonts w:cstheme="minorHAnsi"/>
                <w:b/>
                <w:sz w:val="20"/>
                <w:szCs w:val="20"/>
              </w:rPr>
              <w:t>5</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34BDD855" w:rsidR="001843FB" w:rsidRPr="00754C7B" w:rsidRDefault="00754C7B" w:rsidP="00754C7B">
            <w:pPr>
              <w:rPr>
                <w:rFonts w:cstheme="minorHAnsi"/>
                <w:bCs/>
                <w:sz w:val="20"/>
                <w:szCs w:val="20"/>
              </w:rPr>
            </w:pPr>
            <w:r w:rsidRPr="00AD629C">
              <w:rPr>
                <w:rFonts w:cstheme="minorHAnsi"/>
                <w:bCs/>
                <w:strike/>
                <w:sz w:val="20"/>
                <w:szCs w:val="20"/>
              </w:rPr>
              <w:t>zimowy /</w:t>
            </w:r>
            <w:r w:rsidRPr="00754C7B">
              <w:rPr>
                <w:rFonts w:cstheme="minorHAnsi"/>
                <w:bCs/>
                <w:sz w:val="20"/>
                <w:szCs w:val="20"/>
              </w:rPr>
              <w:t xml:space="preserve"> letni</w:t>
            </w:r>
            <w:r>
              <w:rPr>
                <w:rFonts w:cstheme="minorHAnsi"/>
                <w:bCs/>
                <w:sz w:val="20"/>
                <w:szCs w:val="20"/>
              </w:rPr>
              <w:t>**</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4A1DED93" w:rsidR="001843FB" w:rsidRPr="00AD629C" w:rsidRDefault="00AD629C" w:rsidP="00762272">
            <w:pPr>
              <w:rPr>
                <w:rFonts w:cstheme="minorHAnsi"/>
                <w:bCs/>
                <w:sz w:val="20"/>
                <w:szCs w:val="20"/>
                <w:lang w:val="en-US"/>
              </w:rPr>
            </w:pPr>
            <w:r w:rsidRPr="00AD629C">
              <w:rPr>
                <w:rFonts w:cstheme="minorHAnsi"/>
                <w:bCs/>
                <w:sz w:val="20"/>
                <w:szCs w:val="20"/>
                <w:lang w:val="en-US"/>
              </w:rPr>
              <w:t>Global economy</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AD629C" w:rsidRDefault="00DD1534">
            <w:pPr>
              <w:rPr>
                <w:rFonts w:cstheme="minorHAnsi"/>
                <w:bCs/>
                <w:sz w:val="20"/>
                <w:szCs w:val="20"/>
                <w:lang w:val="en-US"/>
              </w:rPr>
            </w:pP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D81C2BE" w:rsidR="00DD1534" w:rsidRPr="00AD629C" w:rsidRDefault="00DD1534">
            <w:pPr>
              <w:rPr>
                <w:rFonts w:cstheme="minorHAnsi"/>
                <w:bCs/>
                <w:sz w:val="20"/>
                <w:szCs w:val="20"/>
                <w:lang w:val="en-US"/>
              </w:rPr>
            </w:pP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2417365F" w:rsidR="00DD1534" w:rsidRPr="00AD629C" w:rsidRDefault="00AD629C">
            <w:pPr>
              <w:rPr>
                <w:rFonts w:cstheme="minorHAnsi"/>
                <w:bCs/>
                <w:sz w:val="20"/>
                <w:szCs w:val="20"/>
                <w:lang w:val="en-US"/>
              </w:rPr>
            </w:pPr>
            <w:r>
              <w:rPr>
                <w:rFonts w:cstheme="minorHAnsi"/>
                <w:bCs/>
                <w:sz w:val="20"/>
                <w:szCs w:val="20"/>
                <w:lang w:val="en-US"/>
              </w:rPr>
              <w:t>English</w:t>
            </w:r>
          </w:p>
        </w:tc>
      </w:tr>
      <w:tr w:rsidR="00DD1534"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0929F28B" w:rsidR="00C16322" w:rsidRPr="00AD629C" w:rsidRDefault="00D017A3">
            <w:pPr>
              <w:rPr>
                <w:rFonts w:cstheme="minorHAnsi"/>
                <w:bCs/>
                <w:color w:val="0000FF" w:themeColor="hyperlink"/>
                <w:sz w:val="20"/>
                <w:szCs w:val="20"/>
                <w:u w:val="single"/>
              </w:rPr>
            </w:pPr>
            <w:hyperlink r:id="rId8" w:history="1">
              <w:r w:rsidR="00B72C3F" w:rsidRPr="00AD629C">
                <w:rPr>
                  <w:rStyle w:val="Hipercze"/>
                  <w:rFonts w:cstheme="minorHAnsi"/>
                  <w:bCs/>
                  <w:sz w:val="20"/>
                  <w:szCs w:val="20"/>
                </w:rPr>
                <w:t>https://www.umcs.pl/en/courses-in-english,21103.htm</w:t>
              </w:r>
            </w:hyperlink>
            <w:r w:rsidR="00C16322" w:rsidRPr="00AD629C">
              <w:rPr>
                <w:rStyle w:val="Hipercze"/>
                <w:rFonts w:cstheme="minorHAnsi"/>
                <w:bCs/>
                <w:sz w:val="20"/>
                <w:szCs w:val="20"/>
              </w:rPr>
              <w:t xml:space="preserve"> </w:t>
            </w:r>
            <w:r w:rsidR="00C16322" w:rsidRPr="00AD629C">
              <w:rPr>
                <w:rStyle w:val="Hipercze"/>
                <w:rFonts w:cstheme="minorHAnsi"/>
                <w:bCs/>
                <w:sz w:val="20"/>
                <w:szCs w:val="20"/>
              </w:rPr>
              <w:br/>
            </w:r>
            <w:r w:rsidR="00C16322" w:rsidRPr="00AD629C">
              <w:rPr>
                <w:rFonts w:cstheme="minorHAnsi"/>
                <w:bCs/>
                <w:sz w:val="20"/>
                <w:szCs w:val="20"/>
              </w:rPr>
              <w:t>(dla PJOE)</w:t>
            </w:r>
          </w:p>
        </w:tc>
      </w:tr>
      <w:tr w:rsidR="00DD1534" w:rsidRPr="00A7600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17109532" w:rsidR="00DD1534" w:rsidRPr="00AD629C" w:rsidRDefault="00DD1534">
            <w:pPr>
              <w:rPr>
                <w:rFonts w:cstheme="minorHAnsi"/>
                <w:bCs/>
                <w:sz w:val="20"/>
                <w:szCs w:val="20"/>
                <w:lang w:val="en-US"/>
              </w:rPr>
            </w:pPr>
          </w:p>
        </w:tc>
      </w:tr>
      <w:tr w:rsidR="00DD1534" w:rsidRPr="0046272A"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768A848" w14:textId="13852AC8" w:rsidR="00A4414B" w:rsidRPr="00AD629C" w:rsidRDefault="00A4414B" w:rsidP="00A4414B">
            <w:pPr>
              <w:rPr>
                <w:rFonts w:eastAsia="Times New Roman" w:cstheme="minorHAnsi"/>
                <w:bCs/>
                <w:sz w:val="20"/>
                <w:szCs w:val="20"/>
                <w:lang w:val="en-GB"/>
              </w:rPr>
            </w:pPr>
            <w:r w:rsidRPr="00AD629C">
              <w:rPr>
                <w:rFonts w:eastAsia="Times New Roman" w:cstheme="minorHAnsi"/>
                <w:bCs/>
                <w:sz w:val="20"/>
                <w:szCs w:val="20"/>
                <w:lang w:val="en-GB"/>
              </w:rPr>
              <w:t xml:space="preserve">Contact hours (work with an academic teacher): </w:t>
            </w:r>
            <w:r w:rsidR="00AD629C" w:rsidRPr="00AD629C">
              <w:rPr>
                <w:rFonts w:eastAsia="Times New Roman" w:cstheme="minorHAnsi"/>
                <w:bCs/>
                <w:sz w:val="20"/>
                <w:szCs w:val="20"/>
                <w:lang w:val="en-GB"/>
              </w:rPr>
              <w:t xml:space="preserve"> 15</w:t>
            </w:r>
          </w:p>
          <w:p w14:paraId="350CCFBD" w14:textId="4B1070DB" w:rsidR="00A4414B" w:rsidRPr="00AD629C" w:rsidRDefault="00A4414B" w:rsidP="00A4414B">
            <w:pPr>
              <w:rPr>
                <w:rFonts w:eastAsia="Times New Roman" w:cstheme="minorHAnsi"/>
                <w:bCs/>
                <w:sz w:val="20"/>
                <w:szCs w:val="20"/>
                <w:lang w:val="en-GB"/>
              </w:rPr>
            </w:pPr>
            <w:r w:rsidRPr="00AD629C">
              <w:rPr>
                <w:rFonts w:eastAsia="Times New Roman" w:cstheme="minorHAnsi"/>
                <w:bCs/>
                <w:sz w:val="20"/>
                <w:szCs w:val="20"/>
                <w:lang w:val="en-GB"/>
              </w:rPr>
              <w:t xml:space="preserve">Total number of hours with an academic teacher: </w:t>
            </w:r>
          </w:p>
          <w:p w14:paraId="478A499F" w14:textId="49EF3169" w:rsidR="00A4414B" w:rsidRPr="00AD629C" w:rsidRDefault="00A4414B" w:rsidP="00A4414B">
            <w:pPr>
              <w:rPr>
                <w:rFonts w:eastAsia="Times New Roman" w:cstheme="minorHAnsi"/>
                <w:bCs/>
                <w:sz w:val="20"/>
                <w:szCs w:val="20"/>
                <w:lang w:val="en-GB"/>
              </w:rPr>
            </w:pPr>
            <w:r w:rsidRPr="00AD629C">
              <w:rPr>
                <w:rFonts w:eastAsia="Times New Roman" w:cstheme="minorHAnsi"/>
                <w:bCs/>
                <w:sz w:val="20"/>
                <w:szCs w:val="20"/>
                <w:lang w:val="en-GB"/>
              </w:rPr>
              <w:t xml:space="preserve">Number of ECTS points with an academic teacher: </w:t>
            </w:r>
            <w:r w:rsidRPr="00AD629C">
              <w:rPr>
                <w:rFonts w:eastAsia="Times New Roman" w:cstheme="minorHAnsi"/>
                <w:bCs/>
                <w:sz w:val="20"/>
                <w:szCs w:val="20"/>
                <w:lang w:val="en-GB"/>
              </w:rPr>
              <w:br/>
              <w:t xml:space="preserve">Non-contact hours (students' own work): </w:t>
            </w:r>
            <w:r w:rsidR="00AD629C" w:rsidRPr="00AD629C">
              <w:rPr>
                <w:rFonts w:eastAsia="Times New Roman" w:cstheme="minorHAnsi"/>
                <w:bCs/>
                <w:sz w:val="20"/>
                <w:szCs w:val="20"/>
                <w:lang w:val="en-GB"/>
              </w:rPr>
              <w:t>20</w:t>
            </w:r>
            <w:r w:rsidRPr="00AD629C">
              <w:rPr>
                <w:rFonts w:eastAsia="Times New Roman" w:cstheme="minorHAnsi"/>
                <w:bCs/>
                <w:sz w:val="20"/>
                <w:szCs w:val="20"/>
                <w:lang w:val="en-GB"/>
              </w:rPr>
              <w:br/>
              <w:t xml:space="preserve">Total number of non-contact hours: </w:t>
            </w:r>
            <w:r w:rsidRPr="00AD629C">
              <w:rPr>
                <w:rFonts w:eastAsia="Times New Roman" w:cstheme="minorHAnsi"/>
                <w:bCs/>
                <w:sz w:val="20"/>
                <w:szCs w:val="20"/>
                <w:lang w:val="en-GB"/>
              </w:rPr>
              <w:br/>
              <w:t xml:space="preserve">Number of ECTS points for non-contact hours: </w:t>
            </w:r>
          </w:p>
          <w:p w14:paraId="552A100D" w14:textId="64D2B90C" w:rsidR="00DD1534" w:rsidRPr="00AD629C" w:rsidRDefault="00A4414B" w:rsidP="00A4414B">
            <w:pPr>
              <w:rPr>
                <w:rFonts w:cstheme="minorHAnsi"/>
                <w:bCs/>
                <w:sz w:val="20"/>
                <w:szCs w:val="20"/>
                <w:lang w:val="en-US"/>
              </w:rPr>
            </w:pPr>
            <w:r w:rsidRPr="00AD629C">
              <w:rPr>
                <w:rFonts w:eastAsia="Times New Roman" w:cstheme="minorHAnsi"/>
                <w:bCs/>
                <w:sz w:val="20"/>
                <w:szCs w:val="20"/>
                <w:lang w:val="en-GB"/>
              </w:rPr>
              <w:t>Total number of ECTS points for the module:</w:t>
            </w:r>
            <w:r w:rsidR="00AD629C" w:rsidRPr="00AD629C">
              <w:rPr>
                <w:rFonts w:eastAsia="Times New Roman" w:cstheme="minorHAnsi"/>
                <w:bCs/>
                <w:sz w:val="20"/>
                <w:szCs w:val="20"/>
                <w:lang w:val="en-GB"/>
              </w:rPr>
              <w:t xml:space="preserve"> 3</w:t>
            </w:r>
            <w:r w:rsidRPr="00AD629C">
              <w:rPr>
                <w:rFonts w:eastAsia="Times New Roman" w:cstheme="minorHAnsi"/>
                <w:bCs/>
                <w:sz w:val="20"/>
                <w:szCs w:val="20"/>
                <w:lang w:val="en-GB"/>
              </w:rPr>
              <w:t xml:space="preserve"> </w:t>
            </w:r>
          </w:p>
        </w:tc>
      </w:tr>
      <w:tr w:rsidR="00DD1534" w:rsidRPr="0046272A"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5CB8A005" w:rsidR="00DD1534" w:rsidRPr="00AD629C" w:rsidRDefault="00AD629C" w:rsidP="00B03010">
            <w:pPr>
              <w:rPr>
                <w:rFonts w:cstheme="minorHAnsi"/>
                <w:bCs/>
                <w:sz w:val="20"/>
                <w:szCs w:val="20"/>
                <w:lang w:val="en-US"/>
              </w:rPr>
            </w:pPr>
            <w:r w:rsidRPr="00AD629C">
              <w:rPr>
                <w:rFonts w:cstheme="minorHAnsi"/>
                <w:sz w:val="20"/>
                <w:szCs w:val="20"/>
                <w:lang w:val="en-US"/>
              </w:rPr>
              <w:t>Written exam/ term paper / attendance and participation in class</w:t>
            </w:r>
          </w:p>
        </w:tc>
      </w:tr>
      <w:tr w:rsidR="00DD1534" w:rsidRPr="0046272A"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9736498" w14:textId="77777777" w:rsidR="00AD629C" w:rsidRPr="00AD629C" w:rsidRDefault="00AD629C" w:rsidP="00AD629C">
            <w:pPr>
              <w:rPr>
                <w:rFonts w:cstheme="minorHAnsi"/>
                <w:sz w:val="20"/>
                <w:szCs w:val="20"/>
                <w:lang w:val="en-GB"/>
              </w:rPr>
            </w:pPr>
            <w:r w:rsidRPr="00AD629C">
              <w:rPr>
                <w:rFonts w:cstheme="minorHAnsi"/>
                <w:sz w:val="20"/>
                <w:szCs w:val="20"/>
                <w:lang w:val="en-US"/>
              </w:rPr>
              <w:t>The module covers the knowledge in the area of the functioning of the contemporary global economy and market. It discusses various trends and relations as well as factors affecting the global market including major economic powers and their positions in the economy.</w:t>
            </w:r>
          </w:p>
          <w:p w14:paraId="552A1016" w14:textId="46DB5557" w:rsidR="00DD1534" w:rsidRPr="00AD629C" w:rsidRDefault="00DD1534" w:rsidP="00F053C7">
            <w:pPr>
              <w:jc w:val="both"/>
              <w:rPr>
                <w:rFonts w:eastAsia="Times New Roman" w:cstheme="minorHAnsi"/>
                <w:bCs/>
                <w:sz w:val="20"/>
                <w:szCs w:val="20"/>
                <w:lang w:val="en-GB"/>
              </w:rPr>
            </w:pPr>
          </w:p>
        </w:tc>
      </w:tr>
      <w:tr w:rsidR="00DD1534" w:rsidRPr="0046272A"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4F010749" w14:textId="394BFB82" w:rsidR="00AD629C" w:rsidRPr="00AD629C" w:rsidRDefault="00AD629C" w:rsidP="00AD629C">
            <w:pPr>
              <w:pStyle w:val="Akapitzlist"/>
              <w:numPr>
                <w:ilvl w:val="0"/>
                <w:numId w:val="21"/>
              </w:numPr>
              <w:rPr>
                <w:rFonts w:cstheme="minorHAnsi"/>
                <w:sz w:val="20"/>
                <w:szCs w:val="20"/>
                <w:lang w:val="en-US"/>
              </w:rPr>
            </w:pPr>
            <w:r w:rsidRPr="00AD629C">
              <w:rPr>
                <w:rFonts w:cstheme="minorHAnsi"/>
                <w:sz w:val="20"/>
                <w:szCs w:val="20"/>
                <w:lang w:val="en-US"/>
              </w:rPr>
              <w:t>J. Ravenhill (ed.), Global political economy, Oxford University Press 2009, second edition</w:t>
            </w:r>
          </w:p>
          <w:p w14:paraId="758154C2" w14:textId="77777777" w:rsidR="00AD629C" w:rsidRPr="00AD629C" w:rsidRDefault="00AD629C" w:rsidP="00AD629C">
            <w:pPr>
              <w:pStyle w:val="Akapitzlist"/>
              <w:numPr>
                <w:ilvl w:val="0"/>
                <w:numId w:val="21"/>
              </w:numPr>
              <w:rPr>
                <w:rFonts w:cstheme="minorHAnsi"/>
                <w:sz w:val="20"/>
                <w:szCs w:val="20"/>
                <w:lang w:val="en-US"/>
              </w:rPr>
            </w:pPr>
            <w:r w:rsidRPr="00AD629C">
              <w:rPr>
                <w:rFonts w:cstheme="minorHAnsi"/>
                <w:sz w:val="20"/>
                <w:szCs w:val="20"/>
                <w:lang w:val="en-US"/>
              </w:rPr>
              <w:t>J. Stiglitz, Globalization and Its Discontents, 2004.</w:t>
            </w:r>
          </w:p>
          <w:p w14:paraId="552A101D" w14:textId="7D9D7D20" w:rsidR="001C2D1A" w:rsidRPr="00AD629C" w:rsidRDefault="00AD629C" w:rsidP="00AD629C">
            <w:pPr>
              <w:pStyle w:val="Akapitzlist"/>
              <w:numPr>
                <w:ilvl w:val="0"/>
                <w:numId w:val="21"/>
              </w:numPr>
              <w:rPr>
                <w:rFonts w:cstheme="minorHAnsi"/>
                <w:bCs/>
                <w:color w:val="333333"/>
                <w:sz w:val="20"/>
                <w:szCs w:val="20"/>
                <w:shd w:val="clear" w:color="auto" w:fill="FFFFFF"/>
                <w:lang w:val="en-US"/>
              </w:rPr>
            </w:pPr>
            <w:r w:rsidRPr="00AD629C">
              <w:rPr>
                <w:rFonts w:cstheme="minorHAnsi"/>
                <w:sz w:val="20"/>
                <w:szCs w:val="20"/>
                <w:lang w:val="en-US"/>
              </w:rPr>
              <w:t>T. Oatley, International Political Economy: Interest and Institutions in the Global Economy, 2003</w:t>
            </w:r>
          </w:p>
        </w:tc>
      </w:tr>
      <w:tr w:rsidR="00DD1534" w:rsidRPr="0046272A"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112F8D6C" w14:textId="77777777" w:rsidR="00AD629C" w:rsidRPr="00AD629C" w:rsidRDefault="00AD629C" w:rsidP="00AD629C">
            <w:pPr>
              <w:spacing w:before="100" w:beforeAutospacing="1"/>
              <w:rPr>
                <w:rFonts w:cstheme="minorHAnsi"/>
                <w:sz w:val="20"/>
                <w:szCs w:val="20"/>
                <w:lang w:val="en-US"/>
              </w:rPr>
            </w:pPr>
            <w:r w:rsidRPr="00AD629C">
              <w:rPr>
                <w:rFonts w:cstheme="minorHAnsi"/>
                <w:sz w:val="20"/>
                <w:szCs w:val="20"/>
                <w:lang w:val="en-US"/>
              </w:rPr>
              <w:t>Knowledge:</w:t>
            </w:r>
          </w:p>
          <w:p w14:paraId="68512081" w14:textId="77777777" w:rsidR="00AD629C" w:rsidRPr="00AD629C" w:rsidRDefault="00AD629C" w:rsidP="00AD629C">
            <w:pPr>
              <w:numPr>
                <w:ilvl w:val="0"/>
                <w:numId w:val="22"/>
              </w:numPr>
              <w:spacing w:after="100" w:afterAutospacing="1"/>
              <w:rPr>
                <w:rFonts w:cstheme="minorHAnsi"/>
                <w:sz w:val="20"/>
                <w:szCs w:val="20"/>
                <w:lang w:val="en-US"/>
              </w:rPr>
            </w:pPr>
            <w:r w:rsidRPr="00AD629C">
              <w:rPr>
                <w:rFonts w:cstheme="minorHAnsi"/>
                <w:sz w:val="20"/>
                <w:szCs w:val="20"/>
                <w:lang w:val="en-US"/>
              </w:rPr>
              <w:t xml:space="preserve">about economic institutions in the internal and international dimension </w:t>
            </w:r>
          </w:p>
          <w:p w14:paraId="0B58DE84" w14:textId="77777777" w:rsidR="00AD629C" w:rsidRPr="00AD629C" w:rsidRDefault="00AD629C" w:rsidP="00AD629C">
            <w:pPr>
              <w:numPr>
                <w:ilvl w:val="0"/>
                <w:numId w:val="22"/>
              </w:numPr>
              <w:spacing w:before="100" w:beforeAutospacing="1"/>
              <w:rPr>
                <w:rFonts w:cstheme="minorHAnsi"/>
                <w:sz w:val="20"/>
                <w:szCs w:val="20"/>
                <w:lang w:val="en-US"/>
              </w:rPr>
            </w:pPr>
            <w:r w:rsidRPr="00AD629C">
              <w:rPr>
                <w:rFonts w:cstheme="minorHAnsi"/>
                <w:sz w:val="20"/>
                <w:szCs w:val="20"/>
                <w:lang w:val="en-US"/>
              </w:rPr>
              <w:t xml:space="preserve">about the factors and processes of socio-economic development at global, regional and national level </w:t>
            </w:r>
          </w:p>
          <w:p w14:paraId="6B5D25C6" w14:textId="77777777" w:rsidR="00AD629C" w:rsidRPr="00AD629C" w:rsidRDefault="00AD629C" w:rsidP="00AD629C">
            <w:pPr>
              <w:rPr>
                <w:rFonts w:cstheme="minorHAnsi"/>
                <w:sz w:val="20"/>
                <w:szCs w:val="20"/>
              </w:rPr>
            </w:pPr>
            <w:proofErr w:type="spellStart"/>
            <w:r w:rsidRPr="00AD629C">
              <w:rPr>
                <w:rFonts w:cstheme="minorHAnsi"/>
                <w:sz w:val="20"/>
                <w:szCs w:val="20"/>
              </w:rPr>
              <w:t>Skills</w:t>
            </w:r>
            <w:proofErr w:type="spellEnd"/>
            <w:r w:rsidRPr="00AD629C">
              <w:rPr>
                <w:rFonts w:cstheme="minorHAnsi"/>
                <w:sz w:val="20"/>
                <w:szCs w:val="20"/>
              </w:rPr>
              <w:t>:</w:t>
            </w:r>
          </w:p>
          <w:p w14:paraId="6F7F0321" w14:textId="77777777" w:rsidR="00AD629C" w:rsidRPr="00AD629C" w:rsidRDefault="00AD629C" w:rsidP="00AD629C">
            <w:pPr>
              <w:numPr>
                <w:ilvl w:val="0"/>
                <w:numId w:val="23"/>
              </w:numPr>
              <w:spacing w:after="100" w:afterAutospacing="1"/>
              <w:rPr>
                <w:rFonts w:cstheme="minorHAnsi"/>
                <w:sz w:val="20"/>
                <w:szCs w:val="20"/>
                <w:lang w:val="en-US"/>
              </w:rPr>
            </w:pPr>
            <w:r w:rsidRPr="00AD629C">
              <w:rPr>
                <w:rFonts w:cstheme="minorHAnsi"/>
                <w:sz w:val="20"/>
                <w:szCs w:val="20"/>
                <w:lang w:val="en-US"/>
              </w:rPr>
              <w:t>of observation and interpretation of economic phenomena</w:t>
            </w:r>
          </w:p>
          <w:p w14:paraId="76A7FFE5" w14:textId="77777777" w:rsidR="00AD629C" w:rsidRPr="00AD629C" w:rsidRDefault="00AD629C" w:rsidP="00AD629C">
            <w:pPr>
              <w:numPr>
                <w:ilvl w:val="0"/>
                <w:numId w:val="23"/>
              </w:numPr>
              <w:spacing w:before="100" w:beforeAutospacing="1"/>
              <w:rPr>
                <w:rFonts w:cstheme="minorHAnsi"/>
                <w:sz w:val="20"/>
                <w:szCs w:val="20"/>
                <w:lang w:val="en-US"/>
              </w:rPr>
            </w:pPr>
            <w:r w:rsidRPr="00AD629C">
              <w:rPr>
                <w:rFonts w:cstheme="minorHAnsi"/>
                <w:sz w:val="20"/>
                <w:szCs w:val="20"/>
                <w:lang w:val="en-US"/>
              </w:rPr>
              <w:t>of analyzing the causes and course of specific economic phenomena</w:t>
            </w:r>
          </w:p>
          <w:p w14:paraId="2610FE96" w14:textId="77777777" w:rsidR="00AD629C" w:rsidRPr="00AD629C" w:rsidRDefault="00AD629C" w:rsidP="00AD629C">
            <w:pPr>
              <w:rPr>
                <w:rFonts w:cstheme="minorHAnsi"/>
                <w:sz w:val="20"/>
                <w:szCs w:val="20"/>
              </w:rPr>
            </w:pPr>
            <w:proofErr w:type="spellStart"/>
            <w:r w:rsidRPr="00AD629C">
              <w:rPr>
                <w:rFonts w:cstheme="minorHAnsi"/>
                <w:sz w:val="20"/>
                <w:szCs w:val="20"/>
              </w:rPr>
              <w:t>Attitudes</w:t>
            </w:r>
            <w:proofErr w:type="spellEnd"/>
            <w:r w:rsidRPr="00AD629C">
              <w:rPr>
                <w:rFonts w:cstheme="minorHAnsi"/>
                <w:sz w:val="20"/>
                <w:szCs w:val="20"/>
              </w:rPr>
              <w:t>: </w:t>
            </w:r>
          </w:p>
          <w:p w14:paraId="750386D9" w14:textId="77777777" w:rsidR="00AD629C" w:rsidRPr="00AD629C" w:rsidRDefault="00AD629C" w:rsidP="00AD629C">
            <w:pPr>
              <w:numPr>
                <w:ilvl w:val="0"/>
                <w:numId w:val="24"/>
              </w:numPr>
              <w:spacing w:before="100" w:beforeAutospacing="1" w:after="100" w:afterAutospacing="1"/>
              <w:rPr>
                <w:rFonts w:cstheme="minorHAnsi"/>
                <w:sz w:val="20"/>
                <w:szCs w:val="20"/>
                <w:lang w:val="en-US"/>
              </w:rPr>
            </w:pPr>
            <w:r w:rsidRPr="00AD629C">
              <w:rPr>
                <w:rFonts w:cstheme="minorHAnsi"/>
                <w:sz w:val="20"/>
                <w:szCs w:val="20"/>
                <w:lang w:val="en-US"/>
              </w:rPr>
              <w:t>ability to working and learning and continuing education and improvement of acquired skills and knowledge</w:t>
            </w:r>
          </w:p>
          <w:p w14:paraId="552A1022" w14:textId="504F6192" w:rsidR="000C2FD8" w:rsidRPr="00AD629C" w:rsidRDefault="00AD629C" w:rsidP="00AD629C">
            <w:pPr>
              <w:numPr>
                <w:ilvl w:val="0"/>
                <w:numId w:val="24"/>
              </w:numPr>
              <w:spacing w:before="100" w:beforeAutospacing="1" w:after="100" w:afterAutospacing="1"/>
              <w:rPr>
                <w:rFonts w:cstheme="minorHAnsi"/>
                <w:sz w:val="20"/>
                <w:szCs w:val="20"/>
                <w:lang w:val="en-US"/>
              </w:rPr>
            </w:pPr>
            <w:r w:rsidRPr="00AD629C">
              <w:rPr>
                <w:rFonts w:cstheme="minorHAnsi"/>
                <w:sz w:val="20"/>
                <w:szCs w:val="20"/>
                <w:lang w:val="en-US"/>
              </w:rPr>
              <w:t>ability to communicate with the environment</w:t>
            </w:r>
          </w:p>
        </w:tc>
      </w:tr>
      <w:tr w:rsidR="00DD1534"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AD629C" w:rsidRDefault="001C2D1A">
            <w:pPr>
              <w:rPr>
                <w:rFonts w:cstheme="minorHAnsi"/>
                <w:bCs/>
                <w:sz w:val="20"/>
                <w:szCs w:val="20"/>
                <w:lang w:val="en-US"/>
              </w:rPr>
            </w:pPr>
            <w:r w:rsidRPr="00AD629C">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D017A3"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AD629C" w:rsidRPr="0046272A"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AD629C" w:rsidRPr="003D1DA3" w:rsidRDefault="00AD629C" w:rsidP="00AD629C">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2455AE49" w:rsidR="00AD629C" w:rsidRPr="00AD629C" w:rsidRDefault="00AD629C" w:rsidP="00AD629C">
            <w:pPr>
              <w:rPr>
                <w:rFonts w:cstheme="minorHAnsi"/>
                <w:sz w:val="20"/>
                <w:szCs w:val="20"/>
                <w:lang w:val="en-US"/>
              </w:rPr>
            </w:pPr>
            <w:r w:rsidRPr="00AD629C">
              <w:rPr>
                <w:rFonts w:cstheme="minorHAnsi"/>
                <w:sz w:val="20"/>
                <w:szCs w:val="20"/>
                <w:lang w:val="en-US"/>
              </w:rPr>
              <w:t>Written exam/ term paper / attendance and participation in class</w:t>
            </w:r>
          </w:p>
        </w:tc>
      </w:tr>
      <w:tr w:rsidR="00AD629C"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AD629C" w:rsidRPr="003D1DA3" w:rsidRDefault="00AD629C" w:rsidP="00AD629C">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AD629C" w:rsidRPr="00AD629C" w:rsidRDefault="00AD629C" w:rsidP="00AD629C">
            <w:pPr>
              <w:rPr>
                <w:rFonts w:cstheme="minorHAnsi"/>
                <w:sz w:val="20"/>
                <w:szCs w:val="20"/>
                <w:lang w:val="en-US"/>
              </w:rPr>
            </w:pPr>
          </w:p>
        </w:tc>
      </w:tr>
      <w:tr w:rsidR="00AD629C" w:rsidRPr="00A76008"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AD629C" w:rsidRPr="003D1DA3" w:rsidRDefault="00AD629C" w:rsidP="00AD629C">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552A1038" w14:textId="086C0FEA" w:rsidR="00AD629C" w:rsidRPr="00AD629C" w:rsidRDefault="00AD629C" w:rsidP="00AD629C">
            <w:pPr>
              <w:pStyle w:val="Akapitzlist"/>
              <w:numPr>
                <w:ilvl w:val="0"/>
                <w:numId w:val="16"/>
              </w:numPr>
              <w:rPr>
                <w:rFonts w:cstheme="minorHAnsi"/>
                <w:sz w:val="20"/>
                <w:szCs w:val="20"/>
                <w:lang w:val="en-US"/>
              </w:rPr>
            </w:pPr>
          </w:p>
        </w:tc>
      </w:tr>
      <w:tr w:rsidR="00AD629C" w:rsidRPr="0046272A"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AD629C" w:rsidRPr="003D1DA3" w:rsidRDefault="00AD629C" w:rsidP="00AD629C">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58DB365B" w14:textId="77777777" w:rsidR="00AD629C" w:rsidRPr="00AD629C" w:rsidRDefault="00AD629C" w:rsidP="00AD629C">
            <w:pPr>
              <w:rPr>
                <w:rFonts w:cstheme="minorHAnsi"/>
                <w:sz w:val="20"/>
                <w:szCs w:val="20"/>
                <w:lang w:val="en-US"/>
              </w:rPr>
            </w:pPr>
            <w:r w:rsidRPr="00AD629C">
              <w:rPr>
                <w:rFonts w:cstheme="minorHAnsi"/>
                <w:sz w:val="20"/>
                <w:szCs w:val="20"/>
                <w:lang w:val="en-US"/>
              </w:rPr>
              <w:t>Knowledge:</w:t>
            </w:r>
          </w:p>
          <w:p w14:paraId="6CC125AF" w14:textId="77777777" w:rsidR="00AD629C" w:rsidRPr="00AD629C" w:rsidRDefault="00AD629C" w:rsidP="00AD629C">
            <w:pPr>
              <w:numPr>
                <w:ilvl w:val="0"/>
                <w:numId w:val="22"/>
              </w:numPr>
              <w:rPr>
                <w:rFonts w:cstheme="minorHAnsi"/>
                <w:sz w:val="20"/>
                <w:szCs w:val="20"/>
                <w:lang w:val="en-US"/>
              </w:rPr>
            </w:pPr>
            <w:r w:rsidRPr="00AD629C">
              <w:rPr>
                <w:rFonts w:cstheme="minorHAnsi"/>
                <w:sz w:val="20"/>
                <w:szCs w:val="20"/>
                <w:lang w:val="en-US"/>
              </w:rPr>
              <w:t xml:space="preserve">about economic institutions in the internal and international dimension </w:t>
            </w:r>
          </w:p>
          <w:p w14:paraId="48CFA89A" w14:textId="4D80F619" w:rsidR="00AD629C" w:rsidRPr="00AD629C" w:rsidRDefault="00AD629C" w:rsidP="00AD629C">
            <w:pPr>
              <w:numPr>
                <w:ilvl w:val="0"/>
                <w:numId w:val="22"/>
              </w:numPr>
              <w:rPr>
                <w:rFonts w:cstheme="minorHAnsi"/>
                <w:sz w:val="20"/>
                <w:szCs w:val="20"/>
                <w:lang w:val="en-US"/>
              </w:rPr>
            </w:pPr>
            <w:r w:rsidRPr="00AD629C">
              <w:rPr>
                <w:rFonts w:cstheme="minorHAnsi"/>
                <w:sz w:val="20"/>
                <w:szCs w:val="20"/>
                <w:lang w:val="en-US"/>
              </w:rPr>
              <w:t xml:space="preserve">about the factors and processes of socio-economic development at </w:t>
            </w:r>
            <w:r w:rsidR="00E15F52">
              <w:rPr>
                <w:rFonts w:cstheme="minorHAnsi"/>
                <w:sz w:val="20"/>
                <w:szCs w:val="20"/>
                <w:lang w:val="en-US"/>
              </w:rPr>
              <w:t xml:space="preserve">the </w:t>
            </w:r>
            <w:r w:rsidRPr="00AD629C">
              <w:rPr>
                <w:rFonts w:cstheme="minorHAnsi"/>
                <w:sz w:val="20"/>
                <w:szCs w:val="20"/>
                <w:lang w:val="en-US"/>
              </w:rPr>
              <w:t xml:space="preserve">global, regional and national level </w:t>
            </w:r>
          </w:p>
          <w:p w14:paraId="618409DD" w14:textId="77777777" w:rsidR="00AD629C" w:rsidRPr="00AD629C" w:rsidRDefault="00AD629C" w:rsidP="00AD629C">
            <w:pPr>
              <w:rPr>
                <w:rFonts w:cstheme="minorHAnsi"/>
                <w:sz w:val="20"/>
                <w:szCs w:val="20"/>
              </w:rPr>
            </w:pPr>
            <w:proofErr w:type="spellStart"/>
            <w:r w:rsidRPr="00AD629C">
              <w:rPr>
                <w:rFonts w:cstheme="minorHAnsi"/>
                <w:sz w:val="20"/>
                <w:szCs w:val="20"/>
              </w:rPr>
              <w:t>Skills</w:t>
            </w:r>
            <w:proofErr w:type="spellEnd"/>
            <w:r w:rsidRPr="00AD629C">
              <w:rPr>
                <w:rFonts w:cstheme="minorHAnsi"/>
                <w:sz w:val="20"/>
                <w:szCs w:val="20"/>
              </w:rPr>
              <w:t>:</w:t>
            </w:r>
          </w:p>
          <w:p w14:paraId="217B4F09" w14:textId="77777777" w:rsidR="00AD629C" w:rsidRPr="00AD629C" w:rsidRDefault="00AD629C" w:rsidP="00AD629C">
            <w:pPr>
              <w:numPr>
                <w:ilvl w:val="0"/>
                <w:numId w:val="23"/>
              </w:numPr>
              <w:rPr>
                <w:rFonts w:cstheme="minorHAnsi"/>
                <w:sz w:val="20"/>
                <w:szCs w:val="20"/>
                <w:lang w:val="en-US"/>
              </w:rPr>
            </w:pPr>
            <w:r w:rsidRPr="00AD629C">
              <w:rPr>
                <w:rFonts w:cstheme="minorHAnsi"/>
                <w:sz w:val="20"/>
                <w:szCs w:val="20"/>
                <w:lang w:val="en-US"/>
              </w:rPr>
              <w:t>of observation and interpretation of economic phenomena</w:t>
            </w:r>
          </w:p>
          <w:p w14:paraId="1293C764" w14:textId="77777777" w:rsidR="00AD629C" w:rsidRPr="00AD629C" w:rsidRDefault="00AD629C" w:rsidP="00AD629C">
            <w:pPr>
              <w:numPr>
                <w:ilvl w:val="0"/>
                <w:numId w:val="23"/>
              </w:numPr>
              <w:rPr>
                <w:rFonts w:cstheme="minorHAnsi"/>
                <w:sz w:val="20"/>
                <w:szCs w:val="20"/>
                <w:lang w:val="en-US"/>
              </w:rPr>
            </w:pPr>
            <w:r w:rsidRPr="00AD629C">
              <w:rPr>
                <w:rFonts w:cstheme="minorHAnsi"/>
                <w:sz w:val="20"/>
                <w:szCs w:val="20"/>
                <w:lang w:val="en-US"/>
              </w:rPr>
              <w:t>of analyzing the causes and course of specific economic phenomena</w:t>
            </w:r>
          </w:p>
          <w:p w14:paraId="4A5506DE" w14:textId="77777777" w:rsidR="00AD629C" w:rsidRPr="00AD629C" w:rsidRDefault="00AD629C" w:rsidP="00AD629C">
            <w:pPr>
              <w:rPr>
                <w:rFonts w:cstheme="minorHAnsi"/>
                <w:sz w:val="20"/>
                <w:szCs w:val="20"/>
              </w:rPr>
            </w:pPr>
            <w:proofErr w:type="spellStart"/>
            <w:r w:rsidRPr="00AD629C">
              <w:rPr>
                <w:rFonts w:cstheme="minorHAnsi"/>
                <w:sz w:val="20"/>
                <w:szCs w:val="20"/>
              </w:rPr>
              <w:t>Attitudes</w:t>
            </w:r>
            <w:proofErr w:type="spellEnd"/>
            <w:r w:rsidRPr="00AD629C">
              <w:rPr>
                <w:rFonts w:cstheme="minorHAnsi"/>
                <w:sz w:val="20"/>
                <w:szCs w:val="20"/>
              </w:rPr>
              <w:t>: </w:t>
            </w:r>
          </w:p>
          <w:p w14:paraId="3AF54DB0" w14:textId="77777777" w:rsidR="00AD629C" w:rsidRPr="00AD629C" w:rsidRDefault="00AD629C" w:rsidP="00AD629C">
            <w:pPr>
              <w:numPr>
                <w:ilvl w:val="0"/>
                <w:numId w:val="24"/>
              </w:numPr>
              <w:rPr>
                <w:rFonts w:cstheme="minorHAnsi"/>
                <w:sz w:val="20"/>
                <w:szCs w:val="20"/>
                <w:lang w:val="en-US"/>
              </w:rPr>
            </w:pPr>
            <w:r w:rsidRPr="00AD629C">
              <w:rPr>
                <w:rFonts w:cstheme="minorHAnsi"/>
                <w:sz w:val="20"/>
                <w:szCs w:val="20"/>
                <w:lang w:val="en-US"/>
              </w:rPr>
              <w:t>ability to working and learning and continuing education and improvement of acquired skills and knowledge</w:t>
            </w:r>
          </w:p>
          <w:p w14:paraId="6FB22703" w14:textId="77777777" w:rsidR="00AD629C" w:rsidRPr="00AD629C" w:rsidRDefault="00AD629C" w:rsidP="00AD629C">
            <w:pPr>
              <w:numPr>
                <w:ilvl w:val="0"/>
                <w:numId w:val="24"/>
              </w:numPr>
              <w:rPr>
                <w:rFonts w:cstheme="minorHAnsi"/>
                <w:sz w:val="20"/>
                <w:szCs w:val="20"/>
                <w:lang w:val="en-US"/>
              </w:rPr>
            </w:pPr>
            <w:r w:rsidRPr="00AD629C">
              <w:rPr>
                <w:rFonts w:cstheme="minorHAnsi"/>
                <w:sz w:val="20"/>
                <w:szCs w:val="20"/>
                <w:lang w:val="en-US"/>
              </w:rPr>
              <w:t>ability to communicate with the environment</w:t>
            </w:r>
          </w:p>
          <w:p w14:paraId="552A103D" w14:textId="76BF3482" w:rsidR="00AD629C" w:rsidRPr="00AD629C" w:rsidRDefault="00AD629C" w:rsidP="00AD629C">
            <w:pPr>
              <w:pStyle w:val="Akapitzlist"/>
              <w:rPr>
                <w:rFonts w:cstheme="minorHAnsi"/>
                <w:sz w:val="20"/>
                <w:szCs w:val="20"/>
                <w:lang w:val="en-US"/>
              </w:rPr>
            </w:pPr>
          </w:p>
        </w:tc>
      </w:tr>
      <w:tr w:rsidR="00AD629C" w:rsidRPr="0046272A"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AD629C" w:rsidRPr="003D1DA3" w:rsidRDefault="00AD629C" w:rsidP="00AD629C">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386824DC" w14:textId="77777777" w:rsidR="00AD629C" w:rsidRPr="00AD629C" w:rsidRDefault="00AD629C" w:rsidP="00AD629C">
            <w:pPr>
              <w:pStyle w:val="Akapitzlist"/>
              <w:numPr>
                <w:ilvl w:val="0"/>
                <w:numId w:val="19"/>
              </w:numPr>
              <w:spacing w:before="100" w:beforeAutospacing="1" w:after="100" w:afterAutospacing="1"/>
              <w:rPr>
                <w:rFonts w:cstheme="minorHAnsi"/>
                <w:sz w:val="20"/>
                <w:szCs w:val="20"/>
                <w:lang w:val="en-US"/>
              </w:rPr>
            </w:pPr>
            <w:r w:rsidRPr="00AD629C">
              <w:rPr>
                <w:rFonts w:cstheme="minorHAnsi"/>
                <w:sz w:val="20"/>
                <w:szCs w:val="20"/>
                <w:lang w:val="en-US"/>
              </w:rPr>
              <w:t>Introduction to Global Economy and globalization</w:t>
            </w:r>
          </w:p>
          <w:p w14:paraId="0E5AD162" w14:textId="77777777" w:rsidR="00AD629C" w:rsidRPr="00AD629C" w:rsidRDefault="00AD629C" w:rsidP="00AD629C">
            <w:pPr>
              <w:pStyle w:val="Akapitzlist"/>
              <w:numPr>
                <w:ilvl w:val="0"/>
                <w:numId w:val="19"/>
              </w:numPr>
              <w:spacing w:before="100" w:beforeAutospacing="1" w:after="100" w:afterAutospacing="1"/>
              <w:rPr>
                <w:rFonts w:cstheme="minorHAnsi"/>
                <w:sz w:val="20"/>
                <w:szCs w:val="20"/>
                <w:lang w:val="en-US"/>
              </w:rPr>
            </w:pPr>
            <w:r w:rsidRPr="00AD629C">
              <w:rPr>
                <w:rFonts w:cstheme="minorHAnsi"/>
                <w:sz w:val="20"/>
                <w:szCs w:val="20"/>
                <w:lang w:val="en-US"/>
              </w:rPr>
              <w:t>Global economic growth and recession</w:t>
            </w:r>
          </w:p>
          <w:p w14:paraId="4D1F5EB0" w14:textId="77777777" w:rsidR="00AD629C" w:rsidRPr="00AD629C" w:rsidRDefault="00AD629C" w:rsidP="00AD629C">
            <w:pPr>
              <w:pStyle w:val="Akapitzlist"/>
              <w:numPr>
                <w:ilvl w:val="0"/>
                <w:numId w:val="19"/>
              </w:numPr>
              <w:spacing w:before="100" w:beforeAutospacing="1" w:after="100" w:afterAutospacing="1"/>
              <w:rPr>
                <w:rFonts w:cstheme="minorHAnsi"/>
                <w:sz w:val="20"/>
                <w:szCs w:val="20"/>
                <w:lang w:val="en-US"/>
              </w:rPr>
            </w:pPr>
            <w:r w:rsidRPr="00AD629C">
              <w:rPr>
                <w:rFonts w:cstheme="minorHAnsi"/>
                <w:sz w:val="20"/>
                <w:szCs w:val="20"/>
                <w:lang w:val="en-US"/>
              </w:rPr>
              <w:t>Global trade flows</w:t>
            </w:r>
          </w:p>
          <w:p w14:paraId="478067B8" w14:textId="77777777" w:rsidR="00AD629C" w:rsidRPr="00AD629C" w:rsidRDefault="00AD629C" w:rsidP="00AD629C">
            <w:pPr>
              <w:pStyle w:val="Akapitzlist"/>
              <w:numPr>
                <w:ilvl w:val="0"/>
                <w:numId w:val="19"/>
              </w:numPr>
              <w:spacing w:before="100" w:beforeAutospacing="1" w:after="100" w:afterAutospacing="1"/>
              <w:rPr>
                <w:rFonts w:cstheme="minorHAnsi"/>
                <w:sz w:val="20"/>
                <w:szCs w:val="20"/>
                <w:lang w:val="en-US"/>
              </w:rPr>
            </w:pPr>
            <w:r w:rsidRPr="00AD629C">
              <w:rPr>
                <w:rFonts w:cstheme="minorHAnsi"/>
                <w:sz w:val="20"/>
                <w:szCs w:val="20"/>
                <w:lang w:val="en-US"/>
              </w:rPr>
              <w:t>Global currencies, financial markets and investment flows</w:t>
            </w:r>
          </w:p>
          <w:p w14:paraId="2417D942" w14:textId="77777777" w:rsidR="00AD629C" w:rsidRPr="00AD629C" w:rsidRDefault="00AD629C" w:rsidP="00AD629C">
            <w:pPr>
              <w:pStyle w:val="Akapitzlist"/>
              <w:numPr>
                <w:ilvl w:val="0"/>
                <w:numId w:val="19"/>
              </w:numPr>
              <w:spacing w:before="100" w:beforeAutospacing="1" w:after="100" w:afterAutospacing="1"/>
              <w:rPr>
                <w:rFonts w:cstheme="minorHAnsi"/>
                <w:sz w:val="20"/>
                <w:szCs w:val="20"/>
                <w:lang w:val="en-US"/>
              </w:rPr>
            </w:pPr>
            <w:r w:rsidRPr="00AD629C">
              <w:rPr>
                <w:rFonts w:cstheme="minorHAnsi"/>
                <w:sz w:val="20"/>
                <w:szCs w:val="20"/>
                <w:lang w:val="en-US"/>
              </w:rPr>
              <w:t>Role of services in the global economy</w:t>
            </w:r>
          </w:p>
          <w:p w14:paraId="41F68388" w14:textId="77777777" w:rsidR="00AD629C" w:rsidRPr="00AD629C" w:rsidRDefault="00AD629C" w:rsidP="00AD629C">
            <w:pPr>
              <w:pStyle w:val="Akapitzlist"/>
              <w:numPr>
                <w:ilvl w:val="0"/>
                <w:numId w:val="19"/>
              </w:numPr>
              <w:rPr>
                <w:rFonts w:cstheme="minorHAnsi"/>
                <w:sz w:val="20"/>
                <w:szCs w:val="20"/>
                <w:lang w:val="en-US"/>
              </w:rPr>
            </w:pPr>
            <w:r w:rsidRPr="00AD629C">
              <w:rPr>
                <w:rFonts w:cstheme="minorHAnsi"/>
                <w:sz w:val="20"/>
                <w:szCs w:val="20"/>
                <w:lang w:val="en-US"/>
              </w:rPr>
              <w:t xml:space="preserve">Major economic powers </w:t>
            </w:r>
          </w:p>
          <w:p w14:paraId="2920C7FB" w14:textId="77777777" w:rsidR="00AD629C" w:rsidRPr="00AD629C" w:rsidRDefault="00AD629C" w:rsidP="00AD629C">
            <w:pPr>
              <w:pStyle w:val="Akapitzlist"/>
              <w:numPr>
                <w:ilvl w:val="0"/>
                <w:numId w:val="19"/>
              </w:numPr>
              <w:rPr>
                <w:rFonts w:cstheme="minorHAnsi"/>
                <w:sz w:val="20"/>
                <w:szCs w:val="20"/>
                <w:lang w:val="en-US"/>
              </w:rPr>
            </w:pPr>
            <w:r w:rsidRPr="00AD629C">
              <w:rPr>
                <w:rFonts w:cstheme="minorHAnsi"/>
                <w:sz w:val="20"/>
                <w:szCs w:val="20"/>
                <w:lang w:val="en-US"/>
              </w:rPr>
              <w:t>International economic organizations and the management of the global economy</w:t>
            </w:r>
          </w:p>
          <w:p w14:paraId="69A4BE46" w14:textId="77777777" w:rsidR="00AD629C" w:rsidRPr="00AD629C" w:rsidRDefault="00AD629C" w:rsidP="00AD629C">
            <w:pPr>
              <w:pStyle w:val="Akapitzlist"/>
              <w:numPr>
                <w:ilvl w:val="0"/>
                <w:numId w:val="19"/>
              </w:numPr>
              <w:rPr>
                <w:rFonts w:cstheme="minorHAnsi"/>
                <w:sz w:val="20"/>
                <w:szCs w:val="20"/>
                <w:lang w:val="en-US"/>
              </w:rPr>
            </w:pPr>
            <w:r w:rsidRPr="00AD629C">
              <w:rPr>
                <w:rFonts w:cstheme="minorHAnsi"/>
                <w:sz w:val="20"/>
                <w:szCs w:val="20"/>
                <w:lang w:val="en-US"/>
              </w:rPr>
              <w:t>Main issues in the contemporary global economy</w:t>
            </w:r>
          </w:p>
          <w:p w14:paraId="552A1046" w14:textId="6534455C" w:rsidR="00AD629C" w:rsidRPr="00AD629C" w:rsidRDefault="00AD629C" w:rsidP="00AD629C">
            <w:pPr>
              <w:ind w:left="360"/>
              <w:rPr>
                <w:rFonts w:cstheme="minorHAnsi"/>
                <w:sz w:val="20"/>
                <w:szCs w:val="20"/>
                <w:lang w:val="en-US"/>
              </w:rPr>
            </w:pPr>
          </w:p>
        </w:tc>
      </w:tr>
      <w:tr w:rsidR="00AD629C" w:rsidRPr="00AD629C"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AD629C" w:rsidRPr="003D1DA3" w:rsidRDefault="00AD629C" w:rsidP="00AD629C">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5141C8F6" w:rsidR="00AD629C" w:rsidRPr="00AD629C" w:rsidRDefault="00AD629C" w:rsidP="00AD629C">
            <w:pPr>
              <w:rPr>
                <w:rFonts w:cstheme="minorHAnsi"/>
                <w:sz w:val="20"/>
                <w:szCs w:val="20"/>
                <w:lang w:val="en-US"/>
              </w:rPr>
            </w:pPr>
            <w:r w:rsidRPr="00AD629C">
              <w:rPr>
                <w:rFonts w:cstheme="minorHAnsi"/>
                <w:sz w:val="20"/>
                <w:szCs w:val="20"/>
                <w:lang w:val="en-US"/>
              </w:rPr>
              <w:t>Informational lecture, discussion</w:t>
            </w:r>
          </w:p>
        </w:tc>
      </w:tr>
      <w:tr w:rsidR="00AD629C" w:rsidRPr="0046272A"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AD629C" w:rsidRPr="003D1DA3" w:rsidRDefault="00AD629C" w:rsidP="00AD629C">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552A104E" w14:textId="725E39E4" w:rsidR="00AD629C" w:rsidRPr="00AD629C" w:rsidRDefault="00AD629C" w:rsidP="00AD629C">
            <w:pPr>
              <w:rPr>
                <w:rFonts w:cstheme="minorHAnsi"/>
                <w:sz w:val="20"/>
                <w:szCs w:val="20"/>
                <w:lang w:val="en-US"/>
              </w:rPr>
            </w:pPr>
            <w:r w:rsidRPr="00AD629C">
              <w:rPr>
                <w:rFonts w:cstheme="minorHAnsi"/>
                <w:sz w:val="20"/>
                <w:szCs w:val="20"/>
                <w:lang w:val="en-US"/>
              </w:rPr>
              <w:t xml:space="preserve">Written exam/ term </w:t>
            </w:r>
            <w:r w:rsidR="00E15F52">
              <w:rPr>
                <w:rFonts w:cstheme="minorHAnsi"/>
                <w:sz w:val="20"/>
                <w:szCs w:val="20"/>
                <w:lang w:val="en-US"/>
              </w:rPr>
              <w:t>paper/attendance</w:t>
            </w:r>
            <w:r w:rsidRPr="00AD629C">
              <w:rPr>
                <w:rFonts w:cstheme="minorHAnsi"/>
                <w:sz w:val="20"/>
                <w:szCs w:val="20"/>
                <w:lang w:val="en-US"/>
              </w:rPr>
              <w:t xml:space="preserve"> and participation in class</w:t>
            </w:r>
          </w:p>
        </w:tc>
      </w:tr>
    </w:tbl>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29DA" w14:textId="77777777" w:rsidR="00813D59" w:rsidRDefault="00813D59" w:rsidP="006E7390">
      <w:pPr>
        <w:spacing w:after="0" w:line="240" w:lineRule="auto"/>
      </w:pPr>
      <w:r>
        <w:separator/>
      </w:r>
    </w:p>
  </w:endnote>
  <w:endnote w:type="continuationSeparator" w:id="0">
    <w:p w14:paraId="3B94686F" w14:textId="77777777" w:rsidR="00813D59" w:rsidRDefault="00813D59"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97FB2" w14:textId="77777777" w:rsidR="00813D59" w:rsidRDefault="00813D59" w:rsidP="006E7390">
      <w:pPr>
        <w:spacing w:after="0" w:line="240" w:lineRule="auto"/>
      </w:pPr>
      <w:r>
        <w:separator/>
      </w:r>
    </w:p>
  </w:footnote>
  <w:footnote w:type="continuationSeparator" w:id="0">
    <w:p w14:paraId="277C92D6" w14:textId="77777777" w:rsidR="00813D59" w:rsidRDefault="00813D59"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155D9"/>
    <w:multiLevelType w:val="hybridMultilevel"/>
    <w:tmpl w:val="4644F726"/>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C2FC9"/>
    <w:multiLevelType w:val="hybridMultilevel"/>
    <w:tmpl w:val="FD38E3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162140"/>
    <w:multiLevelType w:val="multilevel"/>
    <w:tmpl w:val="80408E9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4E77C3"/>
    <w:multiLevelType w:val="hybridMultilevel"/>
    <w:tmpl w:val="CE485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FC1B82"/>
    <w:multiLevelType w:val="hybridMultilevel"/>
    <w:tmpl w:val="1FA68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2E3A0D"/>
    <w:multiLevelType w:val="multilevel"/>
    <w:tmpl w:val="80408E9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C466F4"/>
    <w:multiLevelType w:val="multilevel"/>
    <w:tmpl w:val="80408E9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34566618">
    <w:abstractNumId w:val="9"/>
  </w:num>
  <w:num w:numId="2" w16cid:durableId="1740977911">
    <w:abstractNumId w:val="1"/>
  </w:num>
  <w:num w:numId="3" w16cid:durableId="2086947067">
    <w:abstractNumId w:val="20"/>
  </w:num>
  <w:num w:numId="4" w16cid:durableId="58793005">
    <w:abstractNumId w:val="3"/>
  </w:num>
  <w:num w:numId="5" w16cid:durableId="2036537280">
    <w:abstractNumId w:val="22"/>
  </w:num>
  <w:num w:numId="6" w16cid:durableId="1758475217">
    <w:abstractNumId w:val="18"/>
  </w:num>
  <w:num w:numId="7" w16cid:durableId="341980950">
    <w:abstractNumId w:val="14"/>
  </w:num>
  <w:num w:numId="8" w16cid:durableId="1464497225">
    <w:abstractNumId w:val="17"/>
  </w:num>
  <w:num w:numId="9" w16cid:durableId="1231115099">
    <w:abstractNumId w:val="10"/>
  </w:num>
  <w:num w:numId="10" w16cid:durableId="1066953669">
    <w:abstractNumId w:val="8"/>
  </w:num>
  <w:num w:numId="11" w16cid:durableId="139155765">
    <w:abstractNumId w:val="24"/>
  </w:num>
  <w:num w:numId="12" w16cid:durableId="1946423376">
    <w:abstractNumId w:val="6"/>
  </w:num>
  <w:num w:numId="13" w16cid:durableId="117532869">
    <w:abstractNumId w:val="16"/>
  </w:num>
  <w:num w:numId="14" w16cid:durableId="475267099">
    <w:abstractNumId w:val="0"/>
  </w:num>
  <w:num w:numId="15" w16cid:durableId="929199327">
    <w:abstractNumId w:val="11"/>
  </w:num>
  <w:num w:numId="16" w16cid:durableId="1749615480">
    <w:abstractNumId w:val="13"/>
  </w:num>
  <w:num w:numId="17" w16cid:durableId="1119763365">
    <w:abstractNumId w:val="15"/>
  </w:num>
  <w:num w:numId="18" w16cid:durableId="1615290783">
    <w:abstractNumId w:val="19"/>
  </w:num>
  <w:num w:numId="19" w16cid:durableId="1720671073">
    <w:abstractNumId w:val="7"/>
  </w:num>
  <w:num w:numId="20" w16cid:durableId="786970504">
    <w:abstractNumId w:val="12"/>
  </w:num>
  <w:num w:numId="21" w16cid:durableId="76445158">
    <w:abstractNumId w:val="4"/>
  </w:num>
  <w:num w:numId="22" w16cid:durableId="18818210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00498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45785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44526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34"/>
    <w:rsid w:val="00050FC2"/>
    <w:rsid w:val="00061BB8"/>
    <w:rsid w:val="000C2FD8"/>
    <w:rsid w:val="000E6206"/>
    <w:rsid w:val="00156121"/>
    <w:rsid w:val="001843FB"/>
    <w:rsid w:val="001C2D1A"/>
    <w:rsid w:val="001E424A"/>
    <w:rsid w:val="00216ADF"/>
    <w:rsid w:val="002E3EE7"/>
    <w:rsid w:val="003233B4"/>
    <w:rsid w:val="003D1DA3"/>
    <w:rsid w:val="003E5E2B"/>
    <w:rsid w:val="0046272A"/>
    <w:rsid w:val="004D7065"/>
    <w:rsid w:val="0050630E"/>
    <w:rsid w:val="00544B72"/>
    <w:rsid w:val="00560D3B"/>
    <w:rsid w:val="005862CA"/>
    <w:rsid w:val="005F1CAD"/>
    <w:rsid w:val="00670459"/>
    <w:rsid w:val="00693951"/>
    <w:rsid w:val="006A34AB"/>
    <w:rsid w:val="006A6A42"/>
    <w:rsid w:val="006D36F2"/>
    <w:rsid w:val="006E7390"/>
    <w:rsid w:val="00713DA7"/>
    <w:rsid w:val="00716989"/>
    <w:rsid w:val="00735AA7"/>
    <w:rsid w:val="00754C7B"/>
    <w:rsid w:val="007A495E"/>
    <w:rsid w:val="00806345"/>
    <w:rsid w:val="00813D59"/>
    <w:rsid w:val="008D113F"/>
    <w:rsid w:val="009C378A"/>
    <w:rsid w:val="009E034D"/>
    <w:rsid w:val="00A01276"/>
    <w:rsid w:val="00A4414B"/>
    <w:rsid w:val="00A55BB8"/>
    <w:rsid w:val="00A76008"/>
    <w:rsid w:val="00AD176F"/>
    <w:rsid w:val="00AD629C"/>
    <w:rsid w:val="00B03010"/>
    <w:rsid w:val="00B72C3F"/>
    <w:rsid w:val="00B94DE1"/>
    <w:rsid w:val="00BA02F8"/>
    <w:rsid w:val="00C16322"/>
    <w:rsid w:val="00C31C17"/>
    <w:rsid w:val="00C6593B"/>
    <w:rsid w:val="00D055F6"/>
    <w:rsid w:val="00D52B9B"/>
    <w:rsid w:val="00D77244"/>
    <w:rsid w:val="00DB1F45"/>
    <w:rsid w:val="00DD1534"/>
    <w:rsid w:val="00E022BE"/>
    <w:rsid w:val="00E15F52"/>
    <w:rsid w:val="00ED4704"/>
    <w:rsid w:val="00EE607D"/>
    <w:rsid w:val="00F01226"/>
    <w:rsid w:val="00F053C7"/>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styleId="Nierozpoznanawzmianka">
    <w:name w:val="Unresolved Mention"/>
    <w:basedOn w:val="Domylnaczcionkaakapitu"/>
    <w:uiPriority w:val="99"/>
    <w:semiHidden/>
    <w:unhideWhenUsed/>
    <w:rsid w:val="00B7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163320709">
      <w:bodyDiv w:val="1"/>
      <w:marLeft w:val="0"/>
      <w:marRight w:val="0"/>
      <w:marTop w:val="0"/>
      <w:marBottom w:val="0"/>
      <w:divBdr>
        <w:top w:val="none" w:sz="0" w:space="0" w:color="auto"/>
        <w:left w:val="none" w:sz="0" w:space="0" w:color="auto"/>
        <w:bottom w:val="none" w:sz="0" w:space="0" w:color="auto"/>
        <w:right w:val="none" w:sz="0" w:space="0" w:color="auto"/>
      </w:divBdr>
    </w:div>
    <w:div w:id="19825187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711541389">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 w:id="1706325461">
      <w:bodyDiv w:val="1"/>
      <w:marLeft w:val="0"/>
      <w:marRight w:val="0"/>
      <w:marTop w:val="0"/>
      <w:marBottom w:val="0"/>
      <w:divBdr>
        <w:top w:val="none" w:sz="0" w:space="0" w:color="auto"/>
        <w:left w:val="none" w:sz="0" w:space="0" w:color="auto"/>
        <w:bottom w:val="none" w:sz="0" w:space="0" w:color="auto"/>
        <w:right w:val="none" w:sz="0" w:space="0" w:color="auto"/>
      </w:divBdr>
    </w:div>
    <w:div w:id="1841000360">
      <w:bodyDiv w:val="1"/>
      <w:marLeft w:val="0"/>
      <w:marRight w:val="0"/>
      <w:marTop w:val="0"/>
      <w:marBottom w:val="0"/>
      <w:divBdr>
        <w:top w:val="none" w:sz="0" w:space="0" w:color="auto"/>
        <w:left w:val="none" w:sz="0" w:space="0" w:color="auto"/>
        <w:bottom w:val="none" w:sz="0" w:space="0" w:color="auto"/>
        <w:right w:val="none" w:sz="0" w:space="0" w:color="auto"/>
      </w:divBdr>
    </w:div>
    <w:div w:id="192048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1103.ht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 Id="rId14"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3D10FCF3E95CE48A3799634C5E95CCC" ma:contentTypeVersion="16" ma:contentTypeDescription="Utwórz nowy dokument." ma:contentTypeScope="" ma:versionID="bbd469cceb22667e8be52de4e1a44a6c">
  <xsd:schema xmlns:xsd="http://www.w3.org/2001/XMLSchema" xmlns:xs="http://www.w3.org/2001/XMLSchema" xmlns:p="http://schemas.microsoft.com/office/2006/metadata/properties" xmlns:ns2="d08a7179-3560-4a17-a79f-f56c643a2a92" xmlns:ns3="0f4a4dd3-fa8a-4008-81bb-0861ebf6527d" targetNamespace="http://schemas.microsoft.com/office/2006/metadata/properties" ma:root="true" ma:fieldsID="7fe3429f96e9ab7faf18a487f89ca5b1" ns2:_="" ns3:_="">
    <xsd:import namespace="d08a7179-3560-4a17-a79f-f56c643a2a92"/>
    <xsd:import namespace="0f4a4dd3-fa8a-4008-81bb-0861ebf65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a7179-3560-4a17-a79f-f56c643a2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640865b5-74ac-4aff-80f5-e3054d01c80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a4dd3-fa8a-4008-81bb-0861ebf6527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8b21d4b6-373e-4f42-83a2-8fbd89d482b0}" ma:internalName="TaxCatchAll" ma:showField="CatchAllData" ma:web="0f4a4dd3-fa8a-4008-81bb-0861ebf65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f4a4dd3-fa8a-4008-81bb-0861ebf6527d" xsi:nil="true"/>
    <lcf76f155ced4ddcb4097134ff3c332f xmlns="d08a7179-3560-4a17-a79f-f56c643a2a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91AFC1-30D1-4593-830B-3ED198A964F3}">
  <ds:schemaRefs>
    <ds:schemaRef ds:uri="http://schemas.openxmlformats.org/officeDocument/2006/bibliography"/>
  </ds:schemaRefs>
</ds:datastoreItem>
</file>

<file path=customXml/itemProps2.xml><?xml version="1.0" encoding="utf-8"?>
<ds:datastoreItem xmlns:ds="http://schemas.openxmlformats.org/officeDocument/2006/customXml" ds:itemID="{D84B068D-CF0F-46FE-AB80-0F52AF2E6005}"/>
</file>

<file path=customXml/itemProps3.xml><?xml version="1.0" encoding="utf-8"?>
<ds:datastoreItem xmlns:ds="http://schemas.openxmlformats.org/officeDocument/2006/customXml" ds:itemID="{EAC13F40-1A65-4C27-834E-073129FF632C}"/>
</file>

<file path=customXml/itemProps4.xml><?xml version="1.0" encoding="utf-8"?>
<ds:datastoreItem xmlns:ds="http://schemas.openxmlformats.org/officeDocument/2006/customXml" ds:itemID="{6C207D73-8BD9-4895-95B5-BF6169D1189B}"/>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2970</Characters>
  <Application>Microsoft Office Word</Application>
  <DocSecurity>0</DocSecurity>
  <Lines>118</Lines>
  <Paragraphs>91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Monika Wojtas</cp:lastModifiedBy>
  <cp:revision>2</cp:revision>
  <dcterms:created xsi:type="dcterms:W3CDTF">2024-01-30T15:33:00Z</dcterms:created>
  <dcterms:modified xsi:type="dcterms:W3CDTF">2024-01-30T15:33:00Z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65e05781f70a4f88d57a0ea1bf6beedb46730fe85c35f72679a481edb82c3835</vt:lpwstr>
  </property>
  <property fmtid="{D5CDD505-2E9C-101B-9397-08002B2CF9AE}" pid="3" name="ContentTypeId">
    <vt:lpwstr>0x01010053D10FCF3E95CE48A3799634C5E95CCC</vt:lpwstr>
  </property>
</Properties>
</file>