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9E9C" w14:textId="77777777" w:rsidR="002F3DDA" w:rsidRPr="00C62193" w:rsidRDefault="00133C04" w:rsidP="00133C0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Konferencja</w:t>
      </w:r>
      <w:r w:rsidR="002F3DDA" w:rsidRPr="00C62193">
        <w:rPr>
          <w:rFonts w:ascii="Calibri" w:hAnsi="Calibri" w:cs="Calibri"/>
          <w:b/>
          <w:sz w:val="24"/>
          <w:szCs w:val="24"/>
        </w:rPr>
        <w:t xml:space="preserve"> w dniu 18.12.2023 r.</w:t>
      </w:r>
    </w:p>
    <w:p w14:paraId="6FCF816A" w14:textId="77777777" w:rsidR="002F3DDA" w:rsidRPr="00C62193" w:rsidRDefault="002F3DDA" w:rsidP="00133C0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62193">
        <w:rPr>
          <w:rFonts w:ascii="Calibri" w:hAnsi="Calibri" w:cs="Calibri"/>
          <w:b/>
          <w:sz w:val="24"/>
          <w:szCs w:val="24"/>
        </w:rPr>
        <w:t>Centrum ECOTECH-COMPLEX UMCS Lublin</w:t>
      </w:r>
    </w:p>
    <w:p w14:paraId="06A4A8F0" w14:textId="77777777" w:rsidR="002F3DDA" w:rsidRDefault="002F3DDA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F1A22D" w14:textId="77777777" w:rsidR="0020277B" w:rsidRPr="002F3DDA" w:rsidRDefault="0020277B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Temat:</w:t>
      </w:r>
      <w:r w:rsidR="002F3DDA">
        <w:rPr>
          <w:rFonts w:ascii="Calibri" w:hAnsi="Calibri" w:cs="Calibri"/>
          <w:sz w:val="24"/>
          <w:szCs w:val="24"/>
        </w:rPr>
        <w:t xml:space="preserve"> </w:t>
      </w:r>
      <w:r w:rsidR="00133C04">
        <w:rPr>
          <w:rFonts w:ascii="Calibri" w:hAnsi="Calibri" w:cs="Calibri"/>
          <w:sz w:val="24"/>
          <w:szCs w:val="24"/>
        </w:rPr>
        <w:t>Konferencja</w:t>
      </w:r>
      <w:r w:rsidRPr="002F3DDA">
        <w:rPr>
          <w:rFonts w:ascii="Calibri" w:hAnsi="Calibri" w:cs="Calibri"/>
          <w:sz w:val="24"/>
          <w:szCs w:val="24"/>
        </w:rPr>
        <w:t xml:space="preserve"> prezentując</w:t>
      </w:r>
      <w:r w:rsidR="00133C04">
        <w:rPr>
          <w:rFonts w:ascii="Calibri" w:hAnsi="Calibri" w:cs="Calibri"/>
          <w:sz w:val="24"/>
          <w:szCs w:val="24"/>
        </w:rPr>
        <w:t>a</w:t>
      </w:r>
      <w:r w:rsidRPr="002F3DDA">
        <w:rPr>
          <w:rFonts w:ascii="Calibri" w:hAnsi="Calibri" w:cs="Calibri"/>
          <w:sz w:val="24"/>
          <w:szCs w:val="24"/>
        </w:rPr>
        <w:t xml:space="preserve"> strategię budowy w Centrum Badań Zmian Klimatu i Środowiska UMCS platformy informatyczno-analitycznej wraz z systemem monitoringu meteorologicznego, hydrologicznego i glebowego województwa lubelskiego.</w:t>
      </w:r>
    </w:p>
    <w:p w14:paraId="51E791E1" w14:textId="77777777" w:rsidR="004C665B" w:rsidRPr="002F3DDA" w:rsidRDefault="004C665B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D4568E" w14:textId="77777777" w:rsidR="00576C78" w:rsidRPr="002F3DDA" w:rsidRDefault="00576C78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Prowadzenie</w:t>
      </w:r>
      <w:r w:rsidR="001D6B42" w:rsidRPr="002F3DDA">
        <w:rPr>
          <w:rFonts w:ascii="Calibri" w:hAnsi="Calibri" w:cs="Calibri"/>
          <w:sz w:val="24"/>
          <w:szCs w:val="24"/>
        </w:rPr>
        <w:t xml:space="preserve"> obrad</w:t>
      </w:r>
      <w:r w:rsidRPr="002F3DDA">
        <w:rPr>
          <w:rFonts w:ascii="Calibri" w:hAnsi="Calibri" w:cs="Calibri"/>
          <w:sz w:val="24"/>
          <w:szCs w:val="24"/>
        </w:rPr>
        <w:t>:</w:t>
      </w:r>
    </w:p>
    <w:p w14:paraId="5C095C0D" w14:textId="77777777" w:rsidR="00576C78" w:rsidRPr="002F3DDA" w:rsidRDefault="00576C78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Dr inż. Artur Dyczko, Instytut Gospodarki Surowcami Mineralnymi i Energią PAN</w:t>
      </w:r>
    </w:p>
    <w:p w14:paraId="6E1D5016" w14:textId="77777777" w:rsidR="00953A33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965560" w14:textId="77777777" w:rsidR="002E2C4C" w:rsidRPr="002F3DDA" w:rsidRDefault="002E2C4C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56279B" w14:textId="77777777" w:rsidR="0020277B" w:rsidRPr="00C62193" w:rsidRDefault="0020277B" w:rsidP="00133C0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62193">
        <w:rPr>
          <w:rFonts w:ascii="Calibri" w:hAnsi="Calibri" w:cs="Calibri"/>
          <w:b/>
          <w:sz w:val="24"/>
          <w:szCs w:val="24"/>
        </w:rPr>
        <w:t>PROGRAM</w:t>
      </w:r>
    </w:p>
    <w:p w14:paraId="3B3A3628" w14:textId="77777777" w:rsidR="00953A33" w:rsidRPr="002F3DDA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33C75FF" w14:textId="77777777" w:rsidR="003F5FAC" w:rsidRPr="002F3DDA" w:rsidRDefault="001D6B42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10:00</w:t>
      </w:r>
    </w:p>
    <w:p w14:paraId="01878CD6" w14:textId="77777777" w:rsidR="003F5FAC" w:rsidRPr="002F3DDA" w:rsidRDefault="00B245DD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 dr hab. Radosław Dobrowolski, JM Rektor</w:t>
      </w:r>
      <w:r w:rsidR="00587AEB" w:rsidRPr="002F3DDA">
        <w:rPr>
          <w:rFonts w:ascii="Calibri" w:hAnsi="Calibri" w:cs="Calibri"/>
          <w:sz w:val="24"/>
          <w:szCs w:val="24"/>
        </w:rPr>
        <w:t xml:space="preserve"> </w:t>
      </w:r>
      <w:r w:rsidR="00133C04">
        <w:rPr>
          <w:rFonts w:ascii="Calibri" w:hAnsi="Calibri" w:cs="Calibri"/>
          <w:sz w:val="24"/>
          <w:szCs w:val="24"/>
        </w:rPr>
        <w:t>Uniwersytetu Marii Curie-Skłodowskiej w Lublinie</w:t>
      </w:r>
    </w:p>
    <w:p w14:paraId="48328F03" w14:textId="77777777" w:rsidR="006C2857" w:rsidRPr="002F3DDA" w:rsidRDefault="00587AEB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CeReClimEn</w:t>
      </w:r>
      <w:r w:rsidR="001D6B42" w:rsidRPr="002F3DDA">
        <w:rPr>
          <w:rFonts w:ascii="Calibri" w:hAnsi="Calibri" w:cs="Calibri"/>
          <w:sz w:val="24"/>
          <w:szCs w:val="24"/>
        </w:rPr>
        <w:t xml:space="preserve"> Centrum Badań Zmian Klimatu i Środowiska UMCS</w:t>
      </w:r>
      <w:r w:rsidRPr="002F3DDA">
        <w:rPr>
          <w:rFonts w:ascii="Calibri" w:hAnsi="Calibri" w:cs="Calibri"/>
          <w:sz w:val="24"/>
          <w:szCs w:val="24"/>
        </w:rPr>
        <w:t xml:space="preserve"> przyszłość i teraźniejszość</w:t>
      </w:r>
    </w:p>
    <w:p w14:paraId="56A53271" w14:textId="77777777" w:rsidR="00953A33" w:rsidRPr="002F3DDA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8D01E1" w14:textId="77777777" w:rsidR="002D7613" w:rsidRPr="002F3DDA" w:rsidRDefault="0020277B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10:</w:t>
      </w:r>
      <w:r w:rsidR="00953A33" w:rsidRPr="002F3DDA">
        <w:rPr>
          <w:rFonts w:ascii="Calibri" w:hAnsi="Calibri" w:cs="Calibri"/>
          <w:sz w:val="24"/>
          <w:szCs w:val="24"/>
        </w:rPr>
        <w:t>1</w:t>
      </w:r>
      <w:r w:rsidRPr="002F3DDA">
        <w:rPr>
          <w:rFonts w:ascii="Calibri" w:hAnsi="Calibri" w:cs="Calibri"/>
          <w:sz w:val="24"/>
          <w:szCs w:val="24"/>
        </w:rPr>
        <w:t>5</w:t>
      </w:r>
      <w:r w:rsidR="003F5FAC" w:rsidRPr="002F3DDA">
        <w:rPr>
          <w:rFonts w:ascii="Calibri" w:hAnsi="Calibri" w:cs="Calibri"/>
          <w:sz w:val="24"/>
          <w:szCs w:val="24"/>
        </w:rPr>
        <w:t xml:space="preserve"> </w:t>
      </w:r>
    </w:p>
    <w:p w14:paraId="2E8DCCA3" w14:textId="77777777" w:rsidR="003F0073" w:rsidRDefault="002D761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Urząd Marszałkowski </w:t>
      </w:r>
      <w:r w:rsidR="003F0073">
        <w:rPr>
          <w:rFonts w:ascii="Calibri" w:hAnsi="Calibri" w:cs="Calibri"/>
          <w:sz w:val="24"/>
          <w:szCs w:val="24"/>
        </w:rPr>
        <w:t>Województwa Lubelskiego</w:t>
      </w:r>
      <w:r w:rsidR="003F5FAC" w:rsidRPr="002F3DDA">
        <w:rPr>
          <w:rFonts w:ascii="Calibri" w:hAnsi="Calibri" w:cs="Calibri"/>
          <w:sz w:val="24"/>
          <w:szCs w:val="24"/>
        </w:rPr>
        <w:t xml:space="preserve"> </w:t>
      </w:r>
    </w:p>
    <w:p w14:paraId="6E3AC29B" w14:textId="2ABE5D25" w:rsidR="00953A33" w:rsidRPr="008C066A" w:rsidRDefault="006B7ADF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066A">
        <w:rPr>
          <w:rFonts w:ascii="Calibri" w:hAnsi="Calibri" w:cs="Calibri"/>
          <w:sz w:val="24"/>
          <w:szCs w:val="24"/>
        </w:rPr>
        <w:t>STRATEGIA ROZWOJU WOJEWÓDZTWA LUBELSKIEGO do 2030 roku w świetle transformacji energetycznej kraju – konsekwencje europejskiej polityki klimatycznej</w:t>
      </w:r>
    </w:p>
    <w:p w14:paraId="64303742" w14:textId="77777777" w:rsidR="006B7ADF" w:rsidRPr="002F3DDA" w:rsidRDefault="006B7ADF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4898A3" w14:textId="77777777" w:rsidR="002F3DDA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10</w:t>
      </w:r>
      <w:r w:rsidR="002F3DDA">
        <w:rPr>
          <w:rFonts w:ascii="Calibri" w:hAnsi="Calibri" w:cs="Calibri"/>
          <w:sz w:val="24"/>
          <w:szCs w:val="24"/>
        </w:rPr>
        <w:t>:</w:t>
      </w:r>
      <w:r w:rsidRPr="002F3DDA">
        <w:rPr>
          <w:rFonts w:ascii="Calibri" w:hAnsi="Calibri" w:cs="Calibri"/>
          <w:sz w:val="24"/>
          <w:szCs w:val="24"/>
        </w:rPr>
        <w:t xml:space="preserve">30 </w:t>
      </w:r>
    </w:p>
    <w:p w14:paraId="7F148771" w14:textId="77777777" w:rsidR="00953A33" w:rsidRDefault="003F007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Lubelski Węgiel „Bogdanka” S.A.</w:t>
      </w:r>
    </w:p>
    <w:p w14:paraId="519CFF46" w14:textId="77777777" w:rsidR="003F0073" w:rsidRPr="00C62193" w:rsidRDefault="003F007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2193">
        <w:rPr>
          <w:rFonts w:ascii="Calibri" w:hAnsi="Calibri" w:cs="Calibri"/>
          <w:sz w:val="24"/>
          <w:szCs w:val="24"/>
        </w:rPr>
        <w:t xml:space="preserve">Wystąpienie przedstawiciela </w:t>
      </w:r>
      <w:r>
        <w:rPr>
          <w:rFonts w:ascii="Calibri" w:hAnsi="Calibri" w:cs="Calibri"/>
          <w:sz w:val="24"/>
          <w:szCs w:val="24"/>
        </w:rPr>
        <w:t>przedsiębiorstwa</w:t>
      </w:r>
    </w:p>
    <w:p w14:paraId="0EF9F8C6" w14:textId="77777777" w:rsidR="00953A33" w:rsidRPr="00C62193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C97D54" w14:textId="77777777" w:rsidR="002F3DDA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10</w:t>
      </w:r>
      <w:r w:rsidR="003F0073">
        <w:rPr>
          <w:rFonts w:ascii="Calibri" w:hAnsi="Calibri" w:cs="Calibri"/>
          <w:sz w:val="24"/>
          <w:szCs w:val="24"/>
        </w:rPr>
        <w:t>.</w:t>
      </w:r>
      <w:r w:rsidRPr="002F3DDA">
        <w:rPr>
          <w:rFonts w:ascii="Calibri" w:hAnsi="Calibri" w:cs="Calibri"/>
          <w:sz w:val="24"/>
          <w:szCs w:val="24"/>
        </w:rPr>
        <w:t>45</w:t>
      </w:r>
    </w:p>
    <w:p w14:paraId="1AD9B83D" w14:textId="77777777" w:rsidR="00953A33" w:rsidRDefault="003F007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2F3DDA" w:rsidRPr="002F3DDA">
        <w:rPr>
          <w:rFonts w:ascii="Calibri" w:hAnsi="Calibri" w:cs="Calibri"/>
          <w:sz w:val="24"/>
          <w:szCs w:val="24"/>
        </w:rPr>
        <w:t xml:space="preserve">r hab. Grzegorz Grzywaczewski, </w:t>
      </w:r>
      <w:r>
        <w:rPr>
          <w:rFonts w:ascii="Calibri" w:hAnsi="Calibri" w:cs="Calibri"/>
          <w:sz w:val="24"/>
          <w:szCs w:val="24"/>
        </w:rPr>
        <w:t>prof. uczelni, P</w:t>
      </w:r>
      <w:r w:rsidR="002F3DDA" w:rsidRPr="002F3DDA">
        <w:rPr>
          <w:rFonts w:ascii="Calibri" w:hAnsi="Calibri" w:cs="Calibri"/>
          <w:sz w:val="24"/>
          <w:szCs w:val="24"/>
        </w:rPr>
        <w:t>rzewodniczący Rady Naukowej</w:t>
      </w:r>
      <w:r>
        <w:rPr>
          <w:rFonts w:ascii="Calibri" w:hAnsi="Calibri" w:cs="Calibri"/>
          <w:sz w:val="24"/>
          <w:szCs w:val="24"/>
        </w:rPr>
        <w:t xml:space="preserve"> </w:t>
      </w:r>
      <w:r w:rsidR="00953A33" w:rsidRPr="002F3DDA">
        <w:rPr>
          <w:rFonts w:ascii="Calibri" w:hAnsi="Calibri" w:cs="Calibri"/>
          <w:sz w:val="24"/>
          <w:szCs w:val="24"/>
        </w:rPr>
        <w:t>przy kopalni L</w:t>
      </w:r>
      <w:r>
        <w:rPr>
          <w:rFonts w:ascii="Calibri" w:hAnsi="Calibri" w:cs="Calibri"/>
          <w:sz w:val="24"/>
          <w:szCs w:val="24"/>
        </w:rPr>
        <w:t xml:space="preserve">ubelski </w:t>
      </w:r>
      <w:r w:rsidR="00953A33" w:rsidRPr="002F3DDA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ęgiel</w:t>
      </w:r>
      <w:r w:rsidR="00953A33" w:rsidRPr="002F3D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="00953A33" w:rsidRPr="002F3DDA">
        <w:rPr>
          <w:rFonts w:ascii="Calibri" w:hAnsi="Calibri" w:cs="Calibri"/>
          <w:sz w:val="24"/>
          <w:szCs w:val="24"/>
        </w:rPr>
        <w:t>Bogdanka</w:t>
      </w:r>
      <w:r>
        <w:rPr>
          <w:rFonts w:ascii="Calibri" w:hAnsi="Calibri" w:cs="Calibri"/>
          <w:sz w:val="24"/>
          <w:szCs w:val="24"/>
        </w:rPr>
        <w:t>” S.A.</w:t>
      </w:r>
    </w:p>
    <w:p w14:paraId="2D7DC2E5" w14:textId="47508881" w:rsidR="003F0073" w:rsidRDefault="008C066A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Rady Naukowej</w:t>
      </w:r>
      <w:r>
        <w:rPr>
          <w:rFonts w:ascii="Calibri" w:hAnsi="Calibri" w:cs="Calibri"/>
          <w:sz w:val="24"/>
          <w:szCs w:val="24"/>
        </w:rPr>
        <w:t xml:space="preserve"> </w:t>
      </w:r>
      <w:r w:rsidRPr="002F3DDA">
        <w:rPr>
          <w:rFonts w:ascii="Calibri" w:hAnsi="Calibri" w:cs="Calibri"/>
          <w:sz w:val="24"/>
          <w:szCs w:val="24"/>
        </w:rPr>
        <w:t>przy kopalni L</w:t>
      </w:r>
      <w:r>
        <w:rPr>
          <w:rFonts w:ascii="Calibri" w:hAnsi="Calibri" w:cs="Calibri"/>
          <w:sz w:val="24"/>
          <w:szCs w:val="24"/>
        </w:rPr>
        <w:t xml:space="preserve">ubelski </w:t>
      </w:r>
      <w:r w:rsidRPr="002F3DDA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ęgiel</w:t>
      </w:r>
      <w:r w:rsidRPr="002F3D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Pr="002F3DDA">
        <w:rPr>
          <w:rFonts w:ascii="Calibri" w:hAnsi="Calibri" w:cs="Calibri"/>
          <w:sz w:val="24"/>
          <w:szCs w:val="24"/>
        </w:rPr>
        <w:t>Bogdanka</w:t>
      </w:r>
      <w:r w:rsidR="00295D6C">
        <w:rPr>
          <w:rFonts w:ascii="Calibri" w:hAnsi="Calibri" w:cs="Calibri"/>
          <w:sz w:val="24"/>
          <w:szCs w:val="24"/>
        </w:rPr>
        <w:t>” S.A. – rok funkcjonowania</w:t>
      </w:r>
    </w:p>
    <w:p w14:paraId="15CFD2B4" w14:textId="77777777" w:rsidR="008C066A" w:rsidRPr="006B7ADF" w:rsidRDefault="008C066A" w:rsidP="00133C0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CAA90A6" w14:textId="77777777" w:rsidR="003F5FAC" w:rsidRPr="002F3DDA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11</w:t>
      </w:r>
      <w:r w:rsidR="002F3DDA">
        <w:rPr>
          <w:rFonts w:ascii="Calibri" w:hAnsi="Calibri" w:cs="Calibri"/>
          <w:sz w:val="24"/>
          <w:szCs w:val="24"/>
        </w:rPr>
        <w:t>:</w:t>
      </w:r>
      <w:r w:rsidRPr="002F3DDA">
        <w:rPr>
          <w:rFonts w:ascii="Calibri" w:hAnsi="Calibri" w:cs="Calibri"/>
          <w:sz w:val="24"/>
          <w:szCs w:val="24"/>
        </w:rPr>
        <w:t>00</w:t>
      </w:r>
    </w:p>
    <w:p w14:paraId="467C18C1" w14:textId="77777777" w:rsidR="002D7613" w:rsidRDefault="00C6219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 inż. </w:t>
      </w:r>
      <w:r w:rsidR="003F5FAC" w:rsidRPr="002F3DDA">
        <w:rPr>
          <w:rFonts w:ascii="Calibri" w:hAnsi="Calibri" w:cs="Calibri"/>
          <w:sz w:val="24"/>
          <w:szCs w:val="24"/>
        </w:rPr>
        <w:t>Artur Dyczko</w:t>
      </w:r>
      <w:r w:rsidR="002D7613">
        <w:rPr>
          <w:rFonts w:ascii="Calibri" w:hAnsi="Calibri" w:cs="Calibri"/>
          <w:sz w:val="24"/>
          <w:szCs w:val="24"/>
        </w:rPr>
        <w:t xml:space="preserve">, </w:t>
      </w:r>
      <w:r w:rsidRPr="00C62193">
        <w:rPr>
          <w:rFonts w:ascii="Calibri" w:hAnsi="Calibri" w:cs="Calibri"/>
          <w:sz w:val="24"/>
          <w:szCs w:val="24"/>
        </w:rPr>
        <w:t>Instytut Gospodarki Surowcami Mineralnymi i Energią PAN</w:t>
      </w:r>
    </w:p>
    <w:p w14:paraId="21CE85E6" w14:textId="77777777" w:rsidR="003F5FAC" w:rsidRPr="002F3DDA" w:rsidRDefault="003F5FAC" w:rsidP="00133C0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Dynamiczne zarządzanie zapotrzebowaniem, produkcją, gospodarką zasobami i logistyką dystrybucji węgla kamiennego w gospodarce realizującej dekarbonizacyjny miks energetyczny</w:t>
      </w:r>
    </w:p>
    <w:p w14:paraId="0AF37D9C" w14:textId="77777777" w:rsidR="00953A33" w:rsidRPr="002F3DDA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A266DDD" w14:textId="77777777" w:rsidR="003F5FAC" w:rsidRPr="002F3DDA" w:rsidRDefault="0083404A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11:</w:t>
      </w:r>
      <w:r w:rsidR="00953A33" w:rsidRPr="002F3DDA">
        <w:rPr>
          <w:rFonts w:ascii="Calibri" w:hAnsi="Calibri" w:cs="Calibri"/>
          <w:sz w:val="24"/>
          <w:szCs w:val="24"/>
        </w:rPr>
        <w:t>20</w:t>
      </w:r>
    </w:p>
    <w:p w14:paraId="6F5186DB" w14:textId="77777777" w:rsidR="002F3DDA" w:rsidRDefault="00C6219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 hab. </w:t>
      </w:r>
      <w:r w:rsidR="003F5FAC" w:rsidRPr="002F3DDA">
        <w:rPr>
          <w:rFonts w:ascii="Calibri" w:hAnsi="Calibri" w:cs="Calibri"/>
          <w:sz w:val="24"/>
          <w:szCs w:val="24"/>
        </w:rPr>
        <w:t>Stanisław Chmiel</w:t>
      </w:r>
      <w:r>
        <w:rPr>
          <w:rFonts w:ascii="Calibri" w:hAnsi="Calibri" w:cs="Calibri"/>
          <w:sz w:val="24"/>
          <w:szCs w:val="24"/>
        </w:rPr>
        <w:t>, prof. UMCS</w:t>
      </w:r>
      <w:r w:rsidR="008E23F2">
        <w:rPr>
          <w:rFonts w:ascii="Calibri" w:hAnsi="Calibri" w:cs="Calibri"/>
          <w:sz w:val="24"/>
          <w:szCs w:val="24"/>
        </w:rPr>
        <w:t>, Uniwersytet Marii Curie-Skłodowskiej w Lublinie</w:t>
      </w:r>
    </w:p>
    <w:p w14:paraId="25AF7C04" w14:textId="77777777" w:rsidR="00953A33" w:rsidRDefault="00587AEB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 xml:space="preserve">Aktualny stan wiedzy o zasobach wód powierzchniowych, wyzwania </w:t>
      </w:r>
      <w:r w:rsidR="0083404A" w:rsidRPr="002F3DDA">
        <w:rPr>
          <w:rFonts w:ascii="Calibri" w:hAnsi="Calibri" w:cs="Calibri"/>
          <w:sz w:val="24"/>
          <w:szCs w:val="24"/>
        </w:rPr>
        <w:t>metodyczne</w:t>
      </w:r>
    </w:p>
    <w:p w14:paraId="5835740D" w14:textId="77777777" w:rsidR="002F3DDA" w:rsidRPr="002F3DDA" w:rsidRDefault="002F3DDA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5B20552" w14:textId="77777777" w:rsidR="0083404A" w:rsidRPr="002F3DDA" w:rsidRDefault="0083404A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11:</w:t>
      </w:r>
      <w:r w:rsidR="00953A33" w:rsidRPr="002F3DDA">
        <w:rPr>
          <w:rFonts w:ascii="Calibri" w:hAnsi="Calibri" w:cs="Calibri"/>
          <w:sz w:val="24"/>
          <w:szCs w:val="24"/>
        </w:rPr>
        <w:t>40</w:t>
      </w:r>
    </w:p>
    <w:p w14:paraId="6982D229" w14:textId="77777777" w:rsidR="002D7613" w:rsidRDefault="002D7613" w:rsidP="00133C04">
      <w:pPr>
        <w:spacing w:after="0" w:line="240" w:lineRule="auto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Dr inż. Dominik Galica, mgr inż. </w:t>
      </w:r>
      <w:r w:rsidRPr="002F3DD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Sylwester Kaczmarzewski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bookmarkStart w:id="0" w:name="_Hlk153462027"/>
      <w:r w:rsidRPr="002F3DDA">
        <w:rPr>
          <w:rFonts w:ascii="Calibri" w:hAnsi="Calibri" w:cs="Calibri"/>
          <w:sz w:val="24"/>
          <w:szCs w:val="24"/>
        </w:rPr>
        <w:t>Instytut Gospodarki Surowcami Mineralnymi i Energią PAN</w:t>
      </w:r>
    </w:p>
    <w:bookmarkEnd w:id="0"/>
    <w:p w14:paraId="5AC551A6" w14:textId="77777777" w:rsidR="002D7613" w:rsidRPr="002F3DDA" w:rsidRDefault="002D761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Modelowanie procesów górniczych oraz ich wpływu na warunki hydrogeologiczne i powierzchnię terenu</w:t>
      </w:r>
    </w:p>
    <w:p w14:paraId="5EDA3694" w14:textId="77777777" w:rsidR="008E23F2" w:rsidRDefault="008E23F2" w:rsidP="00133C0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46CAD78" w14:textId="77777777" w:rsidR="0083404A" w:rsidRPr="002F3DDA" w:rsidRDefault="0083404A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lastRenderedPageBreak/>
        <w:t>1</w:t>
      </w:r>
      <w:r w:rsidR="00953A33" w:rsidRPr="002F3DDA">
        <w:rPr>
          <w:rFonts w:ascii="Calibri" w:hAnsi="Calibri" w:cs="Calibri"/>
          <w:sz w:val="24"/>
          <w:szCs w:val="24"/>
        </w:rPr>
        <w:t>2</w:t>
      </w:r>
      <w:r w:rsidRPr="002F3DDA">
        <w:rPr>
          <w:rFonts w:ascii="Calibri" w:hAnsi="Calibri" w:cs="Calibri"/>
          <w:sz w:val="24"/>
          <w:szCs w:val="24"/>
        </w:rPr>
        <w:t>:</w:t>
      </w:r>
      <w:r w:rsidR="00953A33" w:rsidRPr="002F3DDA">
        <w:rPr>
          <w:rFonts w:ascii="Calibri" w:hAnsi="Calibri" w:cs="Calibri"/>
          <w:sz w:val="24"/>
          <w:szCs w:val="24"/>
        </w:rPr>
        <w:t>00</w:t>
      </w:r>
    </w:p>
    <w:p w14:paraId="0847CF68" w14:textId="77777777" w:rsidR="002D7613" w:rsidRDefault="008E23F2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 hab. </w:t>
      </w:r>
      <w:r w:rsidR="002D7613" w:rsidRPr="002F3DDA">
        <w:rPr>
          <w:rFonts w:ascii="Calibri" w:hAnsi="Calibri" w:cs="Calibri"/>
          <w:sz w:val="24"/>
          <w:szCs w:val="24"/>
        </w:rPr>
        <w:t>Gabriela Woźniak</w:t>
      </w:r>
      <w:r>
        <w:rPr>
          <w:rFonts w:ascii="Calibri" w:hAnsi="Calibri" w:cs="Calibri"/>
          <w:sz w:val="24"/>
          <w:szCs w:val="24"/>
        </w:rPr>
        <w:t>, prof. UŚ, Uniwersytet Śląski w Katowicach</w:t>
      </w:r>
    </w:p>
    <w:p w14:paraId="45EC712B" w14:textId="77777777" w:rsidR="002D7613" w:rsidRPr="002F3DDA" w:rsidRDefault="002D761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Systemy wspomagania rewitalizacji terenów pogórniczych przy użyciu narzędzi geoinformatycznych</w:t>
      </w:r>
    </w:p>
    <w:p w14:paraId="1ABE54CB" w14:textId="77777777" w:rsidR="00953A33" w:rsidRPr="002F3DDA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2C79EE1" w14:textId="77777777" w:rsidR="0083404A" w:rsidRPr="002F3DDA" w:rsidRDefault="0083404A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12:</w:t>
      </w:r>
      <w:r w:rsidR="00953A33" w:rsidRPr="002F3DDA">
        <w:rPr>
          <w:rFonts w:ascii="Calibri" w:hAnsi="Calibri" w:cs="Calibri"/>
          <w:sz w:val="24"/>
          <w:szCs w:val="24"/>
        </w:rPr>
        <w:t>20</w:t>
      </w:r>
    </w:p>
    <w:p w14:paraId="0F26DAE2" w14:textId="77777777" w:rsidR="002D7613" w:rsidRDefault="008E23F2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 hab. </w:t>
      </w:r>
      <w:r w:rsidR="002D7613" w:rsidRPr="002F3DDA">
        <w:rPr>
          <w:rFonts w:ascii="Calibri" w:hAnsi="Calibri" w:cs="Calibri"/>
          <w:sz w:val="24"/>
          <w:szCs w:val="24"/>
        </w:rPr>
        <w:t>Piotr Sugier</w:t>
      </w:r>
      <w:r>
        <w:rPr>
          <w:rFonts w:ascii="Calibri" w:hAnsi="Calibri" w:cs="Calibri"/>
          <w:sz w:val="24"/>
          <w:szCs w:val="24"/>
        </w:rPr>
        <w:t xml:space="preserve">, prof. UMCS, </w:t>
      </w:r>
      <w:r w:rsidRPr="008E23F2">
        <w:rPr>
          <w:rFonts w:ascii="Calibri" w:hAnsi="Calibri" w:cs="Calibri"/>
          <w:sz w:val="24"/>
          <w:szCs w:val="24"/>
        </w:rPr>
        <w:t>Uniwersytet Marii Curie-Skłodowskiej w Lublinie</w:t>
      </w:r>
    </w:p>
    <w:p w14:paraId="60A7CBF8" w14:textId="77777777" w:rsidR="002D7613" w:rsidRDefault="002D761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Możliwość wykorzystania historycznych zdjęć lotniczych w analizie zmian roślinności wodnej, szuwarowej i torfowiskowej</w:t>
      </w:r>
    </w:p>
    <w:p w14:paraId="2048C7F5" w14:textId="77777777" w:rsidR="00953A33" w:rsidRPr="002F3DDA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2BB3D5" w14:textId="77777777" w:rsidR="0083404A" w:rsidRPr="002F3DDA" w:rsidRDefault="0083404A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3DDA">
        <w:rPr>
          <w:rFonts w:ascii="Calibri" w:hAnsi="Calibri" w:cs="Calibri"/>
          <w:sz w:val="24"/>
          <w:szCs w:val="24"/>
        </w:rPr>
        <w:t>12:</w:t>
      </w:r>
      <w:r w:rsidR="00953A33" w:rsidRPr="002F3DDA">
        <w:rPr>
          <w:rFonts w:ascii="Calibri" w:hAnsi="Calibri" w:cs="Calibri"/>
          <w:sz w:val="24"/>
          <w:szCs w:val="24"/>
        </w:rPr>
        <w:t>40</w:t>
      </w:r>
      <w:bookmarkStart w:id="1" w:name="_GoBack"/>
      <w:bookmarkEnd w:id="1"/>
    </w:p>
    <w:p w14:paraId="5E9EC433" w14:textId="77777777" w:rsidR="002F3DDA" w:rsidRDefault="002D7613" w:rsidP="00133C0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Podsumowanie i dyskusja, moderuje </w:t>
      </w:r>
      <w:r w:rsidR="008E23F2">
        <w:rPr>
          <w:rFonts w:ascii="Calibri" w:hAnsi="Calibri" w:cs="Calibri"/>
          <w:bCs/>
          <w:sz w:val="24"/>
          <w:szCs w:val="24"/>
        </w:rPr>
        <w:t xml:space="preserve">dr inż. </w:t>
      </w:r>
      <w:r>
        <w:rPr>
          <w:rFonts w:ascii="Calibri" w:hAnsi="Calibri" w:cs="Calibri"/>
          <w:bCs/>
          <w:sz w:val="24"/>
          <w:szCs w:val="24"/>
        </w:rPr>
        <w:t>A</w:t>
      </w:r>
      <w:r w:rsidR="008E23F2">
        <w:rPr>
          <w:rFonts w:ascii="Calibri" w:hAnsi="Calibri" w:cs="Calibri"/>
          <w:bCs/>
          <w:sz w:val="24"/>
          <w:szCs w:val="24"/>
        </w:rPr>
        <w:t>rtur</w:t>
      </w:r>
      <w:r>
        <w:rPr>
          <w:rFonts w:ascii="Calibri" w:hAnsi="Calibri" w:cs="Calibri"/>
          <w:bCs/>
          <w:sz w:val="24"/>
          <w:szCs w:val="24"/>
        </w:rPr>
        <w:t xml:space="preserve"> Dyczko</w:t>
      </w:r>
    </w:p>
    <w:p w14:paraId="0BD9BFDB" w14:textId="77777777" w:rsidR="000E4AED" w:rsidRPr="002F3DDA" w:rsidRDefault="00953A33" w:rsidP="00133C0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2F3DDA">
        <w:rPr>
          <w:rFonts w:ascii="Calibri" w:hAnsi="Calibri" w:cs="Calibri"/>
          <w:bCs/>
          <w:sz w:val="24"/>
          <w:szCs w:val="24"/>
        </w:rPr>
        <w:t>Założenia</w:t>
      </w:r>
      <w:r w:rsidR="0083404A" w:rsidRPr="002F3DDA">
        <w:rPr>
          <w:rFonts w:ascii="Calibri" w:hAnsi="Calibri" w:cs="Calibri"/>
          <w:bCs/>
          <w:sz w:val="24"/>
          <w:szCs w:val="24"/>
        </w:rPr>
        <w:t xml:space="preserve"> systemu informatycznego z wykorzystaniem AI do monitorowania i prognozowania wpływu działalności człowieka na środowisko biotyczne i abiotyczne w celu  wzmocnienia potencjału </w:t>
      </w:r>
      <w:r w:rsidR="00612429" w:rsidRPr="002F3DDA">
        <w:rPr>
          <w:rFonts w:ascii="Calibri" w:hAnsi="Calibri" w:cs="Calibri"/>
          <w:bCs/>
          <w:sz w:val="24"/>
          <w:szCs w:val="24"/>
        </w:rPr>
        <w:t>odtwarzania ekosystemów</w:t>
      </w:r>
    </w:p>
    <w:p w14:paraId="3BA1FA8B" w14:textId="77777777" w:rsidR="00953A33" w:rsidRDefault="00953A3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1572FF" w14:textId="77777777" w:rsidR="00133C04" w:rsidRPr="002F3DDA" w:rsidRDefault="00133C04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E98BEF" w14:textId="77777777" w:rsidR="00A41904" w:rsidRPr="008E23F2" w:rsidRDefault="00A41904" w:rsidP="00133C04">
      <w:pPr>
        <w:jc w:val="center"/>
        <w:rPr>
          <w:rFonts w:ascii="Calibri" w:hAnsi="Calibri" w:cs="Calibri"/>
          <w:b/>
          <w:sz w:val="24"/>
        </w:rPr>
      </w:pPr>
      <w:r w:rsidRPr="008E23F2">
        <w:rPr>
          <w:rFonts w:ascii="Calibri" w:hAnsi="Calibri" w:cs="Calibri"/>
          <w:b/>
          <w:sz w:val="24"/>
        </w:rPr>
        <w:t>S</w:t>
      </w:r>
      <w:r w:rsidR="0026547F" w:rsidRPr="008E23F2">
        <w:rPr>
          <w:rFonts w:ascii="Calibri" w:hAnsi="Calibri" w:cs="Calibri"/>
          <w:b/>
          <w:sz w:val="24"/>
        </w:rPr>
        <w:t>esja posterowa</w:t>
      </w:r>
      <w:r w:rsidR="008E23F2" w:rsidRPr="008E23F2">
        <w:rPr>
          <w:rFonts w:ascii="Calibri" w:hAnsi="Calibri" w:cs="Calibri"/>
          <w:b/>
          <w:sz w:val="24"/>
        </w:rPr>
        <w:t xml:space="preserve"> (postery prezentowane w formie elektronicznej w czasie </w:t>
      </w:r>
      <w:r w:rsidR="008E23F2">
        <w:rPr>
          <w:rFonts w:ascii="Calibri" w:hAnsi="Calibri" w:cs="Calibri"/>
          <w:b/>
          <w:sz w:val="24"/>
        </w:rPr>
        <w:t>Konferencji</w:t>
      </w:r>
      <w:r w:rsidR="008E23F2" w:rsidRPr="008E23F2">
        <w:rPr>
          <w:rFonts w:ascii="Calibri" w:hAnsi="Calibri" w:cs="Calibri"/>
          <w:b/>
          <w:sz w:val="24"/>
        </w:rPr>
        <w:t xml:space="preserve">) </w:t>
      </w:r>
      <w:r w:rsidR="0026547F" w:rsidRPr="008E23F2">
        <w:rPr>
          <w:rFonts w:ascii="Calibri" w:hAnsi="Calibri" w:cs="Calibri"/>
          <w:b/>
          <w:sz w:val="24"/>
        </w:rPr>
        <w:t>M</w:t>
      </w:r>
      <w:r w:rsidRPr="008E23F2">
        <w:rPr>
          <w:rFonts w:ascii="Calibri" w:hAnsi="Calibri" w:cs="Calibri"/>
          <w:b/>
          <w:sz w:val="24"/>
        </w:rPr>
        <w:t>etod</w:t>
      </w:r>
      <w:r w:rsidR="0026547F" w:rsidRPr="008E23F2">
        <w:rPr>
          <w:rFonts w:ascii="Calibri" w:hAnsi="Calibri" w:cs="Calibri"/>
          <w:b/>
          <w:sz w:val="24"/>
        </w:rPr>
        <w:t>y</w:t>
      </w:r>
      <w:r w:rsidRPr="008E23F2">
        <w:rPr>
          <w:rFonts w:ascii="Calibri" w:hAnsi="Calibri" w:cs="Calibri"/>
          <w:b/>
          <w:sz w:val="24"/>
        </w:rPr>
        <w:t xml:space="preserve"> bada</w:t>
      </w:r>
      <w:r w:rsidR="0026547F" w:rsidRPr="008E23F2">
        <w:rPr>
          <w:rFonts w:ascii="Calibri" w:hAnsi="Calibri" w:cs="Calibri"/>
          <w:b/>
          <w:sz w:val="24"/>
        </w:rPr>
        <w:t>ń</w:t>
      </w:r>
      <w:r w:rsidRPr="008E23F2">
        <w:rPr>
          <w:rFonts w:ascii="Calibri" w:hAnsi="Calibri" w:cs="Calibri"/>
          <w:b/>
          <w:sz w:val="24"/>
        </w:rPr>
        <w:t xml:space="preserve"> procesów ekosystemowych siedlisk </w:t>
      </w:r>
      <w:r w:rsidR="00654ADA" w:rsidRPr="008E23F2">
        <w:rPr>
          <w:rFonts w:ascii="Calibri" w:hAnsi="Calibri" w:cs="Calibri"/>
          <w:b/>
          <w:sz w:val="24"/>
        </w:rPr>
        <w:t>zaburzonych</w:t>
      </w:r>
    </w:p>
    <w:p w14:paraId="57AA2DDC" w14:textId="77777777" w:rsidR="00133C04" w:rsidRPr="00295D6C" w:rsidRDefault="002F3DDA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 xml:space="preserve">Szymon </w:t>
      </w:r>
      <w:r w:rsidR="008E23F2" w:rsidRPr="00295D6C">
        <w:rPr>
          <w:rFonts w:cs="Calibri"/>
          <w:sz w:val="24"/>
          <w:szCs w:val="24"/>
        </w:rPr>
        <w:t>Kaul</w:t>
      </w:r>
      <w:r w:rsidRPr="00295D6C">
        <w:rPr>
          <w:rFonts w:cs="Calibri"/>
          <w:sz w:val="24"/>
          <w:szCs w:val="24"/>
        </w:rPr>
        <w:t xml:space="preserve">, Kamila </w:t>
      </w:r>
      <w:r w:rsidR="008E23F2" w:rsidRPr="00295D6C">
        <w:rPr>
          <w:rFonts w:cs="Calibri"/>
          <w:sz w:val="24"/>
          <w:szCs w:val="24"/>
        </w:rPr>
        <w:t>Adamik</w:t>
      </w:r>
      <w:r w:rsidRPr="00295D6C">
        <w:rPr>
          <w:rFonts w:cs="Calibri"/>
          <w:sz w:val="24"/>
          <w:szCs w:val="24"/>
        </w:rPr>
        <w:t xml:space="preserve">, Agnieszka </w:t>
      </w:r>
      <w:r w:rsidR="008E23F2" w:rsidRPr="00295D6C">
        <w:rPr>
          <w:rFonts w:cs="Calibri"/>
          <w:sz w:val="24"/>
          <w:szCs w:val="24"/>
        </w:rPr>
        <w:t>Hutniczak</w:t>
      </w:r>
      <w:r w:rsidRPr="00295D6C">
        <w:rPr>
          <w:rFonts w:cs="Calibri"/>
          <w:sz w:val="24"/>
          <w:szCs w:val="24"/>
        </w:rPr>
        <w:t xml:space="preserve">, Gabriela </w:t>
      </w:r>
      <w:r w:rsidR="008E23F2" w:rsidRPr="00295D6C">
        <w:rPr>
          <w:rFonts w:cs="Calibri"/>
          <w:sz w:val="24"/>
          <w:szCs w:val="24"/>
        </w:rPr>
        <w:t>Woźniak</w:t>
      </w:r>
      <w:r w:rsidR="00133C04" w:rsidRPr="00295D6C">
        <w:rPr>
          <w:rFonts w:cs="Calibri"/>
          <w:sz w:val="24"/>
          <w:szCs w:val="24"/>
        </w:rPr>
        <w:t>,</w:t>
      </w:r>
      <w:r w:rsidRPr="00295D6C">
        <w:rPr>
          <w:rFonts w:cs="Calibri"/>
          <w:sz w:val="24"/>
          <w:szCs w:val="24"/>
        </w:rPr>
        <w:t xml:space="preserve"> Uniwersytet Śląski w Katowicach, Wydział Nauk Przyrodniczych, Instytut Biologii, Biotechnologii i Ochrony Środowiska</w:t>
      </w:r>
    </w:p>
    <w:p w14:paraId="36AE2930" w14:textId="77777777" w:rsidR="00A41904" w:rsidRPr="00295D6C" w:rsidRDefault="00A41904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 xml:space="preserve">Analizy różnorodności (gatunkowej i funkcjonalnej) roślinności – przegląd metod </w:t>
      </w:r>
    </w:p>
    <w:p w14:paraId="526EEF3A" w14:textId="77777777" w:rsidR="00133C04" w:rsidRPr="00295D6C" w:rsidRDefault="008E23F2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Agnieszka Hutniczak, Ewa Kurczyńska, Justyna Wróbel-Marek, Ewa Mazur, Szymon Kaul, Kamila Adamik, Gabriela Woźniak</w:t>
      </w:r>
      <w:r w:rsidR="00133C04" w:rsidRPr="00295D6C">
        <w:rPr>
          <w:rFonts w:cs="Calibri"/>
          <w:sz w:val="24"/>
          <w:szCs w:val="24"/>
        </w:rPr>
        <w:t xml:space="preserve">, </w:t>
      </w:r>
      <w:r w:rsidRPr="00295D6C">
        <w:rPr>
          <w:rFonts w:cs="Calibri"/>
          <w:sz w:val="24"/>
          <w:szCs w:val="24"/>
        </w:rPr>
        <w:t>Uniwersytet Śląski w Katowicach, Wydział Nauk Przyrodniczych, Instytut Biologii, Biotechnologii i Ochrony Środowiska</w:t>
      </w:r>
    </w:p>
    <w:p w14:paraId="04DC6748" w14:textId="77777777" w:rsidR="00A41904" w:rsidRPr="00295D6C" w:rsidRDefault="00A41904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Znakowanie składników ściany komórkowej roślin za pomocą przeciwciał – metody immuno-histochemiczne badania roślinności</w:t>
      </w:r>
    </w:p>
    <w:p w14:paraId="1672D527" w14:textId="77777777" w:rsidR="00133C04" w:rsidRPr="00295D6C" w:rsidRDefault="00A41904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Bartosz Jendrzejek</w:t>
      </w:r>
      <w:r w:rsidR="00133C04" w:rsidRPr="00295D6C">
        <w:rPr>
          <w:rFonts w:cs="Calibri"/>
          <w:sz w:val="24"/>
          <w:szCs w:val="24"/>
        </w:rPr>
        <w:t xml:space="preserve">, </w:t>
      </w:r>
      <w:r w:rsidRPr="00295D6C">
        <w:rPr>
          <w:rFonts w:cs="Calibri"/>
          <w:sz w:val="24"/>
          <w:szCs w:val="24"/>
        </w:rPr>
        <w:t>Uniwersytet Śląski w Katowicach, Wydział Nauk Przyrodniczych, Instytut Biologii, Biotechnologii i Ochrony Środowiska</w:t>
      </w:r>
    </w:p>
    <w:p w14:paraId="4E680226" w14:textId="77777777" w:rsidR="00A41904" w:rsidRPr="00295D6C" w:rsidRDefault="008E23F2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Analiza aktywności enzymatycznej gleby w siedliskach przekształconych</w:t>
      </w:r>
    </w:p>
    <w:p w14:paraId="07274280" w14:textId="77777777" w:rsidR="00133C04" w:rsidRPr="00295D6C" w:rsidRDefault="008E23F2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Jacek Kasztowski</w:t>
      </w:r>
      <w:r w:rsidR="00133C04" w:rsidRPr="00295D6C">
        <w:rPr>
          <w:rFonts w:cs="Calibri"/>
          <w:sz w:val="24"/>
          <w:szCs w:val="24"/>
        </w:rPr>
        <w:t xml:space="preserve">, </w:t>
      </w:r>
      <w:r w:rsidRPr="00295D6C">
        <w:rPr>
          <w:rFonts w:cs="Calibri"/>
          <w:sz w:val="24"/>
          <w:szCs w:val="24"/>
        </w:rPr>
        <w:t>Uniwersytet Śląski w Katowicach, Wydział Nauk Przyrodniczych, Instytut Biologii, Biotechnologii i Ochrony Środowiska</w:t>
      </w:r>
    </w:p>
    <w:p w14:paraId="082EE20C" w14:textId="77777777" w:rsidR="00A41904" w:rsidRPr="00295D6C" w:rsidRDefault="00A41904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Różnorodność funkcjonalna mikroorganizmów w glebach antropogenicznych</w:t>
      </w:r>
    </w:p>
    <w:p w14:paraId="544E7243" w14:textId="77777777" w:rsidR="00332CC7" w:rsidRPr="00295D6C" w:rsidRDefault="008C066A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 xml:space="preserve">Artur DYCZKO, Andrzej M. JAGODZIŃSKI, Gabriela WOŹNIAK: </w:t>
      </w:r>
    </w:p>
    <w:p w14:paraId="12019A7F" w14:textId="1F2472A2" w:rsidR="008C066A" w:rsidRPr="00295D6C" w:rsidRDefault="008C066A" w:rsidP="008C066A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„Post-mineral Excavation Sites as Novel Ecosystems and Examples of Socio-environmental Resilience.”</w:t>
      </w:r>
    </w:p>
    <w:p w14:paraId="0548467F" w14:textId="77777777" w:rsidR="00332CC7" w:rsidRPr="00295D6C" w:rsidRDefault="008C066A" w:rsidP="00332CC7">
      <w:pPr>
        <w:rPr>
          <w:sz w:val="24"/>
          <w:szCs w:val="24"/>
        </w:rPr>
      </w:pPr>
      <w:r w:rsidRPr="00295D6C">
        <w:rPr>
          <w:sz w:val="24"/>
          <w:szCs w:val="24"/>
        </w:rPr>
        <w:t xml:space="preserve">Artur Dyczko, Karolina Ryś, Łukasz Radosz, Gabriela WOŹNIAK: </w:t>
      </w:r>
    </w:p>
    <w:p w14:paraId="65C57629" w14:textId="60826422" w:rsidR="008C066A" w:rsidRPr="00295D6C" w:rsidRDefault="008C066A" w:rsidP="00332CC7">
      <w:pPr>
        <w:rPr>
          <w:sz w:val="24"/>
          <w:szCs w:val="24"/>
        </w:rPr>
      </w:pPr>
      <w:r w:rsidRPr="00295D6C">
        <w:rPr>
          <w:sz w:val="24"/>
          <w:szCs w:val="24"/>
        </w:rPr>
        <w:t>The Current environmental knowledge and post-mineral excavation sites management enhancement.</w:t>
      </w:r>
    </w:p>
    <w:p w14:paraId="640E7DE8" w14:textId="77777777" w:rsidR="00332CC7" w:rsidRPr="00295D6C" w:rsidRDefault="00332CC7" w:rsidP="00332CC7">
      <w:pPr>
        <w:rPr>
          <w:sz w:val="24"/>
          <w:szCs w:val="24"/>
        </w:rPr>
      </w:pPr>
      <w:r w:rsidRPr="00295D6C">
        <w:rPr>
          <w:sz w:val="24"/>
          <w:szCs w:val="24"/>
        </w:rPr>
        <w:t>Kulpa J., Kopacz M., Olczak P.: </w:t>
      </w:r>
    </w:p>
    <w:p w14:paraId="141BF26C" w14:textId="40C516F5" w:rsidR="00332CC7" w:rsidRPr="00295D6C" w:rsidRDefault="00332CC7" w:rsidP="00332CC7">
      <w:pPr>
        <w:rPr>
          <w:sz w:val="24"/>
          <w:szCs w:val="24"/>
        </w:rPr>
      </w:pPr>
      <w:r w:rsidRPr="00295D6C">
        <w:rPr>
          <w:sz w:val="24"/>
          <w:szCs w:val="24"/>
        </w:rPr>
        <w:lastRenderedPageBreak/>
        <w:t>Możliwość budowy elektrowni szczytowo-pompowych na terenach pogórniczych – ESP Turów-Zatonie.</w:t>
      </w:r>
    </w:p>
    <w:p w14:paraId="15B6B12E" w14:textId="77777777" w:rsidR="00332CC7" w:rsidRPr="00295D6C" w:rsidRDefault="00B91F90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hyperlink r:id="rId8" w:history="1">
        <w:r w:rsidR="00332CC7" w:rsidRPr="00295D6C">
          <w:rPr>
            <w:rFonts w:cs="Calibri"/>
            <w:sz w:val="24"/>
            <w:szCs w:val="24"/>
          </w:rPr>
          <w:t>Michał Kopacz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9" w:history="1">
        <w:r w:rsidR="00332CC7" w:rsidRPr="00295D6C">
          <w:rPr>
            <w:rFonts w:cs="Calibri"/>
            <w:sz w:val="24"/>
            <w:szCs w:val="24"/>
          </w:rPr>
          <w:t>Leszek Malinowski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10" w:history="1">
        <w:r w:rsidR="00332CC7" w:rsidRPr="00295D6C">
          <w:rPr>
            <w:rFonts w:cs="Calibri"/>
            <w:sz w:val="24"/>
            <w:szCs w:val="24"/>
          </w:rPr>
          <w:t>Sylwester Kaczmarzewski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11" w:history="1">
        <w:r w:rsidR="00332CC7" w:rsidRPr="00295D6C">
          <w:rPr>
            <w:rFonts w:cs="Calibri"/>
            <w:sz w:val="24"/>
            <w:szCs w:val="24"/>
          </w:rPr>
          <w:t>Paweł Kamiński</w:t>
        </w:r>
      </w:hyperlink>
      <w:r w:rsidR="00332CC7" w:rsidRPr="00295D6C">
        <w:rPr>
          <w:rFonts w:cs="Calibri"/>
          <w:sz w:val="24"/>
          <w:szCs w:val="24"/>
        </w:rPr>
        <w:t xml:space="preserve">: </w:t>
      </w:r>
    </w:p>
    <w:p w14:paraId="7172A74F" w14:textId="1B01235F" w:rsidR="00332CC7" w:rsidRPr="00295D6C" w:rsidRDefault="00332CC7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Optimizing mining production plan as a trade-off between resources utilization and economic targets in underground coal mines</w:t>
      </w:r>
    </w:p>
    <w:p w14:paraId="58B1B3A6" w14:textId="77777777" w:rsidR="00332CC7" w:rsidRPr="00295D6C" w:rsidRDefault="00B91F90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hyperlink r:id="rId12" w:history="1">
        <w:r w:rsidR="00332CC7" w:rsidRPr="00295D6C">
          <w:rPr>
            <w:rFonts w:cs="Calibri"/>
            <w:sz w:val="24"/>
            <w:szCs w:val="24"/>
          </w:rPr>
          <w:t>Viktor Koval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13" w:history="1">
        <w:r w:rsidR="00332CC7" w:rsidRPr="00295D6C">
          <w:rPr>
            <w:rFonts w:cs="Calibri"/>
            <w:sz w:val="24"/>
            <w:szCs w:val="24"/>
          </w:rPr>
          <w:t>Yevheniia Sribna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14" w:history="1">
        <w:r w:rsidR="00332CC7" w:rsidRPr="00295D6C">
          <w:rPr>
            <w:rFonts w:cs="Calibri"/>
            <w:sz w:val="24"/>
            <w:szCs w:val="24"/>
          </w:rPr>
          <w:t>Sylwester Kaczmarzewski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15" w:history="1">
        <w:r w:rsidR="00332CC7" w:rsidRPr="00295D6C">
          <w:rPr>
            <w:rFonts w:cs="Calibri"/>
            <w:sz w:val="24"/>
            <w:szCs w:val="24"/>
          </w:rPr>
          <w:t>Alla Shapovalova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16" w:history="1">
        <w:r w:rsidR="00332CC7" w:rsidRPr="00295D6C">
          <w:rPr>
            <w:rFonts w:cs="Calibri"/>
            <w:sz w:val="24"/>
            <w:szCs w:val="24"/>
          </w:rPr>
          <w:t>Viktor Stupnytskyi</w:t>
        </w:r>
      </w:hyperlink>
      <w:r w:rsidR="00332CC7" w:rsidRPr="00295D6C">
        <w:rPr>
          <w:rFonts w:cs="Calibri"/>
          <w:sz w:val="24"/>
          <w:szCs w:val="24"/>
        </w:rPr>
        <w:t xml:space="preserve">: </w:t>
      </w:r>
    </w:p>
    <w:p w14:paraId="383E5971" w14:textId="1CB7F7FF" w:rsidR="00332CC7" w:rsidRPr="00295D6C" w:rsidRDefault="00332CC7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Regulatory policy of renewable energy sources in the European national economies</w:t>
      </w:r>
    </w:p>
    <w:p w14:paraId="7334D86E" w14:textId="77777777" w:rsidR="00332CC7" w:rsidRPr="00295D6C" w:rsidRDefault="00332CC7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Oksana Borodina  </w:t>
      </w:r>
      <w:hyperlink r:id="rId17" w:history="1">
        <w:r w:rsidRPr="00295D6C">
          <w:rPr>
            <w:rFonts w:cs="Calibri"/>
            <w:sz w:val="24"/>
            <w:szCs w:val="24"/>
          </w:rPr>
          <w:t>Hanna Bratus</w:t>
        </w:r>
      </w:hyperlink>
      <w:r w:rsidRPr="00295D6C">
        <w:rPr>
          <w:rFonts w:cs="Calibri"/>
          <w:sz w:val="24"/>
          <w:szCs w:val="24"/>
        </w:rPr>
        <w:t>  </w:t>
      </w:r>
      <w:hyperlink r:id="rId18" w:history="1">
        <w:r w:rsidRPr="00295D6C">
          <w:rPr>
            <w:rFonts w:cs="Calibri"/>
            <w:sz w:val="24"/>
            <w:szCs w:val="24"/>
          </w:rPr>
          <w:t>Viktoriia Udovychenko</w:t>
        </w:r>
      </w:hyperlink>
      <w:r w:rsidRPr="00295D6C">
        <w:rPr>
          <w:rFonts w:cs="Calibri"/>
          <w:sz w:val="24"/>
          <w:szCs w:val="24"/>
        </w:rPr>
        <w:t>  </w:t>
      </w:r>
      <w:hyperlink r:id="rId19" w:history="1">
        <w:r w:rsidRPr="00295D6C">
          <w:rPr>
            <w:rFonts w:cs="Calibri"/>
            <w:sz w:val="24"/>
            <w:szCs w:val="24"/>
          </w:rPr>
          <w:t>Sylwester Kaczmarzewski</w:t>
        </w:r>
      </w:hyperlink>
      <w:r w:rsidRPr="00295D6C">
        <w:rPr>
          <w:rFonts w:cs="Calibri"/>
          <w:sz w:val="24"/>
          <w:szCs w:val="24"/>
        </w:rPr>
        <w:t>  </w:t>
      </w:r>
      <w:hyperlink r:id="rId20" w:history="1">
        <w:r w:rsidRPr="00295D6C">
          <w:rPr>
            <w:rFonts w:cs="Calibri"/>
            <w:sz w:val="24"/>
            <w:szCs w:val="24"/>
          </w:rPr>
          <w:t>Valentyna Kostrychenko</w:t>
        </w:r>
      </w:hyperlink>
      <w:r w:rsidRPr="00295D6C">
        <w:rPr>
          <w:rFonts w:cs="Calibri"/>
          <w:sz w:val="24"/>
          <w:szCs w:val="24"/>
        </w:rPr>
        <w:t xml:space="preserve">  Viktor Koval: </w:t>
      </w:r>
    </w:p>
    <w:p w14:paraId="0E992357" w14:textId="3445C21E" w:rsidR="00332CC7" w:rsidRPr="00295D6C" w:rsidRDefault="00332CC7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Renovation management of the national economy in ensuring energy decentralization</w:t>
      </w:r>
    </w:p>
    <w:p w14:paraId="72CDFC1B" w14:textId="77777777" w:rsidR="00332CC7" w:rsidRPr="00295D6C" w:rsidRDefault="00B91F90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hyperlink r:id="rId21" w:history="1">
        <w:r w:rsidR="00332CC7" w:rsidRPr="00295D6C">
          <w:rPr>
            <w:rFonts w:cs="Calibri"/>
            <w:sz w:val="24"/>
            <w:szCs w:val="24"/>
          </w:rPr>
          <w:t>Inesa Mikhno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22" w:history="1">
        <w:r w:rsidR="00332CC7" w:rsidRPr="00295D6C">
          <w:rPr>
            <w:rFonts w:cs="Calibri"/>
            <w:sz w:val="24"/>
            <w:szCs w:val="24"/>
          </w:rPr>
          <w:t>Oksana Redkva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23" w:history="1">
        <w:r w:rsidR="00332CC7" w:rsidRPr="00295D6C">
          <w:rPr>
            <w:rFonts w:cs="Calibri"/>
            <w:sz w:val="24"/>
            <w:szCs w:val="24"/>
          </w:rPr>
          <w:t>Viktoriia Udovychenko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24" w:history="1">
        <w:r w:rsidR="00332CC7" w:rsidRPr="00295D6C">
          <w:rPr>
            <w:rFonts w:cs="Calibri"/>
            <w:sz w:val="24"/>
            <w:szCs w:val="24"/>
          </w:rPr>
          <w:t>Oksana Tsimoshynska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25" w:history="1">
        <w:r w:rsidR="00332CC7" w:rsidRPr="00295D6C">
          <w:rPr>
            <w:rFonts w:cs="Calibri"/>
            <w:sz w:val="24"/>
            <w:szCs w:val="24"/>
          </w:rPr>
          <w:t>Viktor Koval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26" w:history="1">
        <w:r w:rsidR="00332CC7" w:rsidRPr="00295D6C">
          <w:rPr>
            <w:rFonts w:cs="Calibri"/>
            <w:sz w:val="24"/>
            <w:szCs w:val="24"/>
          </w:rPr>
          <w:t>Michał Kopacz</w:t>
        </w:r>
      </w:hyperlink>
      <w:r w:rsidR="00332CC7" w:rsidRPr="00295D6C">
        <w:rPr>
          <w:rFonts w:cs="Calibri"/>
          <w:sz w:val="24"/>
          <w:szCs w:val="24"/>
        </w:rPr>
        <w:t xml:space="preserve">: </w:t>
      </w:r>
    </w:p>
    <w:p w14:paraId="5546AF59" w14:textId="4D5FE481" w:rsidR="00332CC7" w:rsidRPr="00295D6C" w:rsidRDefault="00B91F90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hyperlink r:id="rId27" w:tooltip="Pokaż treść" w:history="1">
        <w:r w:rsidR="00332CC7" w:rsidRPr="00295D6C">
          <w:rPr>
            <w:rFonts w:cs="Calibri"/>
            <w:sz w:val="24"/>
            <w:szCs w:val="24"/>
          </w:rPr>
          <w:t>Sustainable energy supply management in the mechanical-engineering industry</w:t>
        </w:r>
      </w:hyperlink>
      <w:r w:rsidR="00332CC7" w:rsidRPr="00295D6C">
        <w:rPr>
          <w:rFonts w:cs="Calibri"/>
          <w:sz w:val="24"/>
          <w:szCs w:val="24"/>
        </w:rPr>
        <w:t xml:space="preserve"> </w:t>
      </w:r>
    </w:p>
    <w:p w14:paraId="44394632" w14:textId="41F11FCD" w:rsidR="00332CC7" w:rsidRPr="00295D6C" w:rsidRDefault="00332CC7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14:paraId="31AB29FA" w14:textId="77777777" w:rsidR="00332CC7" w:rsidRPr="00295D6C" w:rsidRDefault="00B91F90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hyperlink r:id="rId28" w:history="1">
        <w:r w:rsidR="00332CC7" w:rsidRPr="00295D6C">
          <w:rPr>
            <w:rFonts w:cs="Calibri"/>
            <w:sz w:val="24"/>
            <w:szCs w:val="24"/>
          </w:rPr>
          <w:t>Artur Dyczko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29" w:history="1">
        <w:r w:rsidR="00332CC7" w:rsidRPr="00295D6C">
          <w:rPr>
            <w:rFonts w:cs="Calibri"/>
            <w:sz w:val="24"/>
            <w:szCs w:val="24"/>
          </w:rPr>
          <w:t>Paweł Kamiński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30" w:history="1">
        <w:r w:rsidR="00332CC7" w:rsidRPr="00295D6C">
          <w:rPr>
            <w:rFonts w:cs="Calibri"/>
            <w:sz w:val="24"/>
            <w:szCs w:val="24"/>
          </w:rPr>
          <w:t>Kinga Stceuła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31" w:history="1">
        <w:r w:rsidR="00332CC7" w:rsidRPr="00295D6C">
          <w:rPr>
            <w:rFonts w:cs="Calibri"/>
            <w:sz w:val="24"/>
            <w:szCs w:val="24"/>
          </w:rPr>
          <w:t>Dariusz Prostański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32" w:history="1">
        <w:r w:rsidR="00332CC7" w:rsidRPr="00295D6C">
          <w:rPr>
            <w:rFonts w:cs="Calibri"/>
            <w:sz w:val="24"/>
            <w:szCs w:val="24"/>
          </w:rPr>
          <w:t>Michał Kopacz</w:t>
        </w:r>
      </w:hyperlink>
      <w:r w:rsidR="00332CC7" w:rsidRPr="00295D6C">
        <w:rPr>
          <w:rFonts w:cs="Calibri"/>
          <w:sz w:val="24"/>
          <w:szCs w:val="24"/>
        </w:rPr>
        <w:t>  </w:t>
      </w:r>
      <w:hyperlink r:id="rId33" w:history="1">
        <w:r w:rsidR="00332CC7" w:rsidRPr="00295D6C">
          <w:rPr>
            <w:rFonts w:cs="Calibri"/>
            <w:sz w:val="24"/>
            <w:szCs w:val="24"/>
          </w:rPr>
          <w:t>Daniel Kowol</w:t>
        </w:r>
      </w:hyperlink>
      <w:r w:rsidR="00332CC7" w:rsidRPr="00295D6C">
        <w:rPr>
          <w:rFonts w:cs="Calibri"/>
          <w:sz w:val="24"/>
          <w:szCs w:val="24"/>
        </w:rPr>
        <w:t xml:space="preserve">: </w:t>
      </w:r>
    </w:p>
    <w:p w14:paraId="73304DC5" w14:textId="634D9071" w:rsidR="00332CC7" w:rsidRPr="00295D6C" w:rsidRDefault="00B91F90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hyperlink r:id="rId34" w:tooltip="Pokaż treść" w:history="1">
        <w:r w:rsidR="00332CC7" w:rsidRPr="00295D6C">
          <w:rPr>
            <w:rFonts w:cs="Calibri"/>
            <w:sz w:val="24"/>
            <w:szCs w:val="24"/>
          </w:rPr>
          <w:t>Thermal and mechanical energy storage as a chance for energy transformation in Poland</w:t>
        </w:r>
      </w:hyperlink>
    </w:p>
    <w:p w14:paraId="2AD5346A" w14:textId="77777777" w:rsidR="00332CC7" w:rsidRPr="00295D6C" w:rsidRDefault="00332CC7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14:paraId="3C7B1B3E" w14:textId="0DB9C55D" w:rsidR="00332CC7" w:rsidRPr="00295D6C" w:rsidRDefault="00332CC7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hyperlink r:id="rId35" w:history="1">
        <w:r w:rsidRPr="00295D6C">
          <w:rPr>
            <w:rFonts w:cs="Calibri"/>
            <w:sz w:val="24"/>
            <w:szCs w:val="24"/>
          </w:rPr>
          <w:t>Artur Dyczko</w:t>
        </w:r>
      </w:hyperlink>
      <w:r w:rsidRPr="00295D6C">
        <w:rPr>
          <w:rFonts w:cs="Calibri"/>
          <w:sz w:val="24"/>
          <w:szCs w:val="24"/>
        </w:rPr>
        <w:t>:</w:t>
      </w:r>
    </w:p>
    <w:p w14:paraId="46B0D9BA" w14:textId="3E014062" w:rsidR="00332CC7" w:rsidRPr="00295D6C" w:rsidRDefault="00332CC7" w:rsidP="00332CC7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295D6C">
        <w:rPr>
          <w:rFonts w:cs="Calibri"/>
          <w:sz w:val="24"/>
          <w:szCs w:val="24"/>
        </w:rPr>
        <w:t>Niskoemisyjna, bezodpadowa kopalnia przyszłości – szanse i wyzwania wdrożenia w polskiej rzeczywistości.</w:t>
      </w:r>
    </w:p>
    <w:p w14:paraId="482B3B87" w14:textId="3D9785AE" w:rsidR="00332CC7" w:rsidRDefault="00332CC7" w:rsidP="00332CC7">
      <w:pPr>
        <w:spacing w:before="120" w:after="120" w:line="240" w:lineRule="auto"/>
        <w:jc w:val="both"/>
        <w:rPr>
          <w:rFonts w:cs="Calibri"/>
          <w:sz w:val="24"/>
        </w:rPr>
      </w:pPr>
    </w:p>
    <w:p w14:paraId="78F043AB" w14:textId="77777777" w:rsidR="00332CC7" w:rsidRPr="008C066A" w:rsidRDefault="00332CC7" w:rsidP="00133C04">
      <w:pPr>
        <w:spacing w:after="0" w:line="240" w:lineRule="auto"/>
        <w:jc w:val="both"/>
        <w:rPr>
          <w:rFonts w:cs="Calibri"/>
          <w:sz w:val="24"/>
        </w:rPr>
      </w:pPr>
    </w:p>
    <w:p w14:paraId="40D4574F" w14:textId="77777777" w:rsidR="0083404A" w:rsidRPr="00133C04" w:rsidRDefault="0083404A" w:rsidP="00133C0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33C04">
        <w:rPr>
          <w:rFonts w:ascii="Calibri" w:hAnsi="Calibri" w:cs="Calibri"/>
          <w:b/>
          <w:sz w:val="24"/>
          <w:szCs w:val="24"/>
        </w:rPr>
        <w:t>13:</w:t>
      </w:r>
      <w:r w:rsidR="00953A33" w:rsidRPr="00133C04">
        <w:rPr>
          <w:rFonts w:ascii="Calibri" w:hAnsi="Calibri" w:cs="Calibri"/>
          <w:b/>
          <w:sz w:val="24"/>
          <w:szCs w:val="24"/>
        </w:rPr>
        <w:t>00</w:t>
      </w:r>
    </w:p>
    <w:p w14:paraId="2D2637E9" w14:textId="77777777" w:rsidR="0083404A" w:rsidRPr="00133C04" w:rsidRDefault="00133C04" w:rsidP="00133C0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33C04">
        <w:rPr>
          <w:rFonts w:ascii="Calibri" w:hAnsi="Calibri" w:cs="Calibri"/>
          <w:b/>
          <w:sz w:val="24"/>
          <w:szCs w:val="24"/>
        </w:rPr>
        <w:t>Poczęstunek</w:t>
      </w:r>
    </w:p>
    <w:p w14:paraId="2E3BA0B0" w14:textId="77777777" w:rsidR="00DD2C23" w:rsidRPr="002F3DDA" w:rsidRDefault="00DD2C23" w:rsidP="00133C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DD2C23" w:rsidRPr="002F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0AA6" w14:textId="77777777" w:rsidR="00B91F90" w:rsidRDefault="00B91F90" w:rsidP="00332CC7">
      <w:pPr>
        <w:spacing w:after="0" w:line="240" w:lineRule="auto"/>
      </w:pPr>
      <w:r>
        <w:separator/>
      </w:r>
    </w:p>
  </w:endnote>
  <w:endnote w:type="continuationSeparator" w:id="0">
    <w:p w14:paraId="7A682013" w14:textId="77777777" w:rsidR="00B91F90" w:rsidRDefault="00B91F90" w:rsidP="003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F4E74" w14:textId="77777777" w:rsidR="00B91F90" w:rsidRDefault="00B91F90" w:rsidP="00332CC7">
      <w:pPr>
        <w:spacing w:after="0" w:line="240" w:lineRule="auto"/>
      </w:pPr>
      <w:r>
        <w:separator/>
      </w:r>
    </w:p>
  </w:footnote>
  <w:footnote w:type="continuationSeparator" w:id="0">
    <w:p w14:paraId="312EC7E2" w14:textId="77777777" w:rsidR="00B91F90" w:rsidRDefault="00B91F90" w:rsidP="0033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488"/>
    <w:multiLevelType w:val="hybridMultilevel"/>
    <w:tmpl w:val="C2E42F8E"/>
    <w:lvl w:ilvl="0" w:tplc="A9E421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5E3"/>
    <w:multiLevelType w:val="multilevel"/>
    <w:tmpl w:val="E23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44CF7"/>
    <w:multiLevelType w:val="hybridMultilevel"/>
    <w:tmpl w:val="E7146FB2"/>
    <w:lvl w:ilvl="0" w:tplc="5B761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25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2B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4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8B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06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67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C1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E6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EB"/>
    <w:rsid w:val="00027432"/>
    <w:rsid w:val="00031A70"/>
    <w:rsid w:val="00037637"/>
    <w:rsid w:val="00060FE9"/>
    <w:rsid w:val="000E4AED"/>
    <w:rsid w:val="00133C04"/>
    <w:rsid w:val="00187661"/>
    <w:rsid w:val="001D6B42"/>
    <w:rsid w:val="0020277B"/>
    <w:rsid w:val="0026547F"/>
    <w:rsid w:val="00295D6C"/>
    <w:rsid w:val="002B3C4E"/>
    <w:rsid w:val="002C0D4C"/>
    <w:rsid w:val="002D7613"/>
    <w:rsid w:val="002E2C4C"/>
    <w:rsid w:val="002F3DDA"/>
    <w:rsid w:val="00332CC7"/>
    <w:rsid w:val="003D0461"/>
    <w:rsid w:val="003F0073"/>
    <w:rsid w:val="003F5FAC"/>
    <w:rsid w:val="004C665B"/>
    <w:rsid w:val="00574935"/>
    <w:rsid w:val="00576C78"/>
    <w:rsid w:val="00587AEB"/>
    <w:rsid w:val="00612429"/>
    <w:rsid w:val="00630269"/>
    <w:rsid w:val="00654ADA"/>
    <w:rsid w:val="00695DF3"/>
    <w:rsid w:val="006A53FA"/>
    <w:rsid w:val="006B7ADF"/>
    <w:rsid w:val="006C2857"/>
    <w:rsid w:val="006C5ED2"/>
    <w:rsid w:val="006F6016"/>
    <w:rsid w:val="00741616"/>
    <w:rsid w:val="007A15F3"/>
    <w:rsid w:val="00821252"/>
    <w:rsid w:val="0083404A"/>
    <w:rsid w:val="008A29E4"/>
    <w:rsid w:val="008C066A"/>
    <w:rsid w:val="008E23F2"/>
    <w:rsid w:val="00904CF7"/>
    <w:rsid w:val="00953A33"/>
    <w:rsid w:val="00A41904"/>
    <w:rsid w:val="00A71EED"/>
    <w:rsid w:val="00B21A95"/>
    <w:rsid w:val="00B23667"/>
    <w:rsid w:val="00B245DD"/>
    <w:rsid w:val="00B27150"/>
    <w:rsid w:val="00B467F0"/>
    <w:rsid w:val="00B91F90"/>
    <w:rsid w:val="00C1413C"/>
    <w:rsid w:val="00C62193"/>
    <w:rsid w:val="00D061A3"/>
    <w:rsid w:val="00D27A36"/>
    <w:rsid w:val="00D307E8"/>
    <w:rsid w:val="00D55CC9"/>
    <w:rsid w:val="00DD2C23"/>
    <w:rsid w:val="00E158F9"/>
    <w:rsid w:val="00EC0FBB"/>
    <w:rsid w:val="00EC1B37"/>
    <w:rsid w:val="00F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015AF"/>
  <w15:chartTrackingRefBased/>
  <w15:docId w15:val="{20B19C21-AD85-4D83-AD2E-C951190D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04A"/>
  </w:style>
  <w:style w:type="paragraph" w:styleId="Nagwek2">
    <w:name w:val="heading 2"/>
    <w:basedOn w:val="Normalny"/>
    <w:link w:val="Nagwek2Znak"/>
    <w:uiPriority w:val="9"/>
    <w:qFormat/>
    <w:rsid w:val="00332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7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C0FBB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04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C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190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D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32C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temtext--author">
    <w:name w:val="item__text--author"/>
    <w:basedOn w:val="Domylnaczcionkaakapitu"/>
    <w:rsid w:val="00332CC7"/>
  </w:style>
  <w:style w:type="paragraph" w:styleId="Nagwek">
    <w:name w:val="header"/>
    <w:basedOn w:val="Normalny"/>
    <w:link w:val="NagwekZnak"/>
    <w:uiPriority w:val="99"/>
    <w:unhideWhenUsed/>
    <w:rsid w:val="0033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C7"/>
  </w:style>
  <w:style w:type="paragraph" w:styleId="Stopka">
    <w:name w:val="footer"/>
    <w:basedOn w:val="Normalny"/>
    <w:link w:val="StopkaZnak"/>
    <w:uiPriority w:val="99"/>
    <w:unhideWhenUsed/>
    <w:rsid w:val="0033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an.pl/dlibra/results?action=AdvancedSearchAction&amp;type=-3&amp;val1=Creator:%22Kopacz%2C+Micha%C5%82%22" TargetMode="External"/><Relationship Id="rId13" Type="http://schemas.openxmlformats.org/officeDocument/2006/relationships/hyperlink" Target="https://journals.pan.pl/dlibra/results?action=AdvancedSearchAction&amp;type=-3&amp;val1=Creator:%22Sribna%2C+Yevheniia%22" TargetMode="External"/><Relationship Id="rId18" Type="http://schemas.openxmlformats.org/officeDocument/2006/relationships/hyperlink" Target="https://journals.pan.pl/dlibra/results?action=AdvancedSearchAction&amp;type=-3&amp;val1=Creator:%22Udovychenko%2C+Viktoriia%22" TargetMode="External"/><Relationship Id="rId26" Type="http://schemas.openxmlformats.org/officeDocument/2006/relationships/hyperlink" Target="https://journals.pan.pl/dlibra/results?action=AdvancedSearchAction&amp;type=-3&amp;val1=Creator:%22Kopacz%2C+Micha%C5%82%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s.pan.pl/dlibra/results?action=AdvancedSearchAction&amp;type=-3&amp;val1=Creator:%22Mikhno%2C+Inesa%22" TargetMode="External"/><Relationship Id="rId34" Type="http://schemas.openxmlformats.org/officeDocument/2006/relationships/hyperlink" Target="https://journals.pan.pl/dlibra/publication/139254/edition/121122/cont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s.pan.pl/dlibra/results?action=AdvancedSearchAction&amp;type=-3&amp;val1=Creator:%22Koval%2C+Viktor%22" TargetMode="External"/><Relationship Id="rId17" Type="http://schemas.openxmlformats.org/officeDocument/2006/relationships/hyperlink" Target="https://journals.pan.pl/dlibra/results?action=AdvancedSearchAction&amp;type=-3&amp;val1=Creator:%22Bratus%2C+Hanna%22" TargetMode="External"/><Relationship Id="rId25" Type="http://schemas.openxmlformats.org/officeDocument/2006/relationships/hyperlink" Target="https://journals.pan.pl/dlibra/results?action=AdvancedSearchAction&amp;type=-3&amp;val1=Creator:%22Koval%2C+Viktor%22" TargetMode="External"/><Relationship Id="rId33" Type="http://schemas.openxmlformats.org/officeDocument/2006/relationships/hyperlink" Target="https://journals.pan.pl/dlibra/results?action=AdvancedSearchAction&amp;type=-3&amp;val1=Creator:%22Kowol%2C+Daniel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s.pan.pl/dlibra/results?action=AdvancedSearchAction&amp;type=-3&amp;val1=Creator:%22Stupnytskyi%2C+Viktor%22" TargetMode="External"/><Relationship Id="rId20" Type="http://schemas.openxmlformats.org/officeDocument/2006/relationships/hyperlink" Target="https://journals.pan.pl/dlibra/results?action=AdvancedSearchAction&amp;type=-3&amp;val1=Creator:%22Kostrychenko%2C+Valentyna%22" TargetMode="External"/><Relationship Id="rId29" Type="http://schemas.openxmlformats.org/officeDocument/2006/relationships/hyperlink" Target="https://journals.pan.pl/dlibra/results?action=AdvancedSearchAction&amp;type=-3&amp;val1=Creator:%22Kami%C5%84ski%2C+Pawe%C5%82%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pan.pl/dlibra/results?action=AdvancedSearchAction&amp;type=-3&amp;val1=Creator:%22Kami%C5%84ski%2C+Pawe%C5%82%22" TargetMode="External"/><Relationship Id="rId24" Type="http://schemas.openxmlformats.org/officeDocument/2006/relationships/hyperlink" Target="https://journals.pan.pl/dlibra/results?action=AdvancedSearchAction&amp;type=-3&amp;val1=Creator:%22Tsimoshynska%2C+Oksana%22" TargetMode="External"/><Relationship Id="rId32" Type="http://schemas.openxmlformats.org/officeDocument/2006/relationships/hyperlink" Target="https://journals.pan.pl/dlibra/results?action=AdvancedSearchAction&amp;type=-3&amp;val1=Creator:%22Kopacz%2C+Micha%C5%82%2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urnals.pan.pl/dlibra/results?action=AdvancedSearchAction&amp;type=-3&amp;val1=Creator:%22Shapovalova%2C+Alla%22" TargetMode="External"/><Relationship Id="rId23" Type="http://schemas.openxmlformats.org/officeDocument/2006/relationships/hyperlink" Target="https://journals.pan.pl/dlibra/results?action=AdvancedSearchAction&amp;type=-3&amp;val1=Creator:%22Udovychenko%2C+Viktoriia%22" TargetMode="External"/><Relationship Id="rId28" Type="http://schemas.openxmlformats.org/officeDocument/2006/relationships/hyperlink" Target="https://journals.pan.pl/dlibra/results?action=AdvancedSearchAction&amp;type=-3&amp;val1=Creator:%22Dyczko%2C+Artur%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journals.pan.pl/dlibra/results?action=AdvancedSearchAction&amp;type=-3&amp;val1=Creator:%22Kaczmarzewski%2C+Sylwester%22" TargetMode="External"/><Relationship Id="rId19" Type="http://schemas.openxmlformats.org/officeDocument/2006/relationships/hyperlink" Target="https://journals.pan.pl/dlibra/results?action=AdvancedSearchAction&amp;type=-3&amp;val1=Creator:%22Kaczmarzewski%2C+Sylwester%22" TargetMode="External"/><Relationship Id="rId31" Type="http://schemas.openxmlformats.org/officeDocument/2006/relationships/hyperlink" Target="https://journals.pan.pl/dlibra/results?action=AdvancedSearchAction&amp;type=-3&amp;val1=Creator:%22Prosta%C5%84ski%2C+Dariusz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pan.pl/dlibra/results?action=AdvancedSearchAction&amp;type=-3&amp;val1=Creator:%22Malinowski%2C+Leszek%22" TargetMode="External"/><Relationship Id="rId14" Type="http://schemas.openxmlformats.org/officeDocument/2006/relationships/hyperlink" Target="https://journals.pan.pl/dlibra/results?action=AdvancedSearchAction&amp;type=-3&amp;val1=Creator:%22Kaczmarzewski%2C+Sylwester%22" TargetMode="External"/><Relationship Id="rId22" Type="http://schemas.openxmlformats.org/officeDocument/2006/relationships/hyperlink" Target="https://journals.pan.pl/dlibra/results?action=AdvancedSearchAction&amp;type=-3&amp;val1=Creator:%22Redkva%2C+Oksana%22" TargetMode="External"/><Relationship Id="rId27" Type="http://schemas.openxmlformats.org/officeDocument/2006/relationships/hyperlink" Target="https://journals.pan.pl/dlibra/publication/144436/edition/125724/content" TargetMode="External"/><Relationship Id="rId30" Type="http://schemas.openxmlformats.org/officeDocument/2006/relationships/hyperlink" Target="https://journals.pan.pl/dlibra/results?action=AdvancedSearchAction&amp;type=-3&amp;val1=Creator:%22Stceu%C5%82a%2C+Kinga%22" TargetMode="External"/><Relationship Id="rId35" Type="http://schemas.openxmlformats.org/officeDocument/2006/relationships/hyperlink" Target="https://journals.pan.pl/dlibra/results?action=AdvancedSearchAction&amp;type=-3&amp;val1=Creator:%22Dyczko%2C+Artur%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EC17-16CA-4C1D-8F7A-E590D0C0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Dyczko</dc:creator>
  <cp:keywords/>
  <dc:description/>
  <cp:lastModifiedBy>Katarzyna Skałecka</cp:lastModifiedBy>
  <cp:revision>2</cp:revision>
  <dcterms:created xsi:type="dcterms:W3CDTF">2023-12-15T08:44:00Z</dcterms:created>
  <dcterms:modified xsi:type="dcterms:W3CDTF">2023-12-15T08:44:00Z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e3ae8f8c5a650e6d2a97a2d65f084079e547113c4aecdb0f3e69216cd7875260</vt:lpwstr>
  </property>
</Properties>
</file>