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2D46" w14:textId="77777777" w:rsidR="005F4077" w:rsidRPr="0046682E" w:rsidRDefault="005F4077" w:rsidP="005F4077">
      <w:pPr>
        <w:jc w:val="both"/>
        <w:rPr>
          <w:rFonts w:cs="Arial"/>
          <w:b/>
          <w:sz w:val="10"/>
          <w:szCs w:val="20"/>
        </w:rPr>
      </w:pPr>
    </w:p>
    <w:p w14:paraId="572028C3" w14:textId="77777777" w:rsidR="0072648E" w:rsidRDefault="0072648E" w:rsidP="005F4077">
      <w:pPr>
        <w:suppressAutoHyphens/>
        <w:rPr>
          <w:rFonts w:cs="Arial"/>
          <w:sz w:val="18"/>
          <w:szCs w:val="18"/>
        </w:rPr>
      </w:pPr>
    </w:p>
    <w:p w14:paraId="71DA74DA" w14:textId="77777777" w:rsidR="0072648E" w:rsidRDefault="0072648E" w:rsidP="005F4077">
      <w:pPr>
        <w:ind w:left="0" w:firstLine="0"/>
        <w:outlineLvl w:val="0"/>
        <w:rPr>
          <w:rFonts w:cs="Arial"/>
          <w:b/>
          <w:bCs/>
          <w:sz w:val="18"/>
          <w:szCs w:val="18"/>
        </w:rPr>
      </w:pPr>
    </w:p>
    <w:p w14:paraId="6D07E618" w14:textId="2E14C702" w:rsidR="005F4077" w:rsidRDefault="005F4077" w:rsidP="005F4077">
      <w:pPr>
        <w:ind w:left="0" w:firstLine="0"/>
        <w:outlineLvl w:val="0"/>
        <w:rPr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Sukcesywne dostaw</w:t>
      </w:r>
      <w:r w:rsidR="009B2E03">
        <w:rPr>
          <w:rFonts w:cs="Arial"/>
          <w:b/>
          <w:bCs/>
          <w:sz w:val="18"/>
          <w:szCs w:val="18"/>
        </w:rPr>
        <w:t>y pamięci masowych</w:t>
      </w:r>
    </w:p>
    <w:p w14:paraId="7127D923" w14:textId="77777777" w:rsidR="005F4077" w:rsidRPr="0046682E" w:rsidRDefault="005F4077" w:rsidP="005F4077">
      <w:pPr>
        <w:tabs>
          <w:tab w:val="left" w:pos="602"/>
          <w:tab w:val="center" w:pos="4961"/>
        </w:tabs>
        <w:ind w:left="0" w:firstLine="0"/>
        <w:jc w:val="left"/>
        <w:outlineLvl w:val="0"/>
        <w:rPr>
          <w:b/>
          <w:bCs/>
          <w:sz w:val="10"/>
          <w:szCs w:val="18"/>
        </w:rPr>
      </w:pPr>
    </w:p>
    <w:p w14:paraId="5F1F203A" w14:textId="77777777"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4F4169F2" w14:textId="77777777" w:rsidR="007971F2" w:rsidRDefault="007971F2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36BF83FD" w14:textId="79F4CD99" w:rsidR="005F4077" w:rsidRDefault="00D80D12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Część 2: Dostawa pamięci masowej (dysk wewnętrzny półprzewodnikowy)</w:t>
      </w:r>
    </w:p>
    <w:p w14:paraId="7517F089" w14:textId="77777777" w:rsidR="00D7477E" w:rsidRDefault="00D7477E" w:rsidP="008253A2">
      <w:pPr>
        <w:ind w:left="0" w:firstLine="0"/>
        <w:jc w:val="both"/>
        <w:outlineLvl w:val="0"/>
        <w:rPr>
          <w:b/>
          <w:bCs/>
          <w:sz w:val="18"/>
          <w:szCs w:val="18"/>
        </w:rPr>
      </w:pPr>
    </w:p>
    <w:p w14:paraId="4F2283B7" w14:textId="116336E3" w:rsidR="008253A2" w:rsidRPr="00EC1C56" w:rsidRDefault="00D80D12" w:rsidP="008253A2">
      <w:pPr>
        <w:ind w:left="0" w:firstLine="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Umowa Nr PU/42</w:t>
      </w:r>
      <w:r w:rsidR="008253A2">
        <w:rPr>
          <w:b/>
          <w:bCs/>
          <w:sz w:val="18"/>
          <w:szCs w:val="18"/>
        </w:rPr>
        <w:t>-20</w:t>
      </w:r>
      <w:r w:rsidR="00D200DE">
        <w:rPr>
          <w:b/>
          <w:bCs/>
          <w:sz w:val="18"/>
          <w:szCs w:val="18"/>
        </w:rPr>
        <w:t>23/DZP-a/2</w:t>
      </w:r>
      <w:bookmarkStart w:id="0" w:name="_GoBack"/>
      <w:bookmarkEnd w:id="0"/>
      <w:r>
        <w:rPr>
          <w:b/>
          <w:bCs/>
          <w:sz w:val="18"/>
          <w:szCs w:val="18"/>
        </w:rPr>
        <w:t xml:space="preserve"> obowiązująca do 27.05</w:t>
      </w:r>
      <w:r w:rsidR="008253A2">
        <w:rPr>
          <w:b/>
          <w:bCs/>
          <w:sz w:val="18"/>
          <w:szCs w:val="18"/>
        </w:rPr>
        <w:t>.2024r.</w:t>
      </w:r>
    </w:p>
    <w:p w14:paraId="1A55218E" w14:textId="77777777" w:rsidR="008253A2" w:rsidRDefault="008253A2" w:rsidP="008253A2">
      <w:pPr>
        <w:jc w:val="both"/>
        <w:rPr>
          <w:rFonts w:cs="Arial"/>
          <w:b/>
          <w:sz w:val="20"/>
          <w:szCs w:val="20"/>
        </w:rPr>
      </w:pPr>
      <w:r w:rsidRPr="00D7590B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</w:t>
      </w:r>
    </w:p>
    <w:p w14:paraId="4EF50878" w14:textId="77777777" w:rsidR="008253A2" w:rsidRDefault="008253A2" w:rsidP="008253A2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RESET-PC W. Kondratowicz-Kucewicz i A. </w:t>
      </w:r>
      <w:proofErr w:type="spellStart"/>
      <w:r>
        <w:rPr>
          <w:rFonts w:cs="Arial"/>
          <w:b/>
          <w:sz w:val="20"/>
          <w:szCs w:val="20"/>
        </w:rPr>
        <w:t>Zams</w:t>
      </w:r>
      <w:proofErr w:type="spellEnd"/>
      <w:r>
        <w:rPr>
          <w:rFonts w:cs="Arial"/>
          <w:b/>
          <w:sz w:val="20"/>
          <w:szCs w:val="20"/>
        </w:rPr>
        <w:t xml:space="preserve"> Sp. J.</w:t>
      </w:r>
    </w:p>
    <w:p w14:paraId="2952D32A" w14:textId="77777777" w:rsidR="008253A2" w:rsidRDefault="008253A2" w:rsidP="008253A2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sz w:val="20"/>
          <w:szCs w:val="20"/>
        </w:rPr>
        <w:t>ul. Ochotnicza 6, 20-012 Lublin</w:t>
      </w:r>
      <w:r w:rsidRPr="00D7590B">
        <w:rPr>
          <w:rFonts w:cs="Arial"/>
          <w:i/>
          <w:sz w:val="16"/>
          <w:szCs w:val="16"/>
        </w:rPr>
        <w:t xml:space="preserve">  </w:t>
      </w:r>
    </w:p>
    <w:p w14:paraId="4CC7715F" w14:textId="77777777" w:rsidR="008253A2" w:rsidRPr="00AD0473" w:rsidRDefault="008253A2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3831CBF2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5979D0CB" w14:textId="77777777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E10C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6969C646" w14:textId="4AB8FB5C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096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4637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568A" w14:textId="6BA16D91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CC92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15F66DD8" w14:textId="77777777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ED6A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40A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86E1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3803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8F80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458EFB42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36C6" w14:textId="77777777" w:rsidR="00D80D12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 w:rsidR="00D80D12">
              <w:rPr>
                <w:rFonts w:eastAsia="Times New Roman" w:cs="Arial"/>
                <w:sz w:val="18"/>
                <w:szCs w:val="18"/>
                <w:lang w:eastAsia="pl-PL"/>
              </w:rPr>
              <w:t xml:space="preserve">ć masowa </w:t>
            </w:r>
            <w:r w:rsidR="00D7477E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14:paraId="27292E05" w14:textId="01A438C1" w:rsidR="0072648E" w:rsidRDefault="00D7477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Nr 1</w:t>
            </w:r>
          </w:p>
          <w:p w14:paraId="48476F19" w14:textId="091FB8C8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12A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Producent APACER</w:t>
            </w:r>
          </w:p>
          <w:p w14:paraId="0493D62E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368C682C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AS350</w:t>
            </w:r>
          </w:p>
          <w:p w14:paraId="43852212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Kod producenta</w:t>
            </w:r>
          </w:p>
          <w:p w14:paraId="6578EE52" w14:textId="31DC6667" w:rsidR="00D80D12" w:rsidRPr="00D80D12" w:rsidRDefault="00D200DE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AP256</w:t>
            </w:r>
            <w:r w:rsidR="00D80D12" w:rsidRPr="00D80D12">
              <w:rPr>
                <w:rFonts w:cs="Calibri"/>
                <w:sz w:val="18"/>
                <w:szCs w:val="18"/>
                <w:lang w:val="en-US"/>
              </w:rPr>
              <w:t>GAS350-1</w:t>
            </w:r>
          </w:p>
          <w:p w14:paraId="6B5B9B33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Deklarowana przez producenta maksymalna prędkość odczytu</w:t>
            </w:r>
          </w:p>
          <w:p w14:paraId="61666BC5" w14:textId="345DE472" w:rsidR="0072648E" w:rsidRPr="00BB74F6" w:rsidRDefault="00D80D12" w:rsidP="00D80D12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560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08A" w14:textId="53A31AA0" w:rsidR="0072648E" w:rsidRPr="007F5F09" w:rsidRDefault="007971F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00</w:t>
            </w:r>
            <w:r w:rsidR="0072648E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E28" w14:textId="22D80772" w:rsidR="0072648E" w:rsidRPr="007F5F09" w:rsidRDefault="00D80D1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6E13" w14:textId="5BB6DEB7" w:rsidR="0072648E" w:rsidRPr="007F5F09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98,40</w:t>
            </w:r>
          </w:p>
        </w:tc>
      </w:tr>
      <w:tr w:rsidR="007971F2" w:rsidRPr="007F5F09" w14:paraId="4C1E7F41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B59F" w14:textId="77777777" w:rsidR="00D80D12" w:rsidRDefault="007971F2" w:rsidP="007971F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 w:rsidR="00D7477E">
              <w:rPr>
                <w:rFonts w:eastAsia="Times New Roman" w:cs="Arial"/>
                <w:sz w:val="18"/>
                <w:szCs w:val="18"/>
                <w:lang w:eastAsia="pl-PL"/>
              </w:rPr>
              <w:t xml:space="preserve">ć </w:t>
            </w:r>
            <w:r w:rsidR="00D80D12">
              <w:rPr>
                <w:rFonts w:eastAsia="Times New Roman" w:cs="Arial"/>
                <w:sz w:val="18"/>
                <w:szCs w:val="18"/>
                <w:lang w:eastAsia="pl-PL"/>
              </w:rPr>
              <w:t xml:space="preserve">masowa </w:t>
            </w:r>
          </w:p>
          <w:p w14:paraId="1356F071" w14:textId="423E5EDE" w:rsidR="007971F2" w:rsidRDefault="00D7477E" w:rsidP="007971F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Nr 2</w:t>
            </w:r>
          </w:p>
          <w:p w14:paraId="1CE25451" w14:textId="77777777" w:rsidR="007971F2" w:rsidRPr="00CE2BF5" w:rsidRDefault="007971F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B83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Producent APACER</w:t>
            </w:r>
          </w:p>
          <w:p w14:paraId="2A89BFCA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018F8200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AS350</w:t>
            </w:r>
          </w:p>
          <w:p w14:paraId="797AF6C3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Kod producenta</w:t>
            </w:r>
          </w:p>
          <w:p w14:paraId="7D59A2F4" w14:textId="06D345AD" w:rsidR="00D80D12" w:rsidRPr="00D80D12" w:rsidRDefault="00D200DE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AP512</w:t>
            </w:r>
            <w:r w:rsidR="00D80D12" w:rsidRPr="00D80D12">
              <w:rPr>
                <w:rFonts w:cs="Calibri"/>
                <w:sz w:val="18"/>
                <w:szCs w:val="18"/>
                <w:lang w:val="en-US"/>
              </w:rPr>
              <w:t>GAS350-1</w:t>
            </w:r>
          </w:p>
          <w:p w14:paraId="72CD69A4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Deklarowana przez producenta maksymalna prędkość odczytu</w:t>
            </w:r>
          </w:p>
          <w:p w14:paraId="31C96AF0" w14:textId="4D5AB449" w:rsidR="007971F2" w:rsidRPr="0095196F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560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5EB" w14:textId="524861F9" w:rsidR="007971F2" w:rsidRDefault="00D80D1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="007971F2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BD9" w14:textId="115B0820" w:rsidR="007971F2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8582" w14:textId="39C6C1C9" w:rsidR="007971F2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159,90</w:t>
            </w:r>
          </w:p>
        </w:tc>
      </w:tr>
      <w:tr w:rsidR="0072648E" w:rsidRPr="007F5F09" w14:paraId="506D92B1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4CE" w14:textId="77777777" w:rsidR="00D80D12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E2BF5"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ć masowa </w:t>
            </w:r>
          </w:p>
          <w:p w14:paraId="75A2556B" w14:textId="5B71049D" w:rsidR="0072648E" w:rsidRDefault="00D7477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Nr 3</w:t>
            </w:r>
          </w:p>
          <w:p w14:paraId="6A61D498" w14:textId="05D0BC33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391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Producent APACER</w:t>
            </w:r>
          </w:p>
          <w:p w14:paraId="6D7AB4AA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1771D74B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AS350</w:t>
            </w:r>
          </w:p>
          <w:p w14:paraId="055D23B4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Kod producenta</w:t>
            </w:r>
          </w:p>
          <w:p w14:paraId="612F607E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AP1TBAS350-1</w:t>
            </w:r>
          </w:p>
          <w:p w14:paraId="7195B323" w14:textId="77777777" w:rsidR="00D80D12" w:rsidRPr="00D80D12" w:rsidRDefault="00D80D12" w:rsidP="00D80D1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Deklarowana przez producenta maksymalna prędkość odczytu</w:t>
            </w:r>
          </w:p>
          <w:p w14:paraId="434AEC8A" w14:textId="17063F1A" w:rsidR="0072648E" w:rsidRPr="00BB74F6" w:rsidRDefault="00D80D12" w:rsidP="00D80D12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D80D12">
              <w:rPr>
                <w:rFonts w:cs="Calibri"/>
                <w:sz w:val="18"/>
                <w:szCs w:val="18"/>
                <w:lang w:val="en-US"/>
              </w:rPr>
              <w:t>560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1375" w14:textId="5AF57E23" w:rsidR="0072648E" w:rsidRDefault="00D80D1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72648E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</w:t>
            </w:r>
            <w:r w:rsidR="0072648E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1AA9" w14:textId="6D20846E" w:rsidR="0072648E" w:rsidRPr="007F5F09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735" w14:textId="40DE2A9C" w:rsidR="0072648E" w:rsidRPr="007F5F09" w:rsidRDefault="00D200D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270,60</w:t>
            </w:r>
          </w:p>
        </w:tc>
      </w:tr>
    </w:tbl>
    <w:p w14:paraId="0DBB0418" w14:textId="77777777" w:rsidR="005F4077" w:rsidRPr="00FA0C2C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5A98B4A7" w14:textId="77777777" w:rsidR="005F4077" w:rsidRDefault="005F407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sectPr w:rsidR="005F4077" w:rsidSect="005F40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540E7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621FD7"/>
    <w:multiLevelType w:val="hybridMultilevel"/>
    <w:tmpl w:val="AB103734"/>
    <w:lvl w:ilvl="0" w:tplc="0F7A0998">
      <w:start w:val="3"/>
      <w:numFmt w:val="decimal"/>
      <w:lvlText w:val="%1."/>
      <w:lvlJc w:val="left"/>
      <w:pPr>
        <w:ind w:left="57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77"/>
    <w:rsid w:val="00052C7C"/>
    <w:rsid w:val="0005341B"/>
    <w:rsid w:val="00064BB5"/>
    <w:rsid w:val="00140E6A"/>
    <w:rsid w:val="00267BD7"/>
    <w:rsid w:val="00323BE5"/>
    <w:rsid w:val="004E414A"/>
    <w:rsid w:val="005319BA"/>
    <w:rsid w:val="005E4D9A"/>
    <w:rsid w:val="005F4077"/>
    <w:rsid w:val="00623898"/>
    <w:rsid w:val="006563C4"/>
    <w:rsid w:val="006B3009"/>
    <w:rsid w:val="00723844"/>
    <w:rsid w:val="0072648E"/>
    <w:rsid w:val="007971F2"/>
    <w:rsid w:val="007A5531"/>
    <w:rsid w:val="008253A2"/>
    <w:rsid w:val="00894125"/>
    <w:rsid w:val="008943A1"/>
    <w:rsid w:val="009420B8"/>
    <w:rsid w:val="0095196F"/>
    <w:rsid w:val="00956CD7"/>
    <w:rsid w:val="00972E7F"/>
    <w:rsid w:val="009B2E03"/>
    <w:rsid w:val="00A2304D"/>
    <w:rsid w:val="00A3291A"/>
    <w:rsid w:val="00AF1B18"/>
    <w:rsid w:val="00D200DE"/>
    <w:rsid w:val="00D7477E"/>
    <w:rsid w:val="00D80D12"/>
    <w:rsid w:val="00F47BA3"/>
    <w:rsid w:val="00F511A6"/>
    <w:rsid w:val="00F90670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EA3E-2FD9-445A-91AB-8F98D08E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Ochotnicza</dc:creator>
  <cp:lastModifiedBy>Popławski Robert</cp:lastModifiedBy>
  <cp:revision>6</cp:revision>
  <cp:lastPrinted>2021-09-17T08:13:00Z</cp:lastPrinted>
  <dcterms:created xsi:type="dcterms:W3CDTF">2023-09-29T07:12:00Z</dcterms:created>
  <dcterms:modified xsi:type="dcterms:W3CDTF">2023-11-30T09:28:00Z</dcterms:modified>
</cp:coreProperties>
</file>