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2" w:rsidRDefault="00F31452" w:rsidP="00F31452">
      <w:pPr>
        <w:pageBreakBefore/>
        <w:spacing w:line="360" w:lineRule="exac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Zał. 2 do Regulaminu</w:t>
      </w:r>
    </w:p>
    <w:p w:rsidR="00F31452" w:rsidRDefault="00F31452" w:rsidP="00F31452">
      <w:pPr>
        <w:spacing w:after="0" w:line="36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31452" w:rsidRDefault="00F31452" w:rsidP="00F31452">
      <w:pPr>
        <w:spacing w:after="0" w:line="360" w:lineRule="exac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ZLECENIE WY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KONANIA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BADAŃ KOMERCYJNYCH </w:t>
      </w:r>
    </w:p>
    <w:p w:rsidR="00F31452" w:rsidRDefault="00F31452" w:rsidP="00F31452">
      <w:pPr>
        <w:spacing w:after="0"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31452" w:rsidRDefault="00F31452" w:rsidP="00F31452">
      <w:pPr>
        <w:tabs>
          <w:tab w:val="right" w:leader="dot" w:pos="9639"/>
        </w:tabs>
        <w:spacing w:after="0" w:line="360" w:lineRule="exac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Tytuł projektu, którego dotyczy zlecenie: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</w:t>
      </w:r>
    </w:p>
    <w:p w:rsidR="00F31452" w:rsidRDefault="00F31452" w:rsidP="00F31452">
      <w:pPr>
        <w:tabs>
          <w:tab w:val="right" w:leader="dot" w:pos="9639"/>
        </w:tabs>
        <w:spacing w:after="0" w:line="360" w:lineRule="exac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Kierownik projektu (osoba do kontaktów):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……….</w:t>
      </w:r>
    </w:p>
    <w:p w:rsidR="00F31452" w:rsidRDefault="00F31452" w:rsidP="00F31452">
      <w:pPr>
        <w:tabs>
          <w:tab w:val="right" w:leader="dot" w:pos="9639"/>
        </w:tabs>
        <w:spacing w:after="0" w:line="360" w:lineRule="exac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Tel. ………………………………………………; e- mail …………………...……………</w:t>
      </w:r>
    </w:p>
    <w:p w:rsidR="00F31452" w:rsidRDefault="00F31452" w:rsidP="00F31452">
      <w:pPr>
        <w:tabs>
          <w:tab w:val="right" w:leader="dot" w:pos="9639"/>
        </w:tabs>
        <w:spacing w:after="0" w:line="360" w:lineRule="exac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 Jednostka/firma realizująca projekt: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……..……………………………….…………….</w:t>
      </w:r>
    </w:p>
    <w:p w:rsidR="00F31452" w:rsidRDefault="00F31452" w:rsidP="00F31452">
      <w:pPr>
        <w:tabs>
          <w:tab w:val="right" w:leader="dot" w:pos="9639"/>
        </w:tabs>
        <w:spacing w:after="0" w:line="360" w:lineRule="exac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 Źródło finansowania:.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…………………….……………………………………………….</w:t>
      </w:r>
    </w:p>
    <w:p w:rsidR="00F31452" w:rsidRDefault="00F31452" w:rsidP="00F31452">
      <w:pPr>
        <w:spacing w:after="120" w:line="360" w:lineRule="exac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5. </w:t>
      </w:r>
      <w:r>
        <w:t>Syntetyczna informacja o zleceniu (w odniesieniu do projektu):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F31452" w:rsidTr="007E1DFA">
        <w:trPr>
          <w:cantSplit/>
          <w:trHeight w:val="75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pacing w:after="0" w:line="360" w:lineRule="exact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Cel:</w:t>
            </w:r>
          </w:p>
          <w:p w:rsidR="00F31452" w:rsidRDefault="00F31452" w:rsidP="007E1DFA">
            <w:pPr>
              <w:spacing w:after="0" w:line="360" w:lineRule="exac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31452" w:rsidTr="007E1DFA">
        <w:trPr>
          <w:cantSplit/>
          <w:trHeight w:val="84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pacing w:after="0" w:line="360" w:lineRule="exact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Etyczne aspekty badań (czy wymagane, kto zatwierdził):</w:t>
            </w:r>
          </w:p>
        </w:tc>
      </w:tr>
      <w:tr w:rsidR="00F31452" w:rsidTr="007E1DFA">
        <w:trPr>
          <w:cantSplit/>
          <w:trHeight w:val="83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pacing w:after="0" w:line="360" w:lineRule="exact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Ogólny harmonogram badań:</w:t>
            </w:r>
          </w:p>
          <w:p w:rsidR="00F31452" w:rsidRDefault="00F31452" w:rsidP="007E1DFA">
            <w:pPr>
              <w:spacing w:after="0" w:line="360" w:lineRule="exac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31452" w:rsidTr="007E1DFA">
        <w:trPr>
          <w:cantSplit/>
          <w:trHeight w:val="84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pacing w:after="0" w:line="360" w:lineRule="exact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Skład zespołu badawczego (lista osób, które będę miały dostęp do Laboratorium):</w:t>
            </w:r>
          </w:p>
        </w:tc>
      </w:tr>
    </w:tbl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numPr>
          <w:ilvl w:val="0"/>
          <w:numId w:val="1"/>
        </w:numPr>
        <w:tabs>
          <w:tab w:val="left" w:pos="403"/>
        </w:tabs>
        <w:spacing w:after="0" w:line="0" w:lineRule="atLeast"/>
      </w:pPr>
      <w:r>
        <w:rPr>
          <w:rFonts w:ascii="Times New Roman" w:eastAsia="Arial" w:hAnsi="Times New Roman"/>
          <w:b/>
          <w:sz w:val="24"/>
          <w:szCs w:val="24"/>
          <w:lang w:eastAsia="pl-PL"/>
        </w:rPr>
        <w:t>Proponowany harmonogram badań w Laboratorium</w:t>
      </w:r>
    </w:p>
    <w:p w:rsidR="00F31452" w:rsidRDefault="00F31452" w:rsidP="00F31452">
      <w:pPr>
        <w:tabs>
          <w:tab w:val="left" w:pos="403"/>
        </w:tabs>
        <w:spacing w:after="0" w:line="0" w:lineRule="atLeast"/>
        <w:ind w:left="360"/>
        <w:rPr>
          <w:rFonts w:ascii="Times New Roman" w:eastAsia="Arial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98"/>
        <w:gridCol w:w="1354"/>
        <w:gridCol w:w="1702"/>
        <w:gridCol w:w="3268"/>
      </w:tblGrid>
      <w:tr w:rsidR="00F31452" w:rsidTr="007E1DFA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pacing w:after="0" w:line="0" w:lineRule="atLeast"/>
            </w:pPr>
            <w:r>
              <w:rPr>
                <w:rFonts w:ascii="Times New Roman" w:eastAsia="Arial" w:hAnsi="Times New Roman"/>
                <w:b/>
                <w:lang w:eastAsia="pl-PL"/>
              </w:rPr>
              <w:t>Badanie  (typ, liczba osób uczestniczących)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pacing w:after="0" w:line="0" w:lineRule="atLeast"/>
            </w:pPr>
            <w:r>
              <w:rPr>
                <w:rFonts w:ascii="Times New Roman" w:eastAsia="Arial" w:hAnsi="Times New Roman"/>
                <w:b/>
                <w:lang w:eastAsia="pl-PL"/>
              </w:rPr>
              <w:t xml:space="preserve">Termin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pacing w:after="0" w:line="0" w:lineRule="atLeast"/>
            </w:pPr>
            <w:r>
              <w:rPr>
                <w:rFonts w:ascii="Times New Roman" w:eastAsia="Arial" w:hAnsi="Times New Roman"/>
                <w:b/>
                <w:lang w:eastAsia="pl-PL"/>
              </w:rPr>
              <w:t>Liczba godzin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pacing w:after="0" w:line="0" w:lineRule="atLeast"/>
            </w:pPr>
            <w:r>
              <w:rPr>
                <w:rFonts w:ascii="Times New Roman" w:eastAsia="Arial" w:hAnsi="Times New Roman"/>
                <w:b/>
                <w:lang w:eastAsia="pl-PL"/>
              </w:rPr>
              <w:t>Osoba nadzorująca badanie ze strony wnioskodawcy</w:t>
            </w:r>
          </w:p>
        </w:tc>
      </w:tr>
      <w:tr w:rsidR="00F31452" w:rsidTr="007E1DFA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napToGrid w:val="0"/>
              <w:spacing w:after="0" w:line="0" w:lineRule="atLeast"/>
              <w:rPr>
                <w:rFonts w:ascii="Arial" w:eastAsia="Arial" w:hAnsi="Arial" w:cs="Arial"/>
                <w:b/>
                <w:lang w:eastAsia="pl-PL"/>
              </w:rPr>
            </w:pPr>
          </w:p>
          <w:p w:rsidR="00F31452" w:rsidRDefault="00F31452" w:rsidP="007E1DFA">
            <w:pPr>
              <w:tabs>
                <w:tab w:val="left" w:pos="403"/>
              </w:tabs>
              <w:spacing w:after="0" w:line="0" w:lineRule="atLeast"/>
              <w:rPr>
                <w:rFonts w:ascii="Arial" w:eastAsia="Arial" w:hAnsi="Arial" w:cs="Arial"/>
                <w:b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napToGrid w:val="0"/>
              <w:spacing w:after="0" w:line="0" w:lineRule="atLeast"/>
              <w:rPr>
                <w:rFonts w:ascii="Arial" w:eastAsia="Arial" w:hAnsi="Arial" w:cs="Arial"/>
                <w:b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napToGrid w:val="0"/>
              <w:spacing w:after="0" w:line="0" w:lineRule="atLeast"/>
              <w:rPr>
                <w:rFonts w:ascii="Arial" w:eastAsia="Arial" w:hAnsi="Arial" w:cs="Arial"/>
                <w:b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napToGrid w:val="0"/>
              <w:spacing w:after="0" w:line="0" w:lineRule="atLeast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  <w:tr w:rsidR="00F31452" w:rsidTr="007E1DFA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napToGrid w:val="0"/>
              <w:spacing w:after="0" w:line="0" w:lineRule="atLeast"/>
              <w:rPr>
                <w:rFonts w:ascii="Arial" w:eastAsia="Arial" w:hAnsi="Arial" w:cs="Arial"/>
                <w:b/>
                <w:lang w:eastAsia="pl-PL"/>
              </w:rPr>
            </w:pPr>
          </w:p>
          <w:p w:rsidR="00F31452" w:rsidRDefault="00F31452" w:rsidP="007E1DFA">
            <w:pPr>
              <w:tabs>
                <w:tab w:val="left" w:pos="403"/>
              </w:tabs>
              <w:spacing w:after="0" w:line="0" w:lineRule="atLeast"/>
              <w:rPr>
                <w:rFonts w:ascii="Arial" w:eastAsia="Arial" w:hAnsi="Arial" w:cs="Arial"/>
                <w:b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napToGrid w:val="0"/>
              <w:spacing w:after="0" w:line="0" w:lineRule="atLeast"/>
              <w:rPr>
                <w:rFonts w:ascii="Arial" w:eastAsia="Arial" w:hAnsi="Arial" w:cs="Arial"/>
                <w:b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napToGrid w:val="0"/>
              <w:spacing w:after="0" w:line="0" w:lineRule="atLeast"/>
              <w:rPr>
                <w:rFonts w:ascii="Arial" w:eastAsia="Arial" w:hAnsi="Arial" w:cs="Arial"/>
                <w:b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tabs>
                <w:tab w:val="left" w:pos="403"/>
              </w:tabs>
              <w:snapToGrid w:val="0"/>
              <w:spacing w:after="0" w:line="0" w:lineRule="atLeast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</w:tbl>
    <w:p w:rsidR="00F31452" w:rsidRDefault="00F31452" w:rsidP="00F31452">
      <w:pPr>
        <w:tabs>
          <w:tab w:val="left" w:pos="403"/>
        </w:tabs>
        <w:spacing w:after="0" w:line="0" w:lineRule="atLeast"/>
        <w:ind w:left="360"/>
        <w:rPr>
          <w:rFonts w:ascii="Arial" w:eastAsia="Arial" w:hAnsi="Arial" w:cs="Arial"/>
          <w:b/>
          <w:szCs w:val="20"/>
          <w:lang w:eastAsia="pl-PL"/>
        </w:rPr>
      </w:pPr>
    </w:p>
    <w:p w:rsidR="00F31452" w:rsidRDefault="00F31452" w:rsidP="00F31452">
      <w:pPr>
        <w:tabs>
          <w:tab w:val="left" w:pos="403"/>
        </w:tabs>
        <w:spacing w:after="0" w:line="0" w:lineRule="atLeast"/>
        <w:ind w:left="360"/>
        <w:rPr>
          <w:rFonts w:ascii="Arial" w:eastAsia="Arial" w:hAnsi="Arial" w:cs="Arial"/>
          <w:b/>
          <w:szCs w:val="20"/>
          <w:lang w:eastAsia="pl-PL"/>
        </w:rPr>
      </w:pPr>
    </w:p>
    <w:p w:rsidR="00F31452" w:rsidRDefault="00F31452" w:rsidP="00F31452">
      <w:pPr>
        <w:numPr>
          <w:ilvl w:val="0"/>
          <w:numId w:val="1"/>
        </w:numPr>
        <w:tabs>
          <w:tab w:val="left" w:pos="360"/>
          <w:tab w:val="left" w:pos="403"/>
        </w:tabs>
        <w:spacing w:after="0" w:line="0" w:lineRule="atLeast"/>
      </w:pPr>
      <w:r>
        <w:rPr>
          <w:rFonts w:ascii="Times New Roman" w:eastAsia="Arial" w:hAnsi="Times New Roman"/>
          <w:b/>
          <w:sz w:val="24"/>
          <w:szCs w:val="24"/>
          <w:lang w:eastAsia="pl-PL"/>
        </w:rPr>
        <w:t>Kosztorys zlecenia</w:t>
      </w:r>
    </w:p>
    <w:p w:rsidR="00F31452" w:rsidRDefault="00F31452" w:rsidP="00F31452">
      <w:pPr>
        <w:tabs>
          <w:tab w:val="left" w:pos="403"/>
        </w:tabs>
        <w:spacing w:after="0" w:line="0" w:lineRule="atLeast"/>
        <w:ind w:left="720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:rsidR="00F31452" w:rsidRDefault="00F31452" w:rsidP="00F31452">
      <w:pPr>
        <w:spacing w:after="0" w:line="218" w:lineRule="auto"/>
        <w:ind w:left="360"/>
        <w:jc w:val="both"/>
      </w:pPr>
      <w:r>
        <w:rPr>
          <w:rFonts w:ascii="Times New Roman" w:eastAsia="Arial" w:hAnsi="Times New Roman"/>
          <w:i/>
          <w:lang w:eastAsia="pl-PL"/>
        </w:rPr>
        <w:t>Kosztorys powinien zostać przygotowany w oparciu o cennik, załączony do regulaminu Laboratorium. Powinien zawierać dokładne informacje o zakresie usług, liczbie godzin, miejscu badań.</w:t>
      </w:r>
    </w:p>
    <w:p w:rsidR="00F31452" w:rsidRDefault="00F31452" w:rsidP="00F31452">
      <w:pPr>
        <w:tabs>
          <w:tab w:val="left" w:pos="403"/>
        </w:tabs>
        <w:spacing w:after="0" w:line="0" w:lineRule="atLeast"/>
        <w:ind w:left="720"/>
        <w:rPr>
          <w:rFonts w:ascii="Arial" w:eastAsia="Arial" w:hAnsi="Arial" w:cs="Arial"/>
          <w:b/>
          <w:i/>
          <w:szCs w:val="20"/>
          <w:lang w:eastAsia="pl-PL"/>
        </w:rPr>
      </w:pPr>
    </w:p>
    <w:p w:rsidR="00F31452" w:rsidRDefault="00F31452" w:rsidP="00F31452">
      <w:pPr>
        <w:spacing w:after="0" w:line="243" w:lineRule="exac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02"/>
        <w:gridCol w:w="2438"/>
        <w:gridCol w:w="1677"/>
        <w:gridCol w:w="1229"/>
        <w:gridCol w:w="1576"/>
      </w:tblGrid>
      <w:tr w:rsidR="00F31452" w:rsidTr="007E1DF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pacing w:after="0" w:line="200" w:lineRule="exact"/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Rodzaj kosztu</w:t>
            </w:r>
          </w:p>
          <w:p w:rsidR="00F31452" w:rsidRDefault="00F31452" w:rsidP="007E1DFA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pacing w:after="0" w:line="200" w:lineRule="exact"/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pacing w:after="0" w:line="200" w:lineRule="exact"/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pacing w:after="0" w:line="200" w:lineRule="exact"/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Liczba godzin</w:t>
            </w:r>
          </w:p>
          <w:p w:rsidR="00F31452" w:rsidRDefault="00F31452" w:rsidP="007E1DFA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pacing w:after="0" w:line="200" w:lineRule="exact"/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Łączny koszt</w:t>
            </w:r>
          </w:p>
        </w:tc>
      </w:tr>
      <w:tr w:rsidR="00F31452" w:rsidTr="007E1DF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</w:p>
          <w:p w:rsidR="00F31452" w:rsidRDefault="00F31452" w:rsidP="007E1DFA">
            <w:pPr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F31452" w:rsidTr="007E1DF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F31452" w:rsidRDefault="00F31452" w:rsidP="007E1DFA">
            <w:pPr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F31452" w:rsidTr="007E1DF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F31452" w:rsidRDefault="00F31452" w:rsidP="007E1DFA">
            <w:pPr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F31452" w:rsidTr="007E1DF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F31452" w:rsidRDefault="00F31452" w:rsidP="007E1DFA">
            <w:pPr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F31452" w:rsidTr="007E1DF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F31452" w:rsidRDefault="00F31452" w:rsidP="007E1DFA">
            <w:pPr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52" w:rsidRDefault="00F31452" w:rsidP="007E1DFA">
            <w:pPr>
              <w:snapToGrid w:val="0"/>
              <w:spacing w:after="0" w:line="200" w:lineRule="exact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</w:tbl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…………………………………………………..</w:t>
      </w:r>
    </w:p>
    <w:p w:rsidR="00F31452" w:rsidRDefault="00F31452" w:rsidP="00F31452">
      <w:pPr>
        <w:spacing w:after="0" w:line="200" w:lineRule="exact"/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(podpis wnioskodawcy)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  <w:t xml:space="preserve">(podpis osoby decyzyjnej, </w:t>
      </w:r>
    </w:p>
    <w:p w:rsidR="00F31452" w:rsidRDefault="00F31452" w:rsidP="00F31452">
      <w:pPr>
        <w:spacing w:after="0" w:line="200" w:lineRule="exact"/>
        <w:ind w:left="4248" w:firstLine="708"/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potwierdzający dostępność środków finansowych)</w:t>
      </w: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…………………………………………………….</w:t>
      </w:r>
    </w:p>
    <w:p w:rsidR="00F31452" w:rsidRDefault="00F31452" w:rsidP="00F31452">
      <w:pPr>
        <w:spacing w:after="0" w:line="200" w:lineRule="exact"/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(podpis Kierownika Laboratorium)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(pieczątka i podpis Dyrektora Instytutu Pedagogiki UMCS)</w:t>
      </w: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31452" w:rsidRDefault="00F31452" w:rsidP="00F31452">
      <w:pPr>
        <w:spacing w:after="0" w:line="200" w:lineRule="exact"/>
        <w:jc w:val="center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……………………………………………………………..</w:t>
      </w:r>
    </w:p>
    <w:p w:rsidR="00F31452" w:rsidRDefault="00F31452" w:rsidP="00F31452">
      <w:pPr>
        <w:spacing w:after="0" w:line="200" w:lineRule="exact"/>
        <w:jc w:val="center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(podpis Dziekana Wydziału Pedagogiki i Psychologii)</w:t>
      </w:r>
    </w:p>
    <w:p w:rsidR="00F31452" w:rsidRDefault="00F31452" w:rsidP="00F314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1F1" w:rsidRDefault="00AA01F1"/>
    <w:sectPr w:rsidR="00AA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0"/>
    <w:rsid w:val="00AA01F1"/>
    <w:rsid w:val="00CF1100"/>
    <w:rsid w:val="00F3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6214"/>
  <w15:chartTrackingRefBased/>
  <w15:docId w15:val="{72F6331D-90A9-4F24-B04B-B3F037CB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45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2023-10-10T12:20:00Z</dcterms:created>
  <dcterms:modified xsi:type="dcterms:W3CDTF">2023-10-10T12:22:00Z</dcterms:modified>
</cp:coreProperties>
</file>