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F9" w:rsidRPr="00F758EA" w:rsidRDefault="005D7589" w:rsidP="005D7589">
      <w:pPr>
        <w:ind w:left="-993"/>
        <w:jc w:val="center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1FE8A47" wp14:editId="2D0BA9D3">
            <wp:extent cx="1219200" cy="73340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68" cy="75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="007241F9" w:rsidRPr="00F758EA">
        <w:rPr>
          <w:b/>
        </w:rPr>
        <w:t>REGULAMIN KONKURSU</w:t>
      </w:r>
    </w:p>
    <w:p w:rsidR="007241F9" w:rsidRPr="00F758EA" w:rsidRDefault="007241F9" w:rsidP="00F758EA">
      <w:pPr>
        <w:jc w:val="center"/>
        <w:rPr>
          <w:b/>
          <w:sz w:val="28"/>
          <w:szCs w:val="28"/>
        </w:rPr>
      </w:pPr>
      <w:r w:rsidRPr="00F758EA">
        <w:rPr>
          <w:b/>
          <w:sz w:val="28"/>
          <w:szCs w:val="28"/>
        </w:rPr>
        <w:t>„</w:t>
      </w:r>
      <w:proofErr w:type="spellStart"/>
      <w:r w:rsidRPr="00F758EA">
        <w:rPr>
          <w:b/>
          <w:sz w:val="28"/>
          <w:szCs w:val="28"/>
        </w:rPr>
        <w:t>Ekoprojekt</w:t>
      </w:r>
      <w:proofErr w:type="spellEnd"/>
      <w:r w:rsidRPr="00F758EA">
        <w:rPr>
          <w:b/>
          <w:sz w:val="28"/>
          <w:szCs w:val="28"/>
        </w:rPr>
        <w:t xml:space="preserve"> naszyjnika bursztynowego dla Marii Curie-Skłodowskiej"</w:t>
      </w:r>
    </w:p>
    <w:p w:rsidR="007241F9" w:rsidRPr="00F758EA" w:rsidRDefault="007241F9" w:rsidP="00F758EA">
      <w:pPr>
        <w:jc w:val="center"/>
        <w:rPr>
          <w:b/>
        </w:rPr>
      </w:pPr>
      <w:r w:rsidRPr="00F758EA">
        <w:rPr>
          <w:b/>
        </w:rPr>
        <w:t>I. Organizator i cel</w:t>
      </w:r>
      <w:r w:rsidR="006731A6">
        <w:rPr>
          <w:b/>
        </w:rPr>
        <w:t>e</w:t>
      </w:r>
      <w:r w:rsidRPr="00F758EA">
        <w:rPr>
          <w:b/>
        </w:rPr>
        <w:t xml:space="preserve"> konkursu</w:t>
      </w:r>
    </w:p>
    <w:p w:rsidR="007241F9" w:rsidRDefault="007241F9" w:rsidP="007241F9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t xml:space="preserve">1. Organizatorem konkursu jest : Uniwersytet Dziecięcy Uniwersytetu Marii Curie-Skłodowskiej w Lublinie, pl. M. Curie-Skłodowskiej 5, 20-031 Lublin, www.uniwersytetdzieciecy.umcs.pl, </w:t>
      </w:r>
      <w:hyperlink r:id="rId6" w:history="1">
        <w:r w:rsidRPr="004C539F">
          <w:rPr>
            <w:rStyle w:val="Hipercze"/>
          </w:rPr>
          <w:t>uniwersytetdziecięcy@umcs.lublin.pl</w:t>
        </w:r>
      </w:hyperlink>
      <w:r w:rsidR="00630DFC">
        <w:t xml:space="preserve"> realizujący projekt „Złoto Lubelszczyzny – Lubelski Bursztyn” </w:t>
      </w:r>
    </w:p>
    <w:p w:rsidR="00C01870" w:rsidRDefault="00C01870" w:rsidP="00C01870">
      <w:r w:rsidRPr="00C01870">
        <w:t xml:space="preserve">projekt dofinansowany ze środków  budżetu państwa w ramach programu Ministra Edukacji i Nauki pod nazwą „Złoto Lubelszczyzny – Lubelski Bursztyn” umowa nr SONP/SP/549629/2022 z dn. 28.12.2022 r. program </w:t>
      </w:r>
      <w:proofErr w:type="spellStart"/>
      <w:r w:rsidRPr="00C01870">
        <w:t>MEiN</w:t>
      </w:r>
      <w:proofErr w:type="spellEnd"/>
      <w:r w:rsidRPr="00C01870">
        <w:t xml:space="preserve"> „Społeczna odpowiedzialność nauki – Popularyzacja nauki i promocja sportu”.</w:t>
      </w:r>
    </w:p>
    <w:p w:rsidR="00C01870" w:rsidRDefault="00C01870" w:rsidP="00C01870">
      <w:r>
        <w:t>2. Celem konkursu jest:</w:t>
      </w:r>
    </w:p>
    <w:p w:rsidR="00C01870" w:rsidRDefault="00C01870" w:rsidP="00C01870">
      <w:r>
        <w:t xml:space="preserve">a. upowszechnianie wiedzy i wyników badań naukowych dotyczących </w:t>
      </w:r>
      <w:r w:rsidRPr="00C01870">
        <w:t xml:space="preserve">lubelskiego bursztynu i zasobami towarzyszącymi: bogatymi złożami </w:t>
      </w:r>
      <w:proofErr w:type="spellStart"/>
      <w:r w:rsidRPr="00C01870">
        <w:t>galukonitu</w:t>
      </w:r>
      <w:proofErr w:type="spellEnd"/>
      <w:r>
        <w:t>.</w:t>
      </w:r>
    </w:p>
    <w:p w:rsidR="006731A6" w:rsidRDefault="007241F9" w:rsidP="007241F9">
      <w:r>
        <w:t>2. Celem konkursu jest</w:t>
      </w:r>
      <w:r w:rsidR="006731A6">
        <w:t>:</w:t>
      </w:r>
    </w:p>
    <w:p w:rsidR="005D42F4" w:rsidRDefault="005D42F4" w:rsidP="007241F9">
      <w:r>
        <w:t>a.</w:t>
      </w:r>
      <w:r w:rsidR="00202665">
        <w:t xml:space="preserve"> </w:t>
      </w:r>
      <w:r>
        <w:t xml:space="preserve">upowszechnianie </w:t>
      </w:r>
      <w:r w:rsidR="00202665">
        <w:t xml:space="preserve">wiedzy i </w:t>
      </w:r>
      <w:r>
        <w:t xml:space="preserve">wyników badań naukowych dotyczących lubelskiego bursztynu </w:t>
      </w:r>
    </w:p>
    <w:p w:rsidR="006731A6" w:rsidRDefault="00202665" w:rsidP="007241F9">
      <w:r>
        <w:t xml:space="preserve">b. </w:t>
      </w:r>
      <w:r w:rsidR="007241F9">
        <w:t>wyłonienie najciekawszego projektu bursztynowego naszyjnika wykonanego przez uczniów szkół podstawowych</w:t>
      </w:r>
      <w:r w:rsidR="00F758EA">
        <w:t xml:space="preserve"> </w:t>
      </w:r>
    </w:p>
    <w:p w:rsidR="007241F9" w:rsidRDefault="00202665" w:rsidP="007241F9">
      <w:r>
        <w:t>c</w:t>
      </w:r>
      <w:r w:rsidR="006731A6">
        <w:t>.</w:t>
      </w:r>
      <w:r>
        <w:t xml:space="preserve"> inspirowanie do twórczych poszukiwań w dziedzinie plastyki, poszerzenie wiedzy w zakresie różnych technik plastycznych</w:t>
      </w:r>
    </w:p>
    <w:p w:rsidR="000C3D28" w:rsidRDefault="007241F9" w:rsidP="000C3D28">
      <w:pPr>
        <w:jc w:val="center"/>
        <w:rPr>
          <w:b/>
        </w:rPr>
      </w:pPr>
      <w:r w:rsidRPr="00F758EA">
        <w:rPr>
          <w:b/>
        </w:rPr>
        <w:t>II Uczestnicy konkursu</w:t>
      </w:r>
    </w:p>
    <w:p w:rsidR="007241F9" w:rsidRPr="000C3D28" w:rsidRDefault="000C3D28" w:rsidP="007E2215">
      <w:pPr>
        <w:spacing w:after="0"/>
        <w:rPr>
          <w:b/>
        </w:rPr>
      </w:pPr>
      <w:r>
        <w:t>1.</w:t>
      </w:r>
      <w:r w:rsidR="007241F9">
        <w:t>W konkursie mogą uczestniczyć u</w:t>
      </w:r>
      <w:r w:rsidR="0013069A">
        <w:t>czniowie szkół podstawowych z terenu całej Polski.</w:t>
      </w:r>
      <w:r w:rsidR="007241F9">
        <w:t xml:space="preserve"> </w:t>
      </w:r>
    </w:p>
    <w:p w:rsidR="0013069A" w:rsidRDefault="000C3D28" w:rsidP="007E2215">
      <w:pPr>
        <w:spacing w:after="0"/>
      </w:pPr>
      <w:r>
        <w:t>2.</w:t>
      </w:r>
      <w:r w:rsidR="0013069A">
        <w:t>Prace będą oceniane w 2 kategoriach wiekowych: klasy 1-4, klasy 5-8</w:t>
      </w:r>
    </w:p>
    <w:p w:rsidR="007241F9" w:rsidRDefault="000C3D28" w:rsidP="007E2215">
      <w:pPr>
        <w:spacing w:after="0"/>
      </w:pPr>
      <w:r>
        <w:t>3</w:t>
      </w:r>
      <w:r w:rsidR="007241F9">
        <w:t xml:space="preserve">. Uczestnicy konkursu </w:t>
      </w:r>
      <w:r w:rsidR="0013069A">
        <w:t>wyrażają zgodę na</w:t>
      </w:r>
      <w:r w:rsidR="007241F9">
        <w:t xml:space="preserve"> publikację </w:t>
      </w:r>
      <w:r w:rsidR="0013069A">
        <w:t>ich pracy</w:t>
      </w:r>
      <w:r w:rsidR="007241F9">
        <w:t xml:space="preserve"> udziałem na stronie internetowej </w:t>
      </w:r>
      <w:hyperlink r:id="rId7" w:history="1">
        <w:r w:rsidR="007241F9" w:rsidRPr="004C539F">
          <w:rPr>
            <w:rStyle w:val="Hipercze"/>
          </w:rPr>
          <w:t>www.uniwersytetdzieciecy.umcs.pl</w:t>
        </w:r>
      </w:hyperlink>
      <w:r w:rsidR="0013069A">
        <w:t xml:space="preserve"> i w mediach społecznościowych z podaniem imienia i nazwiska autora pracy.</w:t>
      </w:r>
    </w:p>
    <w:p w:rsidR="007241F9" w:rsidRDefault="000C3D28" w:rsidP="007E2215">
      <w:pPr>
        <w:spacing w:after="0"/>
      </w:pPr>
      <w:r>
        <w:t>4</w:t>
      </w:r>
      <w:r w:rsidR="007241F9">
        <w:t xml:space="preserve">. Każdy uczestnik może zgłosić do konkursu </w:t>
      </w:r>
      <w:r w:rsidR="0013069A">
        <w:t>1 pracę.</w:t>
      </w:r>
    </w:p>
    <w:p w:rsidR="007241F9" w:rsidRDefault="000C3D28" w:rsidP="007E2215">
      <w:pPr>
        <w:spacing w:after="0"/>
      </w:pPr>
      <w:r>
        <w:t>5</w:t>
      </w:r>
      <w:r w:rsidR="007241F9">
        <w:t xml:space="preserve">. Prace konkursowe mogą być zgłaszane indywidualnie lub </w:t>
      </w:r>
      <w:r w:rsidR="0013069A">
        <w:t xml:space="preserve">za pośrednictwem nauczyciela/opiekuna </w:t>
      </w:r>
      <w:r w:rsidR="0057140C">
        <w:t>ucznia</w:t>
      </w:r>
      <w:r w:rsidR="007241F9">
        <w:t xml:space="preserve">. </w:t>
      </w:r>
    </w:p>
    <w:p w:rsidR="0013069A" w:rsidRDefault="007241F9" w:rsidP="00F758EA">
      <w:pPr>
        <w:jc w:val="center"/>
        <w:rPr>
          <w:b/>
        </w:rPr>
      </w:pPr>
      <w:r w:rsidRPr="00F758EA">
        <w:rPr>
          <w:b/>
        </w:rPr>
        <w:t xml:space="preserve">III </w:t>
      </w:r>
      <w:r w:rsidR="0018714D">
        <w:rPr>
          <w:b/>
        </w:rPr>
        <w:t>Praca konkursowa</w:t>
      </w:r>
    </w:p>
    <w:p w:rsidR="0018714D" w:rsidRDefault="0013069A" w:rsidP="0013069A">
      <w:r>
        <w:t xml:space="preserve">1. </w:t>
      </w:r>
      <w:r w:rsidR="00202665">
        <w:t>Zadaniem każdego uczestnika konkursu jest wykonanie</w:t>
      </w:r>
      <w:r w:rsidR="0018714D">
        <w:t xml:space="preserve"> </w:t>
      </w:r>
      <w:proofErr w:type="spellStart"/>
      <w:r w:rsidR="00202665" w:rsidRPr="0057140C">
        <w:rPr>
          <w:b/>
        </w:rPr>
        <w:t>eko</w:t>
      </w:r>
      <w:r w:rsidR="0018714D" w:rsidRPr="0057140C">
        <w:rPr>
          <w:b/>
        </w:rPr>
        <w:t>projekt</w:t>
      </w:r>
      <w:r w:rsidR="00202665" w:rsidRPr="0057140C">
        <w:rPr>
          <w:b/>
        </w:rPr>
        <w:t>u</w:t>
      </w:r>
      <w:proofErr w:type="spellEnd"/>
      <w:r w:rsidR="0018714D" w:rsidRPr="0057140C">
        <w:rPr>
          <w:b/>
        </w:rPr>
        <w:t xml:space="preserve"> naszyjnika z bursztynu lubelskiego dla patronki Uniwersytetu Marii Curie-Skłodowskiej</w:t>
      </w:r>
      <w:r w:rsidR="00202665" w:rsidRPr="0057140C">
        <w:rPr>
          <w:b/>
        </w:rPr>
        <w:t xml:space="preserve"> w Lublinie</w:t>
      </w:r>
      <w:r w:rsidR="0018714D">
        <w:t>.</w:t>
      </w:r>
    </w:p>
    <w:p w:rsidR="0013069A" w:rsidRDefault="0018714D" w:rsidP="0013069A">
      <w:r>
        <w:t xml:space="preserve">2. </w:t>
      </w:r>
      <w:r w:rsidR="0013069A">
        <w:t>Praca konkursowa ma być wykonana w form</w:t>
      </w:r>
      <w:r w:rsidR="005D42F4">
        <w:t xml:space="preserve">acie A4, </w:t>
      </w:r>
      <w:r w:rsidR="0057140C">
        <w:t>płaska (</w:t>
      </w:r>
      <w:r w:rsidR="005D42F4">
        <w:t>w wymiarze 2D</w:t>
      </w:r>
      <w:r w:rsidR="0057140C">
        <w:t>)</w:t>
      </w:r>
      <w:r w:rsidR="005D42F4">
        <w:t xml:space="preserve">, </w:t>
      </w:r>
      <w:r w:rsidR="00202665">
        <w:t xml:space="preserve">dowolną techniką plastyczną </w:t>
      </w:r>
      <w:r w:rsidR="00202665" w:rsidRPr="00202665">
        <w:rPr>
          <w:u w:val="single"/>
        </w:rPr>
        <w:t>np. kredka, pastele, farby plakatowe</w:t>
      </w:r>
      <w:r w:rsidR="00D208AE">
        <w:rPr>
          <w:u w:val="single"/>
        </w:rPr>
        <w:t>, wydzieranka</w:t>
      </w:r>
      <w:r w:rsidR="00202665">
        <w:t xml:space="preserve"> itp., </w:t>
      </w:r>
      <w:r w:rsidR="0013069A">
        <w:t xml:space="preserve"> z wyłączeniem mas plastycznych</w:t>
      </w:r>
      <w:r w:rsidR="007E2215">
        <w:t>,</w:t>
      </w:r>
      <w:r w:rsidR="0013069A">
        <w:t xml:space="preserve"> </w:t>
      </w:r>
      <w:r w:rsidR="00D208AE">
        <w:t xml:space="preserve">         </w:t>
      </w:r>
      <w:r w:rsidR="0013069A">
        <w:t>nasion</w:t>
      </w:r>
      <w:r w:rsidR="007E2215">
        <w:t xml:space="preserve"> itp.</w:t>
      </w:r>
    </w:p>
    <w:p w:rsidR="00202665" w:rsidRDefault="00202665" w:rsidP="0013069A">
      <w:r>
        <w:t>3. Prace konkursowe muszą być pracami własnymi, nigdzie wcześniej niepublikowanymi, ani nieprzedstawianymi na innych konkursach.</w:t>
      </w:r>
    </w:p>
    <w:p w:rsidR="0057140C" w:rsidRDefault="0057140C" w:rsidP="0013069A">
      <w:r>
        <w:t>4. Praca plastyczna nie może być wykonana zbiorowo, tj. przez więcej niż jedną osobę (w tym przy pomocy innych osób).</w:t>
      </w:r>
    </w:p>
    <w:p w:rsidR="005D42F4" w:rsidRDefault="007E2215" w:rsidP="0013069A">
      <w:r>
        <w:lastRenderedPageBreak/>
        <w:t>5</w:t>
      </w:r>
      <w:r w:rsidR="005D42F4">
        <w:t>. Każda praca powinna zawierać</w:t>
      </w:r>
      <w:r w:rsidR="0057140C">
        <w:t xml:space="preserve"> umieszczone</w:t>
      </w:r>
      <w:r w:rsidR="005D42F4">
        <w:t xml:space="preserve"> </w:t>
      </w:r>
      <w:r w:rsidR="005D42F4" w:rsidRPr="00D208AE">
        <w:rPr>
          <w:b/>
        </w:rPr>
        <w:t>z przodu pracy</w:t>
      </w:r>
      <w:r w:rsidR="005D42F4">
        <w:t xml:space="preserve"> imię i nazwisko autora, klasę do której uczęszcza</w:t>
      </w:r>
      <w:r w:rsidR="00202665">
        <w:t xml:space="preserve"> (np. klasa 4a)</w:t>
      </w:r>
      <w:r w:rsidR="005D42F4">
        <w:t xml:space="preserve"> oraz </w:t>
      </w:r>
      <w:r w:rsidR="005D42F4" w:rsidRPr="00D208AE">
        <w:rPr>
          <w:b/>
        </w:rPr>
        <w:t>z tyłu pracy</w:t>
      </w:r>
      <w:r w:rsidR="005D42F4">
        <w:t xml:space="preserve"> metryczkę zawierającą: imię i nazwisko autora, imię i nazwisko rodzica/opiekuna zgłaszającego prace konkursową, klasę</w:t>
      </w:r>
      <w:r w:rsidR="00202665">
        <w:t xml:space="preserve"> do której uczęszcza </w:t>
      </w:r>
      <w:r w:rsidR="00D208AE">
        <w:t>i adres szkoły, na który wyślemy ewentualnie nagrodę.</w:t>
      </w:r>
    </w:p>
    <w:p w:rsidR="007E2215" w:rsidRDefault="007E2215" w:rsidP="0013069A"/>
    <w:p w:rsidR="007241F9" w:rsidRPr="00F758EA" w:rsidRDefault="007E2215" w:rsidP="00F758EA">
      <w:pPr>
        <w:jc w:val="center"/>
        <w:rPr>
          <w:b/>
        </w:rPr>
      </w:pPr>
      <w:r>
        <w:rPr>
          <w:b/>
        </w:rPr>
        <w:t xml:space="preserve">IV </w:t>
      </w:r>
      <w:r w:rsidR="007241F9" w:rsidRPr="00F758EA">
        <w:rPr>
          <w:b/>
        </w:rPr>
        <w:t>Warunki uczestnictwa w konkursie</w:t>
      </w:r>
    </w:p>
    <w:p w:rsidR="007241F9" w:rsidRDefault="007241F9" w:rsidP="007241F9">
      <w:r>
        <w:t xml:space="preserve">1. Przystąpienie do konkursu oznacza akceptację warunków określonych w niniejszym regulaminie. </w:t>
      </w:r>
    </w:p>
    <w:p w:rsidR="007241F9" w:rsidRDefault="007241F9" w:rsidP="007241F9">
      <w:r>
        <w:t xml:space="preserve">2. Rodzic, opiekun prawny uczestnika konkursu wyraża zgodę na wykorzystanie i przetwarzanie przez Uniwersytet Dziecięcy UMCS w Lublinie, z siedzibą pl. Marii Curie-Skłodowskiej 5, 20-031 Lublin, danych osobowych uczestnika w celu realizacji konkursu, w tym publikację na </w:t>
      </w:r>
      <w:proofErr w:type="spellStart"/>
      <w:r w:rsidR="004F026A">
        <w:t>fanpage’u</w:t>
      </w:r>
      <w:proofErr w:type="spellEnd"/>
      <w:r w:rsidR="004F026A">
        <w:t xml:space="preserve"> „Złoto Lubelszczyzny- Lubelski Bursztyn” i „ Uniwersytet Dziecięcy UMCS” oraz </w:t>
      </w:r>
      <w:r>
        <w:t xml:space="preserve">stronie internetowej www.uniwersytetdzieciecy.umcs.pl imienia, nazwiska i </w:t>
      </w:r>
      <w:r w:rsidR="00202665">
        <w:t xml:space="preserve">klasy do której uczęszcza </w:t>
      </w:r>
      <w:r w:rsidR="0057140C">
        <w:t>uczestnik</w:t>
      </w:r>
      <w:r>
        <w:t xml:space="preserve">, zgodnie </w:t>
      </w:r>
      <w:r w:rsidR="00C7395C">
        <w:t xml:space="preserve">               </w:t>
      </w:r>
      <w:r>
        <w:t xml:space="preserve">z art. 7 pkt. 5 ustawy z dnia 29.08.1997r. o ochronie danych osobowych (Dz.U. z 2002 r., Nr 101, poz. 926 ze zm.). </w:t>
      </w:r>
    </w:p>
    <w:p w:rsidR="007241F9" w:rsidRDefault="007241F9" w:rsidP="007241F9">
      <w:r>
        <w:t>3. Rodzic, opiekun prawny</w:t>
      </w:r>
      <w:r w:rsidR="000C3D28">
        <w:t>, nauczyciel</w:t>
      </w:r>
      <w:r>
        <w:t xml:space="preserve"> uczestnika konkursu poprzez przesłanie zgłoszenia do konkursu potwierdza, że uczestnik: </w:t>
      </w:r>
    </w:p>
    <w:p w:rsidR="007241F9" w:rsidRDefault="007241F9" w:rsidP="007241F9">
      <w:r>
        <w:t>a. jest autorem</w:t>
      </w:r>
      <w:r w:rsidR="004F026A">
        <w:t xml:space="preserve"> zgłoszonej pracy konkursowej </w:t>
      </w:r>
      <w:r>
        <w:t xml:space="preserve">; </w:t>
      </w:r>
    </w:p>
    <w:p w:rsidR="007241F9" w:rsidRDefault="007241F9" w:rsidP="007241F9">
      <w:r>
        <w:t xml:space="preserve">b. przysługują mu w pełnym zakresie autorskie prawa majątkowe do </w:t>
      </w:r>
      <w:r w:rsidR="000C3D28">
        <w:t>pracy konkursowej</w:t>
      </w:r>
      <w:r>
        <w:t>, jak również, że prawa te nie są w żaden sposób ograniczone lub obciążone na rzecz osób trzecich;</w:t>
      </w:r>
    </w:p>
    <w:p w:rsidR="007241F9" w:rsidRDefault="007241F9" w:rsidP="007241F9">
      <w:r>
        <w:t xml:space="preserve"> c. korzystanie ze zgłoszonej </w:t>
      </w:r>
      <w:r w:rsidR="000C3D28">
        <w:t>pracy konkursowej</w:t>
      </w:r>
      <w:r>
        <w:t xml:space="preserve"> w pełnym zakresie koniecznym dla realizacji konkursu, jak również w zakresie określonym w regulaminie nie będzie naruszało praw osób trzecich, w tym w szczególności praw osobistych; </w:t>
      </w:r>
    </w:p>
    <w:p w:rsidR="007241F9" w:rsidRDefault="007241F9" w:rsidP="007241F9">
      <w:r>
        <w:t xml:space="preserve">d. posiada zgodę każdej osoby lub jej rodzica, opiekuna prawnego na zgłoszenie </w:t>
      </w:r>
      <w:r w:rsidR="000C3D28">
        <w:t>pracy konkursowej</w:t>
      </w:r>
      <w:r>
        <w:t xml:space="preserve"> do konkursu i jej wykorzystanie, zgodnie z postanowieniami niniejszego regulaminu; </w:t>
      </w:r>
    </w:p>
    <w:p w:rsidR="007241F9" w:rsidRDefault="007241F9" w:rsidP="007241F9">
      <w:r>
        <w:t xml:space="preserve">e. zgłoszona przez niego </w:t>
      </w:r>
      <w:r w:rsidR="00D208AE">
        <w:t>praca konkursowa</w:t>
      </w:r>
      <w:r>
        <w:t xml:space="preserve"> jest oryginalna i nie była dotychczas publikowana ani nienagradzana w innych konkursach. </w:t>
      </w:r>
    </w:p>
    <w:p w:rsidR="007241F9" w:rsidRDefault="007241F9" w:rsidP="00C7395C">
      <w:pPr>
        <w:jc w:val="both"/>
      </w:pPr>
      <w:r>
        <w:t xml:space="preserve">4. Przesłanie </w:t>
      </w:r>
      <w:r w:rsidR="000C3D28">
        <w:t>pracy konkursowej</w:t>
      </w:r>
      <w:r>
        <w:t xml:space="preserve"> na konkurs oznacza udzielenie organizatorowi nieodpłatnej licencji niewyłącznej na korzystanie z przedmiotowej relacji konkursowej przez organizatora wraz z prawem do udzielenia dalszej sublicencji, bez ograniczeń czasowych i terytorialnych na następujących polach eksploatacji: utrwalenie i zwielokrotnienie w sieci Internet, utrwalenie i zwielokrotnienie w prasie, za pomocą druku, technik reprograficznych, filmu, zapisu magnetycznego, nośnika elektronicznego, nieograniczone rozpowszechnianie w sieci telefonii komórkowej, wprowadzenie do pamięci komputera, publiczne odtworzenie, wystawienie, wyświetlenie, nadawanie i remitowanie, w tym również w działaniach marketingowych i reklamowych, prawo wykonywania zależnych praw autorskich do zgłoszonej relacji oraz prawo zezwalania na wykonywanie tych zależnych praw autorskich. </w:t>
      </w:r>
    </w:p>
    <w:p w:rsidR="004F026A" w:rsidRDefault="005D7589" w:rsidP="00F758EA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51FE8A47" wp14:editId="2D0BA9D3">
            <wp:extent cx="2375138" cy="14287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59" cy="147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6A" w:rsidRDefault="004F026A" w:rsidP="00F758EA">
      <w:pPr>
        <w:jc w:val="center"/>
        <w:rPr>
          <w:b/>
        </w:rPr>
      </w:pPr>
    </w:p>
    <w:p w:rsidR="004F026A" w:rsidRDefault="004F026A" w:rsidP="00F758EA">
      <w:pPr>
        <w:jc w:val="center"/>
        <w:rPr>
          <w:b/>
        </w:rPr>
      </w:pPr>
    </w:p>
    <w:p w:rsidR="007E2215" w:rsidRDefault="007E2215" w:rsidP="00F758EA">
      <w:pPr>
        <w:jc w:val="center"/>
        <w:rPr>
          <w:b/>
        </w:rPr>
      </w:pPr>
    </w:p>
    <w:p w:rsidR="007E2215" w:rsidRDefault="007E2215" w:rsidP="00F758EA">
      <w:pPr>
        <w:jc w:val="center"/>
        <w:rPr>
          <w:b/>
        </w:rPr>
      </w:pPr>
    </w:p>
    <w:p w:rsidR="007241F9" w:rsidRPr="000C3D28" w:rsidRDefault="007241F9" w:rsidP="00F758EA">
      <w:pPr>
        <w:jc w:val="center"/>
        <w:rPr>
          <w:b/>
        </w:rPr>
      </w:pPr>
      <w:r w:rsidRPr="000C3D28">
        <w:rPr>
          <w:b/>
        </w:rPr>
        <w:t>V Terminy</w:t>
      </w:r>
    </w:p>
    <w:p w:rsidR="00F758EA" w:rsidRDefault="007241F9" w:rsidP="007241F9">
      <w:pPr>
        <w:pStyle w:val="Akapitzlist"/>
        <w:numPr>
          <w:ilvl w:val="0"/>
          <w:numId w:val="2"/>
        </w:numPr>
      </w:pPr>
      <w:r>
        <w:t xml:space="preserve">Prace konkursowe należy przesłać do </w:t>
      </w:r>
      <w:r w:rsidR="0084340D">
        <w:t>1</w:t>
      </w:r>
      <w:r w:rsidR="00D208AE">
        <w:t>9</w:t>
      </w:r>
      <w:r w:rsidR="0084340D">
        <w:t>.05.</w:t>
      </w:r>
      <w:r>
        <w:t>20</w:t>
      </w:r>
      <w:r w:rsidR="0084340D">
        <w:t>23</w:t>
      </w:r>
      <w:r>
        <w:t xml:space="preserve"> r. na adres</w:t>
      </w:r>
      <w:r w:rsidR="0084340D">
        <w:t>:</w:t>
      </w:r>
      <w:r>
        <w:t xml:space="preserve"> Uniwersytet Dziecięcy UMCS, </w:t>
      </w:r>
      <w:r w:rsidR="0084340D">
        <w:t>pl. Marii Curie-Skłodowskiej 5, 20-031 Lublin, decyduje data wpływu do siedziby organizatora.</w:t>
      </w:r>
    </w:p>
    <w:p w:rsidR="00F758EA" w:rsidRDefault="007241F9" w:rsidP="007241F9">
      <w:pPr>
        <w:pStyle w:val="Akapitzlist"/>
        <w:numPr>
          <w:ilvl w:val="0"/>
          <w:numId w:val="2"/>
        </w:numPr>
      </w:pPr>
      <w:r>
        <w:t xml:space="preserve">Prace konkursowe zostaną </w:t>
      </w:r>
      <w:r w:rsidR="0084340D">
        <w:t xml:space="preserve">umieszczone na </w:t>
      </w:r>
      <w:proofErr w:type="spellStart"/>
      <w:r w:rsidR="0084340D">
        <w:t>fanpage’u</w:t>
      </w:r>
      <w:proofErr w:type="spellEnd"/>
      <w:r w:rsidR="0084340D">
        <w:t xml:space="preserve"> na FB „Złoto Lubelszczyzny- Lubelski Bursztyn</w:t>
      </w:r>
      <w:r w:rsidR="000C3D28">
        <w:t>”</w:t>
      </w:r>
      <w:r w:rsidR="0084340D">
        <w:t xml:space="preserve"> w terminie do</w:t>
      </w:r>
      <w:r w:rsidR="000C3D28">
        <w:t xml:space="preserve"> 2</w:t>
      </w:r>
      <w:r w:rsidR="00D208AE">
        <w:t>6</w:t>
      </w:r>
      <w:r w:rsidR="000C3D28">
        <w:t>.05.2023 r.</w:t>
      </w:r>
      <w:r w:rsidR="0084340D">
        <w:t xml:space="preserve"> </w:t>
      </w:r>
    </w:p>
    <w:p w:rsidR="00EE725F" w:rsidRDefault="000C3D28" w:rsidP="007241F9">
      <w:pPr>
        <w:pStyle w:val="Akapitzlist"/>
        <w:numPr>
          <w:ilvl w:val="0"/>
          <w:numId w:val="2"/>
        </w:numPr>
      </w:pPr>
      <w:r>
        <w:t xml:space="preserve">Wyłonienie zwycięzców odbędzie się </w:t>
      </w:r>
      <w:r w:rsidR="00EE725F">
        <w:t xml:space="preserve">podczas głosowania, poprzez </w:t>
      </w:r>
      <w:proofErr w:type="spellStart"/>
      <w:r w:rsidR="00EE725F">
        <w:t>polubianie</w:t>
      </w:r>
      <w:proofErr w:type="spellEnd"/>
      <w:r w:rsidR="00EE725F">
        <w:t xml:space="preserve"> zdjęcia zgłoszonej pracy </w:t>
      </w:r>
      <w:r>
        <w:t>na</w:t>
      </w:r>
      <w:r w:rsidR="00EE725F">
        <w:t xml:space="preserve"> </w:t>
      </w:r>
      <w:proofErr w:type="spellStart"/>
      <w:r w:rsidR="00EE725F">
        <w:t>fanpage’u</w:t>
      </w:r>
      <w:proofErr w:type="spellEnd"/>
      <w:r w:rsidR="00EE725F">
        <w:t xml:space="preserve"> na FB „Złoto Lubelszczyzny- Lubelski Bursztyn” w terminie do 1.06.2023 r.</w:t>
      </w:r>
    </w:p>
    <w:p w:rsidR="000C3D28" w:rsidRDefault="00EE725F" w:rsidP="007241F9">
      <w:pPr>
        <w:pStyle w:val="Akapitzlist"/>
        <w:numPr>
          <w:ilvl w:val="0"/>
          <w:numId w:val="2"/>
        </w:numPr>
      </w:pPr>
      <w:r>
        <w:t xml:space="preserve">Zwyciężają 3 prace, w każdej z kategorii, z największą ilością </w:t>
      </w:r>
      <w:proofErr w:type="spellStart"/>
      <w:r>
        <w:t>polubień</w:t>
      </w:r>
      <w:proofErr w:type="spellEnd"/>
      <w:r w:rsidR="004F026A">
        <w:t>, licząc od największej</w:t>
      </w:r>
      <w:r>
        <w:t>. Organizator zastrzega sobie przyznanie 2 dodatkowych nagród uczestnikom wyłonionym przez jury konkursu, wyróżnione przez jury prace mogą się pokrywać z pracami wyłonionymi w drodze głosowania internetowego.</w:t>
      </w:r>
    </w:p>
    <w:p w:rsidR="00F758EA" w:rsidRDefault="007241F9" w:rsidP="007241F9">
      <w:pPr>
        <w:pStyle w:val="Akapitzlist"/>
        <w:numPr>
          <w:ilvl w:val="0"/>
          <w:numId w:val="2"/>
        </w:numPr>
      </w:pPr>
      <w:r>
        <w:t xml:space="preserve">Wyniki konkursu zostaną ogłoszone </w:t>
      </w:r>
      <w:r w:rsidR="00EE725F">
        <w:t xml:space="preserve">3.06.2023 r. </w:t>
      </w:r>
      <w:r>
        <w:t xml:space="preserve">podczas </w:t>
      </w:r>
      <w:r w:rsidR="00EE725F">
        <w:t>Mistrzostw Polski w Płukaniu Lubelskiego Bursztynu</w:t>
      </w:r>
      <w:r>
        <w:t xml:space="preserve"> oraz na</w:t>
      </w:r>
      <w:r w:rsidR="00EE725F">
        <w:t xml:space="preserve"> </w:t>
      </w:r>
      <w:proofErr w:type="spellStart"/>
      <w:r w:rsidR="00EE725F">
        <w:t>fanpage’u</w:t>
      </w:r>
      <w:proofErr w:type="spellEnd"/>
      <w:r w:rsidR="00EE725F">
        <w:t xml:space="preserve"> „Lubelski </w:t>
      </w:r>
      <w:r w:rsidR="00D208AE">
        <w:t>Bursztyn – Złoto Lubelszczyzny”,</w:t>
      </w:r>
      <w:r w:rsidR="00EE725F">
        <w:t xml:space="preserve"> „Uniwersytet Dziecięcy UMCS” i</w:t>
      </w:r>
      <w:r>
        <w:t xml:space="preserve"> stronie internetowej </w:t>
      </w:r>
      <w:hyperlink r:id="rId9" w:history="1">
        <w:r w:rsidR="00F758EA" w:rsidRPr="004C539F">
          <w:rPr>
            <w:rStyle w:val="Hipercze"/>
          </w:rPr>
          <w:t>www.uniwersytetdzieciecy.umcs.pl</w:t>
        </w:r>
      </w:hyperlink>
    </w:p>
    <w:p w:rsidR="007241F9" w:rsidRDefault="007241F9" w:rsidP="007241F9">
      <w:pPr>
        <w:pStyle w:val="Akapitzlist"/>
        <w:numPr>
          <w:ilvl w:val="0"/>
          <w:numId w:val="2"/>
        </w:numPr>
      </w:pPr>
      <w:r>
        <w:t xml:space="preserve">Nagrody dla laureatów konkursu zostaną wręczone podczas </w:t>
      </w:r>
      <w:r w:rsidR="00EE725F">
        <w:t xml:space="preserve">Mistrzostw Polski w Płukaniu Lubelskiego Bursztynu organizowanych przez Uniwersytet Dziecięcy UMCS lub wysłane na adres szkoły podany w metryczce pracy konkursowej. </w:t>
      </w:r>
    </w:p>
    <w:p w:rsidR="007241F9" w:rsidRDefault="007241F9" w:rsidP="007241F9">
      <w:pPr>
        <w:pStyle w:val="Akapitzlist"/>
      </w:pPr>
    </w:p>
    <w:p w:rsidR="007241F9" w:rsidRPr="004F026A" w:rsidRDefault="007241F9" w:rsidP="00F758EA">
      <w:pPr>
        <w:pStyle w:val="Akapitzlist"/>
        <w:jc w:val="center"/>
        <w:rPr>
          <w:b/>
        </w:rPr>
      </w:pPr>
      <w:r w:rsidRPr="004F026A">
        <w:rPr>
          <w:b/>
        </w:rPr>
        <w:t>V</w:t>
      </w:r>
      <w:r w:rsidR="007E2215">
        <w:rPr>
          <w:b/>
        </w:rPr>
        <w:t>I</w:t>
      </w:r>
      <w:r w:rsidRPr="004F026A">
        <w:rPr>
          <w:b/>
        </w:rPr>
        <w:t xml:space="preserve"> Komisja konkursowa</w:t>
      </w:r>
    </w:p>
    <w:p w:rsidR="007241F9" w:rsidRDefault="007241F9" w:rsidP="007241F9">
      <w:pPr>
        <w:pStyle w:val="Akapitzlist"/>
      </w:pPr>
      <w:r>
        <w:t xml:space="preserve">1. Organizator powołuje komisję konkursową. </w:t>
      </w:r>
    </w:p>
    <w:p w:rsidR="007241F9" w:rsidRDefault="007241F9" w:rsidP="007241F9">
      <w:pPr>
        <w:pStyle w:val="Akapitzlist"/>
      </w:pPr>
      <w:r>
        <w:t xml:space="preserve">2. Komisja konkursowa kontroluje prawidłowość przebiegu konkursu. </w:t>
      </w:r>
    </w:p>
    <w:p w:rsidR="007241F9" w:rsidRDefault="007241F9" w:rsidP="007241F9">
      <w:pPr>
        <w:pStyle w:val="Akapitzlist"/>
      </w:pPr>
      <w:r>
        <w:t xml:space="preserve">3. Komisja konkursowa </w:t>
      </w:r>
      <w:r w:rsidR="004F026A">
        <w:t xml:space="preserve">skanuje prace i umieszcza skany na </w:t>
      </w:r>
      <w:proofErr w:type="spellStart"/>
      <w:r w:rsidR="004F026A">
        <w:t>fanpage’u</w:t>
      </w:r>
      <w:proofErr w:type="spellEnd"/>
      <w:r w:rsidR="004F026A">
        <w:t xml:space="preserve"> „Złoto Lubelszczyzny – Lubelski Bursztyn”, </w:t>
      </w:r>
      <w:r>
        <w:t>dokonuje oceny prac konkursowych i przyznaje nagrody</w:t>
      </w:r>
      <w:r w:rsidR="004F026A">
        <w:t>, ogłasza wyniki konkursu</w:t>
      </w:r>
      <w:r>
        <w:t xml:space="preserve">. </w:t>
      </w:r>
    </w:p>
    <w:p w:rsidR="007241F9" w:rsidRDefault="007241F9" w:rsidP="007241F9">
      <w:pPr>
        <w:pStyle w:val="Akapitzlist"/>
      </w:pPr>
      <w:r>
        <w:t xml:space="preserve">4. Procedura prac komisji konkursowej jest tajna. </w:t>
      </w:r>
    </w:p>
    <w:p w:rsidR="007241F9" w:rsidRDefault="007241F9" w:rsidP="007241F9">
      <w:pPr>
        <w:pStyle w:val="Akapitzlist"/>
      </w:pPr>
      <w:r>
        <w:t xml:space="preserve">5. Decyzja komisji konkursowej o przyznaniu nagrody jest ostateczna i nie przysługuje od niej odwołanie. </w:t>
      </w:r>
    </w:p>
    <w:p w:rsidR="007241F9" w:rsidRDefault="007241F9" w:rsidP="007241F9">
      <w:pPr>
        <w:pStyle w:val="Akapitzlist"/>
      </w:pPr>
      <w:r>
        <w:t>6. Komisja konkursowa zastrzega sobie prawo do nierozstrzygania konkursu</w:t>
      </w:r>
      <w:r w:rsidR="004F026A">
        <w:t xml:space="preserve"> w zakresie nagród przyznawanych przez komisję</w:t>
      </w:r>
      <w:r>
        <w:t xml:space="preserve">. </w:t>
      </w:r>
    </w:p>
    <w:p w:rsidR="007241F9" w:rsidRDefault="007241F9" w:rsidP="007241F9">
      <w:pPr>
        <w:pStyle w:val="Akapitzlist"/>
      </w:pPr>
    </w:p>
    <w:p w:rsidR="007241F9" w:rsidRPr="004F026A" w:rsidRDefault="007241F9" w:rsidP="004F026A">
      <w:pPr>
        <w:pStyle w:val="Akapitzlist"/>
        <w:jc w:val="center"/>
        <w:rPr>
          <w:b/>
        </w:rPr>
      </w:pPr>
      <w:r w:rsidRPr="004F026A">
        <w:rPr>
          <w:b/>
        </w:rPr>
        <w:t>VI</w:t>
      </w:r>
      <w:r w:rsidR="007E2215">
        <w:rPr>
          <w:b/>
        </w:rPr>
        <w:t>I</w:t>
      </w:r>
      <w:r w:rsidRPr="004F026A">
        <w:rPr>
          <w:b/>
        </w:rPr>
        <w:t xml:space="preserve"> Postanowienia końcowe</w:t>
      </w:r>
    </w:p>
    <w:p w:rsidR="007241F9" w:rsidRDefault="007241F9" w:rsidP="007241F9">
      <w:pPr>
        <w:pStyle w:val="Akapitzlist"/>
      </w:pPr>
      <w:r>
        <w:t>1. Niniejszy regulamin jest jedynym i wyłącznym dokumentem określającym warunki i zasady konkursu.</w:t>
      </w:r>
    </w:p>
    <w:p w:rsidR="00F758EA" w:rsidRDefault="007241F9" w:rsidP="007241F9">
      <w:pPr>
        <w:pStyle w:val="Akapitzlist"/>
      </w:pPr>
      <w:r>
        <w:t xml:space="preserve">2. Organizator zastrzega sobie prawo do zamknięcia konkursu bez podania przyczyny. </w:t>
      </w:r>
    </w:p>
    <w:p w:rsidR="00D70F32" w:rsidRDefault="007241F9" w:rsidP="007241F9">
      <w:pPr>
        <w:pStyle w:val="Akapitzlist"/>
      </w:pPr>
      <w:r>
        <w:t>3. Organizator nie ponosi odpowiedzialności za niekompletne, uszkodzone lub opóźnione zgłoszenia.</w:t>
      </w:r>
    </w:p>
    <w:p w:rsidR="004F026A" w:rsidRDefault="004F026A" w:rsidP="007241F9">
      <w:pPr>
        <w:pStyle w:val="Akapitzlist"/>
      </w:pPr>
    </w:p>
    <w:p w:rsidR="00D208AE" w:rsidRDefault="0068763F" w:rsidP="00C7395C">
      <w:pPr>
        <w:pStyle w:val="Akapitzlist"/>
        <w:jc w:val="both"/>
      </w:pPr>
      <w:r>
        <w:t xml:space="preserve">Konkurs realizowany i finansowany </w:t>
      </w:r>
      <w:r w:rsidRPr="0068763F">
        <w:t xml:space="preserve">ze środków Ministerstwa Edukacji i Nauki na podstawie umowy </w:t>
      </w:r>
      <w:r w:rsidR="00CD4865">
        <w:t xml:space="preserve">z Uniwersytetem Marii Curie-Skłodowskiej w Lublinie </w:t>
      </w:r>
      <w:r w:rsidRPr="0068763F">
        <w:t xml:space="preserve">nr SONP/SP/549629/2022 </w:t>
      </w:r>
      <w:r w:rsidR="00C7395C">
        <w:t xml:space="preserve">                  </w:t>
      </w:r>
      <w:r w:rsidRPr="0068763F">
        <w:t xml:space="preserve">z dnia 28.12.2022 r., zadanie nr </w:t>
      </w:r>
      <w:r>
        <w:t xml:space="preserve">3, </w:t>
      </w:r>
      <w:r w:rsidRPr="0068763F">
        <w:t>Konkursy plastyczne dla dzieci "</w:t>
      </w:r>
      <w:proofErr w:type="spellStart"/>
      <w:r w:rsidRPr="0068763F">
        <w:t>Ekoprojekt</w:t>
      </w:r>
      <w:proofErr w:type="spellEnd"/>
      <w:r w:rsidRPr="0068763F">
        <w:t xml:space="preserve"> naszyjnika bursztynowego dla Marii Curie-Skłodowskiej" "Bursztynowy Skarb"</w:t>
      </w:r>
    </w:p>
    <w:p w:rsidR="005D7589" w:rsidRDefault="005D7589" w:rsidP="007E2215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612652" cy="1571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51" cy="161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589" w:rsidSect="005D75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AAE"/>
    <w:multiLevelType w:val="hybridMultilevel"/>
    <w:tmpl w:val="083C6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313E"/>
    <w:multiLevelType w:val="hybridMultilevel"/>
    <w:tmpl w:val="8F08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04835"/>
    <w:multiLevelType w:val="hybridMultilevel"/>
    <w:tmpl w:val="327E9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3AC9"/>
    <w:multiLevelType w:val="hybridMultilevel"/>
    <w:tmpl w:val="D2B8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CF"/>
    <w:rsid w:val="00001682"/>
    <w:rsid w:val="000C3D28"/>
    <w:rsid w:val="0013069A"/>
    <w:rsid w:val="0018714D"/>
    <w:rsid w:val="00202665"/>
    <w:rsid w:val="00413431"/>
    <w:rsid w:val="00437409"/>
    <w:rsid w:val="004F026A"/>
    <w:rsid w:val="0057140C"/>
    <w:rsid w:val="005D42F4"/>
    <w:rsid w:val="005D7589"/>
    <w:rsid w:val="00630DFC"/>
    <w:rsid w:val="006731A6"/>
    <w:rsid w:val="0068763F"/>
    <w:rsid w:val="007241F9"/>
    <w:rsid w:val="007E2215"/>
    <w:rsid w:val="0084340D"/>
    <w:rsid w:val="009A07CF"/>
    <w:rsid w:val="00C01870"/>
    <w:rsid w:val="00C7395C"/>
    <w:rsid w:val="00CD4865"/>
    <w:rsid w:val="00D208AE"/>
    <w:rsid w:val="00D70F32"/>
    <w:rsid w:val="00EE725F"/>
    <w:rsid w:val="00F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982FD-6A97-45F2-8327-045D58EA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1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1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niwersytetdzieciecy.umc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wersytetdzieci&#281;cy@umcs.lublin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uniwersytetdzieciecy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UMCS</cp:lastModifiedBy>
  <cp:revision>2</cp:revision>
  <cp:lastPrinted>2023-04-26T06:36:00Z</cp:lastPrinted>
  <dcterms:created xsi:type="dcterms:W3CDTF">2023-04-26T13:53:00Z</dcterms:created>
  <dcterms:modified xsi:type="dcterms:W3CDTF">2023-04-26T13:53:00Z</dcterms:modified>
</cp:coreProperties>
</file>