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77B6" w14:textId="77777777" w:rsidR="00012EB8" w:rsidRPr="00F06DED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0"/>
          <w:szCs w:val="20"/>
          <w:lang w:val="pl-PL"/>
        </w:rPr>
      </w:pPr>
      <w:r w:rsidRPr="00F06DED">
        <w:rPr>
          <w:rFonts w:ascii="Calibri" w:eastAsia="Cambria" w:hAnsi="Calibri" w:cs="Times New Roman"/>
          <w:b/>
          <w:sz w:val="20"/>
          <w:szCs w:val="20"/>
          <w:lang w:val="pl-PL"/>
        </w:rPr>
        <w:t>SYLLABUS</w:t>
      </w:r>
    </w:p>
    <w:p w14:paraId="7D17424D" w14:textId="77777777" w:rsidR="00012EB8" w:rsidRPr="00F06DED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0"/>
          <w:szCs w:val="20"/>
          <w:lang w:val="pl-PL"/>
        </w:rPr>
      </w:pPr>
    </w:p>
    <w:tbl>
      <w:tblPr>
        <w:tblStyle w:val="Tabelalisty4akcent11"/>
        <w:tblW w:w="9464" w:type="dxa"/>
        <w:tblInd w:w="515" w:type="dxa"/>
        <w:tblLook w:val="04A0" w:firstRow="1" w:lastRow="0" w:firstColumn="1" w:lastColumn="0" w:noHBand="0" w:noVBand="1"/>
      </w:tblPr>
      <w:tblGrid>
        <w:gridCol w:w="1980"/>
        <w:gridCol w:w="424"/>
        <w:gridCol w:w="1277"/>
        <w:gridCol w:w="5783"/>
      </w:tblGrid>
      <w:tr w:rsidR="00AE0A50" w:rsidRPr="00AE0A50" w14:paraId="3D90378C" w14:textId="77777777" w:rsidTr="004B7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0057853A" w14:textId="22855F26" w:rsidR="00012EB8" w:rsidRPr="00AE0A50" w:rsidRDefault="00012EB8" w:rsidP="00FB33AA">
            <w:pPr>
              <w:rPr>
                <w:rFonts w:eastAsia="Cambria" w:cstheme="minorHAnsi"/>
                <w:bCs w:val="0"/>
                <w:color w:val="auto"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bCs w:val="0"/>
                <w:color w:val="auto"/>
                <w:sz w:val="20"/>
                <w:szCs w:val="20"/>
                <w:lang w:val="pl-PL"/>
              </w:rPr>
              <w:t>COURSE TITLE</w:t>
            </w:r>
            <w:r w:rsidR="0082555A" w:rsidRPr="00AE0A50">
              <w:rPr>
                <w:rFonts w:eastAsia="Cambria" w:cstheme="minorHAnsi"/>
                <w:bCs w:val="0"/>
                <w:color w:val="auto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7060" w:type="dxa"/>
            <w:gridSpan w:val="2"/>
          </w:tcPr>
          <w:p w14:paraId="422ED312" w14:textId="3FF758B4" w:rsidR="00012EB8" w:rsidRPr="00AE0A50" w:rsidRDefault="00667FF5" w:rsidP="00FB3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auto"/>
                <w:sz w:val="36"/>
                <w:szCs w:val="36"/>
                <w:lang w:val="pl-PL" w:eastAsia="en-GB"/>
              </w:rPr>
            </w:pPr>
            <w:r>
              <w:rPr>
                <w:rFonts w:eastAsia="Times New Roman" w:cstheme="minorHAnsi"/>
                <w:color w:val="auto"/>
                <w:sz w:val="36"/>
                <w:szCs w:val="36"/>
                <w:lang w:val="pl-PL" w:eastAsia="en-GB"/>
              </w:rPr>
              <w:t xml:space="preserve">New </w:t>
            </w:r>
            <w:proofErr w:type="spellStart"/>
            <w:r>
              <w:rPr>
                <w:rFonts w:eastAsia="Times New Roman" w:cstheme="minorHAnsi"/>
                <w:color w:val="auto"/>
                <w:sz w:val="36"/>
                <w:szCs w:val="36"/>
                <w:lang w:val="pl-PL" w:eastAsia="en-GB"/>
              </w:rPr>
              <w:t>addictions</w:t>
            </w:r>
            <w:proofErr w:type="spellEnd"/>
            <w:r>
              <w:rPr>
                <w:rFonts w:eastAsia="Times New Roman" w:cstheme="minorHAnsi"/>
                <w:color w:val="auto"/>
                <w:sz w:val="36"/>
                <w:szCs w:val="36"/>
                <w:lang w:val="pl-PL" w:eastAsia="en-GB"/>
              </w:rPr>
              <w:t xml:space="preserve"> of the </w:t>
            </w:r>
            <w:proofErr w:type="spellStart"/>
            <w:r>
              <w:rPr>
                <w:rFonts w:eastAsia="Times New Roman" w:cstheme="minorHAnsi"/>
                <w:color w:val="auto"/>
                <w:sz w:val="36"/>
                <w:szCs w:val="36"/>
                <w:lang w:val="pl-PL" w:eastAsia="en-GB"/>
              </w:rPr>
              <w:t>young</w:t>
            </w:r>
            <w:proofErr w:type="spellEnd"/>
            <w:r>
              <w:rPr>
                <w:rFonts w:eastAsia="Times New Roman" w:cstheme="minorHAnsi"/>
                <w:color w:val="auto"/>
                <w:sz w:val="36"/>
                <w:szCs w:val="36"/>
                <w:lang w:val="pl-PL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auto"/>
                <w:sz w:val="36"/>
                <w:szCs w:val="36"/>
                <w:lang w:val="pl-PL" w:eastAsia="en-GB"/>
              </w:rPr>
              <w:t>generation</w:t>
            </w:r>
            <w:proofErr w:type="spellEnd"/>
          </w:p>
          <w:p w14:paraId="389EC249" w14:textId="225C18C4" w:rsidR="00FB33AA" w:rsidRPr="00AE0A50" w:rsidRDefault="00FB33AA" w:rsidP="00FB3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AE0A50" w:rsidRPr="00AE0A50" w14:paraId="681049BB" w14:textId="77777777" w:rsidTr="004B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60AFD398" w14:textId="77777777" w:rsidR="00012EB8" w:rsidRPr="00AE0A50" w:rsidRDefault="00012EB8" w:rsidP="000B460B">
            <w:pPr>
              <w:rPr>
                <w:rFonts w:eastAsia="Cambria" w:cstheme="minorHAnsi"/>
                <w:bCs w:val="0"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bCs w:val="0"/>
                <w:sz w:val="20"/>
                <w:szCs w:val="20"/>
                <w:lang w:val="pl-PL"/>
              </w:rPr>
              <w:t>C</w:t>
            </w:r>
            <w:r w:rsidR="000B460B" w:rsidRPr="00AE0A50">
              <w:rPr>
                <w:rFonts w:eastAsia="Cambria" w:cstheme="minorHAnsi"/>
                <w:bCs w:val="0"/>
                <w:sz w:val="20"/>
                <w:szCs w:val="20"/>
                <w:lang w:val="pl-PL"/>
              </w:rPr>
              <w:t>REDITS</w:t>
            </w:r>
          </w:p>
        </w:tc>
        <w:tc>
          <w:tcPr>
            <w:tcW w:w="7060" w:type="dxa"/>
            <w:gridSpan w:val="2"/>
          </w:tcPr>
          <w:p w14:paraId="545550F9" w14:textId="2E26CCE3" w:rsidR="00012EB8" w:rsidRPr="00AE0A50" w:rsidRDefault="00D531D7" w:rsidP="00FB33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  <w:r>
              <w:rPr>
                <w:rFonts w:eastAsia="Cambria" w:cstheme="minorHAnsi"/>
                <w:sz w:val="20"/>
                <w:szCs w:val="20"/>
                <w:lang w:val="pl-PL"/>
              </w:rPr>
              <w:t>2 ECTS</w:t>
            </w:r>
          </w:p>
        </w:tc>
      </w:tr>
      <w:tr w:rsidR="00AE0A50" w:rsidRPr="00AE0A50" w14:paraId="501648DB" w14:textId="77777777" w:rsidTr="004B786D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53E96CA4" w14:textId="015EE949" w:rsidR="000B460B" w:rsidRPr="00AE0A50" w:rsidRDefault="000B460B" w:rsidP="000B460B">
            <w:pPr>
              <w:rPr>
                <w:rFonts w:eastAsia="Cambria" w:cstheme="minorHAnsi"/>
                <w:bCs w:val="0"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bCs w:val="0"/>
                <w:sz w:val="20"/>
                <w:szCs w:val="20"/>
                <w:lang w:val="pl-PL"/>
              </w:rPr>
              <w:t>LANGUAGE OF INSTRUCTION</w:t>
            </w:r>
            <w:r w:rsidR="0082555A" w:rsidRPr="00AE0A50">
              <w:rPr>
                <w:rFonts w:eastAsia="Cambria" w:cstheme="minorHAnsi"/>
                <w:bCs w:val="0"/>
                <w:sz w:val="20"/>
                <w:szCs w:val="20"/>
                <w:lang w:val="pl-PL"/>
              </w:rPr>
              <w:t xml:space="preserve">    </w:t>
            </w:r>
            <w:proofErr w:type="spellStart"/>
            <w:r w:rsidR="0082555A" w:rsidRPr="00AE0A50">
              <w:rPr>
                <w:rFonts w:eastAsia="Cambria" w:cstheme="minorHAnsi"/>
                <w:bCs w:val="0"/>
                <w:sz w:val="20"/>
                <w:szCs w:val="20"/>
                <w:lang w:val="pl-PL"/>
              </w:rPr>
              <w:t>english</w:t>
            </w:r>
            <w:proofErr w:type="spellEnd"/>
          </w:p>
        </w:tc>
        <w:tc>
          <w:tcPr>
            <w:tcW w:w="7060" w:type="dxa"/>
            <w:gridSpan w:val="2"/>
          </w:tcPr>
          <w:p w14:paraId="3CF9A406" w14:textId="77777777" w:rsidR="000B460B" w:rsidRPr="00AE0A50" w:rsidRDefault="000B460B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</w:p>
        </w:tc>
      </w:tr>
      <w:tr w:rsidR="00AE0A50" w:rsidRPr="00AE0A50" w14:paraId="68F5197C" w14:textId="77777777" w:rsidTr="004B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01F5C8C3" w14:textId="77777777" w:rsidR="00012EB8" w:rsidRPr="00AE0A50" w:rsidRDefault="00012EB8" w:rsidP="000B460B">
            <w:pPr>
              <w:rPr>
                <w:rFonts w:eastAsia="Cambria" w:cstheme="minorHAnsi"/>
                <w:bCs w:val="0"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bCs w:val="0"/>
                <w:sz w:val="20"/>
                <w:szCs w:val="20"/>
                <w:lang w:val="pl-PL"/>
              </w:rPr>
              <w:t>DEPARTMENT</w:t>
            </w:r>
            <w:r w:rsidR="00930C62" w:rsidRPr="00AE0A50">
              <w:rPr>
                <w:rFonts w:eastAsia="Cambria" w:cstheme="minorHAnsi"/>
                <w:bCs w:val="0"/>
                <w:sz w:val="20"/>
                <w:szCs w:val="20"/>
                <w:lang w:val="pl-PL"/>
              </w:rPr>
              <w:t>/FACULTY</w:t>
            </w:r>
          </w:p>
        </w:tc>
        <w:tc>
          <w:tcPr>
            <w:tcW w:w="7060" w:type="dxa"/>
            <w:gridSpan w:val="2"/>
          </w:tcPr>
          <w:p w14:paraId="5F320214" w14:textId="77777777" w:rsidR="00FB33AA" w:rsidRPr="00AE0A50" w:rsidRDefault="00FB33AA" w:rsidP="00FB33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en-US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en-US"/>
              </w:rPr>
              <w:t>Chair of Clinical Psychology and Neuropsychology, Institute of Psychology, Faculty of Education and Psychology,</w:t>
            </w:r>
          </w:p>
          <w:p w14:paraId="4D239417" w14:textId="1C86A59D" w:rsidR="00012EB8" w:rsidRPr="00AE0A50" w:rsidRDefault="00FB33AA" w:rsidP="00FB33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en-US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en-US"/>
              </w:rPr>
              <w:t>The Maria Curie-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en-US"/>
              </w:rPr>
              <w:t>Skłodowska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en-US"/>
              </w:rPr>
              <w:t xml:space="preserve"> University, Lublin, Poland</w:t>
            </w:r>
          </w:p>
        </w:tc>
      </w:tr>
      <w:tr w:rsidR="00AE0A50" w:rsidRPr="00AE0A50" w14:paraId="603B7227" w14:textId="77777777" w:rsidTr="004B786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1DDFA6CE" w14:textId="41E42518" w:rsidR="00012EB8" w:rsidRPr="00AE0A50" w:rsidRDefault="000B460B" w:rsidP="000B460B">
            <w:pPr>
              <w:rPr>
                <w:rFonts w:eastAsia="Cambria" w:cstheme="minorHAnsi"/>
                <w:bCs w:val="0"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bCs w:val="0"/>
                <w:sz w:val="20"/>
                <w:szCs w:val="20"/>
                <w:lang w:val="pl-PL"/>
              </w:rPr>
              <w:t>LECTURER(S)</w:t>
            </w:r>
            <w:r w:rsidR="0082555A" w:rsidRPr="00AE0A50">
              <w:rPr>
                <w:rFonts w:eastAsia="Cambria" w:cstheme="minorHAnsi"/>
                <w:bCs w:val="0"/>
                <w:sz w:val="20"/>
                <w:szCs w:val="20"/>
                <w:lang w:val="pl-PL"/>
              </w:rPr>
              <w:t xml:space="preserve">  Robert Modrzyński</w:t>
            </w:r>
          </w:p>
        </w:tc>
        <w:tc>
          <w:tcPr>
            <w:tcW w:w="7060" w:type="dxa"/>
            <w:gridSpan w:val="2"/>
          </w:tcPr>
          <w:p w14:paraId="280EF0DF" w14:textId="77777777" w:rsidR="00012EB8" w:rsidRPr="00AE0A50" w:rsidRDefault="00012EB8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</w:p>
        </w:tc>
      </w:tr>
      <w:tr w:rsidR="00AE0A50" w:rsidRPr="00AE0A50" w14:paraId="388759FA" w14:textId="77777777" w:rsidTr="004B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63972585" w14:textId="77777777" w:rsidR="001E4701" w:rsidRPr="00AE0A50" w:rsidRDefault="001E4701" w:rsidP="008F41AE">
            <w:pPr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COURSE OBJECTIVES</w:t>
            </w:r>
          </w:p>
        </w:tc>
      </w:tr>
      <w:tr w:rsidR="00AE0A50" w:rsidRPr="00AE0A50" w14:paraId="207D1202" w14:textId="77777777" w:rsidTr="004B786D">
        <w:trPr>
          <w:trHeight w:val="2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3B938C8F" w14:textId="77777777" w:rsidR="00012EB8" w:rsidRPr="00AE0A50" w:rsidRDefault="000B460B" w:rsidP="00012EB8">
            <w:pPr>
              <w:spacing w:before="100" w:beforeAutospacing="1" w:after="100" w:afterAutospacing="1"/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AE0A50"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  <w:t>Students who successfully complete this course will have a basic knowledge of and insight into:</w:t>
            </w:r>
          </w:p>
          <w:p w14:paraId="36C0E0CE" w14:textId="2B1EE89E" w:rsidR="000B460B" w:rsidRPr="00C06DB0" w:rsidRDefault="0082555A" w:rsidP="00C06DB0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AE0A50">
              <w:rPr>
                <w:rFonts w:cstheme="minorHAnsi"/>
                <w:b w:val="0"/>
                <w:bCs w:val="0"/>
                <w:sz w:val="20"/>
                <w:szCs w:val="20"/>
                <w:lang w:eastAsia="en-GB"/>
              </w:rPr>
              <w:t xml:space="preserve">The student is acquainted with </w:t>
            </w:r>
            <w:r w:rsidR="000B460B" w:rsidRPr="00AE0A50">
              <w:rPr>
                <w:rFonts w:cstheme="minorHAnsi"/>
                <w:b w:val="0"/>
                <w:bCs w:val="0"/>
                <w:sz w:val="20"/>
                <w:szCs w:val="20"/>
                <w:lang w:eastAsia="en-GB"/>
              </w:rPr>
              <w:t>the</w:t>
            </w:r>
            <w:r w:rsidR="00226569" w:rsidRPr="00AE0A50">
              <w:rPr>
                <w:rFonts w:cstheme="minorHAnsi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67FF5">
              <w:rPr>
                <w:rFonts w:cstheme="minorHAnsi"/>
                <w:b w:val="0"/>
                <w:bCs w:val="0"/>
                <w:sz w:val="20"/>
                <w:szCs w:val="20"/>
                <w:lang w:eastAsia="en-GB"/>
              </w:rPr>
              <w:t>neurostimulants</w:t>
            </w:r>
            <w:proofErr w:type="spellEnd"/>
            <w:r w:rsidR="00667FF5">
              <w:rPr>
                <w:rFonts w:cstheme="minorHAnsi"/>
                <w:b w:val="0"/>
                <w:bCs w:val="0"/>
                <w:sz w:val="20"/>
                <w:szCs w:val="20"/>
                <w:lang w:eastAsia="en-GB"/>
              </w:rPr>
              <w:t xml:space="preserve">, OTC </w:t>
            </w:r>
            <w:r w:rsidR="00667FF5" w:rsidRPr="00314702">
              <w:rPr>
                <w:rFonts w:cstheme="minorHAnsi"/>
                <w:b w:val="0"/>
                <w:bCs w:val="0"/>
                <w:sz w:val="20"/>
                <w:szCs w:val="20"/>
                <w:lang w:eastAsia="en-GB"/>
              </w:rPr>
              <w:t>drugs, e-cigarettes, c</w:t>
            </w:r>
            <w:proofErr w:type="spellStart"/>
            <w:r w:rsidR="00667FF5" w:rsidRPr="00314702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ompulsive</w:t>
            </w:r>
            <w:proofErr w:type="spellEnd"/>
            <w:r w:rsidR="00667FF5" w:rsidRPr="00314702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667FF5" w:rsidRPr="00314702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use</w:t>
            </w:r>
            <w:proofErr w:type="spellEnd"/>
            <w:r w:rsidR="00667FF5" w:rsidRPr="00314702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of a smartphone and smartphone</w:t>
            </w:r>
            <w:r w:rsidR="00C06DB0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, </w:t>
            </w:r>
            <w:r w:rsidR="00C06DB0" w:rsidRPr="00C06DB0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p</w:t>
            </w:r>
            <w:proofErr w:type="spellStart"/>
            <w:r w:rsidR="00C06DB0" w:rsidRPr="00C06DB0"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  <w:t>lastic</w:t>
            </w:r>
            <w:proofErr w:type="spellEnd"/>
            <w:r w:rsidR="00C06DB0" w:rsidRPr="00C06DB0"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  <w:t xml:space="preserve"> surgery addiction</w:t>
            </w:r>
            <w:r w:rsidR="00C06DB0" w:rsidRPr="00C06DB0"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  <w:t>, b</w:t>
            </w:r>
            <w:r w:rsidR="00C06DB0" w:rsidRPr="00C06DB0"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  <w:t>ody tattooing</w:t>
            </w:r>
            <w:r w:rsidR="00C06DB0" w:rsidRPr="00C06DB0"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C06DB0" w:rsidRPr="00C06DB0"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  <w:t>tanorexia</w:t>
            </w:r>
            <w:proofErr w:type="spellEnd"/>
            <w:r w:rsidR="00C06DB0" w:rsidRPr="00C06DB0"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  <w:t>.</w:t>
            </w:r>
            <w:r w:rsidR="00C06DB0">
              <w:rPr>
                <w:rFonts w:eastAsia="Cambria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AE0A50" w:rsidRPr="00AE0A50" w14:paraId="00F4FCF0" w14:textId="77777777" w:rsidTr="004B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928A207" w14:textId="77777777" w:rsidR="00012EB8" w:rsidRPr="00AE0A50" w:rsidRDefault="00012EB8" w:rsidP="001E4701">
            <w:pPr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PREREQUISITES </w:t>
            </w:r>
          </w:p>
        </w:tc>
        <w:tc>
          <w:tcPr>
            <w:tcW w:w="7484" w:type="dxa"/>
            <w:gridSpan w:val="3"/>
          </w:tcPr>
          <w:p w14:paraId="26DCD570" w14:textId="77777777" w:rsidR="00012EB8" w:rsidRPr="00AE0A50" w:rsidRDefault="00012EB8" w:rsidP="00012EB8">
            <w:pPr>
              <w:spacing w:after="20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en-US"/>
              </w:rPr>
            </w:pPr>
          </w:p>
        </w:tc>
      </w:tr>
      <w:tr w:rsidR="00AE0A50" w:rsidRPr="00AE0A50" w14:paraId="5653967E" w14:textId="77777777" w:rsidTr="004B786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51982F18" w14:textId="77777777" w:rsidR="001E4701" w:rsidRPr="00AE0A50" w:rsidRDefault="001E4701" w:rsidP="001E4701">
            <w:pPr>
              <w:spacing w:after="200" w:line="20" w:lineRule="atLeast"/>
              <w:jc w:val="center"/>
              <w:rPr>
                <w:rFonts w:eastAsia="Cambria" w:cstheme="minorHAnsi"/>
                <w:sz w:val="20"/>
                <w:szCs w:val="20"/>
                <w:lang w:val="en-US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en-US"/>
              </w:rPr>
              <w:t>COURSE ORGANISATION –LEARNING FORMAT AND NUMBER OF HOURS</w:t>
            </w:r>
          </w:p>
        </w:tc>
      </w:tr>
      <w:tr w:rsidR="00AE0A50" w:rsidRPr="00AE0A50" w14:paraId="63284E02" w14:textId="77777777" w:rsidTr="004B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139544A8" w14:textId="262024A6" w:rsidR="00930C62" w:rsidRPr="00D531D7" w:rsidRDefault="00930C62" w:rsidP="00012EB8">
            <w:pPr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D531D7">
              <w:rPr>
                <w:rFonts w:eastAsia="Cambria" w:cstheme="minorHAnsi"/>
                <w:sz w:val="20"/>
                <w:szCs w:val="20"/>
                <w:lang w:val="en-US"/>
              </w:rPr>
              <w:t xml:space="preserve"> </w:t>
            </w:r>
            <w:r w:rsidR="00EC7399" w:rsidRPr="00D531D7">
              <w:rPr>
                <w:rFonts w:ascii="Calibri" w:eastAsia="Cambria" w:hAnsi="Calibri" w:cs="Times New Roman"/>
                <w:sz w:val="20"/>
                <w:szCs w:val="20"/>
                <w:lang w:val="en-US"/>
              </w:rPr>
              <w:t>30 hours of lecture</w:t>
            </w:r>
          </w:p>
          <w:p w14:paraId="4F5AA2E7" w14:textId="77777777" w:rsidR="00012EB8" w:rsidRPr="00AE0A50" w:rsidRDefault="00012EB8" w:rsidP="00226569">
            <w:pPr>
              <w:jc w:val="both"/>
              <w:rPr>
                <w:rFonts w:eastAsia="Cambria" w:cstheme="minorHAnsi"/>
                <w:sz w:val="20"/>
                <w:szCs w:val="20"/>
                <w:lang w:val="pl-PL"/>
              </w:rPr>
            </w:pPr>
          </w:p>
        </w:tc>
      </w:tr>
      <w:tr w:rsidR="00AE0A50" w:rsidRPr="00AE0A50" w14:paraId="34D649A9" w14:textId="77777777" w:rsidTr="004B786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1C45979E" w14:textId="77777777" w:rsidR="00012EB8" w:rsidRPr="00AE0A50" w:rsidRDefault="00012EB8" w:rsidP="00012EB8">
            <w:pPr>
              <w:jc w:val="center"/>
              <w:rPr>
                <w:rFonts w:eastAsia="Cambria" w:cstheme="minorHAnsi"/>
                <w:sz w:val="20"/>
                <w:szCs w:val="20"/>
                <w:lang w:val="en-US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r w:rsidRPr="00AE0A50">
              <w:rPr>
                <w:rFonts w:eastAsia="Cambria" w:cstheme="minorHAnsi"/>
                <w:sz w:val="20"/>
                <w:szCs w:val="20"/>
                <w:lang w:val="en-US"/>
              </w:rPr>
              <w:t>COURSE DESCRIPTION</w:t>
            </w:r>
          </w:p>
        </w:tc>
      </w:tr>
      <w:tr w:rsidR="00AE0A50" w:rsidRPr="00AE0A50" w14:paraId="4AFA0BA1" w14:textId="77777777" w:rsidTr="004B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60A655E2" w14:textId="77777777" w:rsidR="00667FF5" w:rsidRPr="00667FF5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 xml:space="preserve">1 </w:t>
            </w:r>
            <w:proofErr w:type="spellStart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>Nootropic</w:t>
            </w:r>
            <w:proofErr w:type="spellEnd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>drugs</w:t>
            </w:r>
            <w:proofErr w:type="spellEnd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>other</w:t>
            </w:r>
            <w:proofErr w:type="spellEnd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>neurostimulants</w:t>
            </w:r>
            <w:proofErr w:type="spellEnd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>:</w:t>
            </w:r>
          </w:p>
          <w:p w14:paraId="6839AF58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Who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is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reaching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for smart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drugs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why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? </w:t>
            </w:r>
          </w:p>
          <w:p w14:paraId="0808A08F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How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common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is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the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use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nootropic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drugs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? </w:t>
            </w:r>
          </w:p>
          <w:p w14:paraId="4E043C67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Neurostimulants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what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substances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are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included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?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Piracetam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Methylphenidate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Modafinil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</w:p>
          <w:p w14:paraId="138E2CF0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Are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nootropic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drugs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effective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?</w:t>
            </w:r>
          </w:p>
          <w:p w14:paraId="505EADC8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Nootropic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drugs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- the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user's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perspective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. </w:t>
            </w:r>
          </w:p>
          <w:p w14:paraId="5B3DAD24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Nootropic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drugs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- the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experts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'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perspective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.  </w:t>
            </w:r>
          </w:p>
          <w:p w14:paraId="682835F6" w14:textId="77777777" w:rsidR="00667FF5" w:rsidRPr="00667FF5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sz w:val="20"/>
                <w:szCs w:val="20"/>
                <w:lang w:val="pl-PL"/>
              </w:rPr>
            </w:pPr>
          </w:p>
          <w:p w14:paraId="69AB102E" w14:textId="77777777" w:rsidR="00667FF5" w:rsidRPr="00667FF5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>2 Non-</w:t>
            </w:r>
            <w:proofErr w:type="spellStart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>prescription</w:t>
            </w:r>
            <w:proofErr w:type="spellEnd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>drugs</w:t>
            </w:r>
            <w:proofErr w:type="spellEnd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>:</w:t>
            </w:r>
          </w:p>
          <w:p w14:paraId="6298B18A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Popularity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of OTC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drugs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.  </w:t>
            </w:r>
          </w:p>
          <w:p w14:paraId="16DFEC81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The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user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of OTC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drugs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. </w:t>
            </w:r>
          </w:p>
          <w:p w14:paraId="2780BD86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Reasons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for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reaching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for OTC.</w:t>
            </w:r>
          </w:p>
          <w:p w14:paraId="10F37B0D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Available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OTC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drugs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Dextromethorphan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(DXM),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Codeine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Pseudoephedrine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Benzydamine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. </w:t>
            </w:r>
          </w:p>
          <w:p w14:paraId="67C44C21" w14:textId="77777777" w:rsidR="00667FF5" w:rsidRPr="00667FF5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sz w:val="20"/>
                <w:szCs w:val="20"/>
                <w:lang w:val="pl-PL"/>
              </w:rPr>
            </w:pPr>
          </w:p>
          <w:p w14:paraId="70A986D8" w14:textId="77777777" w:rsidR="00667FF5" w:rsidRPr="00667FF5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>Vaping</w:t>
            </w:r>
            <w:proofErr w:type="spellEnd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>juuling</w:t>
            </w:r>
            <w:proofErr w:type="spellEnd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>:</w:t>
            </w:r>
          </w:p>
          <w:p w14:paraId="32A70C26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A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brief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history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of e-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cigarettes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; boom in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popularity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</w:p>
          <w:p w14:paraId="4D89D510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- E-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cigarettes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and the law </w:t>
            </w:r>
          </w:p>
          <w:p w14:paraId="3BBF96B0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How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often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do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teenagers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smoke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in the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world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;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how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often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do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Polish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teenagers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smoke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. </w:t>
            </w:r>
          </w:p>
          <w:p w14:paraId="4004A98A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Who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are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e-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cigarette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users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? </w:t>
            </w:r>
          </w:p>
          <w:p w14:paraId="0DE8F78A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Are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e-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cigarettes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safe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? </w:t>
            </w:r>
          </w:p>
          <w:p w14:paraId="3D6D2BE5" w14:textId="77777777" w:rsidR="00667FF5" w:rsidRPr="00667FF5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sz w:val="20"/>
                <w:szCs w:val="20"/>
                <w:lang w:val="pl-PL"/>
              </w:rPr>
            </w:pPr>
          </w:p>
          <w:p w14:paraId="2039C3F7" w14:textId="77777777" w:rsidR="00667FF5" w:rsidRPr="00667FF5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>4 E-</w:t>
            </w:r>
            <w:proofErr w:type="spellStart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>drugs</w:t>
            </w:r>
            <w:proofErr w:type="spellEnd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>:</w:t>
            </w:r>
          </w:p>
          <w:p w14:paraId="631F910D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What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are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e-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drugs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really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;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why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is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this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phenomenon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so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popular? </w:t>
            </w:r>
          </w:p>
          <w:p w14:paraId="4D0C9403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lastRenderedPageBreak/>
              <w:t xml:space="preserve">- User feedback. </w:t>
            </w:r>
          </w:p>
          <w:p w14:paraId="76970D54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Binaural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sounds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in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scientific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research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.</w:t>
            </w:r>
          </w:p>
          <w:p w14:paraId="1BE75258" w14:textId="77777777" w:rsidR="00667FF5" w:rsidRPr="00667FF5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Popularity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of i-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dos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possible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explanations</w:t>
            </w:r>
            <w:proofErr w:type="spellEnd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 xml:space="preserve">. </w:t>
            </w:r>
          </w:p>
          <w:p w14:paraId="144EB324" w14:textId="77777777" w:rsidR="00667FF5" w:rsidRPr="00667FF5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sz w:val="20"/>
                <w:szCs w:val="20"/>
                <w:lang w:val="pl-PL"/>
              </w:rPr>
            </w:pPr>
          </w:p>
          <w:p w14:paraId="2A3B3642" w14:textId="77777777" w:rsidR="00667FF5" w:rsidRPr="00667FF5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 xml:space="preserve">5. In the </w:t>
            </w:r>
            <w:proofErr w:type="spellStart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>addictive</w:t>
            </w:r>
            <w:proofErr w:type="spellEnd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 xml:space="preserve"> network of </w:t>
            </w:r>
            <w:proofErr w:type="spellStart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>social</w:t>
            </w:r>
            <w:proofErr w:type="spellEnd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 xml:space="preserve"> media:</w:t>
            </w:r>
          </w:p>
          <w:p w14:paraId="3C9D5513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Social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Network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Sites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(SNS). </w:t>
            </w:r>
          </w:p>
          <w:p w14:paraId="7AD57E3C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The most popular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social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networks. </w:t>
            </w:r>
          </w:p>
          <w:p w14:paraId="6B58B6CF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Social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media - the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scale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of the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phenomenon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; the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phenomenon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popularity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. </w:t>
            </w:r>
          </w:p>
          <w:p w14:paraId="456A1C82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Problematic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use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social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media. </w:t>
            </w:r>
          </w:p>
          <w:p w14:paraId="12D48411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Risk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factors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social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media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abuse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.  </w:t>
            </w:r>
          </w:p>
          <w:p w14:paraId="7DDB35AC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Consequences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social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media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abuse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. </w:t>
            </w:r>
          </w:p>
          <w:p w14:paraId="5DA6FBD9" w14:textId="77777777" w:rsidR="00667FF5" w:rsidRPr="00667FF5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sz w:val="20"/>
                <w:szCs w:val="20"/>
                <w:lang w:val="pl-PL"/>
              </w:rPr>
            </w:pPr>
          </w:p>
          <w:p w14:paraId="6A18911E" w14:textId="4A657066" w:rsidR="00667FF5" w:rsidRPr="00667FF5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 xml:space="preserve">6. </w:t>
            </w:r>
            <w:proofErr w:type="spellStart"/>
            <w:r>
              <w:rPr>
                <w:rFonts w:eastAsia="Cambria" w:cstheme="minorHAnsi"/>
                <w:sz w:val="20"/>
                <w:szCs w:val="20"/>
                <w:lang w:val="pl-PL"/>
              </w:rPr>
              <w:t>C</w:t>
            </w:r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>ompulsive</w:t>
            </w:r>
            <w:proofErr w:type="spellEnd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>use</w:t>
            </w:r>
            <w:proofErr w:type="spellEnd"/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 xml:space="preserve"> of a smartphone:</w:t>
            </w:r>
          </w:p>
          <w:p w14:paraId="4B840B35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The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scale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phonoholism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among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adolescents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. </w:t>
            </w:r>
          </w:p>
          <w:p w14:paraId="23AECBE5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Dimensions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of the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experience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of smartphone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use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. </w:t>
            </w:r>
          </w:p>
          <w:p w14:paraId="03D0C94A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Recognizing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problematic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cell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phone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use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.</w:t>
            </w:r>
          </w:p>
          <w:p w14:paraId="7BC6DF17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Nomophobia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- a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disorder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of the 21st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century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.  </w:t>
            </w:r>
          </w:p>
          <w:p w14:paraId="176972F0" w14:textId="77777777" w:rsidR="00667FF5" w:rsidRPr="00D531D7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Risk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factors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of smartphone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abuse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. </w:t>
            </w:r>
          </w:p>
          <w:p w14:paraId="35DA2B61" w14:textId="77777777" w:rsidR="00012EB8" w:rsidRDefault="00667FF5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Consequences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excessive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smartphone </w:t>
            </w:r>
            <w:proofErr w:type="spellStart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use</w:t>
            </w:r>
            <w:proofErr w:type="spellEnd"/>
            <w:r w:rsidRPr="00D531D7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.</w:t>
            </w:r>
            <w:r w:rsidRPr="00667FF5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</w:p>
          <w:p w14:paraId="3CF1C2F4" w14:textId="296BC730" w:rsidR="00D531D7" w:rsidRDefault="00D531D7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eastAsia="Cambria" w:cstheme="minorHAnsi"/>
                <w:sz w:val="20"/>
                <w:szCs w:val="20"/>
                <w:lang w:val="en-US"/>
              </w:rPr>
              <w:t>7. A</w:t>
            </w:r>
            <w:r w:rsidRPr="00D531D7">
              <w:rPr>
                <w:rFonts w:eastAsia="Cambria" w:cstheme="minorHAnsi"/>
                <w:sz w:val="20"/>
                <w:szCs w:val="20"/>
                <w:lang w:val="en-US"/>
              </w:rPr>
              <w:t>ddiction to beauty.</w:t>
            </w:r>
            <w:r>
              <w:rPr>
                <w:rFonts w:eastAsia="Cambria" w:cstheme="minorHAnsi"/>
                <w:sz w:val="20"/>
                <w:szCs w:val="20"/>
                <w:lang w:val="en-US"/>
              </w:rPr>
              <w:t xml:space="preserve"> Plastic surgery addiction.</w:t>
            </w:r>
          </w:p>
          <w:p w14:paraId="26C5462B" w14:textId="77777777" w:rsidR="00C06DB0" w:rsidRDefault="00C06DB0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</w:pPr>
          </w:p>
          <w:p w14:paraId="74B0AC31" w14:textId="7921AF44" w:rsidR="00D531D7" w:rsidRDefault="00D531D7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eastAsia="Cambria" w:cstheme="minorHAnsi"/>
                <w:sz w:val="20"/>
                <w:szCs w:val="20"/>
                <w:lang w:val="en-US"/>
              </w:rPr>
              <w:t xml:space="preserve">8. </w:t>
            </w:r>
            <w:r w:rsidRPr="00D531D7">
              <w:rPr>
                <w:rFonts w:eastAsia="Cambria" w:cstheme="minorHAnsi"/>
                <w:sz w:val="20"/>
                <w:szCs w:val="20"/>
                <w:lang w:val="en-US"/>
              </w:rPr>
              <w:t>Body tattooing. Expressing yourself or a fad?</w:t>
            </w:r>
          </w:p>
          <w:p w14:paraId="1C4DC721" w14:textId="77777777" w:rsidR="00C06DB0" w:rsidRDefault="00C06DB0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</w:pPr>
          </w:p>
          <w:p w14:paraId="67559BC8" w14:textId="77777777" w:rsidR="00C06DB0" w:rsidRDefault="00C06DB0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eastAsia="Cambria" w:cstheme="minorHAnsi"/>
                <w:sz w:val="20"/>
                <w:szCs w:val="20"/>
                <w:lang w:val="en-US"/>
              </w:rPr>
              <w:t>9.</w:t>
            </w:r>
            <w:r>
              <w:t xml:space="preserve"> </w:t>
            </w:r>
            <w:proofErr w:type="spellStart"/>
            <w:r w:rsidRPr="00C06DB0">
              <w:rPr>
                <w:rFonts w:eastAsia="Cambria" w:cstheme="minorHAnsi"/>
                <w:sz w:val="20"/>
                <w:szCs w:val="20"/>
                <w:lang w:val="en-US"/>
              </w:rPr>
              <w:t>Tanorexia</w:t>
            </w:r>
            <w:proofErr w:type="spellEnd"/>
            <w:r w:rsidRPr="00C06DB0">
              <w:rPr>
                <w:rFonts w:eastAsia="Cambria" w:cstheme="minorHAnsi"/>
                <w:sz w:val="20"/>
                <w:szCs w:val="20"/>
                <w:lang w:val="en-US"/>
              </w:rPr>
              <w:t>, when tanning becomes an addiction</w:t>
            </w:r>
            <w:r>
              <w:rPr>
                <w:rFonts w:eastAsia="Cambria" w:cstheme="minorHAnsi"/>
                <w:sz w:val="20"/>
                <w:szCs w:val="20"/>
                <w:lang w:val="en-US"/>
              </w:rPr>
              <w:t>.</w:t>
            </w:r>
          </w:p>
          <w:p w14:paraId="1BD4BA41" w14:textId="30772F12" w:rsidR="00C06DB0" w:rsidRPr="00AE0A50" w:rsidRDefault="00C06DB0" w:rsidP="00667FF5">
            <w:pPr>
              <w:spacing w:line="276" w:lineRule="auto"/>
              <w:ind w:left="360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AE0A50" w:rsidRPr="00AE0A50" w14:paraId="3769FA3E" w14:textId="77777777" w:rsidTr="004B7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759D0C48" w14:textId="77777777" w:rsidR="001E4701" w:rsidRPr="00AE0A50" w:rsidRDefault="001E4701" w:rsidP="001E4701">
            <w:pPr>
              <w:rPr>
                <w:rFonts w:eastAsia="Cambria" w:cstheme="minorHAnsi"/>
                <w:b w:val="0"/>
                <w:sz w:val="20"/>
                <w:szCs w:val="20"/>
                <w:lang w:val="en-US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en-US"/>
              </w:rPr>
              <w:lastRenderedPageBreak/>
              <w:t>METHODS OF INSTRUCTION</w:t>
            </w:r>
          </w:p>
        </w:tc>
        <w:tc>
          <w:tcPr>
            <w:tcW w:w="5783" w:type="dxa"/>
          </w:tcPr>
          <w:p w14:paraId="3F2AD0C5" w14:textId="79C1E965" w:rsidR="00AE0A50" w:rsidRPr="00D531D7" w:rsidRDefault="00EC7399" w:rsidP="00AE0A50">
            <w:pPr>
              <w:pStyle w:val="Akapitzlist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</w:pPr>
            <w:r w:rsidRPr="00D531D7">
              <w:rPr>
                <w:rFonts w:ascii="Calibri" w:eastAsia="Cambria" w:hAnsi="Calibri"/>
                <w:sz w:val="20"/>
                <w:szCs w:val="20"/>
                <w:lang w:val="en-US"/>
              </w:rPr>
              <w:t>Lecture,</w:t>
            </w:r>
          </w:p>
          <w:p w14:paraId="24ED1C78" w14:textId="011402C9" w:rsidR="001E4701" w:rsidRPr="00AE0A50" w:rsidRDefault="00AE0A50" w:rsidP="00AE0A50">
            <w:pPr>
              <w:pStyle w:val="Akapitzlist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</w:pPr>
            <w:r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C</w:t>
            </w:r>
            <w:r w:rsidR="001E4701"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ase studies</w:t>
            </w:r>
          </w:p>
        </w:tc>
      </w:tr>
      <w:tr w:rsidR="00AE0A50" w:rsidRPr="00AE0A50" w14:paraId="32CD075A" w14:textId="77777777" w:rsidTr="004B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77B1DD69" w14:textId="77777777" w:rsidR="00012EB8" w:rsidRPr="00AE0A50" w:rsidRDefault="00012EB8" w:rsidP="00012EB8">
            <w:pPr>
              <w:jc w:val="both"/>
              <w:rPr>
                <w:rFonts w:eastAsia="Cambria" w:cstheme="minorHAnsi"/>
                <w:sz w:val="20"/>
                <w:szCs w:val="20"/>
                <w:lang w:val="en-US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en-US"/>
              </w:rPr>
              <w:t xml:space="preserve"> REQUIREMENTS AND ASSESSMENTS</w:t>
            </w:r>
          </w:p>
        </w:tc>
        <w:tc>
          <w:tcPr>
            <w:tcW w:w="5783" w:type="dxa"/>
          </w:tcPr>
          <w:p w14:paraId="75182EE5" w14:textId="02EE0545" w:rsidR="00FB33AA" w:rsidRPr="00D531D7" w:rsidRDefault="00FB33AA" w:rsidP="00D531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en-US"/>
              </w:rPr>
            </w:pPr>
          </w:p>
          <w:p w14:paraId="73EEFF82" w14:textId="1F0F9724" w:rsidR="00012EB8" w:rsidRPr="00AE0A50" w:rsidRDefault="00012EB8" w:rsidP="00FB33AA">
            <w:pPr>
              <w:pStyle w:val="Akapitzlist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</w:pPr>
            <w:r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Final written exam</w:t>
            </w:r>
            <w:r w:rsidR="00AE0A50"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  <w:tr w:rsidR="00AE0A50" w:rsidRPr="00AE0A50" w14:paraId="413B7E08" w14:textId="77777777" w:rsidTr="004B7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  <w:vAlign w:val="center"/>
          </w:tcPr>
          <w:p w14:paraId="7E9FDB89" w14:textId="77777777" w:rsidR="00012EB8" w:rsidRPr="00AE0A50" w:rsidRDefault="00012EB8" w:rsidP="008F41AE">
            <w:pPr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GRADING SYSTEM</w:t>
            </w:r>
          </w:p>
        </w:tc>
        <w:tc>
          <w:tcPr>
            <w:tcW w:w="5783" w:type="dxa"/>
          </w:tcPr>
          <w:p w14:paraId="55B620C9" w14:textId="50E7D13B" w:rsidR="00012EB8" w:rsidRPr="00AE0A50" w:rsidRDefault="00012EB8" w:rsidP="00012E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en-US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en-US"/>
              </w:rPr>
              <w:t>Success in this course depends on attending class regularly, actively participating in class</w:t>
            </w:r>
            <w:r w:rsidR="00D531D7">
              <w:rPr>
                <w:rFonts w:eastAsia="Cambria" w:cstheme="minorHAnsi"/>
                <w:sz w:val="20"/>
                <w:szCs w:val="20"/>
                <w:lang w:val="en-US"/>
              </w:rPr>
              <w:t xml:space="preserve"> and </w:t>
            </w:r>
            <w:r w:rsidR="00AE0A50" w:rsidRPr="00AE0A50">
              <w:rPr>
                <w:rFonts w:eastAsia="Cambria" w:cstheme="minorHAnsi"/>
                <w:sz w:val="20"/>
                <w:szCs w:val="20"/>
                <w:lang w:val="en-US"/>
              </w:rPr>
              <w:t>passin</w:t>
            </w:r>
            <w:r w:rsidR="00D531D7">
              <w:rPr>
                <w:rFonts w:eastAsia="Cambria" w:cstheme="minorHAnsi"/>
                <w:sz w:val="20"/>
                <w:szCs w:val="20"/>
                <w:lang w:val="en-US"/>
              </w:rPr>
              <w:t>g</w:t>
            </w:r>
            <w:r w:rsidR="00AE0A50" w:rsidRPr="00AE0A50">
              <w:rPr>
                <w:rFonts w:eastAsia="Cambria" w:cstheme="minorHAnsi"/>
                <w:sz w:val="20"/>
                <w:szCs w:val="20"/>
                <w:lang w:val="en-US"/>
              </w:rPr>
              <w:t xml:space="preserve"> the final test. </w:t>
            </w:r>
          </w:p>
          <w:p w14:paraId="5356BA72" w14:textId="77777777" w:rsidR="00012EB8" w:rsidRPr="00AE0A50" w:rsidRDefault="00012EB8" w:rsidP="00AE0A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en-US"/>
              </w:rPr>
            </w:pPr>
          </w:p>
        </w:tc>
      </w:tr>
      <w:tr w:rsidR="00AE0A50" w:rsidRPr="00AE0A50" w14:paraId="35074EDD" w14:textId="77777777" w:rsidTr="004B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225ED1D9" w14:textId="77777777" w:rsidR="00012EB8" w:rsidRPr="00AE0A50" w:rsidRDefault="00012EB8" w:rsidP="008F41AE">
            <w:pPr>
              <w:rPr>
                <w:rFonts w:eastAsia="Cambria" w:cstheme="minorHAnsi"/>
                <w:sz w:val="20"/>
                <w:szCs w:val="20"/>
                <w:lang w:val="en-US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en-US"/>
              </w:rPr>
              <w:t xml:space="preserve">TOTAL STUDENT WORKLOAD NEEDED TO ACHIEVE EXPECTED LEARNING OUTCOMES EXPRESSED IN TIME AND ECTS CREDIT POINTS </w:t>
            </w:r>
          </w:p>
        </w:tc>
        <w:tc>
          <w:tcPr>
            <w:tcW w:w="5783" w:type="dxa"/>
          </w:tcPr>
          <w:p w14:paraId="60BA4DAD" w14:textId="77777777" w:rsidR="00D531D7" w:rsidRPr="00D531D7" w:rsidRDefault="00D531D7" w:rsidP="00D531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Contact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hours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(with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academic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teacher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):  - 30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hrs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.</w:t>
            </w:r>
          </w:p>
          <w:p w14:paraId="6642D903" w14:textId="77777777" w:rsidR="00D531D7" w:rsidRPr="00D531D7" w:rsidRDefault="00D531D7" w:rsidP="00D531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</w:p>
          <w:p w14:paraId="2D8C3FE7" w14:textId="77777777" w:rsidR="00D531D7" w:rsidRPr="00D531D7" w:rsidRDefault="00D531D7" w:rsidP="00D531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Number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of ECTS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points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with the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participation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of the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academic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teacher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- 1 point.</w:t>
            </w:r>
          </w:p>
          <w:p w14:paraId="787C4566" w14:textId="77777777" w:rsidR="00D531D7" w:rsidRPr="00D531D7" w:rsidRDefault="00D531D7" w:rsidP="00D531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</w:p>
          <w:p w14:paraId="527F5B01" w14:textId="77777777" w:rsidR="00D531D7" w:rsidRPr="00D531D7" w:rsidRDefault="00D531D7" w:rsidP="00D531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Non-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contact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hours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student's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own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work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):</w:t>
            </w:r>
          </w:p>
          <w:p w14:paraId="7AD3266D" w14:textId="77777777" w:rsidR="00D531D7" w:rsidRPr="00D531D7" w:rsidRDefault="00D531D7" w:rsidP="00D531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- Analysis of the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recommended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lecture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material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: 20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hrs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. </w:t>
            </w:r>
          </w:p>
          <w:p w14:paraId="1176277A" w14:textId="77777777" w:rsidR="00D531D7" w:rsidRPr="00D531D7" w:rsidRDefault="00D531D7" w:rsidP="00D531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preparation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for the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credit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-10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hours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. </w:t>
            </w:r>
          </w:p>
          <w:p w14:paraId="7CD51ACE" w14:textId="77777777" w:rsidR="00D531D7" w:rsidRPr="00D531D7" w:rsidRDefault="00D531D7" w:rsidP="00D531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</w:p>
          <w:p w14:paraId="1672467A" w14:textId="77777777" w:rsidR="00D531D7" w:rsidRPr="00D531D7" w:rsidRDefault="00D531D7" w:rsidP="00D531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Total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number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of non-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contact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hours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- 30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hours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. </w:t>
            </w:r>
          </w:p>
          <w:p w14:paraId="390670B1" w14:textId="77777777" w:rsidR="00D531D7" w:rsidRPr="00D531D7" w:rsidRDefault="00D531D7" w:rsidP="00D531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Number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of ECTS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points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for non-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contact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hours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- 1 point.</w:t>
            </w:r>
          </w:p>
          <w:p w14:paraId="471DFCE2" w14:textId="77777777" w:rsidR="00D531D7" w:rsidRPr="00D531D7" w:rsidRDefault="00D531D7" w:rsidP="00D531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</w:p>
          <w:p w14:paraId="672296FD" w14:textId="647B47FC" w:rsidR="00012EB8" w:rsidRPr="00AE0A50" w:rsidRDefault="00D531D7" w:rsidP="00D531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/>
                <w:sz w:val="20"/>
                <w:szCs w:val="20"/>
                <w:lang w:val="en-US"/>
              </w:rPr>
            </w:pPr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Total: 60 </w:t>
            </w:r>
            <w:proofErr w:type="spellStart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>hrs</w:t>
            </w:r>
            <w:proofErr w:type="spellEnd"/>
            <w:r w:rsidRPr="00D531D7">
              <w:rPr>
                <w:rFonts w:eastAsia="Cambria" w:cstheme="minorHAnsi"/>
                <w:sz w:val="20"/>
                <w:szCs w:val="20"/>
                <w:lang w:val="pl-PL"/>
              </w:rPr>
              <w:t xml:space="preserve"> = 2 ECTS</w:t>
            </w:r>
          </w:p>
        </w:tc>
      </w:tr>
      <w:tr w:rsidR="00AE0A50" w:rsidRPr="00AE0A50" w14:paraId="3D19BB5A" w14:textId="77777777" w:rsidTr="004B7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74693DC9" w14:textId="77777777" w:rsidR="00012EB8" w:rsidRPr="00AE0A50" w:rsidRDefault="00930C62" w:rsidP="008F41AE">
            <w:pPr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bCs w:val="0"/>
                <w:sz w:val="20"/>
                <w:szCs w:val="20"/>
                <w:lang w:val="pl-PL"/>
              </w:rPr>
              <w:t>STUDY</w:t>
            </w:r>
            <w:r w:rsidR="00012EB8" w:rsidRPr="00AE0A50">
              <w:rPr>
                <w:rFonts w:eastAsia="Cambria" w:cstheme="minorHAnsi"/>
                <w:sz w:val="20"/>
                <w:szCs w:val="20"/>
                <w:lang w:val="pl-PL"/>
              </w:rPr>
              <w:t>MATERIALS</w:t>
            </w:r>
          </w:p>
        </w:tc>
        <w:tc>
          <w:tcPr>
            <w:tcW w:w="5783" w:type="dxa"/>
          </w:tcPr>
          <w:p w14:paraId="04744F7E" w14:textId="7F1A5ECC" w:rsidR="00012EB8" w:rsidRPr="00AE0A50" w:rsidRDefault="00012EB8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/>
                <w:sz w:val="20"/>
                <w:szCs w:val="20"/>
                <w:lang w:val="de-DE"/>
              </w:rPr>
            </w:pPr>
            <w:r w:rsidRPr="00AE0A50">
              <w:rPr>
                <w:rFonts w:eastAsia="Cambria" w:cstheme="minorHAnsi"/>
                <w:b/>
                <w:sz w:val="20"/>
                <w:szCs w:val="20"/>
                <w:lang w:val="de-DE"/>
              </w:rPr>
              <w:t>PRIMARY BOOKS/READINGS:</w:t>
            </w:r>
          </w:p>
          <w:p w14:paraId="42A1539D" w14:textId="646F2831" w:rsidR="00AE0A50" w:rsidRPr="00AE0A50" w:rsidRDefault="00AE0A50" w:rsidP="00AE0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b/>
                <w:sz w:val="20"/>
                <w:szCs w:val="20"/>
                <w:lang w:val="pl-PL"/>
              </w:rPr>
              <w:t xml:space="preserve"> </w:t>
            </w:r>
          </w:p>
          <w:p w14:paraId="7D1A57D5" w14:textId="77777777" w:rsidR="00930C62" w:rsidRPr="00AE0A50" w:rsidRDefault="00930C62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/>
                <w:sz w:val="20"/>
                <w:szCs w:val="20"/>
                <w:lang w:val="de-DE"/>
              </w:rPr>
            </w:pPr>
          </w:p>
          <w:p w14:paraId="76A87605" w14:textId="77777777" w:rsidR="00930C62" w:rsidRPr="00AE0A50" w:rsidRDefault="00930C62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/>
                <w:sz w:val="20"/>
                <w:szCs w:val="20"/>
                <w:lang w:val="de-DE"/>
              </w:rPr>
            </w:pPr>
          </w:p>
          <w:p w14:paraId="0AE98ED8" w14:textId="77777777" w:rsidR="00012EB8" w:rsidRPr="00AE0A50" w:rsidRDefault="00012EB8" w:rsidP="00AE0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en-US"/>
              </w:rPr>
            </w:pPr>
          </w:p>
        </w:tc>
      </w:tr>
    </w:tbl>
    <w:p w14:paraId="1F353F18" w14:textId="77777777" w:rsidR="00012EB8" w:rsidRPr="00F06DED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color w:val="FF0000"/>
          <w:sz w:val="20"/>
          <w:szCs w:val="20"/>
          <w:lang w:val="en-US"/>
        </w:rPr>
      </w:pPr>
    </w:p>
    <w:p w14:paraId="58C23590" w14:textId="77777777" w:rsidR="00012EB8" w:rsidRPr="00F06DED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sz w:val="20"/>
          <w:szCs w:val="20"/>
          <w:lang w:val="en-US"/>
        </w:rPr>
      </w:pPr>
    </w:p>
    <w:p w14:paraId="2D8DB7D8" w14:textId="77777777" w:rsidR="00012EB8" w:rsidRPr="00F06DED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sz w:val="20"/>
          <w:szCs w:val="20"/>
          <w:lang w:val="en-US"/>
        </w:rPr>
      </w:pPr>
    </w:p>
    <w:p w14:paraId="30D2ADD7" w14:textId="77777777" w:rsidR="006E3EA6" w:rsidRPr="00F06DED" w:rsidRDefault="00000000">
      <w:pPr>
        <w:rPr>
          <w:sz w:val="20"/>
          <w:szCs w:val="20"/>
        </w:rPr>
      </w:pPr>
    </w:p>
    <w:sectPr w:rsidR="006E3EA6" w:rsidRPr="00F06DED" w:rsidSect="008F4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0EE1"/>
    <w:multiLevelType w:val="hybridMultilevel"/>
    <w:tmpl w:val="F8F0DB7A"/>
    <w:lvl w:ilvl="0" w:tplc="53FE8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4F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63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EC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CD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C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2F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22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C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AC188A"/>
    <w:multiLevelType w:val="hybridMultilevel"/>
    <w:tmpl w:val="3AB6E83C"/>
    <w:lvl w:ilvl="0" w:tplc="FF0C0E8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7BA5F4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5865C2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7322D1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31C896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3CEE28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42A05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9381FD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4707D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D26E2"/>
    <w:multiLevelType w:val="hybridMultilevel"/>
    <w:tmpl w:val="CDA27F96"/>
    <w:lvl w:ilvl="0" w:tplc="44A4D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4B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AB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27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A9D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CC7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20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43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4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41C33"/>
    <w:multiLevelType w:val="hybridMultilevel"/>
    <w:tmpl w:val="14C41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A3A26"/>
    <w:multiLevelType w:val="multilevel"/>
    <w:tmpl w:val="E81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51191"/>
    <w:multiLevelType w:val="hybridMultilevel"/>
    <w:tmpl w:val="226CE12E"/>
    <w:lvl w:ilvl="0" w:tplc="49CC899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10E492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3D2DBE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A1AEF7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3F6D5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82E3D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D4C6D5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430D40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3B4D00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5286C"/>
    <w:multiLevelType w:val="hybridMultilevel"/>
    <w:tmpl w:val="32068B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C1FFC"/>
    <w:multiLevelType w:val="hybridMultilevel"/>
    <w:tmpl w:val="791CBB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F77746"/>
    <w:multiLevelType w:val="hybridMultilevel"/>
    <w:tmpl w:val="C3703C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976681"/>
    <w:multiLevelType w:val="hybridMultilevel"/>
    <w:tmpl w:val="0464CB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A47874"/>
    <w:multiLevelType w:val="hybridMultilevel"/>
    <w:tmpl w:val="815C2290"/>
    <w:lvl w:ilvl="0" w:tplc="4D342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01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E4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EC2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28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BC82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47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CF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807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B64DCB"/>
    <w:multiLevelType w:val="hybridMultilevel"/>
    <w:tmpl w:val="5212D530"/>
    <w:lvl w:ilvl="0" w:tplc="28ACA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83F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6C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C5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6E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AE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6E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E2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80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487586"/>
    <w:multiLevelType w:val="hybridMultilevel"/>
    <w:tmpl w:val="D1925DF4"/>
    <w:lvl w:ilvl="0" w:tplc="E10C451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6EECC3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43C984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63A4EE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07EF30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A2A309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65A1FC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9B444A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8104A6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480A45"/>
    <w:multiLevelType w:val="hybridMultilevel"/>
    <w:tmpl w:val="51861104"/>
    <w:lvl w:ilvl="0" w:tplc="33CEC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00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EF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C1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C4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00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4E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4C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21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B314AF8"/>
    <w:multiLevelType w:val="hybridMultilevel"/>
    <w:tmpl w:val="CA6C12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7479901">
    <w:abstractNumId w:val="4"/>
  </w:num>
  <w:num w:numId="2" w16cid:durableId="584607971">
    <w:abstractNumId w:val="5"/>
  </w:num>
  <w:num w:numId="3" w16cid:durableId="167134916">
    <w:abstractNumId w:val="0"/>
  </w:num>
  <w:num w:numId="4" w16cid:durableId="158623269">
    <w:abstractNumId w:val="12"/>
  </w:num>
  <w:num w:numId="5" w16cid:durableId="1531265445">
    <w:abstractNumId w:val="11"/>
  </w:num>
  <w:num w:numId="6" w16cid:durableId="1134518824">
    <w:abstractNumId w:val="1"/>
  </w:num>
  <w:num w:numId="7" w16cid:durableId="1390107981">
    <w:abstractNumId w:val="10"/>
  </w:num>
  <w:num w:numId="8" w16cid:durableId="537280045">
    <w:abstractNumId w:val="2"/>
  </w:num>
  <w:num w:numId="9" w16cid:durableId="327102649">
    <w:abstractNumId w:val="8"/>
  </w:num>
  <w:num w:numId="10" w16cid:durableId="1032417180">
    <w:abstractNumId w:val="9"/>
  </w:num>
  <w:num w:numId="11" w16cid:durableId="1086684600">
    <w:abstractNumId w:val="14"/>
  </w:num>
  <w:num w:numId="12" w16cid:durableId="987395171">
    <w:abstractNumId w:val="13"/>
  </w:num>
  <w:num w:numId="13" w16cid:durableId="272786153">
    <w:abstractNumId w:val="7"/>
  </w:num>
  <w:num w:numId="14" w16cid:durableId="215358319">
    <w:abstractNumId w:val="3"/>
  </w:num>
  <w:num w:numId="15" w16cid:durableId="1708721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EB8"/>
    <w:rsid w:val="00012EB8"/>
    <w:rsid w:val="000B460B"/>
    <w:rsid w:val="00142496"/>
    <w:rsid w:val="001E4701"/>
    <w:rsid w:val="00226569"/>
    <w:rsid w:val="00314702"/>
    <w:rsid w:val="003C1E85"/>
    <w:rsid w:val="004B786D"/>
    <w:rsid w:val="00664D1E"/>
    <w:rsid w:val="00667FF5"/>
    <w:rsid w:val="0082555A"/>
    <w:rsid w:val="00860E10"/>
    <w:rsid w:val="008B7830"/>
    <w:rsid w:val="008E283E"/>
    <w:rsid w:val="008F41AE"/>
    <w:rsid w:val="00930C62"/>
    <w:rsid w:val="009E72E5"/>
    <w:rsid w:val="00AE0A50"/>
    <w:rsid w:val="00C06DB0"/>
    <w:rsid w:val="00C87AA1"/>
    <w:rsid w:val="00D531D7"/>
    <w:rsid w:val="00EC7399"/>
    <w:rsid w:val="00F06DED"/>
    <w:rsid w:val="00FB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76E3"/>
  <w15:docId w15:val="{1528557A-A07E-4271-BCED-06D2745F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4akcent11">
    <w:name w:val="Tabela listy 4 — akcent 11"/>
    <w:basedOn w:val="Standardowy"/>
    <w:uiPriority w:val="49"/>
    <w:rsid w:val="001E47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2265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81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18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3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27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47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59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71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88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98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39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Chimicz</dc:creator>
  <cp:keywords/>
  <dc:description/>
  <cp:lastModifiedBy>4108</cp:lastModifiedBy>
  <cp:revision>7</cp:revision>
  <dcterms:created xsi:type="dcterms:W3CDTF">2023-02-21T12:56:00Z</dcterms:created>
  <dcterms:modified xsi:type="dcterms:W3CDTF">2023-03-05T15:49:00Z</dcterms:modified>
</cp:coreProperties>
</file>