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9D" w:rsidRDefault="000E151D">
      <w:pPr>
        <w:pStyle w:val="Tekstpodstawowywcity"/>
        <w:tabs>
          <w:tab w:val="left" w:pos="1211"/>
        </w:tabs>
        <w:spacing w:after="0" w:line="240" w:lineRule="auto"/>
        <w:ind w:left="360"/>
        <w:jc w:val="both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z</w:t>
      </w:r>
      <w:r w:rsidR="004371E6">
        <w:rPr>
          <w:rFonts w:ascii="Calibri" w:hAnsi="Calibri" w:cs="Arial"/>
          <w:i/>
          <w:sz w:val="18"/>
          <w:szCs w:val="18"/>
        </w:rPr>
        <w:t>ałącznik nr 1 do zaproszenia</w:t>
      </w:r>
    </w:p>
    <w:p w:rsidR="0026269D" w:rsidRDefault="004371E6">
      <w:pPr>
        <w:pStyle w:val="Nagwek"/>
        <w:tabs>
          <w:tab w:val="clear" w:pos="4536"/>
          <w:tab w:val="clear" w:pos="9072"/>
          <w:tab w:val="left" w:pos="0"/>
        </w:tabs>
        <w:spacing w:line="240" w:lineRule="auto"/>
        <w:jc w:val="center"/>
        <w:rPr>
          <w:rFonts w:ascii="Calibri" w:hAnsi="Calibri"/>
          <w:b/>
          <w:sz w:val="18"/>
          <w:szCs w:val="18"/>
          <w:lang w:eastAsia="pl-PL"/>
        </w:rPr>
      </w:pPr>
      <w:r>
        <w:rPr>
          <w:rFonts w:ascii="Calibri" w:hAnsi="Calibri"/>
          <w:b/>
          <w:sz w:val="18"/>
          <w:szCs w:val="18"/>
          <w:lang w:eastAsia="pl-PL"/>
        </w:rPr>
        <w:t>OPIS PRZEDMIOTU ZAMÓWIENIA</w:t>
      </w:r>
    </w:p>
    <w:p w:rsidR="00A72B62" w:rsidRPr="00A72B62" w:rsidRDefault="00A72B62" w:rsidP="00A72B62">
      <w:pPr>
        <w:spacing w:after="0" w:line="240" w:lineRule="auto"/>
        <w:jc w:val="center"/>
        <w:rPr>
          <w:rFonts w:ascii="Calibri" w:hAnsi="Calibri"/>
          <w:b/>
          <w:sz w:val="20"/>
          <w:szCs w:val="20"/>
          <w:u w:val="single"/>
          <w:lang w:eastAsia="pl-PL"/>
        </w:rPr>
      </w:pPr>
      <w:r w:rsidRPr="00A72B62">
        <w:rPr>
          <w:rFonts w:ascii="Calibri" w:hAnsi="Calibri"/>
          <w:b/>
          <w:sz w:val="20"/>
          <w:szCs w:val="20"/>
          <w:lang w:eastAsia="pl-PL"/>
        </w:rPr>
        <w:t>„</w:t>
      </w:r>
      <w:r w:rsidRPr="00A72B62">
        <w:rPr>
          <w:rFonts w:ascii="Calibri" w:hAnsi="Calibri"/>
          <w:b/>
          <w:sz w:val="20"/>
          <w:szCs w:val="20"/>
          <w:u w:val="single"/>
          <w:lang w:eastAsia="pl-PL"/>
        </w:rPr>
        <w:t xml:space="preserve">Dostawa pieca próżniowego” </w:t>
      </w:r>
    </w:p>
    <w:p w:rsidR="00A72B62" w:rsidRPr="00A72B62" w:rsidRDefault="00A72B62" w:rsidP="00A72B62">
      <w:pPr>
        <w:spacing w:after="0" w:line="240" w:lineRule="auto"/>
        <w:jc w:val="center"/>
        <w:rPr>
          <w:rFonts w:ascii="Calibri" w:hAnsi="Calibri"/>
          <w:b/>
          <w:bCs/>
          <w:sz w:val="20"/>
          <w:szCs w:val="20"/>
          <w:u w:val="single"/>
          <w:lang w:eastAsia="pl-PL"/>
        </w:rPr>
      </w:pPr>
      <w:r w:rsidRPr="00A72B62">
        <w:rPr>
          <w:rFonts w:ascii="Calibri" w:hAnsi="Calibri"/>
          <w:b/>
          <w:bCs/>
          <w:sz w:val="20"/>
          <w:szCs w:val="20"/>
          <w:u w:val="single"/>
          <w:lang w:eastAsia="pl-PL"/>
        </w:rPr>
        <w:t>(PU/54</w:t>
      </w:r>
      <w:r w:rsidRPr="00A72B62">
        <w:rPr>
          <w:rFonts w:ascii="Calibri" w:hAnsi="Calibri"/>
          <w:b/>
          <w:bCs/>
          <w:sz w:val="20"/>
          <w:szCs w:val="20"/>
          <w:u w:val="single"/>
          <w:lang w:val="pl" w:eastAsia="pl-PL"/>
        </w:rPr>
        <w:t>-</w:t>
      </w:r>
      <w:r w:rsidRPr="00A72B62">
        <w:rPr>
          <w:rFonts w:ascii="Calibri" w:hAnsi="Calibri"/>
          <w:b/>
          <w:bCs/>
          <w:sz w:val="20"/>
          <w:szCs w:val="20"/>
          <w:u w:val="single"/>
          <w:lang w:eastAsia="pl-PL"/>
        </w:rPr>
        <w:t>2022/DZP-a)</w:t>
      </w:r>
    </w:p>
    <w:p w:rsidR="00FD5510" w:rsidRPr="00FD5510" w:rsidRDefault="00FD5510" w:rsidP="00FD5510">
      <w:pPr>
        <w:spacing w:after="0" w:line="240" w:lineRule="auto"/>
        <w:jc w:val="center"/>
        <w:rPr>
          <w:rFonts w:ascii="Calibri" w:hAnsi="Calibri"/>
          <w:b/>
          <w:bCs/>
          <w:sz w:val="20"/>
          <w:szCs w:val="20"/>
          <w:u w:val="single"/>
          <w:lang w:eastAsia="pl-PL"/>
        </w:rPr>
      </w:pPr>
    </w:p>
    <w:p w:rsidR="00F7457B" w:rsidRDefault="00F7457B" w:rsidP="00F7457B">
      <w:pPr>
        <w:spacing w:line="240" w:lineRule="auto"/>
        <w:jc w:val="both"/>
        <w:rPr>
          <w:rFonts w:ascii="Calibri" w:hAnsi="Calibri" w:cs="Calibri"/>
          <w:sz w:val="18"/>
          <w:szCs w:val="18"/>
        </w:rPr>
      </w:pPr>
      <w:r w:rsidRPr="00F7457B">
        <w:rPr>
          <w:rFonts w:ascii="Calibri" w:hAnsi="Calibri" w:cs="Calibri"/>
          <w:sz w:val="18"/>
          <w:szCs w:val="18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 w:rsidRPr="005740AB">
        <w:rPr>
          <w:rFonts w:ascii="Calibri" w:hAnsi="Calibri" w:cs="Calibri"/>
          <w:b/>
          <w:sz w:val="18"/>
          <w:szCs w:val="18"/>
          <w:u w:val="single"/>
        </w:rPr>
        <w:t>202</w:t>
      </w:r>
      <w:r w:rsidR="005C5D1A">
        <w:rPr>
          <w:rFonts w:ascii="Calibri" w:hAnsi="Calibri" w:cs="Calibri"/>
          <w:b/>
          <w:sz w:val="18"/>
          <w:szCs w:val="18"/>
          <w:u w:val="single"/>
        </w:rPr>
        <w:t>1</w:t>
      </w:r>
      <w:r w:rsidRPr="005740AB">
        <w:rPr>
          <w:rFonts w:ascii="Calibri" w:hAnsi="Calibri" w:cs="Calibri"/>
          <w:b/>
          <w:sz w:val="18"/>
          <w:szCs w:val="18"/>
          <w:u w:val="single"/>
        </w:rPr>
        <w:t>r</w:t>
      </w:r>
      <w:r w:rsidRPr="00F7457B">
        <w:rPr>
          <w:rFonts w:ascii="Calibri" w:hAnsi="Calibri" w:cs="Calibri"/>
          <w:b/>
          <w:sz w:val="18"/>
          <w:szCs w:val="18"/>
        </w:rPr>
        <w:t>.</w:t>
      </w:r>
      <w:r w:rsidRPr="00F7457B">
        <w:rPr>
          <w:rFonts w:ascii="Calibri" w:hAnsi="Calibri" w:cs="Calibri"/>
          <w:sz w:val="18"/>
          <w:szCs w:val="18"/>
        </w:rPr>
        <w:t>, a także musi spełniać wymagania techniczno-funkcjonalne wyszczególnione w opisie przedmiotu zamówienia.</w:t>
      </w:r>
    </w:p>
    <w:p w:rsidR="00D333F8" w:rsidRPr="00CE03F2" w:rsidRDefault="00D333F8" w:rsidP="00F7457B">
      <w:pPr>
        <w:spacing w:line="240" w:lineRule="auto"/>
        <w:jc w:val="both"/>
        <w:rPr>
          <w:rFonts w:asciiTheme="minorHAnsi" w:hAnsiTheme="minorHAnsi" w:cs="Calibri"/>
          <w:b/>
          <w:sz w:val="18"/>
          <w:szCs w:val="1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50"/>
        <w:gridCol w:w="10064"/>
      </w:tblGrid>
      <w:tr w:rsidR="0026269D" w:rsidRPr="00CE03F2" w:rsidTr="00F45099">
        <w:trPr>
          <w:trHeight w:val="424"/>
        </w:trPr>
        <w:tc>
          <w:tcPr>
            <w:tcW w:w="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269D" w:rsidRPr="00CE03F2" w:rsidRDefault="0026269D">
            <w:pPr>
              <w:snapToGrid w:val="0"/>
              <w:spacing w:after="0" w:line="240" w:lineRule="auto"/>
              <w:ind w:left="113" w:right="113"/>
              <w:jc w:val="center"/>
              <w:rPr>
                <w:rFonts w:asciiTheme="minorHAnsi" w:hAnsiTheme="minorHAnsi" w:cs="Calibri"/>
                <w:b/>
                <w:sz w:val="18"/>
                <w:szCs w:val="18"/>
                <w:lang w:eastAsia="ar-SA"/>
                <w:eastAsianLayout w:id="2" w:vert="1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9D" w:rsidRPr="00CE03F2" w:rsidRDefault="004371E6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18"/>
                <w:szCs w:val="18"/>
                <w:lang w:eastAsia="ar-SA"/>
              </w:rPr>
            </w:pPr>
            <w:r w:rsidRPr="00CE03F2">
              <w:rPr>
                <w:rFonts w:asciiTheme="minorHAnsi" w:hAnsiTheme="minorHAnsi" w:cs="Calibri"/>
                <w:bCs/>
                <w:sz w:val="18"/>
                <w:szCs w:val="18"/>
                <w:lang w:eastAsia="ar-SA"/>
              </w:rPr>
              <w:t>Opis i parametry przedmiotu zamówienia</w:t>
            </w:r>
          </w:p>
        </w:tc>
      </w:tr>
      <w:tr w:rsidR="0005381C" w:rsidRPr="00CE03F2" w:rsidTr="00F45099">
        <w:trPr>
          <w:trHeight w:val="669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381C" w:rsidRPr="00CE03F2" w:rsidRDefault="0005381C">
            <w:pPr>
              <w:spacing w:after="0" w:line="240" w:lineRule="auto"/>
              <w:rPr>
                <w:rFonts w:asciiTheme="minorHAnsi" w:eastAsiaTheme="minorEastAsia" w:hAnsiTheme="minorHAnsi" w:cstheme="minorEastAsia"/>
                <w:sz w:val="18"/>
                <w:szCs w:val="1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381C" w:rsidRPr="00CE03F2" w:rsidRDefault="00A72B62" w:rsidP="00F45099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Piec próżniowy </w:t>
            </w:r>
            <w:r w:rsidR="0005381C" w:rsidRPr="00CE03F2">
              <w:rPr>
                <w:rFonts w:asciiTheme="minorHAnsi" w:hAnsiTheme="minorHAnsi"/>
                <w:sz w:val="18"/>
                <w:szCs w:val="18"/>
              </w:rPr>
              <w:t>o parametrach nie gorszych niż:</w:t>
            </w:r>
          </w:p>
          <w:p w:rsidR="00291B92" w:rsidRDefault="00A72B62" w:rsidP="00291B92">
            <w:pPr>
              <w:widowControl/>
              <w:numPr>
                <w:ilvl w:val="0"/>
                <w:numId w:val="38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Poziomy, jednostrefowy z dwupołówkowym układem grzewczo-izolacyjnym umożliwiającym łatwy dostęp do komory pieca oraz obsługę reaktora</w:t>
            </w:r>
          </w:p>
          <w:p w:rsidR="00A72B62" w:rsidRDefault="00A72B62" w:rsidP="00A72B62">
            <w:pPr>
              <w:widowControl/>
              <w:numPr>
                <w:ilvl w:val="0"/>
                <w:numId w:val="38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Temperatura maksymalna pieca 1100</w:t>
            </w:r>
            <w:r>
              <w:rPr>
                <w:rFonts w:asciiTheme="minorHAnsi" w:hAnsiTheme="minorHAnsi"/>
                <w:sz w:val="20"/>
                <w:szCs w:val="20"/>
              </w:rPr>
              <w:sym w:font="Symbol PS" w:char="F0B0"/>
            </w:r>
            <w:r>
              <w:rPr>
                <w:rFonts w:asciiTheme="minorHAnsi" w:hAnsiTheme="minorHAnsi"/>
                <w:sz w:val="20"/>
                <w:szCs w:val="20"/>
              </w:rPr>
              <w:t>C</w:t>
            </w:r>
          </w:p>
          <w:p w:rsidR="00A72B62" w:rsidRDefault="00A72B62" w:rsidP="00A72B62">
            <w:pPr>
              <w:widowControl/>
              <w:numPr>
                <w:ilvl w:val="0"/>
                <w:numId w:val="38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Długość strefy grzania: 414 mm</w:t>
            </w:r>
          </w:p>
          <w:p w:rsidR="00A72B62" w:rsidRDefault="00A72B62" w:rsidP="00A72B62">
            <w:pPr>
              <w:widowControl/>
              <w:numPr>
                <w:ilvl w:val="0"/>
                <w:numId w:val="38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Maksymalne wymiary gabarytowe (szer. x wys. x gł.): 600 x 550</w:t>
            </w:r>
            <w:r w:rsidR="009F512C">
              <w:rPr>
                <w:rFonts w:asciiTheme="minorHAnsi" w:hAnsiTheme="minorHAnsi"/>
                <w:sz w:val="20"/>
                <w:szCs w:val="20"/>
              </w:rPr>
              <w:t xml:space="preserve"> x</w:t>
            </w:r>
            <w:bookmarkStart w:id="0" w:name="_GoBack"/>
            <w:bookmarkEnd w:id="0"/>
            <w:r>
              <w:rPr>
                <w:rFonts w:asciiTheme="minorHAnsi" w:hAnsiTheme="minorHAnsi"/>
                <w:sz w:val="20"/>
                <w:szCs w:val="20"/>
              </w:rPr>
              <w:t> 500 mm</w:t>
            </w:r>
          </w:p>
          <w:p w:rsidR="00A72B62" w:rsidRDefault="00A72B62" w:rsidP="00A72B62">
            <w:pPr>
              <w:widowControl/>
              <w:numPr>
                <w:ilvl w:val="0"/>
                <w:numId w:val="38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Moc: 2,3 W</w:t>
            </w:r>
          </w:p>
          <w:p w:rsidR="00A72B62" w:rsidRDefault="00A72B62" w:rsidP="00A72B62">
            <w:pPr>
              <w:widowControl/>
              <w:numPr>
                <w:ilvl w:val="0"/>
                <w:numId w:val="38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Napięcie zasilania: 230 V</w:t>
            </w:r>
          </w:p>
          <w:p w:rsidR="00A72B62" w:rsidRDefault="00A72B62" w:rsidP="00A72B62">
            <w:pPr>
              <w:widowControl/>
              <w:numPr>
                <w:ilvl w:val="0"/>
                <w:numId w:val="38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Ilość stref grzejnych: 1</w:t>
            </w:r>
          </w:p>
          <w:p w:rsidR="00A72B62" w:rsidRDefault="00A72B62" w:rsidP="00A72B62">
            <w:pPr>
              <w:widowControl/>
              <w:numPr>
                <w:ilvl w:val="0"/>
                <w:numId w:val="38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Materiał elementów grzejnych: kanthal</w:t>
            </w:r>
          </w:p>
          <w:p w:rsidR="00A72B62" w:rsidRDefault="00A72B62" w:rsidP="00A72B62">
            <w:pPr>
              <w:widowControl/>
              <w:numPr>
                <w:ilvl w:val="0"/>
                <w:numId w:val="38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Termopara typu K</w:t>
            </w:r>
          </w:p>
          <w:p w:rsidR="00A72B62" w:rsidRDefault="00A72B62" w:rsidP="00A72B62">
            <w:pPr>
              <w:widowControl/>
              <w:numPr>
                <w:ilvl w:val="0"/>
                <w:numId w:val="38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Programator temperatury typ PID z możliwością zaprogramowania wieloetapowej krzywej wygrzewania</w:t>
            </w:r>
          </w:p>
          <w:p w:rsidR="00A72B62" w:rsidRDefault="00A72B62" w:rsidP="00A72B62">
            <w:pPr>
              <w:widowControl/>
              <w:numPr>
                <w:ilvl w:val="0"/>
                <w:numId w:val="38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Obudowa pieca z blachy nierdzewnej – fakturowanej z wentylatorem</w:t>
            </w:r>
          </w:p>
          <w:p w:rsidR="00A72B62" w:rsidRDefault="00A72B62" w:rsidP="00A72B62">
            <w:pPr>
              <w:widowControl/>
              <w:numPr>
                <w:ilvl w:val="0"/>
                <w:numId w:val="38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Wyłącznik krańcowy: z chwilą otwarcia pieca musi nastąpić odcięcie obwodu zasilania grzałek</w:t>
            </w:r>
          </w:p>
          <w:p w:rsidR="00A72B62" w:rsidRDefault="00A72B62" w:rsidP="00A72B62">
            <w:pPr>
              <w:widowControl/>
              <w:numPr>
                <w:ilvl w:val="0"/>
                <w:numId w:val="38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Masa: maksimum 90 kg</w:t>
            </w:r>
          </w:p>
          <w:p w:rsidR="00A72B62" w:rsidRDefault="00A72B62" w:rsidP="008C459A">
            <w:pPr>
              <w:widowControl/>
              <w:numPr>
                <w:ilvl w:val="0"/>
                <w:numId w:val="38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Rura </w:t>
            </w:r>
            <w:r w:rsidR="008C459A">
              <w:rPr>
                <w:rFonts w:asciiTheme="minorHAnsi" w:hAnsiTheme="minorHAnsi"/>
                <w:sz w:val="20"/>
                <w:szCs w:val="20"/>
              </w:rPr>
              <w:t>ze szkł</w:t>
            </w:r>
            <w:r>
              <w:rPr>
                <w:rFonts w:asciiTheme="minorHAnsi" w:hAnsiTheme="minorHAnsi"/>
                <w:sz w:val="20"/>
                <w:szCs w:val="20"/>
              </w:rPr>
              <w:t>a kwarcowego, wymiar zew. 55 x 2,5 mm (+/- 1 mm)</w:t>
            </w:r>
            <w:r w:rsidR="008C459A">
              <w:rPr>
                <w:rFonts w:asciiTheme="minorHAnsi" w:hAnsiTheme="minorHAnsi"/>
                <w:sz w:val="20"/>
                <w:szCs w:val="20"/>
              </w:rPr>
              <w:t>, oba końce otwarte, maksymalna temperatura stosowania 1100</w:t>
            </w:r>
            <w:r w:rsidR="008C459A">
              <w:rPr>
                <w:rFonts w:asciiTheme="minorHAnsi" w:hAnsiTheme="minorHAnsi"/>
                <w:sz w:val="20"/>
                <w:szCs w:val="20"/>
              </w:rPr>
              <w:sym w:font="Symbol PS" w:char="F0B0"/>
            </w:r>
            <w:r w:rsidR="008C459A">
              <w:rPr>
                <w:rFonts w:asciiTheme="minorHAnsi" w:hAnsiTheme="minorHAnsi"/>
                <w:sz w:val="20"/>
                <w:szCs w:val="20"/>
              </w:rPr>
              <w:t>C</w:t>
            </w:r>
          </w:p>
          <w:p w:rsidR="008C459A" w:rsidRPr="00A72B62" w:rsidRDefault="008C459A" w:rsidP="008C459A">
            <w:pPr>
              <w:widowControl/>
              <w:numPr>
                <w:ilvl w:val="0"/>
                <w:numId w:val="38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Komplet gazoszczelnych głowic chłodzonych wodą oraz kolektor rozprowadzający wodę. Głowice wyposażone w króciec przyłączeniowy dla gazów procesowych (wylot/wylot), przyłącze dla pompy próżniowej, króciec do pomiaru temperatury we wnętrzu reaktora.</w:t>
            </w:r>
          </w:p>
        </w:tc>
      </w:tr>
      <w:tr w:rsidR="0026269D" w:rsidRPr="00CE03F2" w:rsidTr="00F45099">
        <w:trPr>
          <w:trHeight w:val="186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269D" w:rsidRPr="00CE03F2" w:rsidRDefault="0026269D">
            <w:pPr>
              <w:spacing w:after="0" w:line="240" w:lineRule="auto"/>
              <w:rPr>
                <w:rFonts w:asciiTheme="minorHAnsi" w:eastAsiaTheme="minorEastAsia" w:hAnsiTheme="minorHAnsi" w:cstheme="minorEastAsia"/>
                <w:sz w:val="18"/>
                <w:szCs w:val="1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D" w:rsidRPr="00CE03F2" w:rsidRDefault="004371E6" w:rsidP="00A72B62">
            <w:pPr>
              <w:tabs>
                <w:tab w:val="left" w:pos="33"/>
              </w:tabs>
              <w:spacing w:after="0" w:line="240" w:lineRule="auto"/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</w:pPr>
            <w:r w:rsidRPr="00CE03F2">
              <w:rPr>
                <w:rFonts w:asciiTheme="minorHAnsi" w:eastAsiaTheme="minorEastAsia" w:hAnsiTheme="minorHAnsi" w:cstheme="minorEastAsia"/>
                <w:sz w:val="18"/>
                <w:szCs w:val="18"/>
              </w:rPr>
              <w:t xml:space="preserve">Gwarancja: minimum </w:t>
            </w:r>
            <w:r w:rsidR="00A72B62"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18 miesięcy</w:t>
            </w:r>
          </w:p>
        </w:tc>
      </w:tr>
      <w:tr w:rsidR="0026269D" w:rsidRPr="00CE03F2" w:rsidTr="00F45099">
        <w:trPr>
          <w:trHeight w:val="186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269D" w:rsidRPr="00CE03F2" w:rsidRDefault="0026269D">
            <w:pPr>
              <w:spacing w:after="0" w:line="240" w:lineRule="auto"/>
              <w:rPr>
                <w:rFonts w:asciiTheme="minorHAnsi" w:eastAsiaTheme="minorEastAsia" w:hAnsiTheme="minorHAnsi" w:cstheme="minorEastAsia"/>
                <w:sz w:val="18"/>
                <w:szCs w:val="1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D" w:rsidRPr="00CE03F2" w:rsidRDefault="004371E6">
            <w:pPr>
              <w:spacing w:after="0" w:line="240" w:lineRule="auto"/>
              <w:rPr>
                <w:rFonts w:asciiTheme="minorHAnsi" w:eastAsiaTheme="minorEastAsia" w:hAnsiTheme="minorHAnsi" w:cstheme="minorEastAsia"/>
                <w:sz w:val="18"/>
                <w:szCs w:val="18"/>
              </w:rPr>
            </w:pPr>
            <w:r w:rsidRPr="00CE03F2">
              <w:rPr>
                <w:rFonts w:asciiTheme="minorHAnsi" w:eastAsiaTheme="minorEastAsia" w:hAnsiTheme="minorHAnsi" w:cstheme="minorEastAsia"/>
                <w:sz w:val="18"/>
                <w:szCs w:val="18"/>
              </w:rPr>
              <w:t>Bezpłatny serwis gwarancyjny na czas trwania gwarancji:</w:t>
            </w:r>
          </w:p>
          <w:p w:rsidR="0026269D" w:rsidRPr="00CE03F2" w:rsidRDefault="004371E6">
            <w:pPr>
              <w:spacing w:after="0" w:line="240" w:lineRule="auto"/>
              <w:rPr>
                <w:rFonts w:asciiTheme="minorHAnsi" w:eastAsiaTheme="minorEastAsia" w:hAnsiTheme="minorHAnsi" w:cstheme="minorEastAsia"/>
                <w:sz w:val="18"/>
                <w:szCs w:val="18"/>
              </w:rPr>
            </w:pPr>
            <w:r w:rsidRPr="00CE03F2">
              <w:rPr>
                <w:rFonts w:asciiTheme="minorHAnsi" w:eastAsiaTheme="minorEastAsia" w:hAnsiTheme="minorHAnsi" w:cstheme="minorEastAsia"/>
                <w:sz w:val="18"/>
                <w:szCs w:val="18"/>
              </w:rPr>
              <w:t xml:space="preserve">- czas przystąpienia do naprawy (podjęcie działań naprawczych) przy zgłoszeniu usterki telefonicznie, faksem lub drogą elektroniczną: maksymalnie do </w:t>
            </w:r>
            <w:r w:rsidR="000E151D" w:rsidRPr="00CE03F2">
              <w:rPr>
                <w:rFonts w:asciiTheme="minorHAnsi" w:eastAsiaTheme="minorEastAsia" w:hAnsiTheme="minorHAnsi" w:cstheme="minorEastAsia"/>
                <w:sz w:val="18"/>
                <w:szCs w:val="18"/>
              </w:rPr>
              <w:t>3</w:t>
            </w:r>
            <w:r w:rsidR="00D77252" w:rsidRPr="00CE03F2">
              <w:rPr>
                <w:rFonts w:asciiTheme="minorHAnsi" w:eastAsiaTheme="minorEastAsia" w:hAnsiTheme="minorHAnsi" w:cstheme="minorEastAsia"/>
                <w:sz w:val="18"/>
                <w:szCs w:val="18"/>
              </w:rPr>
              <w:t xml:space="preserve"> dni roboczych</w:t>
            </w:r>
            <w:r w:rsidRPr="00CE03F2">
              <w:rPr>
                <w:rFonts w:asciiTheme="minorHAnsi" w:eastAsiaTheme="minorEastAsia" w:hAnsiTheme="minorHAnsi" w:cstheme="minorEastAsia"/>
                <w:sz w:val="18"/>
                <w:szCs w:val="18"/>
              </w:rPr>
              <w:t>;</w:t>
            </w:r>
          </w:p>
          <w:p w:rsidR="0026269D" w:rsidRPr="00CE03F2" w:rsidRDefault="004371E6">
            <w:pPr>
              <w:spacing w:after="0" w:line="240" w:lineRule="auto"/>
              <w:rPr>
                <w:rFonts w:asciiTheme="minorHAnsi" w:eastAsiaTheme="minorEastAsia" w:hAnsiTheme="minorHAnsi" w:cstheme="minorEastAsia"/>
                <w:sz w:val="18"/>
                <w:szCs w:val="18"/>
              </w:rPr>
            </w:pPr>
            <w:r w:rsidRPr="00CE03F2">
              <w:rPr>
                <w:rFonts w:asciiTheme="minorHAnsi" w:eastAsiaTheme="minorEastAsia" w:hAnsiTheme="minorHAnsi" w:cstheme="minorEastAsia"/>
                <w:sz w:val="18"/>
                <w:szCs w:val="18"/>
              </w:rPr>
              <w:t>- naprawę w miejscu użytkowania sprzętu;</w:t>
            </w:r>
          </w:p>
          <w:p w:rsidR="0026269D" w:rsidRPr="00CE03F2" w:rsidRDefault="004371E6">
            <w:pPr>
              <w:spacing w:after="0" w:line="240" w:lineRule="auto"/>
              <w:rPr>
                <w:rFonts w:asciiTheme="minorHAnsi" w:eastAsiaTheme="minorEastAsia" w:hAnsiTheme="minorHAnsi" w:cstheme="minorEastAsia"/>
                <w:sz w:val="18"/>
                <w:szCs w:val="18"/>
              </w:rPr>
            </w:pPr>
            <w:r w:rsidRPr="00CE03F2">
              <w:rPr>
                <w:rFonts w:asciiTheme="minorHAnsi" w:eastAsiaTheme="minorEastAsia" w:hAnsiTheme="minorHAnsi" w:cstheme="minorEastAsia"/>
                <w:sz w:val="18"/>
                <w:szCs w:val="18"/>
              </w:rPr>
              <w:t>- w przypadku konieczności wykonania naprawy poza miejscem użytkowania sprzętu, Wykonawca zapewni na własny koszt  odbiór sprzętu do naprawy i jego dostawę po dokonaniu naprawy.</w:t>
            </w:r>
          </w:p>
        </w:tc>
      </w:tr>
    </w:tbl>
    <w:p w:rsidR="00566DEF" w:rsidRPr="00CE03F2" w:rsidRDefault="00566DEF" w:rsidP="00A72B62">
      <w:pPr>
        <w:spacing w:line="240" w:lineRule="auto"/>
        <w:jc w:val="both"/>
        <w:rPr>
          <w:rFonts w:asciiTheme="minorHAnsi" w:eastAsiaTheme="minorEastAsia" w:hAnsiTheme="minorHAnsi" w:cstheme="minorEastAsia"/>
          <w:sz w:val="18"/>
          <w:szCs w:val="18"/>
          <w:lang w:eastAsia="pl-PL"/>
        </w:rPr>
      </w:pPr>
    </w:p>
    <w:sectPr w:rsidR="00566DEF" w:rsidRPr="00CE03F2">
      <w:pgSz w:w="11906" w:h="16838"/>
      <w:pgMar w:top="708" w:right="707" w:bottom="425" w:left="992" w:header="0" w:footer="295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3F1" w:rsidRDefault="00A353F1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:rsidR="00A353F1" w:rsidRDefault="00A353F1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WenQuanYi Micro Hei">
    <w:altName w:val="Arial Unicode MS"/>
    <w:charset w:val="86"/>
    <w:family w:val="roman"/>
    <w:pitch w:val="default"/>
    <w:sig w:usb0="00000000" w:usb1="6BDFFCFB" w:usb2="00800036" w:usb3="00000000" w:csb0="603E019F" w:csb1="DFD70000"/>
  </w:font>
  <w:font w:name="Lohit Devanagari">
    <w:altName w:val="Arial"/>
    <w:charset w:val="00"/>
    <w:family w:val="roman"/>
    <w:pitch w:val="default"/>
    <w:sig w:usb0="00000003" w:usb1="00002042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;Arial Unicode MS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;'Times New Rom">
    <w:altName w:val="Times New Roman"/>
    <w:charset w:val="00"/>
    <w:family w:val="roman"/>
    <w:pitch w:val="default"/>
  </w:font>
  <w:font w:name="Myriad Pro">
    <w:altName w:val="Arial"/>
    <w:charset w:val="00"/>
    <w:family w:val="swiss"/>
    <w:pitch w:val="default"/>
    <w:sig w:usb0="00000001" w:usb1="00000000" w:usb2="00000000" w:usb3="00000000" w:csb0="00000003" w:csb1="00000000"/>
  </w:font>
  <w:font w:name="Symbol PS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3F1" w:rsidRDefault="00A353F1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:rsidR="00A353F1" w:rsidRDefault="00A353F1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FD6251"/>
    <w:multiLevelType w:val="singleLevel"/>
    <w:tmpl w:val="98FD625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FF7BD09C"/>
    <w:multiLevelType w:val="multilevel"/>
    <w:tmpl w:val="FF7BD09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">
    <w:nsid w:val="09C46671"/>
    <w:multiLevelType w:val="hybridMultilevel"/>
    <w:tmpl w:val="5272315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156316B"/>
    <w:multiLevelType w:val="hybridMultilevel"/>
    <w:tmpl w:val="488477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275332B"/>
    <w:multiLevelType w:val="hybridMultilevel"/>
    <w:tmpl w:val="7EDA02D4"/>
    <w:lvl w:ilvl="0" w:tplc="CEE47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13553"/>
    <w:multiLevelType w:val="hybridMultilevel"/>
    <w:tmpl w:val="D8B6364C"/>
    <w:lvl w:ilvl="0" w:tplc="4E00E3CE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">
    <w:nsid w:val="19C83E25"/>
    <w:multiLevelType w:val="hybridMultilevel"/>
    <w:tmpl w:val="7E42075C"/>
    <w:lvl w:ilvl="0" w:tplc="0415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7">
    <w:nsid w:val="1ACB1FB7"/>
    <w:multiLevelType w:val="hybridMultilevel"/>
    <w:tmpl w:val="64DA83E2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>
    <w:nsid w:val="20242EBA"/>
    <w:multiLevelType w:val="hybridMultilevel"/>
    <w:tmpl w:val="A896E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13F04"/>
    <w:multiLevelType w:val="hybridMultilevel"/>
    <w:tmpl w:val="1D1AEE2A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246917D4"/>
    <w:multiLevelType w:val="hybridMultilevel"/>
    <w:tmpl w:val="9CC6E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37D97"/>
    <w:multiLevelType w:val="hybridMultilevel"/>
    <w:tmpl w:val="B1160466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2">
    <w:nsid w:val="2913098D"/>
    <w:multiLevelType w:val="hybridMultilevel"/>
    <w:tmpl w:val="B554C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0202A"/>
    <w:multiLevelType w:val="hybridMultilevel"/>
    <w:tmpl w:val="27403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27F8E"/>
    <w:multiLevelType w:val="hybridMultilevel"/>
    <w:tmpl w:val="65ACE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54541"/>
    <w:multiLevelType w:val="hybridMultilevel"/>
    <w:tmpl w:val="19263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D8542D"/>
    <w:multiLevelType w:val="hybridMultilevel"/>
    <w:tmpl w:val="A3486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486D92"/>
    <w:multiLevelType w:val="hybridMultilevel"/>
    <w:tmpl w:val="EC54F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C21D06"/>
    <w:multiLevelType w:val="hybridMultilevel"/>
    <w:tmpl w:val="499A0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849C0"/>
    <w:multiLevelType w:val="hybridMultilevel"/>
    <w:tmpl w:val="4F76DB4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47E90B47"/>
    <w:multiLevelType w:val="hybridMultilevel"/>
    <w:tmpl w:val="98CA0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B38BF"/>
    <w:multiLevelType w:val="hybridMultilevel"/>
    <w:tmpl w:val="48AA1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A6661"/>
    <w:multiLevelType w:val="hybridMultilevel"/>
    <w:tmpl w:val="A8045480"/>
    <w:lvl w:ilvl="0" w:tplc="27902132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D22937"/>
    <w:multiLevelType w:val="hybridMultilevel"/>
    <w:tmpl w:val="C1580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5A7DA9"/>
    <w:multiLevelType w:val="hybridMultilevel"/>
    <w:tmpl w:val="37F2BCB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5A9D0AAD"/>
    <w:multiLevelType w:val="hybridMultilevel"/>
    <w:tmpl w:val="ACE415C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5B1C03FE"/>
    <w:multiLevelType w:val="hybridMultilevel"/>
    <w:tmpl w:val="B922DF6A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>
    <w:nsid w:val="5FE80818"/>
    <w:multiLevelType w:val="hybridMultilevel"/>
    <w:tmpl w:val="D298A542"/>
    <w:lvl w:ilvl="0" w:tplc="034858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EastAs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4E4AA1"/>
    <w:multiLevelType w:val="hybridMultilevel"/>
    <w:tmpl w:val="94FE406E"/>
    <w:lvl w:ilvl="0" w:tplc="0415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29">
    <w:nsid w:val="61430CF9"/>
    <w:multiLevelType w:val="hybridMultilevel"/>
    <w:tmpl w:val="5AEA452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0">
    <w:nsid w:val="626C18D5"/>
    <w:multiLevelType w:val="hybridMultilevel"/>
    <w:tmpl w:val="CEBE0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CE318D"/>
    <w:multiLevelType w:val="multilevel"/>
    <w:tmpl w:val="62CE318D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>
    <w:nsid w:val="62D31577"/>
    <w:multiLevelType w:val="hybridMultilevel"/>
    <w:tmpl w:val="FDFC704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3B85B47"/>
    <w:multiLevelType w:val="hybridMultilevel"/>
    <w:tmpl w:val="50623C58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>
    <w:nsid w:val="684A1B39"/>
    <w:multiLevelType w:val="hybridMultilevel"/>
    <w:tmpl w:val="8ED2B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6879D3"/>
    <w:multiLevelType w:val="hybridMultilevel"/>
    <w:tmpl w:val="F710D292"/>
    <w:lvl w:ilvl="0" w:tplc="0415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36">
    <w:nsid w:val="6BB25AF7"/>
    <w:multiLevelType w:val="hybridMultilevel"/>
    <w:tmpl w:val="0574B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7F78F5"/>
    <w:multiLevelType w:val="hybridMultilevel"/>
    <w:tmpl w:val="E1DC4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27"/>
  </w:num>
  <w:num w:numId="4">
    <w:abstractNumId w:val="30"/>
  </w:num>
  <w:num w:numId="5">
    <w:abstractNumId w:val="16"/>
  </w:num>
  <w:num w:numId="6">
    <w:abstractNumId w:val="36"/>
  </w:num>
  <w:num w:numId="7">
    <w:abstractNumId w:val="14"/>
  </w:num>
  <w:num w:numId="8">
    <w:abstractNumId w:val="18"/>
  </w:num>
  <w:num w:numId="9">
    <w:abstractNumId w:val="21"/>
  </w:num>
  <w:num w:numId="10">
    <w:abstractNumId w:val="10"/>
  </w:num>
  <w:num w:numId="11">
    <w:abstractNumId w:val="13"/>
  </w:num>
  <w:num w:numId="12">
    <w:abstractNumId w:val="37"/>
  </w:num>
  <w:num w:numId="13">
    <w:abstractNumId w:val="22"/>
  </w:num>
  <w:num w:numId="14">
    <w:abstractNumId w:val="20"/>
  </w:num>
  <w:num w:numId="15">
    <w:abstractNumId w:val="5"/>
  </w:num>
  <w:num w:numId="16">
    <w:abstractNumId w:val="6"/>
  </w:num>
  <w:num w:numId="17">
    <w:abstractNumId w:val="28"/>
  </w:num>
  <w:num w:numId="18">
    <w:abstractNumId w:val="7"/>
  </w:num>
  <w:num w:numId="19">
    <w:abstractNumId w:val="24"/>
  </w:num>
  <w:num w:numId="20">
    <w:abstractNumId w:val="26"/>
  </w:num>
  <w:num w:numId="21">
    <w:abstractNumId w:val="29"/>
  </w:num>
  <w:num w:numId="22">
    <w:abstractNumId w:val="4"/>
  </w:num>
  <w:num w:numId="23">
    <w:abstractNumId w:val="2"/>
  </w:num>
  <w:num w:numId="24">
    <w:abstractNumId w:val="3"/>
  </w:num>
  <w:num w:numId="25">
    <w:abstractNumId w:val="19"/>
  </w:num>
  <w:num w:numId="26">
    <w:abstractNumId w:val="1"/>
  </w:num>
  <w:num w:numId="27">
    <w:abstractNumId w:val="11"/>
  </w:num>
  <w:num w:numId="28">
    <w:abstractNumId w:val="35"/>
  </w:num>
  <w:num w:numId="29">
    <w:abstractNumId w:val="15"/>
  </w:num>
  <w:num w:numId="30">
    <w:abstractNumId w:val="25"/>
  </w:num>
  <w:num w:numId="31">
    <w:abstractNumId w:val="23"/>
  </w:num>
  <w:num w:numId="32">
    <w:abstractNumId w:val="32"/>
  </w:num>
  <w:num w:numId="33">
    <w:abstractNumId w:val="12"/>
  </w:num>
  <w:num w:numId="34">
    <w:abstractNumId w:val="34"/>
  </w:num>
  <w:num w:numId="35">
    <w:abstractNumId w:val="33"/>
  </w:num>
  <w:num w:numId="36">
    <w:abstractNumId w:val="9"/>
  </w:num>
  <w:num w:numId="37">
    <w:abstractNumId w:val="17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F0"/>
    <w:rsid w:val="E4DF4D89"/>
    <w:rsid w:val="E77F700E"/>
    <w:rsid w:val="FEFFE0C9"/>
    <w:rsid w:val="FF73A141"/>
    <w:rsid w:val="00000588"/>
    <w:rsid w:val="00003A78"/>
    <w:rsid w:val="000117EF"/>
    <w:rsid w:val="00013E85"/>
    <w:rsid w:val="00017E9D"/>
    <w:rsid w:val="0003037F"/>
    <w:rsid w:val="00032CCE"/>
    <w:rsid w:val="00037CF3"/>
    <w:rsid w:val="0005381C"/>
    <w:rsid w:val="0006765C"/>
    <w:rsid w:val="00075219"/>
    <w:rsid w:val="00094EF9"/>
    <w:rsid w:val="000954E5"/>
    <w:rsid w:val="000958C2"/>
    <w:rsid w:val="000A642F"/>
    <w:rsid w:val="000B088C"/>
    <w:rsid w:val="000B23ED"/>
    <w:rsid w:val="000B44B1"/>
    <w:rsid w:val="000B4C15"/>
    <w:rsid w:val="000B521E"/>
    <w:rsid w:val="000C4C6E"/>
    <w:rsid w:val="000D0FBF"/>
    <w:rsid w:val="000D4A38"/>
    <w:rsid w:val="000E151D"/>
    <w:rsid w:val="000E3352"/>
    <w:rsid w:val="000F6F47"/>
    <w:rsid w:val="000F7E3F"/>
    <w:rsid w:val="0010028A"/>
    <w:rsid w:val="00106B74"/>
    <w:rsid w:val="001071AB"/>
    <w:rsid w:val="00112AED"/>
    <w:rsid w:val="0011435D"/>
    <w:rsid w:val="00120A69"/>
    <w:rsid w:val="00125E8E"/>
    <w:rsid w:val="00126502"/>
    <w:rsid w:val="00134979"/>
    <w:rsid w:val="0013571C"/>
    <w:rsid w:val="001362B6"/>
    <w:rsid w:val="00137982"/>
    <w:rsid w:val="001447DE"/>
    <w:rsid w:val="0014650B"/>
    <w:rsid w:val="001557F4"/>
    <w:rsid w:val="00174202"/>
    <w:rsid w:val="00175603"/>
    <w:rsid w:val="00195170"/>
    <w:rsid w:val="001A06A6"/>
    <w:rsid w:val="001A27D9"/>
    <w:rsid w:val="001A4138"/>
    <w:rsid w:val="001B198F"/>
    <w:rsid w:val="001B70FE"/>
    <w:rsid w:val="001B7809"/>
    <w:rsid w:val="001C4A6C"/>
    <w:rsid w:val="001F003D"/>
    <w:rsid w:val="001F3A2A"/>
    <w:rsid w:val="0023182D"/>
    <w:rsid w:val="002374F8"/>
    <w:rsid w:val="00237864"/>
    <w:rsid w:val="00245A30"/>
    <w:rsid w:val="002516F7"/>
    <w:rsid w:val="002546E0"/>
    <w:rsid w:val="00254B5D"/>
    <w:rsid w:val="0026112A"/>
    <w:rsid w:val="0026269D"/>
    <w:rsid w:val="00262DF4"/>
    <w:rsid w:val="00265CB0"/>
    <w:rsid w:val="002671A1"/>
    <w:rsid w:val="002740F0"/>
    <w:rsid w:val="00291B92"/>
    <w:rsid w:val="00292452"/>
    <w:rsid w:val="00292879"/>
    <w:rsid w:val="0029331C"/>
    <w:rsid w:val="0029394E"/>
    <w:rsid w:val="002A4ACD"/>
    <w:rsid w:val="002A6C8A"/>
    <w:rsid w:val="002B2311"/>
    <w:rsid w:val="002B3627"/>
    <w:rsid w:val="002C2A1D"/>
    <w:rsid w:val="002C738D"/>
    <w:rsid w:val="002D34D5"/>
    <w:rsid w:val="002E2E77"/>
    <w:rsid w:val="002E7AE3"/>
    <w:rsid w:val="00304D71"/>
    <w:rsid w:val="00304FCE"/>
    <w:rsid w:val="00312ED2"/>
    <w:rsid w:val="00316B77"/>
    <w:rsid w:val="003265AA"/>
    <w:rsid w:val="003265CE"/>
    <w:rsid w:val="00327296"/>
    <w:rsid w:val="00333BC3"/>
    <w:rsid w:val="00343430"/>
    <w:rsid w:val="00346982"/>
    <w:rsid w:val="00351E75"/>
    <w:rsid w:val="00353F56"/>
    <w:rsid w:val="0036461D"/>
    <w:rsid w:val="00371244"/>
    <w:rsid w:val="00385D08"/>
    <w:rsid w:val="00386F51"/>
    <w:rsid w:val="003A5406"/>
    <w:rsid w:val="003B48C1"/>
    <w:rsid w:val="003C0322"/>
    <w:rsid w:val="003C3C75"/>
    <w:rsid w:val="003D39D1"/>
    <w:rsid w:val="003D7458"/>
    <w:rsid w:val="003E1F07"/>
    <w:rsid w:val="003E448C"/>
    <w:rsid w:val="003E6EE0"/>
    <w:rsid w:val="003F6E69"/>
    <w:rsid w:val="004078C7"/>
    <w:rsid w:val="00410990"/>
    <w:rsid w:val="00415ADD"/>
    <w:rsid w:val="004236E9"/>
    <w:rsid w:val="00431CE5"/>
    <w:rsid w:val="004321F7"/>
    <w:rsid w:val="00434BF2"/>
    <w:rsid w:val="0043706D"/>
    <w:rsid w:val="004371E6"/>
    <w:rsid w:val="004451F3"/>
    <w:rsid w:val="0045753F"/>
    <w:rsid w:val="004634C5"/>
    <w:rsid w:val="00467178"/>
    <w:rsid w:val="00482212"/>
    <w:rsid w:val="00491DC0"/>
    <w:rsid w:val="004920E1"/>
    <w:rsid w:val="004929D4"/>
    <w:rsid w:val="004932F5"/>
    <w:rsid w:val="00497793"/>
    <w:rsid w:val="004A325E"/>
    <w:rsid w:val="004B52AF"/>
    <w:rsid w:val="004B66F9"/>
    <w:rsid w:val="004C70B7"/>
    <w:rsid w:val="004D30C1"/>
    <w:rsid w:val="004D4C71"/>
    <w:rsid w:val="004F0646"/>
    <w:rsid w:val="004F27A9"/>
    <w:rsid w:val="004F6BD6"/>
    <w:rsid w:val="00500701"/>
    <w:rsid w:val="00502381"/>
    <w:rsid w:val="005026D6"/>
    <w:rsid w:val="00504F50"/>
    <w:rsid w:val="0052534F"/>
    <w:rsid w:val="00533C5C"/>
    <w:rsid w:val="0053436D"/>
    <w:rsid w:val="005463F5"/>
    <w:rsid w:val="00547E98"/>
    <w:rsid w:val="00551FDE"/>
    <w:rsid w:val="005563FB"/>
    <w:rsid w:val="00556681"/>
    <w:rsid w:val="00561355"/>
    <w:rsid w:val="0056340F"/>
    <w:rsid w:val="005665A8"/>
    <w:rsid w:val="00566DEF"/>
    <w:rsid w:val="00573613"/>
    <w:rsid w:val="00573F70"/>
    <w:rsid w:val="005740AB"/>
    <w:rsid w:val="005810BE"/>
    <w:rsid w:val="005823E9"/>
    <w:rsid w:val="005932F0"/>
    <w:rsid w:val="00595F03"/>
    <w:rsid w:val="005C5B0D"/>
    <w:rsid w:val="005C5D1A"/>
    <w:rsid w:val="005D330A"/>
    <w:rsid w:val="005E3D2E"/>
    <w:rsid w:val="005E7208"/>
    <w:rsid w:val="005F3502"/>
    <w:rsid w:val="005F527F"/>
    <w:rsid w:val="006011AB"/>
    <w:rsid w:val="006014AF"/>
    <w:rsid w:val="00602300"/>
    <w:rsid w:val="00605405"/>
    <w:rsid w:val="00606400"/>
    <w:rsid w:val="006107B2"/>
    <w:rsid w:val="00611B86"/>
    <w:rsid w:val="0061509F"/>
    <w:rsid w:val="006260D2"/>
    <w:rsid w:val="00632E1F"/>
    <w:rsid w:val="00635CC8"/>
    <w:rsid w:val="00636483"/>
    <w:rsid w:val="006510AD"/>
    <w:rsid w:val="00653641"/>
    <w:rsid w:val="0065534A"/>
    <w:rsid w:val="00663C3F"/>
    <w:rsid w:val="006723F5"/>
    <w:rsid w:val="00676EE0"/>
    <w:rsid w:val="00677C87"/>
    <w:rsid w:val="0068308C"/>
    <w:rsid w:val="006862A9"/>
    <w:rsid w:val="00692BB0"/>
    <w:rsid w:val="006A12A0"/>
    <w:rsid w:val="006A53BD"/>
    <w:rsid w:val="006C203C"/>
    <w:rsid w:val="006D6B54"/>
    <w:rsid w:val="006D6C7B"/>
    <w:rsid w:val="006E1EC4"/>
    <w:rsid w:val="006E25F0"/>
    <w:rsid w:val="006F5AC6"/>
    <w:rsid w:val="006F6B06"/>
    <w:rsid w:val="007022ED"/>
    <w:rsid w:val="00703530"/>
    <w:rsid w:val="007061D6"/>
    <w:rsid w:val="00723011"/>
    <w:rsid w:val="00723FF6"/>
    <w:rsid w:val="00724B18"/>
    <w:rsid w:val="00730F88"/>
    <w:rsid w:val="007310CB"/>
    <w:rsid w:val="00736EF8"/>
    <w:rsid w:val="00737A68"/>
    <w:rsid w:val="00751724"/>
    <w:rsid w:val="00752BF3"/>
    <w:rsid w:val="00753178"/>
    <w:rsid w:val="007544EB"/>
    <w:rsid w:val="00761385"/>
    <w:rsid w:val="0077218A"/>
    <w:rsid w:val="00796C98"/>
    <w:rsid w:val="00797CF0"/>
    <w:rsid w:val="007A7450"/>
    <w:rsid w:val="007B09B9"/>
    <w:rsid w:val="007B3C98"/>
    <w:rsid w:val="007C1ACC"/>
    <w:rsid w:val="007D6938"/>
    <w:rsid w:val="007E275B"/>
    <w:rsid w:val="007E6340"/>
    <w:rsid w:val="007F3DBD"/>
    <w:rsid w:val="0080039C"/>
    <w:rsid w:val="00812411"/>
    <w:rsid w:val="008145E2"/>
    <w:rsid w:val="00816104"/>
    <w:rsid w:val="00823288"/>
    <w:rsid w:val="00835C94"/>
    <w:rsid w:val="00847DF4"/>
    <w:rsid w:val="00857590"/>
    <w:rsid w:val="00862891"/>
    <w:rsid w:val="00871758"/>
    <w:rsid w:val="008751FC"/>
    <w:rsid w:val="00876A75"/>
    <w:rsid w:val="008832FB"/>
    <w:rsid w:val="008927D7"/>
    <w:rsid w:val="008B0FAC"/>
    <w:rsid w:val="008B1060"/>
    <w:rsid w:val="008B1EEB"/>
    <w:rsid w:val="008B3887"/>
    <w:rsid w:val="008C022B"/>
    <w:rsid w:val="008C459A"/>
    <w:rsid w:val="008C7474"/>
    <w:rsid w:val="008D442F"/>
    <w:rsid w:val="008E112D"/>
    <w:rsid w:val="008F1024"/>
    <w:rsid w:val="008F41F0"/>
    <w:rsid w:val="00901BF5"/>
    <w:rsid w:val="00901D40"/>
    <w:rsid w:val="00905A4D"/>
    <w:rsid w:val="00906740"/>
    <w:rsid w:val="009124D7"/>
    <w:rsid w:val="00912F39"/>
    <w:rsid w:val="00925E57"/>
    <w:rsid w:val="009338DC"/>
    <w:rsid w:val="0093713E"/>
    <w:rsid w:val="00941E95"/>
    <w:rsid w:val="0094223A"/>
    <w:rsid w:val="00942FCB"/>
    <w:rsid w:val="0095577E"/>
    <w:rsid w:val="00987C94"/>
    <w:rsid w:val="009B2B1E"/>
    <w:rsid w:val="009B32D8"/>
    <w:rsid w:val="009B3BF0"/>
    <w:rsid w:val="009D5665"/>
    <w:rsid w:val="009E136D"/>
    <w:rsid w:val="009E3B44"/>
    <w:rsid w:val="009F06F1"/>
    <w:rsid w:val="009F512C"/>
    <w:rsid w:val="009F58FD"/>
    <w:rsid w:val="00A01647"/>
    <w:rsid w:val="00A262F7"/>
    <w:rsid w:val="00A320EA"/>
    <w:rsid w:val="00A353F1"/>
    <w:rsid w:val="00A40633"/>
    <w:rsid w:val="00A704A2"/>
    <w:rsid w:val="00A708E2"/>
    <w:rsid w:val="00A71708"/>
    <w:rsid w:val="00A72B62"/>
    <w:rsid w:val="00A75D56"/>
    <w:rsid w:val="00A87D55"/>
    <w:rsid w:val="00AA1319"/>
    <w:rsid w:val="00AB66EC"/>
    <w:rsid w:val="00AC21B3"/>
    <w:rsid w:val="00AC2FCC"/>
    <w:rsid w:val="00AD2C24"/>
    <w:rsid w:val="00AD5184"/>
    <w:rsid w:val="00AD5676"/>
    <w:rsid w:val="00AD782A"/>
    <w:rsid w:val="00AF495C"/>
    <w:rsid w:val="00AF49C6"/>
    <w:rsid w:val="00B00147"/>
    <w:rsid w:val="00B05826"/>
    <w:rsid w:val="00B07F0E"/>
    <w:rsid w:val="00B141BF"/>
    <w:rsid w:val="00B16981"/>
    <w:rsid w:val="00B25554"/>
    <w:rsid w:val="00B344F6"/>
    <w:rsid w:val="00B65CE9"/>
    <w:rsid w:val="00B8446F"/>
    <w:rsid w:val="00B86731"/>
    <w:rsid w:val="00B957F1"/>
    <w:rsid w:val="00BB3C97"/>
    <w:rsid w:val="00BB64FB"/>
    <w:rsid w:val="00BB6FEF"/>
    <w:rsid w:val="00BC1D7F"/>
    <w:rsid w:val="00BE0C53"/>
    <w:rsid w:val="00BE7889"/>
    <w:rsid w:val="00BF0004"/>
    <w:rsid w:val="00BF425C"/>
    <w:rsid w:val="00C02A7F"/>
    <w:rsid w:val="00C1095F"/>
    <w:rsid w:val="00C12357"/>
    <w:rsid w:val="00C15DA7"/>
    <w:rsid w:val="00C2145C"/>
    <w:rsid w:val="00C2433C"/>
    <w:rsid w:val="00C26E45"/>
    <w:rsid w:val="00C30215"/>
    <w:rsid w:val="00C3262D"/>
    <w:rsid w:val="00C35434"/>
    <w:rsid w:val="00C41A6F"/>
    <w:rsid w:val="00C45DC1"/>
    <w:rsid w:val="00C4739A"/>
    <w:rsid w:val="00C54F4B"/>
    <w:rsid w:val="00C55E0A"/>
    <w:rsid w:val="00C66352"/>
    <w:rsid w:val="00C77D32"/>
    <w:rsid w:val="00C81CA5"/>
    <w:rsid w:val="00C833EC"/>
    <w:rsid w:val="00C94507"/>
    <w:rsid w:val="00C956CD"/>
    <w:rsid w:val="00CA626C"/>
    <w:rsid w:val="00CA7D67"/>
    <w:rsid w:val="00CC4824"/>
    <w:rsid w:val="00CD0AC4"/>
    <w:rsid w:val="00CE03F2"/>
    <w:rsid w:val="00CE1744"/>
    <w:rsid w:val="00CF76D5"/>
    <w:rsid w:val="00D07418"/>
    <w:rsid w:val="00D1283F"/>
    <w:rsid w:val="00D15832"/>
    <w:rsid w:val="00D21A4E"/>
    <w:rsid w:val="00D230C8"/>
    <w:rsid w:val="00D23A74"/>
    <w:rsid w:val="00D2742F"/>
    <w:rsid w:val="00D300DA"/>
    <w:rsid w:val="00D300EB"/>
    <w:rsid w:val="00D333F8"/>
    <w:rsid w:val="00D33824"/>
    <w:rsid w:val="00D50A0C"/>
    <w:rsid w:val="00D514F3"/>
    <w:rsid w:val="00D54CFE"/>
    <w:rsid w:val="00D55DF4"/>
    <w:rsid w:val="00D6030C"/>
    <w:rsid w:val="00D77252"/>
    <w:rsid w:val="00D83FD5"/>
    <w:rsid w:val="00DA1DD9"/>
    <w:rsid w:val="00DA2176"/>
    <w:rsid w:val="00DD41C0"/>
    <w:rsid w:val="00DD5B23"/>
    <w:rsid w:val="00DE765E"/>
    <w:rsid w:val="00E00353"/>
    <w:rsid w:val="00E12425"/>
    <w:rsid w:val="00E15FBF"/>
    <w:rsid w:val="00E228F5"/>
    <w:rsid w:val="00E33FF3"/>
    <w:rsid w:val="00E549FF"/>
    <w:rsid w:val="00E54A5E"/>
    <w:rsid w:val="00E7024A"/>
    <w:rsid w:val="00E77746"/>
    <w:rsid w:val="00E80FC1"/>
    <w:rsid w:val="00E83BEC"/>
    <w:rsid w:val="00E852DA"/>
    <w:rsid w:val="00E85ABB"/>
    <w:rsid w:val="00E93245"/>
    <w:rsid w:val="00EA3953"/>
    <w:rsid w:val="00EA5546"/>
    <w:rsid w:val="00EB44CA"/>
    <w:rsid w:val="00EB62C2"/>
    <w:rsid w:val="00EB694F"/>
    <w:rsid w:val="00EC01F2"/>
    <w:rsid w:val="00EC1D8E"/>
    <w:rsid w:val="00EC255B"/>
    <w:rsid w:val="00ED30EB"/>
    <w:rsid w:val="00ED4457"/>
    <w:rsid w:val="00EE1A32"/>
    <w:rsid w:val="00EE63CE"/>
    <w:rsid w:val="00EF5813"/>
    <w:rsid w:val="00F06F33"/>
    <w:rsid w:val="00F15211"/>
    <w:rsid w:val="00F2364E"/>
    <w:rsid w:val="00F34C33"/>
    <w:rsid w:val="00F3545D"/>
    <w:rsid w:val="00F35EDA"/>
    <w:rsid w:val="00F40FDB"/>
    <w:rsid w:val="00F45099"/>
    <w:rsid w:val="00F50BB6"/>
    <w:rsid w:val="00F52ED8"/>
    <w:rsid w:val="00F53364"/>
    <w:rsid w:val="00F555A3"/>
    <w:rsid w:val="00F600AE"/>
    <w:rsid w:val="00F70046"/>
    <w:rsid w:val="00F710E1"/>
    <w:rsid w:val="00F7457B"/>
    <w:rsid w:val="00F74F17"/>
    <w:rsid w:val="00F80796"/>
    <w:rsid w:val="00F84A51"/>
    <w:rsid w:val="00F91A1B"/>
    <w:rsid w:val="00F94AE6"/>
    <w:rsid w:val="00FA335C"/>
    <w:rsid w:val="00FB1AC7"/>
    <w:rsid w:val="00FB5F53"/>
    <w:rsid w:val="00FC2006"/>
    <w:rsid w:val="00FD5510"/>
    <w:rsid w:val="00FD5971"/>
    <w:rsid w:val="00FE5002"/>
    <w:rsid w:val="1BFB5A09"/>
    <w:rsid w:val="3FFF0415"/>
    <w:rsid w:val="4FFBD856"/>
    <w:rsid w:val="73EEDC23"/>
    <w:rsid w:val="76FFE985"/>
    <w:rsid w:val="7A4DDD63"/>
    <w:rsid w:val="7DEF47D9"/>
    <w:rsid w:val="7FE58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annotation reference" w:semiHidden="0" w:uiPriority="0" w:unhideWhenUsed="0" w:qFormat="1"/>
    <w:lsdException w:name="page number" w:semiHidden="0" w:uiPriority="0" w:unhideWhenUsed="0" w:qFormat="1"/>
    <w:lsdException w:name="endnote reference" w:qFormat="1"/>
    <w:lsdException w:name="endnote text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Indent 3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Normal (Web)" w:semiHidden="0" w:unhideWhenUsed="0" w:qFormat="1"/>
    <w:lsdException w:name="HTML Preformatted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rFonts w:ascii="Tahoma" w:eastAsia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i/>
      <w:iCs/>
    </w:rPr>
  </w:style>
  <w:style w:type="character" w:styleId="Odwoaniedokomentarza">
    <w:name w:val="annotation reference"/>
    <w:qFormat/>
    <w:rPr>
      <w:sz w:val="16"/>
      <w:szCs w:val="16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Mapadokumentu">
    <w:name w:val="Document Map"/>
    <w:basedOn w:val="Normalny"/>
    <w:qFormat/>
    <w:rPr>
      <w:rFonts w:ascii="Tahoma" w:eastAsia="Tahoma" w:hAnsi="Tahoma" w:cs="Tahoma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qFormat/>
    <w:rPr>
      <w:rFonts w:ascii="Courier New" w:eastAsia="Courier New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Lista">
    <w:name w:val="List"/>
    <w:basedOn w:val="Tekstpodstawowy"/>
    <w:qFormat/>
  </w:style>
  <w:style w:type="paragraph" w:styleId="NormalnyWeb">
    <w:name w:val="Normal (Web)"/>
    <w:basedOn w:val="Normalny"/>
    <w:uiPriority w:val="99"/>
    <w:qFormat/>
    <w:pPr>
      <w:spacing w:before="100" w:after="119"/>
    </w:p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eastAsia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eastAsia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eastAsia="Calibri" w:hAnsi="Calibri" w:cs="Arial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eastAsia="Symbol" w:hAnsi="Symbol" w:cs="Symbol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6z0">
    <w:name w:val="WW8Num16z0"/>
    <w:qFormat/>
    <w:rPr>
      <w:rFonts w:ascii="Symbol" w:eastAsia="Symbol" w:hAnsi="Symbol" w:cs="Symbol"/>
    </w:rPr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20z0">
    <w:name w:val="WW8Num20z0"/>
    <w:qFormat/>
    <w:rPr>
      <w:rFonts w:ascii="Symbol" w:eastAsia="Symbol" w:hAnsi="Symbol" w:cs="Symbol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1z0">
    <w:name w:val="WW8Num21z0"/>
    <w:qFormat/>
    <w:rPr>
      <w:rFonts w:ascii="Symbol" w:eastAsia="Symbol" w:hAnsi="Symbol" w:cs="Symbol"/>
    </w:rPr>
  </w:style>
  <w:style w:type="character" w:customStyle="1" w:styleId="WW8Num21z1">
    <w:name w:val="WW8Num21z1"/>
    <w:qFormat/>
    <w:rPr>
      <w:rFonts w:ascii="Courier New" w:eastAsia="Courier New" w:hAnsi="Courier New" w:cs="Courier New"/>
    </w:rPr>
  </w:style>
  <w:style w:type="character" w:customStyle="1" w:styleId="WW8Num21z2">
    <w:name w:val="WW8Num21z2"/>
    <w:qFormat/>
    <w:rPr>
      <w:rFonts w:ascii="Wingdings" w:eastAsia="Wingdings" w:hAnsi="Wingdings" w:cs="Wingdings"/>
    </w:rPr>
  </w:style>
  <w:style w:type="character" w:customStyle="1" w:styleId="WW8Num22z0">
    <w:name w:val="WW8Num22z0"/>
    <w:qFormat/>
    <w:rPr>
      <w:rFonts w:ascii="Symbol" w:eastAsia="Symbol" w:hAnsi="Symbol" w:cs="Symbol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3z0">
    <w:name w:val="WW8Num23z0"/>
    <w:qFormat/>
    <w:rPr>
      <w:rFonts w:ascii="Symbol" w:eastAsia="Symbol" w:hAnsi="Symbol" w:cs="Symbol"/>
    </w:rPr>
  </w:style>
  <w:style w:type="character" w:customStyle="1" w:styleId="WW8Num23z1">
    <w:name w:val="WW8Num23z1"/>
    <w:qFormat/>
    <w:rPr>
      <w:rFonts w:ascii="Courier New" w:eastAsia="Courier New" w:hAnsi="Courier New" w:cs="Courier New"/>
    </w:rPr>
  </w:style>
  <w:style w:type="character" w:customStyle="1" w:styleId="WW8Num23z2">
    <w:name w:val="WW8Num23z2"/>
    <w:qFormat/>
    <w:rPr>
      <w:rFonts w:ascii="Wingdings" w:eastAsia="Wingdings" w:hAnsi="Wingdings" w:cs="Wingdings"/>
    </w:rPr>
  </w:style>
  <w:style w:type="character" w:customStyle="1" w:styleId="WW8Num24z0">
    <w:name w:val="WW8Num24z0"/>
    <w:qFormat/>
    <w:rPr>
      <w:rFonts w:ascii="Symbol" w:eastAsia="Symbol" w:hAnsi="Symbol" w:cs="Symbol"/>
    </w:rPr>
  </w:style>
  <w:style w:type="character" w:customStyle="1" w:styleId="WW8Num24z1">
    <w:name w:val="WW8Num24z1"/>
    <w:qFormat/>
    <w:rPr>
      <w:rFonts w:ascii="Courier New" w:eastAsia="Courier New" w:hAnsi="Courier New" w:cs="Courier New"/>
    </w:rPr>
  </w:style>
  <w:style w:type="character" w:customStyle="1" w:styleId="WW8Num24z2">
    <w:name w:val="WW8Num24z2"/>
    <w:qFormat/>
    <w:rPr>
      <w:rFonts w:ascii="Wingdings" w:eastAsia="Wingdings" w:hAnsi="Wingdings" w:cs="Wingdings"/>
    </w:rPr>
  </w:style>
  <w:style w:type="character" w:customStyle="1" w:styleId="WW8Num25z0">
    <w:name w:val="WW8Num25z0"/>
    <w:qFormat/>
    <w:rPr>
      <w:rFonts w:ascii="Symbol" w:eastAsia="Symbol" w:hAnsi="Symbol" w:cs="Symbol"/>
    </w:rPr>
  </w:style>
  <w:style w:type="character" w:customStyle="1" w:styleId="WW8Num25z1">
    <w:name w:val="WW8Num25z1"/>
    <w:qFormat/>
    <w:rPr>
      <w:rFonts w:ascii="Courier New" w:eastAsia="Courier New" w:hAnsi="Courier New" w:cs="Courier New"/>
    </w:rPr>
  </w:style>
  <w:style w:type="character" w:customStyle="1" w:styleId="WW8Num25z2">
    <w:name w:val="WW8Num25z2"/>
    <w:qFormat/>
    <w:rPr>
      <w:rFonts w:ascii="Wingdings" w:eastAsia="Wingdings" w:hAnsi="Wingdings" w:cs="Wingdings"/>
    </w:rPr>
  </w:style>
  <w:style w:type="character" w:customStyle="1" w:styleId="WW8Num26z0">
    <w:name w:val="WW8Num26z0"/>
    <w:qFormat/>
    <w:rPr>
      <w:rFonts w:ascii="Symbol" w:eastAsia="Symbol" w:hAnsi="Symbol" w:cs="Symbol"/>
    </w:rPr>
  </w:style>
  <w:style w:type="character" w:customStyle="1" w:styleId="WW8Num26z1">
    <w:name w:val="WW8Num26z1"/>
    <w:qFormat/>
    <w:rPr>
      <w:rFonts w:ascii="Courier New" w:eastAsia="Courier New" w:hAnsi="Courier New" w:cs="Courier New"/>
    </w:rPr>
  </w:style>
  <w:style w:type="character" w:customStyle="1" w:styleId="WW8Num26z2">
    <w:name w:val="WW8Num26z2"/>
    <w:qFormat/>
    <w:rPr>
      <w:rFonts w:ascii="Wingdings" w:eastAsia="Wingdings" w:hAnsi="Wingdings" w:cs="Wingdings"/>
    </w:rPr>
  </w:style>
  <w:style w:type="character" w:customStyle="1" w:styleId="WW8Num27z0">
    <w:name w:val="WW8Num27z0"/>
    <w:qFormat/>
    <w:rPr>
      <w:rFonts w:ascii="Wingdings" w:eastAsia="Wingdings" w:hAnsi="Wingdings" w:cs="Wingdings"/>
    </w:rPr>
  </w:style>
  <w:style w:type="character" w:customStyle="1" w:styleId="WW8Num27z1">
    <w:name w:val="WW8Num27z1"/>
    <w:qFormat/>
    <w:rPr>
      <w:rFonts w:ascii="Courier New" w:eastAsia="Courier New" w:hAnsi="Courier New" w:cs="Courier New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8z0">
    <w:name w:val="WW8Num28z0"/>
    <w:qFormat/>
    <w:rPr>
      <w:rFonts w:ascii="Symbol" w:eastAsia="Symbol" w:hAnsi="Symbol" w:cs="Symbol"/>
    </w:rPr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29z0">
    <w:name w:val="WW8Num29z0"/>
    <w:qFormat/>
    <w:rPr>
      <w:rFonts w:ascii="Symbol" w:eastAsia="Symbol" w:hAnsi="Symbol" w:cs="Symbol"/>
    </w:rPr>
  </w:style>
  <w:style w:type="character" w:customStyle="1" w:styleId="WW8Num29z1">
    <w:name w:val="WW8Num29z1"/>
    <w:qFormat/>
    <w:rPr>
      <w:rFonts w:ascii="Courier New" w:eastAsia="Courier New" w:hAnsi="Courier New" w:cs="Courier New"/>
    </w:rPr>
  </w:style>
  <w:style w:type="character" w:customStyle="1" w:styleId="WW8Num29z2">
    <w:name w:val="WW8Num29z2"/>
    <w:qFormat/>
    <w:rPr>
      <w:rFonts w:ascii="Wingdings" w:eastAsia="Wingdings" w:hAnsi="Wingdings" w:cs="Wingdings"/>
    </w:rPr>
  </w:style>
  <w:style w:type="character" w:customStyle="1" w:styleId="WW8Num30z0">
    <w:name w:val="WW8Num30z0"/>
    <w:qFormat/>
    <w:rPr>
      <w:rFonts w:ascii="Symbol" w:eastAsia="Symbol" w:hAnsi="Symbol" w:cs="Symbo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eastAsia="Symbol" w:hAnsi="Symbol" w:cs="Symbol"/>
    </w:rPr>
  </w:style>
  <w:style w:type="character" w:customStyle="1" w:styleId="WW8Num31z1">
    <w:name w:val="WW8Num31z1"/>
    <w:qFormat/>
    <w:rPr>
      <w:rFonts w:ascii="Courier New" w:eastAsia="Courier New" w:hAnsi="Courier New" w:cs="Courier New"/>
    </w:rPr>
  </w:style>
  <w:style w:type="character" w:customStyle="1" w:styleId="WW8Num31z2">
    <w:name w:val="WW8Num31z2"/>
    <w:qFormat/>
    <w:rPr>
      <w:rFonts w:ascii="Wingdings" w:eastAsia="Wingdings" w:hAnsi="Wingdings" w:cs="Wingdings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eastAsia="Symbol" w:hAnsi="Symbol" w:cs="Symbol"/>
    </w:rPr>
  </w:style>
  <w:style w:type="character" w:customStyle="1" w:styleId="WW8Num37z1">
    <w:name w:val="WW8Num37z1"/>
    <w:qFormat/>
    <w:rPr>
      <w:rFonts w:ascii="Courier New" w:eastAsia="Courier New" w:hAnsi="Courier New" w:cs="Courier New"/>
    </w:rPr>
  </w:style>
  <w:style w:type="character" w:customStyle="1" w:styleId="WW8Num37z2">
    <w:name w:val="WW8Num37z2"/>
    <w:qFormat/>
    <w:rPr>
      <w:rFonts w:ascii="Wingdings" w:eastAsia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eastAsia="Symbol" w:hAnsi="Symbol" w:cs="Symbol"/>
    </w:rPr>
  </w:style>
  <w:style w:type="character" w:customStyle="1" w:styleId="WW8Num42z1">
    <w:name w:val="WW8Num42z1"/>
    <w:qFormat/>
    <w:rPr>
      <w:rFonts w:ascii="Courier New" w:eastAsia="Courier New" w:hAnsi="Courier New" w:cs="Courier New"/>
    </w:rPr>
  </w:style>
  <w:style w:type="character" w:customStyle="1" w:styleId="WW8Num42z2">
    <w:name w:val="WW8Num42z2"/>
    <w:qFormat/>
    <w:rPr>
      <w:rFonts w:ascii="Wingdings" w:eastAsia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eastAsia="Symbol" w:hAnsi="Symbol" w:cs="Symbol"/>
      <w:sz w:val="18"/>
      <w:szCs w:val="18"/>
      <w:lang w:eastAsia="ar-SA"/>
    </w:rPr>
  </w:style>
  <w:style w:type="character" w:customStyle="1" w:styleId="WW8Num44z1">
    <w:name w:val="WW8Num44z1"/>
    <w:qFormat/>
    <w:rPr>
      <w:rFonts w:ascii="Courier New" w:eastAsia="Courier New" w:hAnsi="Courier New" w:cs="Courier New"/>
    </w:rPr>
  </w:style>
  <w:style w:type="character" w:customStyle="1" w:styleId="WW8Num44z2">
    <w:name w:val="WW8Num44z2"/>
    <w:qFormat/>
    <w:rPr>
      <w:rFonts w:ascii="Wingdings" w:eastAsia="Wingdings" w:hAnsi="Wingdings" w:cs="Wingdings"/>
    </w:rPr>
  </w:style>
  <w:style w:type="character" w:customStyle="1" w:styleId="WW8Num45z0">
    <w:name w:val="WW8Num45z0"/>
    <w:qFormat/>
    <w:rPr>
      <w:rFonts w:ascii="Symbol" w:eastAsia="Symbol" w:hAnsi="Symbol" w:cs="Symbol"/>
    </w:rPr>
  </w:style>
  <w:style w:type="character" w:customStyle="1" w:styleId="WW8Num45z1">
    <w:name w:val="WW8Num45z1"/>
    <w:qFormat/>
    <w:rPr>
      <w:rFonts w:ascii="Courier New" w:eastAsia="Courier New" w:hAnsi="Courier New" w:cs="Courier New"/>
    </w:rPr>
  </w:style>
  <w:style w:type="character" w:customStyle="1" w:styleId="WW8Num45z2">
    <w:name w:val="WW8Num45z2"/>
    <w:qFormat/>
    <w:rPr>
      <w:rFonts w:ascii="Wingdings" w:eastAsia="Wingdings" w:hAnsi="Wingdings" w:cs="Wingdings"/>
    </w:rPr>
  </w:style>
  <w:style w:type="character" w:customStyle="1" w:styleId="WW8Num46z0">
    <w:name w:val="WW8Num46z0"/>
    <w:qFormat/>
    <w:rPr>
      <w:rFonts w:ascii="Symbol" w:eastAsia="Symbol" w:hAnsi="Symbol" w:cs="Symbol"/>
    </w:rPr>
  </w:style>
  <w:style w:type="character" w:customStyle="1" w:styleId="WW8Num46z1">
    <w:name w:val="WW8Num46z1"/>
    <w:qFormat/>
    <w:rPr>
      <w:rFonts w:ascii="Courier New" w:eastAsia="Courier New" w:hAnsi="Courier New" w:cs="Courier New"/>
    </w:rPr>
  </w:style>
  <w:style w:type="character" w:customStyle="1" w:styleId="WW8Num46z2">
    <w:name w:val="WW8Num46z2"/>
    <w:qFormat/>
    <w:rPr>
      <w:rFonts w:ascii="Wingdings" w:eastAsia="Wingdings" w:hAnsi="Wingdings" w:cs="Wingdings"/>
    </w:rPr>
  </w:style>
  <w:style w:type="character" w:customStyle="1" w:styleId="WW8Num47z0">
    <w:name w:val="WW8Num47z0"/>
    <w:qFormat/>
    <w:rPr>
      <w:b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Symbol" w:eastAsia="Symbol" w:hAnsi="Symbol" w:cs="Symbol"/>
    </w:rPr>
  </w:style>
  <w:style w:type="character" w:customStyle="1" w:styleId="WW8Num49z1">
    <w:name w:val="WW8Num49z1"/>
    <w:qFormat/>
    <w:rPr>
      <w:rFonts w:ascii="Courier New" w:eastAsia="Courier New" w:hAnsi="Courier New" w:cs="Courier New"/>
    </w:rPr>
  </w:style>
  <w:style w:type="character" w:customStyle="1" w:styleId="WW8Num49z2">
    <w:name w:val="WW8Num49z2"/>
    <w:qFormat/>
    <w:rPr>
      <w:rFonts w:ascii="Wingdings" w:eastAsia="Wingdings" w:hAnsi="Wingdings" w:cs="Wingdings"/>
    </w:rPr>
  </w:style>
  <w:style w:type="character" w:customStyle="1" w:styleId="WW8Num50z0">
    <w:name w:val="WW8Num50z0"/>
    <w:qFormat/>
    <w:rPr>
      <w:rFonts w:ascii="Symbol" w:eastAsia="Symbol" w:hAnsi="Symbol" w:cs="Symbol"/>
    </w:rPr>
  </w:style>
  <w:style w:type="character" w:customStyle="1" w:styleId="WW8Num50z1">
    <w:name w:val="WW8Num50z1"/>
    <w:qFormat/>
    <w:rPr>
      <w:rFonts w:ascii="Courier New" w:eastAsia="Courier New" w:hAnsi="Courier New" w:cs="Courier New"/>
    </w:rPr>
  </w:style>
  <w:style w:type="character" w:customStyle="1" w:styleId="WW8Num50z2">
    <w:name w:val="WW8Num50z2"/>
    <w:qFormat/>
    <w:rPr>
      <w:rFonts w:ascii="Wingdings" w:eastAsia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eastAsia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PlandokumentuZnak">
    <w:name w:val="Plan dokumentu Znak"/>
    <w:qFormat/>
    <w:rPr>
      <w:rFonts w:ascii="Tahoma" w:eastAsia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 w:cs="Courier New"/>
    </w:rPr>
  </w:style>
  <w:style w:type="character" w:customStyle="1" w:styleId="WWCharLFO1LVL1">
    <w:name w:val="WW_CharLFO1LVL1"/>
    <w:qFormat/>
    <w:rPr>
      <w:sz w:val="20"/>
      <w:szCs w:val="20"/>
    </w:rPr>
  </w:style>
  <w:style w:type="character" w:customStyle="1" w:styleId="WWCharLFO4LVL6">
    <w:name w:val="WW_CharLFO4LVL6"/>
    <w:qFormat/>
    <w:rPr>
      <w:rFonts w:ascii="Calibri" w:eastAsia="Times New Roman" w:hAnsi="Calibri" w:cs="Times New Roman"/>
    </w:rPr>
  </w:style>
  <w:style w:type="character" w:customStyle="1" w:styleId="WWCharLFO5LVL1">
    <w:name w:val="WW_CharLFO5LVL1"/>
    <w:qFormat/>
    <w:rPr>
      <w:b/>
    </w:rPr>
  </w:style>
  <w:style w:type="character" w:customStyle="1" w:styleId="WWCharLFO6LVL3">
    <w:name w:val="WW_CharLFO6LVL3"/>
    <w:qFormat/>
    <w:rPr>
      <w:rFonts w:ascii="StarSymbol;Arial Unicode MS" w:hAnsi="StarSymbol;Arial Unicode MS" w:cs="StarSymbol;Arial Unicode MS"/>
    </w:rPr>
  </w:style>
  <w:style w:type="character" w:customStyle="1" w:styleId="WWCharLFO6LVL4">
    <w:name w:val="WW_CharLFO6LVL4"/>
    <w:qFormat/>
  </w:style>
  <w:style w:type="character" w:customStyle="1" w:styleId="WWCharLFO7LVL1">
    <w:name w:val="WW_CharLFO7LVL1"/>
    <w:qFormat/>
    <w:rPr>
      <w:sz w:val="18"/>
      <w:szCs w:val="18"/>
      <w:u w:val="none"/>
    </w:rPr>
  </w:style>
  <w:style w:type="character" w:customStyle="1" w:styleId="WWCharLFO9LVL1">
    <w:name w:val="WW_CharLFO9LVL1"/>
    <w:qFormat/>
  </w:style>
  <w:style w:type="character" w:customStyle="1" w:styleId="WWCharLFO10LVL1">
    <w:name w:val="WW_CharLFO10LVL1"/>
    <w:qFormat/>
    <w:rPr>
      <w:rFonts w:ascii="Arial" w:hAnsi="Arial" w:cs="Arial"/>
      <w:sz w:val="18"/>
      <w:szCs w:val="18"/>
    </w:rPr>
  </w:style>
  <w:style w:type="character" w:customStyle="1" w:styleId="WWCharLFO11LVL1">
    <w:name w:val="WW_CharLFO11LVL1"/>
    <w:qFormat/>
  </w:style>
  <w:style w:type="character" w:customStyle="1" w:styleId="WWCharLFO12LVL1">
    <w:name w:val="WW_CharLFO12LVL1"/>
    <w:qFormat/>
    <w:rPr>
      <w:rFonts w:ascii="Calibri" w:hAnsi="Calibri" w:cs="Arial"/>
      <w:sz w:val="20"/>
      <w:szCs w:val="20"/>
    </w:rPr>
  </w:style>
  <w:style w:type="character" w:customStyle="1" w:styleId="WWCharLFO14LVL1">
    <w:name w:val="WW_CharLFO14LVL1"/>
    <w:qFormat/>
    <w:rPr>
      <w:color w:val="000000"/>
    </w:rPr>
  </w:style>
  <w:style w:type="character" w:customStyle="1" w:styleId="WWCharLFO15LVL1">
    <w:name w:val="WW_CharLFO15LVL1"/>
    <w:qFormat/>
    <w:rPr>
      <w:rFonts w:ascii="Symbol" w:hAnsi="Symbol" w:cs="Symbol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 w:cs="Wingdings"/>
    </w:rPr>
  </w:style>
  <w:style w:type="character" w:customStyle="1" w:styleId="WWCharLFO15LVL4">
    <w:name w:val="WW_CharLFO15LVL4"/>
    <w:qFormat/>
    <w:rPr>
      <w:rFonts w:ascii="Symbol" w:hAnsi="Symbol" w:cs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 w:cs="Wingdings"/>
    </w:rPr>
  </w:style>
  <w:style w:type="character" w:customStyle="1" w:styleId="WWCharLFO15LVL7">
    <w:name w:val="WW_CharLFO15LVL7"/>
    <w:qFormat/>
    <w:rPr>
      <w:rFonts w:ascii="Symbol" w:hAnsi="Symbol" w:cs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 w:cs="Wingdings"/>
    </w:rPr>
  </w:style>
  <w:style w:type="character" w:customStyle="1" w:styleId="WWCharLFO16LVL1">
    <w:name w:val="WW_CharLFO16LVL1"/>
    <w:qFormat/>
    <w:rPr>
      <w:rFonts w:ascii="Symbol" w:hAnsi="Symbol" w:cs="Symbol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 w:cs="Wingdings"/>
    </w:rPr>
  </w:style>
  <w:style w:type="character" w:customStyle="1" w:styleId="WWCharLFO16LVL4">
    <w:name w:val="WW_CharLFO16LVL4"/>
    <w:qFormat/>
    <w:rPr>
      <w:rFonts w:ascii="Symbol" w:hAnsi="Symbol" w:cs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 w:cs="Wingdings"/>
    </w:rPr>
  </w:style>
  <w:style w:type="character" w:customStyle="1" w:styleId="WWCharLFO16LVL7">
    <w:name w:val="WW_CharLFO16LVL7"/>
    <w:qFormat/>
    <w:rPr>
      <w:rFonts w:ascii="Symbol" w:hAnsi="Symbol" w:cs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 w:cs="Wingdings"/>
    </w:rPr>
  </w:style>
  <w:style w:type="character" w:customStyle="1" w:styleId="WWCharLFO17LVL1">
    <w:name w:val="WW_CharLFO17LVL1"/>
    <w:qFormat/>
    <w:rPr>
      <w:color w:val="000000"/>
    </w:rPr>
  </w:style>
  <w:style w:type="character" w:customStyle="1" w:styleId="WWCharLFO18LVL1">
    <w:name w:val="WW_CharLFO18LVL1"/>
    <w:qFormat/>
    <w:rPr>
      <w:color w:val="000000"/>
    </w:rPr>
  </w:style>
  <w:style w:type="character" w:customStyle="1" w:styleId="WWCharLFO19LVL1">
    <w:name w:val="WW_CharLFO19LVL1"/>
    <w:qFormat/>
    <w:rPr>
      <w:rFonts w:ascii="Symbol" w:hAnsi="Symbol" w:cs="Symbol"/>
    </w:rPr>
  </w:style>
  <w:style w:type="character" w:customStyle="1" w:styleId="WWCharLFO19LVL2">
    <w:name w:val="WW_CharLFO19LVL2"/>
    <w:qFormat/>
    <w:rPr>
      <w:rFonts w:ascii="Courier New" w:hAnsi="Courier New" w:cs="Courier New"/>
    </w:rPr>
  </w:style>
  <w:style w:type="character" w:customStyle="1" w:styleId="WWCharLFO19LVL3">
    <w:name w:val="WW_CharLFO19LVL3"/>
    <w:qFormat/>
    <w:rPr>
      <w:rFonts w:ascii="Wingdings" w:hAnsi="Wingdings" w:cs="Wingdings"/>
    </w:rPr>
  </w:style>
  <w:style w:type="character" w:customStyle="1" w:styleId="WWCharLFO19LVL4">
    <w:name w:val="WW_CharLFO19LVL4"/>
    <w:qFormat/>
    <w:rPr>
      <w:rFonts w:ascii="Symbol" w:hAnsi="Symbol" w:cs="Symbol"/>
    </w:rPr>
  </w:style>
  <w:style w:type="character" w:customStyle="1" w:styleId="WWCharLFO19LVL5">
    <w:name w:val="WW_CharLFO19LVL5"/>
    <w:qFormat/>
    <w:rPr>
      <w:rFonts w:ascii="Courier New" w:hAnsi="Courier New" w:cs="Courier New"/>
    </w:rPr>
  </w:style>
  <w:style w:type="character" w:customStyle="1" w:styleId="WWCharLFO19LVL6">
    <w:name w:val="WW_CharLFO19LVL6"/>
    <w:qFormat/>
    <w:rPr>
      <w:rFonts w:ascii="Wingdings" w:hAnsi="Wingdings" w:cs="Wingdings"/>
    </w:rPr>
  </w:style>
  <w:style w:type="character" w:customStyle="1" w:styleId="WWCharLFO19LVL7">
    <w:name w:val="WW_CharLFO19LVL7"/>
    <w:qFormat/>
    <w:rPr>
      <w:rFonts w:ascii="Symbol" w:hAnsi="Symbol" w:cs="Symbol"/>
    </w:rPr>
  </w:style>
  <w:style w:type="character" w:customStyle="1" w:styleId="WWCharLFO19LVL8">
    <w:name w:val="WW_CharLFO19LVL8"/>
    <w:qFormat/>
    <w:rPr>
      <w:rFonts w:ascii="Courier New" w:hAnsi="Courier New" w:cs="Courier New"/>
    </w:rPr>
  </w:style>
  <w:style w:type="character" w:customStyle="1" w:styleId="WWCharLFO19LVL9">
    <w:name w:val="WW_CharLFO19LVL9"/>
    <w:qFormat/>
    <w:rPr>
      <w:rFonts w:ascii="Wingdings" w:hAnsi="Wingdings" w:cs="Wingdings"/>
    </w:rPr>
  </w:style>
  <w:style w:type="character" w:customStyle="1" w:styleId="WWCharLFO20LVL1">
    <w:name w:val="WW_CharLFO20LVL1"/>
    <w:qFormat/>
    <w:rPr>
      <w:rFonts w:ascii="Symbol" w:hAnsi="Symbol" w:cs="Symbol"/>
    </w:rPr>
  </w:style>
  <w:style w:type="character" w:customStyle="1" w:styleId="WWCharLFO20LVL2">
    <w:name w:val="WW_CharLFO20LVL2"/>
    <w:qFormat/>
    <w:rPr>
      <w:rFonts w:ascii="Courier New" w:hAnsi="Courier New" w:cs="Courier New"/>
    </w:rPr>
  </w:style>
  <w:style w:type="character" w:customStyle="1" w:styleId="WWCharLFO20LVL3">
    <w:name w:val="WW_CharLFO20LVL3"/>
    <w:qFormat/>
    <w:rPr>
      <w:rFonts w:ascii="Wingdings" w:hAnsi="Wingdings" w:cs="Wingdings"/>
    </w:rPr>
  </w:style>
  <w:style w:type="character" w:customStyle="1" w:styleId="WWCharLFO20LVL4">
    <w:name w:val="WW_CharLFO20LVL4"/>
    <w:qFormat/>
    <w:rPr>
      <w:rFonts w:ascii="Symbol" w:hAnsi="Symbol" w:cs="Symbol"/>
    </w:rPr>
  </w:style>
  <w:style w:type="character" w:customStyle="1" w:styleId="WWCharLFO20LVL5">
    <w:name w:val="WW_CharLFO20LVL5"/>
    <w:qFormat/>
    <w:rPr>
      <w:rFonts w:ascii="Courier New" w:hAnsi="Courier New" w:cs="Courier New"/>
    </w:rPr>
  </w:style>
  <w:style w:type="character" w:customStyle="1" w:styleId="WWCharLFO20LVL6">
    <w:name w:val="WW_CharLFO20LVL6"/>
    <w:qFormat/>
    <w:rPr>
      <w:rFonts w:ascii="Wingdings" w:hAnsi="Wingdings" w:cs="Wingdings"/>
    </w:rPr>
  </w:style>
  <w:style w:type="character" w:customStyle="1" w:styleId="WWCharLFO20LVL7">
    <w:name w:val="WW_CharLFO20LVL7"/>
    <w:qFormat/>
    <w:rPr>
      <w:rFonts w:ascii="Symbol" w:hAnsi="Symbol" w:cs="Symbol"/>
    </w:rPr>
  </w:style>
  <w:style w:type="character" w:customStyle="1" w:styleId="WWCharLFO20LVL8">
    <w:name w:val="WW_CharLFO20LVL8"/>
    <w:qFormat/>
    <w:rPr>
      <w:rFonts w:ascii="Courier New" w:hAnsi="Courier New" w:cs="Courier New"/>
    </w:rPr>
  </w:style>
  <w:style w:type="character" w:customStyle="1" w:styleId="WWCharLFO20LVL9">
    <w:name w:val="WW_CharLFO20LVL9"/>
    <w:qFormat/>
    <w:rPr>
      <w:rFonts w:ascii="Wingdings" w:hAnsi="Wingdings" w:cs="Wingdings"/>
    </w:rPr>
  </w:style>
  <w:style w:type="character" w:customStyle="1" w:styleId="WWCharLFO21LVL1">
    <w:name w:val="WW_CharLFO21LVL1"/>
    <w:qFormat/>
    <w:rPr>
      <w:rFonts w:ascii="Symbol" w:hAnsi="Symbol" w:cs="Symbol"/>
    </w:rPr>
  </w:style>
  <w:style w:type="character" w:customStyle="1" w:styleId="WWCharLFO21LVL2">
    <w:name w:val="WW_CharLFO21LVL2"/>
    <w:qFormat/>
    <w:rPr>
      <w:rFonts w:ascii="Courier New" w:hAnsi="Courier New" w:cs="Courier New"/>
    </w:rPr>
  </w:style>
  <w:style w:type="character" w:customStyle="1" w:styleId="WWCharLFO21LVL3">
    <w:name w:val="WW_CharLFO21LVL3"/>
    <w:qFormat/>
    <w:rPr>
      <w:rFonts w:ascii="Wingdings" w:hAnsi="Wingdings" w:cs="Wingdings"/>
    </w:rPr>
  </w:style>
  <w:style w:type="character" w:customStyle="1" w:styleId="WWCharLFO21LVL4">
    <w:name w:val="WW_CharLFO21LVL4"/>
    <w:qFormat/>
    <w:rPr>
      <w:rFonts w:ascii="Symbol" w:hAnsi="Symbol" w:cs="Symbol"/>
    </w:rPr>
  </w:style>
  <w:style w:type="character" w:customStyle="1" w:styleId="WWCharLFO21LVL5">
    <w:name w:val="WW_CharLFO21LVL5"/>
    <w:qFormat/>
    <w:rPr>
      <w:rFonts w:ascii="Courier New" w:hAnsi="Courier New" w:cs="Courier New"/>
    </w:rPr>
  </w:style>
  <w:style w:type="character" w:customStyle="1" w:styleId="WWCharLFO21LVL6">
    <w:name w:val="WW_CharLFO21LVL6"/>
    <w:qFormat/>
    <w:rPr>
      <w:rFonts w:ascii="Wingdings" w:hAnsi="Wingdings" w:cs="Wingdings"/>
    </w:rPr>
  </w:style>
  <w:style w:type="character" w:customStyle="1" w:styleId="WWCharLFO21LVL7">
    <w:name w:val="WW_CharLFO21LVL7"/>
    <w:qFormat/>
    <w:rPr>
      <w:rFonts w:ascii="Symbol" w:hAnsi="Symbol" w:cs="Symbol"/>
    </w:rPr>
  </w:style>
  <w:style w:type="character" w:customStyle="1" w:styleId="WWCharLFO21LVL8">
    <w:name w:val="WW_CharLFO21LVL8"/>
    <w:qFormat/>
    <w:rPr>
      <w:rFonts w:ascii="Courier New" w:hAnsi="Courier New" w:cs="Courier New"/>
    </w:rPr>
  </w:style>
  <w:style w:type="character" w:customStyle="1" w:styleId="WWCharLFO21LVL9">
    <w:name w:val="WW_CharLFO21LVL9"/>
    <w:qFormat/>
    <w:rPr>
      <w:rFonts w:ascii="Wingdings" w:hAnsi="Wingdings" w:cs="Wingdings"/>
    </w:rPr>
  </w:style>
  <w:style w:type="character" w:customStyle="1" w:styleId="WWCharLFO22LVL1">
    <w:name w:val="WW_CharLFO22LVL1"/>
    <w:qFormat/>
    <w:rPr>
      <w:rFonts w:ascii="Symbol" w:hAnsi="Symbol" w:cs="Symbol"/>
    </w:rPr>
  </w:style>
  <w:style w:type="character" w:customStyle="1" w:styleId="WWCharLFO22LVL2">
    <w:name w:val="WW_CharLFO22LVL2"/>
    <w:qFormat/>
    <w:rPr>
      <w:rFonts w:ascii="Courier New" w:hAnsi="Courier New" w:cs="Courier New"/>
    </w:rPr>
  </w:style>
  <w:style w:type="character" w:customStyle="1" w:styleId="WWCharLFO22LVL3">
    <w:name w:val="WW_CharLFO22LVL3"/>
    <w:qFormat/>
    <w:rPr>
      <w:rFonts w:ascii="Wingdings" w:hAnsi="Wingdings" w:cs="Wingdings"/>
    </w:rPr>
  </w:style>
  <w:style w:type="character" w:customStyle="1" w:styleId="WWCharLFO22LVL4">
    <w:name w:val="WW_CharLFO22LVL4"/>
    <w:qFormat/>
    <w:rPr>
      <w:rFonts w:ascii="Symbol" w:hAnsi="Symbol" w:cs="Symbol"/>
    </w:rPr>
  </w:style>
  <w:style w:type="character" w:customStyle="1" w:styleId="WWCharLFO22LVL5">
    <w:name w:val="WW_CharLFO22LVL5"/>
    <w:qFormat/>
    <w:rPr>
      <w:rFonts w:ascii="Courier New" w:hAnsi="Courier New" w:cs="Courier New"/>
    </w:rPr>
  </w:style>
  <w:style w:type="character" w:customStyle="1" w:styleId="WWCharLFO22LVL6">
    <w:name w:val="WW_CharLFO22LVL6"/>
    <w:qFormat/>
    <w:rPr>
      <w:rFonts w:ascii="Wingdings" w:hAnsi="Wingdings" w:cs="Wingdings"/>
    </w:rPr>
  </w:style>
  <w:style w:type="character" w:customStyle="1" w:styleId="WWCharLFO22LVL7">
    <w:name w:val="WW_CharLFO22LVL7"/>
    <w:qFormat/>
    <w:rPr>
      <w:rFonts w:ascii="Symbol" w:hAnsi="Symbol" w:cs="Symbol"/>
    </w:rPr>
  </w:style>
  <w:style w:type="character" w:customStyle="1" w:styleId="WWCharLFO22LVL8">
    <w:name w:val="WW_CharLFO22LVL8"/>
    <w:qFormat/>
    <w:rPr>
      <w:rFonts w:ascii="Courier New" w:hAnsi="Courier New" w:cs="Courier New"/>
    </w:rPr>
  </w:style>
  <w:style w:type="character" w:customStyle="1" w:styleId="WWCharLFO22LVL9">
    <w:name w:val="WW_CharLFO22LVL9"/>
    <w:qFormat/>
    <w:rPr>
      <w:rFonts w:ascii="Wingdings" w:hAnsi="Wingdings" w:cs="Wingdings"/>
    </w:rPr>
  </w:style>
  <w:style w:type="character" w:customStyle="1" w:styleId="WWCharLFO23LVL1">
    <w:name w:val="WW_CharLFO23LVL1"/>
    <w:qFormat/>
    <w:rPr>
      <w:rFonts w:ascii="Symbol" w:hAnsi="Symbol" w:cs="Symbol"/>
    </w:rPr>
  </w:style>
  <w:style w:type="character" w:customStyle="1" w:styleId="WWCharLFO23LVL2">
    <w:name w:val="WW_CharLFO23LVL2"/>
    <w:qFormat/>
    <w:rPr>
      <w:rFonts w:ascii="Courier New" w:hAnsi="Courier New" w:cs="Courier New"/>
    </w:rPr>
  </w:style>
  <w:style w:type="character" w:customStyle="1" w:styleId="WWCharLFO23LVL3">
    <w:name w:val="WW_CharLFO23LVL3"/>
    <w:qFormat/>
    <w:rPr>
      <w:rFonts w:ascii="Wingdings" w:hAnsi="Wingdings" w:cs="Wingdings"/>
    </w:rPr>
  </w:style>
  <w:style w:type="character" w:customStyle="1" w:styleId="WWCharLFO23LVL4">
    <w:name w:val="WW_CharLFO23LVL4"/>
    <w:qFormat/>
    <w:rPr>
      <w:rFonts w:ascii="Symbol" w:hAnsi="Symbol" w:cs="Symbol"/>
    </w:rPr>
  </w:style>
  <w:style w:type="character" w:customStyle="1" w:styleId="WWCharLFO23LVL5">
    <w:name w:val="WW_CharLFO23LVL5"/>
    <w:qFormat/>
    <w:rPr>
      <w:rFonts w:ascii="Courier New" w:hAnsi="Courier New" w:cs="Courier New"/>
    </w:rPr>
  </w:style>
  <w:style w:type="character" w:customStyle="1" w:styleId="WWCharLFO23LVL6">
    <w:name w:val="WW_CharLFO23LVL6"/>
    <w:qFormat/>
    <w:rPr>
      <w:rFonts w:ascii="Wingdings" w:hAnsi="Wingdings" w:cs="Wingdings"/>
    </w:rPr>
  </w:style>
  <w:style w:type="character" w:customStyle="1" w:styleId="WWCharLFO23LVL7">
    <w:name w:val="WW_CharLFO23LVL7"/>
    <w:qFormat/>
    <w:rPr>
      <w:rFonts w:ascii="Symbol" w:hAnsi="Symbol" w:cs="Symbol"/>
    </w:rPr>
  </w:style>
  <w:style w:type="character" w:customStyle="1" w:styleId="WWCharLFO23LVL8">
    <w:name w:val="WW_CharLFO23LVL8"/>
    <w:qFormat/>
    <w:rPr>
      <w:rFonts w:ascii="Courier New" w:hAnsi="Courier New" w:cs="Courier New"/>
    </w:rPr>
  </w:style>
  <w:style w:type="character" w:customStyle="1" w:styleId="WWCharLFO23LVL9">
    <w:name w:val="WW_CharLFO23LVL9"/>
    <w:qFormat/>
    <w:rPr>
      <w:rFonts w:ascii="Wingdings" w:hAnsi="Wingdings" w:cs="Wingdings"/>
    </w:rPr>
  </w:style>
  <w:style w:type="character" w:customStyle="1" w:styleId="WWCharLFO24LVL1">
    <w:name w:val="WW_CharLFO24LVL1"/>
    <w:qFormat/>
    <w:rPr>
      <w:rFonts w:ascii="Symbol" w:hAnsi="Symbol" w:cs="Symbol"/>
    </w:rPr>
  </w:style>
  <w:style w:type="character" w:customStyle="1" w:styleId="WWCharLFO24LVL2">
    <w:name w:val="WW_CharLFO24LVL2"/>
    <w:qFormat/>
    <w:rPr>
      <w:rFonts w:ascii="Courier New" w:hAnsi="Courier New" w:cs="Courier New"/>
    </w:rPr>
  </w:style>
  <w:style w:type="character" w:customStyle="1" w:styleId="WWCharLFO24LVL3">
    <w:name w:val="WW_CharLFO24LVL3"/>
    <w:qFormat/>
    <w:rPr>
      <w:rFonts w:ascii="Wingdings" w:hAnsi="Wingdings" w:cs="Wingdings"/>
    </w:rPr>
  </w:style>
  <w:style w:type="character" w:customStyle="1" w:styleId="WWCharLFO24LVL4">
    <w:name w:val="WW_CharLFO24LVL4"/>
    <w:qFormat/>
    <w:rPr>
      <w:rFonts w:ascii="Symbol" w:hAnsi="Symbol" w:cs="Symbol"/>
    </w:rPr>
  </w:style>
  <w:style w:type="character" w:customStyle="1" w:styleId="WWCharLFO24LVL5">
    <w:name w:val="WW_CharLFO24LVL5"/>
    <w:qFormat/>
    <w:rPr>
      <w:rFonts w:ascii="Courier New" w:hAnsi="Courier New" w:cs="Courier New"/>
    </w:rPr>
  </w:style>
  <w:style w:type="character" w:customStyle="1" w:styleId="WWCharLFO24LVL6">
    <w:name w:val="WW_CharLFO24LVL6"/>
    <w:qFormat/>
    <w:rPr>
      <w:rFonts w:ascii="Wingdings" w:hAnsi="Wingdings" w:cs="Wingdings"/>
    </w:rPr>
  </w:style>
  <w:style w:type="character" w:customStyle="1" w:styleId="WWCharLFO24LVL7">
    <w:name w:val="WW_CharLFO24LVL7"/>
    <w:qFormat/>
    <w:rPr>
      <w:rFonts w:ascii="Symbol" w:hAnsi="Symbol" w:cs="Symbol"/>
    </w:rPr>
  </w:style>
  <w:style w:type="character" w:customStyle="1" w:styleId="WWCharLFO24LVL8">
    <w:name w:val="WW_CharLFO24LVL8"/>
    <w:qFormat/>
    <w:rPr>
      <w:rFonts w:ascii="Courier New" w:hAnsi="Courier New" w:cs="Courier New"/>
    </w:rPr>
  </w:style>
  <w:style w:type="character" w:customStyle="1" w:styleId="WWCharLFO24LVL9">
    <w:name w:val="WW_CharLFO24LVL9"/>
    <w:qFormat/>
    <w:rPr>
      <w:rFonts w:ascii="Wingdings" w:hAnsi="Wingdings" w:cs="Wingdings"/>
    </w:rPr>
  </w:style>
  <w:style w:type="character" w:customStyle="1" w:styleId="WWCharLFO25LVL1">
    <w:name w:val="WW_CharLFO25LVL1"/>
    <w:qFormat/>
    <w:rPr>
      <w:rFonts w:ascii="Symbol" w:hAnsi="Symbol" w:cs="Symbol"/>
    </w:rPr>
  </w:style>
  <w:style w:type="character" w:customStyle="1" w:styleId="WWCharLFO25LVL2">
    <w:name w:val="WW_CharLFO25LVL2"/>
    <w:qFormat/>
    <w:rPr>
      <w:rFonts w:ascii="Courier New" w:hAnsi="Courier New" w:cs="Courier New"/>
    </w:rPr>
  </w:style>
  <w:style w:type="character" w:customStyle="1" w:styleId="WWCharLFO25LVL3">
    <w:name w:val="WW_CharLFO25LVL3"/>
    <w:qFormat/>
    <w:rPr>
      <w:rFonts w:ascii="Wingdings" w:hAnsi="Wingdings" w:cs="Wingdings"/>
    </w:rPr>
  </w:style>
  <w:style w:type="character" w:customStyle="1" w:styleId="WWCharLFO25LVL4">
    <w:name w:val="WW_CharLFO25LVL4"/>
    <w:qFormat/>
    <w:rPr>
      <w:rFonts w:ascii="Symbol" w:hAnsi="Symbol" w:cs="Symbol"/>
    </w:rPr>
  </w:style>
  <w:style w:type="character" w:customStyle="1" w:styleId="WWCharLFO25LVL5">
    <w:name w:val="WW_CharLFO25LVL5"/>
    <w:qFormat/>
    <w:rPr>
      <w:rFonts w:ascii="Courier New" w:hAnsi="Courier New" w:cs="Courier New"/>
    </w:rPr>
  </w:style>
  <w:style w:type="character" w:customStyle="1" w:styleId="WWCharLFO25LVL6">
    <w:name w:val="WW_CharLFO25LVL6"/>
    <w:qFormat/>
    <w:rPr>
      <w:rFonts w:ascii="Wingdings" w:hAnsi="Wingdings" w:cs="Wingdings"/>
    </w:rPr>
  </w:style>
  <w:style w:type="character" w:customStyle="1" w:styleId="WWCharLFO25LVL7">
    <w:name w:val="WW_CharLFO25LVL7"/>
    <w:qFormat/>
    <w:rPr>
      <w:rFonts w:ascii="Symbol" w:hAnsi="Symbol" w:cs="Symbol"/>
    </w:rPr>
  </w:style>
  <w:style w:type="character" w:customStyle="1" w:styleId="WWCharLFO25LVL8">
    <w:name w:val="WW_CharLFO25LVL8"/>
    <w:qFormat/>
    <w:rPr>
      <w:rFonts w:ascii="Courier New" w:hAnsi="Courier New" w:cs="Courier New"/>
    </w:rPr>
  </w:style>
  <w:style w:type="character" w:customStyle="1" w:styleId="WWCharLFO25LVL9">
    <w:name w:val="WW_CharLFO25LVL9"/>
    <w:qFormat/>
    <w:rPr>
      <w:rFonts w:ascii="Wingdings" w:hAnsi="Wingdings" w:cs="Wingdings"/>
    </w:rPr>
  </w:style>
  <w:style w:type="character" w:customStyle="1" w:styleId="WWCharLFO26LVL1">
    <w:name w:val="WW_CharLFO26LVL1"/>
    <w:qFormat/>
    <w:rPr>
      <w:rFonts w:ascii="Symbol" w:hAnsi="Symbol" w:cs="Symbol"/>
    </w:rPr>
  </w:style>
  <w:style w:type="character" w:customStyle="1" w:styleId="WWCharLFO26LVL2">
    <w:name w:val="WW_CharLFO26LVL2"/>
    <w:qFormat/>
    <w:rPr>
      <w:rFonts w:ascii="Courier New" w:hAnsi="Courier New" w:cs="Courier New"/>
    </w:rPr>
  </w:style>
  <w:style w:type="character" w:customStyle="1" w:styleId="WWCharLFO26LVL3">
    <w:name w:val="WW_CharLFO26LVL3"/>
    <w:qFormat/>
    <w:rPr>
      <w:rFonts w:ascii="Wingdings" w:hAnsi="Wingdings" w:cs="Wingdings"/>
    </w:rPr>
  </w:style>
  <w:style w:type="character" w:customStyle="1" w:styleId="WWCharLFO26LVL4">
    <w:name w:val="WW_CharLFO26LVL4"/>
    <w:qFormat/>
    <w:rPr>
      <w:rFonts w:ascii="Symbol" w:hAnsi="Symbol" w:cs="Symbol"/>
    </w:rPr>
  </w:style>
  <w:style w:type="character" w:customStyle="1" w:styleId="WWCharLFO26LVL5">
    <w:name w:val="WW_CharLFO26LVL5"/>
    <w:qFormat/>
    <w:rPr>
      <w:rFonts w:ascii="Courier New" w:hAnsi="Courier New" w:cs="Courier New"/>
    </w:rPr>
  </w:style>
  <w:style w:type="character" w:customStyle="1" w:styleId="WWCharLFO26LVL6">
    <w:name w:val="WW_CharLFO26LVL6"/>
    <w:qFormat/>
    <w:rPr>
      <w:rFonts w:ascii="Wingdings" w:hAnsi="Wingdings" w:cs="Wingdings"/>
    </w:rPr>
  </w:style>
  <w:style w:type="character" w:customStyle="1" w:styleId="WWCharLFO26LVL7">
    <w:name w:val="WW_CharLFO26LVL7"/>
    <w:qFormat/>
    <w:rPr>
      <w:rFonts w:ascii="Symbol" w:hAnsi="Symbol" w:cs="Symbol"/>
    </w:rPr>
  </w:style>
  <w:style w:type="character" w:customStyle="1" w:styleId="WWCharLFO26LVL8">
    <w:name w:val="WW_CharLFO26LVL8"/>
    <w:qFormat/>
    <w:rPr>
      <w:rFonts w:ascii="Courier New" w:hAnsi="Courier New" w:cs="Courier New"/>
    </w:rPr>
  </w:style>
  <w:style w:type="character" w:customStyle="1" w:styleId="WWCharLFO26LVL9">
    <w:name w:val="WW_CharLFO26LVL9"/>
    <w:qFormat/>
    <w:rPr>
      <w:rFonts w:ascii="Wingdings" w:hAnsi="Wingdings" w:cs="Wingdings"/>
    </w:rPr>
  </w:style>
  <w:style w:type="character" w:customStyle="1" w:styleId="WWCharLFO27LVL1">
    <w:name w:val="WW_CharLFO27LVL1"/>
    <w:qFormat/>
    <w:rPr>
      <w:rFonts w:ascii="Wingdings" w:hAnsi="Wingdings" w:cs="Wingdings"/>
    </w:rPr>
  </w:style>
  <w:style w:type="character" w:customStyle="1" w:styleId="WWCharLFO27LVL2">
    <w:name w:val="WW_CharLFO27LVL2"/>
    <w:qFormat/>
    <w:rPr>
      <w:rFonts w:ascii="Courier New" w:hAnsi="Courier New" w:cs="Courier New"/>
    </w:rPr>
  </w:style>
  <w:style w:type="character" w:customStyle="1" w:styleId="WWCharLFO27LVL3">
    <w:name w:val="WW_CharLFO27LVL3"/>
    <w:qFormat/>
    <w:rPr>
      <w:rFonts w:ascii="Wingdings" w:hAnsi="Wingdings" w:cs="Wingdings"/>
    </w:rPr>
  </w:style>
  <w:style w:type="character" w:customStyle="1" w:styleId="WWCharLFO27LVL4">
    <w:name w:val="WW_CharLFO27LVL4"/>
    <w:qFormat/>
    <w:rPr>
      <w:rFonts w:ascii="Symbol" w:hAnsi="Symbol" w:cs="Symbol"/>
    </w:rPr>
  </w:style>
  <w:style w:type="character" w:customStyle="1" w:styleId="WWCharLFO27LVL5">
    <w:name w:val="WW_CharLFO27LVL5"/>
    <w:qFormat/>
    <w:rPr>
      <w:rFonts w:ascii="Courier New" w:hAnsi="Courier New" w:cs="Courier New"/>
    </w:rPr>
  </w:style>
  <w:style w:type="character" w:customStyle="1" w:styleId="WWCharLFO27LVL6">
    <w:name w:val="WW_CharLFO27LVL6"/>
    <w:qFormat/>
    <w:rPr>
      <w:rFonts w:ascii="Wingdings" w:hAnsi="Wingdings" w:cs="Wingdings"/>
    </w:rPr>
  </w:style>
  <w:style w:type="character" w:customStyle="1" w:styleId="WWCharLFO27LVL7">
    <w:name w:val="WW_CharLFO27LVL7"/>
    <w:qFormat/>
    <w:rPr>
      <w:rFonts w:ascii="Symbol" w:hAnsi="Symbol" w:cs="Symbol"/>
    </w:rPr>
  </w:style>
  <w:style w:type="character" w:customStyle="1" w:styleId="WWCharLFO27LVL8">
    <w:name w:val="WW_CharLFO27LVL8"/>
    <w:qFormat/>
    <w:rPr>
      <w:rFonts w:ascii="Courier New" w:hAnsi="Courier New" w:cs="Courier New"/>
    </w:rPr>
  </w:style>
  <w:style w:type="character" w:customStyle="1" w:styleId="WWCharLFO27LVL9">
    <w:name w:val="WW_CharLFO27LVL9"/>
    <w:qFormat/>
    <w:rPr>
      <w:rFonts w:ascii="Wingdings" w:hAnsi="Wingdings" w:cs="Wingdings"/>
    </w:rPr>
  </w:style>
  <w:style w:type="character" w:customStyle="1" w:styleId="WWCharLFO28LVL1">
    <w:name w:val="WW_CharLFO28LVL1"/>
    <w:qFormat/>
    <w:rPr>
      <w:rFonts w:ascii="Symbol" w:hAnsi="Symbol" w:cs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 w:cs="Wingdings"/>
    </w:rPr>
  </w:style>
  <w:style w:type="character" w:customStyle="1" w:styleId="WWCharLFO28LVL4">
    <w:name w:val="WW_CharLFO28LVL4"/>
    <w:qFormat/>
    <w:rPr>
      <w:rFonts w:ascii="Symbol" w:hAnsi="Symbol" w:cs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 w:cs="Wingdings"/>
    </w:rPr>
  </w:style>
  <w:style w:type="character" w:customStyle="1" w:styleId="WWCharLFO28LVL7">
    <w:name w:val="WW_CharLFO28LVL7"/>
    <w:qFormat/>
    <w:rPr>
      <w:rFonts w:ascii="Symbol" w:hAnsi="Symbol" w:cs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 w:cs="Wingdings"/>
    </w:rPr>
  </w:style>
  <w:style w:type="character" w:customStyle="1" w:styleId="WWCharLFO29LVL1">
    <w:name w:val="WW_CharLFO29LVL1"/>
    <w:qFormat/>
    <w:rPr>
      <w:rFonts w:ascii="Symbol" w:hAnsi="Symbol" w:cs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 w:cs="Wingdings"/>
    </w:rPr>
  </w:style>
  <w:style w:type="character" w:customStyle="1" w:styleId="WWCharLFO29LVL4">
    <w:name w:val="WW_CharLFO29LVL4"/>
    <w:qFormat/>
    <w:rPr>
      <w:rFonts w:ascii="Symbol" w:hAnsi="Symbol" w:cs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 w:cs="Wingdings"/>
    </w:rPr>
  </w:style>
  <w:style w:type="character" w:customStyle="1" w:styleId="WWCharLFO29LVL7">
    <w:name w:val="WW_CharLFO29LVL7"/>
    <w:qFormat/>
    <w:rPr>
      <w:rFonts w:ascii="Symbol" w:hAnsi="Symbol" w:cs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 w:cs="Wingdings"/>
    </w:rPr>
  </w:style>
  <w:style w:type="character" w:customStyle="1" w:styleId="WWCharLFO30LVL1">
    <w:name w:val="WW_CharLFO30LVL1"/>
    <w:qFormat/>
    <w:rPr>
      <w:rFonts w:ascii="Symbol" w:hAnsi="Symbol" w:cs="Symbol"/>
    </w:rPr>
  </w:style>
  <w:style w:type="character" w:customStyle="1" w:styleId="WWCharLFO31LVL1">
    <w:name w:val="WW_CharLFO31LVL1"/>
    <w:qFormat/>
    <w:rPr>
      <w:rFonts w:ascii="Symbol" w:hAnsi="Symbol" w:cs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 w:cs="Wingdings"/>
    </w:rPr>
  </w:style>
  <w:style w:type="character" w:customStyle="1" w:styleId="WWCharLFO31LVL4">
    <w:name w:val="WW_CharLFO31LVL4"/>
    <w:qFormat/>
    <w:rPr>
      <w:rFonts w:ascii="Symbol" w:hAnsi="Symbol" w:cs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 w:cs="Wingdings"/>
    </w:rPr>
  </w:style>
  <w:style w:type="character" w:customStyle="1" w:styleId="WWCharLFO31LVL7">
    <w:name w:val="WW_CharLFO31LVL7"/>
    <w:qFormat/>
    <w:rPr>
      <w:rFonts w:ascii="Symbol" w:hAnsi="Symbol" w:cs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 w:cs="Wingdings"/>
    </w:rPr>
  </w:style>
  <w:style w:type="character" w:customStyle="1" w:styleId="WWCharLFO36LVL1">
    <w:name w:val="WW_CharLFO36LVL1"/>
    <w:qFormat/>
    <w:rPr>
      <w:b/>
    </w:rPr>
  </w:style>
  <w:style w:type="character" w:customStyle="1" w:styleId="WWCharLFO37LVL1">
    <w:name w:val="WW_CharLFO37LVL1"/>
    <w:qFormat/>
    <w:rPr>
      <w:rFonts w:ascii="Symbol" w:hAnsi="Symbol" w:cs="Symbol"/>
    </w:rPr>
  </w:style>
  <w:style w:type="character" w:customStyle="1" w:styleId="WWCharLFO37LVL2">
    <w:name w:val="WW_CharLFO37LVL2"/>
    <w:qFormat/>
    <w:rPr>
      <w:rFonts w:ascii="Courier New" w:hAnsi="Courier New" w:cs="Courier New"/>
    </w:rPr>
  </w:style>
  <w:style w:type="character" w:customStyle="1" w:styleId="WWCharLFO37LVL3">
    <w:name w:val="WW_CharLFO37LVL3"/>
    <w:qFormat/>
    <w:rPr>
      <w:rFonts w:ascii="Wingdings" w:hAnsi="Wingdings" w:cs="Wingdings"/>
    </w:rPr>
  </w:style>
  <w:style w:type="character" w:customStyle="1" w:styleId="WWCharLFO37LVL4">
    <w:name w:val="WW_CharLFO37LVL4"/>
    <w:qFormat/>
    <w:rPr>
      <w:rFonts w:ascii="Symbol" w:hAnsi="Symbol" w:cs="Symbol"/>
    </w:rPr>
  </w:style>
  <w:style w:type="character" w:customStyle="1" w:styleId="WWCharLFO37LVL5">
    <w:name w:val="WW_CharLFO37LVL5"/>
    <w:qFormat/>
    <w:rPr>
      <w:rFonts w:ascii="Courier New" w:hAnsi="Courier New" w:cs="Courier New"/>
    </w:rPr>
  </w:style>
  <w:style w:type="character" w:customStyle="1" w:styleId="WWCharLFO37LVL6">
    <w:name w:val="WW_CharLFO37LVL6"/>
    <w:qFormat/>
    <w:rPr>
      <w:rFonts w:ascii="Wingdings" w:hAnsi="Wingdings" w:cs="Wingdings"/>
    </w:rPr>
  </w:style>
  <w:style w:type="character" w:customStyle="1" w:styleId="WWCharLFO37LVL7">
    <w:name w:val="WW_CharLFO37LVL7"/>
    <w:qFormat/>
    <w:rPr>
      <w:rFonts w:ascii="Symbol" w:hAnsi="Symbol" w:cs="Symbol"/>
    </w:rPr>
  </w:style>
  <w:style w:type="character" w:customStyle="1" w:styleId="WWCharLFO37LVL8">
    <w:name w:val="WW_CharLFO37LVL8"/>
    <w:qFormat/>
    <w:rPr>
      <w:rFonts w:ascii="Courier New" w:hAnsi="Courier New" w:cs="Courier New"/>
    </w:rPr>
  </w:style>
  <w:style w:type="character" w:customStyle="1" w:styleId="WWCharLFO37LVL9">
    <w:name w:val="WW_CharLFO37LVL9"/>
    <w:qFormat/>
    <w:rPr>
      <w:rFonts w:ascii="Wingdings" w:hAnsi="Wingdings" w:cs="Wingdings"/>
    </w:rPr>
  </w:style>
  <w:style w:type="character" w:customStyle="1" w:styleId="WWCharLFO38LVL1">
    <w:name w:val="WW_CharLFO38LVL1"/>
    <w:qFormat/>
  </w:style>
  <w:style w:type="character" w:customStyle="1" w:styleId="WWCharLFO41LVL1">
    <w:name w:val="WW_CharLFO41LVL1"/>
    <w:qFormat/>
    <w:rPr>
      <w:color w:val="000000"/>
    </w:rPr>
  </w:style>
  <w:style w:type="character" w:customStyle="1" w:styleId="WWCharLFO42LVL1">
    <w:name w:val="WW_CharLFO42LVL1"/>
    <w:qFormat/>
    <w:rPr>
      <w:rFonts w:ascii="Symbol" w:hAnsi="Symbol" w:cs="Symbol"/>
    </w:rPr>
  </w:style>
  <w:style w:type="character" w:customStyle="1" w:styleId="WWCharLFO42LVL2">
    <w:name w:val="WW_CharLFO42LVL2"/>
    <w:qFormat/>
    <w:rPr>
      <w:rFonts w:ascii="Courier New" w:hAnsi="Courier New" w:cs="Courier New"/>
    </w:rPr>
  </w:style>
  <w:style w:type="character" w:customStyle="1" w:styleId="WWCharLFO42LVL3">
    <w:name w:val="WW_CharLFO42LVL3"/>
    <w:qFormat/>
    <w:rPr>
      <w:rFonts w:ascii="Wingdings" w:hAnsi="Wingdings" w:cs="Wingdings"/>
    </w:rPr>
  </w:style>
  <w:style w:type="character" w:customStyle="1" w:styleId="WWCharLFO42LVL4">
    <w:name w:val="WW_CharLFO42LVL4"/>
    <w:qFormat/>
    <w:rPr>
      <w:rFonts w:ascii="Symbol" w:hAnsi="Symbol" w:cs="Symbol"/>
    </w:rPr>
  </w:style>
  <w:style w:type="character" w:customStyle="1" w:styleId="WWCharLFO42LVL5">
    <w:name w:val="WW_CharLFO42LVL5"/>
    <w:qFormat/>
    <w:rPr>
      <w:rFonts w:ascii="Courier New" w:hAnsi="Courier New" w:cs="Courier New"/>
    </w:rPr>
  </w:style>
  <w:style w:type="character" w:customStyle="1" w:styleId="WWCharLFO42LVL6">
    <w:name w:val="WW_CharLFO42LVL6"/>
    <w:qFormat/>
    <w:rPr>
      <w:rFonts w:ascii="Wingdings" w:hAnsi="Wingdings" w:cs="Wingdings"/>
    </w:rPr>
  </w:style>
  <w:style w:type="character" w:customStyle="1" w:styleId="WWCharLFO42LVL7">
    <w:name w:val="WW_CharLFO42LVL7"/>
    <w:qFormat/>
    <w:rPr>
      <w:rFonts w:ascii="Symbol" w:hAnsi="Symbol" w:cs="Symbol"/>
    </w:rPr>
  </w:style>
  <w:style w:type="character" w:customStyle="1" w:styleId="WWCharLFO42LVL8">
    <w:name w:val="WW_CharLFO42LVL8"/>
    <w:qFormat/>
    <w:rPr>
      <w:rFonts w:ascii="Courier New" w:hAnsi="Courier New" w:cs="Courier New"/>
    </w:rPr>
  </w:style>
  <w:style w:type="character" w:customStyle="1" w:styleId="WWCharLFO42LVL9">
    <w:name w:val="WW_CharLFO42LVL9"/>
    <w:qFormat/>
    <w:rPr>
      <w:rFonts w:ascii="Wingdings" w:hAnsi="Wingdings" w:cs="Wingdings"/>
    </w:rPr>
  </w:style>
  <w:style w:type="character" w:customStyle="1" w:styleId="WWCharLFO44LVL1">
    <w:name w:val="WW_CharLFO44LVL1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2">
    <w:name w:val="WW_CharLFO44LVL2"/>
    <w:qFormat/>
    <w:rPr>
      <w:rFonts w:ascii="Courier New" w:hAnsi="Courier New" w:cs="Courier New"/>
    </w:rPr>
  </w:style>
  <w:style w:type="character" w:customStyle="1" w:styleId="WWCharLFO44LVL3">
    <w:name w:val="WW_CharLFO44LVL3"/>
    <w:qFormat/>
    <w:rPr>
      <w:rFonts w:ascii="Wingdings" w:hAnsi="Wingdings" w:cs="Wingdings"/>
    </w:rPr>
  </w:style>
  <w:style w:type="character" w:customStyle="1" w:styleId="WWCharLFO44LVL4">
    <w:name w:val="WW_CharLFO44LVL4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5">
    <w:name w:val="WW_CharLFO44LVL5"/>
    <w:qFormat/>
    <w:rPr>
      <w:rFonts w:ascii="Courier New" w:hAnsi="Courier New" w:cs="Courier New"/>
    </w:rPr>
  </w:style>
  <w:style w:type="character" w:customStyle="1" w:styleId="WWCharLFO44LVL6">
    <w:name w:val="WW_CharLFO44LVL6"/>
    <w:qFormat/>
    <w:rPr>
      <w:rFonts w:ascii="Wingdings" w:hAnsi="Wingdings" w:cs="Wingdings"/>
    </w:rPr>
  </w:style>
  <w:style w:type="character" w:customStyle="1" w:styleId="WWCharLFO44LVL7">
    <w:name w:val="WW_CharLFO44LVL7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8">
    <w:name w:val="WW_CharLFO44LVL8"/>
    <w:qFormat/>
    <w:rPr>
      <w:rFonts w:ascii="Courier New" w:hAnsi="Courier New" w:cs="Courier New"/>
    </w:rPr>
  </w:style>
  <w:style w:type="character" w:customStyle="1" w:styleId="WWCharLFO44LVL9">
    <w:name w:val="WW_CharLFO44LVL9"/>
    <w:qFormat/>
    <w:rPr>
      <w:rFonts w:ascii="Wingdings" w:hAnsi="Wingdings" w:cs="Wingdings"/>
    </w:rPr>
  </w:style>
  <w:style w:type="character" w:customStyle="1" w:styleId="WWCharLFO45LVL1">
    <w:name w:val="WW_CharLFO45LVL1"/>
    <w:qFormat/>
    <w:rPr>
      <w:rFonts w:ascii="Symbol" w:hAnsi="Symbol" w:cs="Symbol"/>
    </w:rPr>
  </w:style>
  <w:style w:type="character" w:customStyle="1" w:styleId="WWCharLFO45LVL2">
    <w:name w:val="WW_CharLFO45LVL2"/>
    <w:qFormat/>
    <w:rPr>
      <w:rFonts w:ascii="Courier New" w:hAnsi="Courier New" w:cs="Courier New"/>
    </w:rPr>
  </w:style>
  <w:style w:type="character" w:customStyle="1" w:styleId="WWCharLFO45LVL3">
    <w:name w:val="WW_CharLFO45LVL3"/>
    <w:qFormat/>
    <w:rPr>
      <w:rFonts w:ascii="Wingdings" w:hAnsi="Wingdings" w:cs="Wingdings"/>
    </w:rPr>
  </w:style>
  <w:style w:type="character" w:customStyle="1" w:styleId="WWCharLFO45LVL4">
    <w:name w:val="WW_CharLFO45LVL4"/>
    <w:qFormat/>
    <w:rPr>
      <w:rFonts w:ascii="Symbol" w:hAnsi="Symbol" w:cs="Symbol"/>
    </w:rPr>
  </w:style>
  <w:style w:type="character" w:customStyle="1" w:styleId="WWCharLFO45LVL5">
    <w:name w:val="WW_CharLFO45LVL5"/>
    <w:qFormat/>
    <w:rPr>
      <w:rFonts w:ascii="Courier New" w:hAnsi="Courier New" w:cs="Courier New"/>
    </w:rPr>
  </w:style>
  <w:style w:type="character" w:customStyle="1" w:styleId="WWCharLFO45LVL6">
    <w:name w:val="WW_CharLFO45LVL6"/>
    <w:qFormat/>
    <w:rPr>
      <w:rFonts w:ascii="Wingdings" w:hAnsi="Wingdings" w:cs="Wingdings"/>
    </w:rPr>
  </w:style>
  <w:style w:type="character" w:customStyle="1" w:styleId="WWCharLFO45LVL7">
    <w:name w:val="WW_CharLFO45LVL7"/>
    <w:qFormat/>
    <w:rPr>
      <w:rFonts w:ascii="Symbol" w:hAnsi="Symbol" w:cs="Symbol"/>
    </w:rPr>
  </w:style>
  <w:style w:type="character" w:customStyle="1" w:styleId="WWCharLFO45LVL8">
    <w:name w:val="WW_CharLFO45LVL8"/>
    <w:qFormat/>
    <w:rPr>
      <w:rFonts w:ascii="Courier New" w:hAnsi="Courier New" w:cs="Courier New"/>
    </w:rPr>
  </w:style>
  <w:style w:type="character" w:customStyle="1" w:styleId="WWCharLFO45LVL9">
    <w:name w:val="WW_CharLFO45LVL9"/>
    <w:qFormat/>
    <w:rPr>
      <w:rFonts w:ascii="Wingdings" w:hAnsi="Wingdings" w:cs="Wingdings"/>
    </w:rPr>
  </w:style>
  <w:style w:type="character" w:customStyle="1" w:styleId="WWCharLFO46LVL1">
    <w:name w:val="WW_CharLFO46LVL1"/>
    <w:qFormat/>
    <w:rPr>
      <w:rFonts w:ascii="Symbol" w:hAnsi="Symbol" w:cs="Symbol"/>
    </w:rPr>
  </w:style>
  <w:style w:type="character" w:customStyle="1" w:styleId="WWCharLFO46LVL2">
    <w:name w:val="WW_CharLFO46LVL2"/>
    <w:qFormat/>
    <w:rPr>
      <w:rFonts w:ascii="Courier New" w:hAnsi="Courier New" w:cs="Courier New"/>
    </w:rPr>
  </w:style>
  <w:style w:type="character" w:customStyle="1" w:styleId="WWCharLFO46LVL3">
    <w:name w:val="WW_CharLFO46LVL3"/>
    <w:qFormat/>
    <w:rPr>
      <w:rFonts w:ascii="Wingdings" w:hAnsi="Wingdings" w:cs="Wingdings"/>
    </w:rPr>
  </w:style>
  <w:style w:type="character" w:customStyle="1" w:styleId="WWCharLFO46LVL4">
    <w:name w:val="WW_CharLFO46LVL4"/>
    <w:qFormat/>
    <w:rPr>
      <w:rFonts w:ascii="Symbol" w:hAnsi="Symbol" w:cs="Symbol"/>
    </w:rPr>
  </w:style>
  <w:style w:type="character" w:customStyle="1" w:styleId="WWCharLFO46LVL5">
    <w:name w:val="WW_CharLFO46LVL5"/>
    <w:qFormat/>
    <w:rPr>
      <w:rFonts w:ascii="Courier New" w:hAnsi="Courier New" w:cs="Courier New"/>
    </w:rPr>
  </w:style>
  <w:style w:type="character" w:customStyle="1" w:styleId="WWCharLFO46LVL6">
    <w:name w:val="WW_CharLFO46LVL6"/>
    <w:qFormat/>
    <w:rPr>
      <w:rFonts w:ascii="Wingdings" w:hAnsi="Wingdings" w:cs="Wingdings"/>
    </w:rPr>
  </w:style>
  <w:style w:type="character" w:customStyle="1" w:styleId="WWCharLFO46LVL7">
    <w:name w:val="WW_CharLFO46LVL7"/>
    <w:qFormat/>
    <w:rPr>
      <w:rFonts w:ascii="Symbol" w:hAnsi="Symbol" w:cs="Symbol"/>
    </w:rPr>
  </w:style>
  <w:style w:type="character" w:customStyle="1" w:styleId="WWCharLFO46LVL8">
    <w:name w:val="WW_CharLFO46LVL8"/>
    <w:qFormat/>
    <w:rPr>
      <w:rFonts w:ascii="Courier New" w:hAnsi="Courier New" w:cs="Courier New"/>
    </w:rPr>
  </w:style>
  <w:style w:type="character" w:customStyle="1" w:styleId="WWCharLFO46LVL9">
    <w:name w:val="WW_CharLFO46LVL9"/>
    <w:qFormat/>
    <w:rPr>
      <w:rFonts w:ascii="Wingdings" w:hAnsi="Wingdings" w:cs="Wingdings"/>
    </w:rPr>
  </w:style>
  <w:style w:type="character" w:customStyle="1" w:styleId="WWCharLFO47LVL1">
    <w:name w:val="WW_CharLFO47LVL1"/>
    <w:qFormat/>
    <w:rPr>
      <w:b/>
    </w:rPr>
  </w:style>
  <w:style w:type="character" w:customStyle="1" w:styleId="WWCharLFO49LVL1">
    <w:name w:val="WW_CharLFO49LVL1"/>
    <w:qFormat/>
    <w:rPr>
      <w:rFonts w:ascii="Symbol" w:hAnsi="Symbol" w:cs="Symbol"/>
    </w:rPr>
  </w:style>
  <w:style w:type="character" w:customStyle="1" w:styleId="WWCharLFO49LVL2">
    <w:name w:val="WW_CharLFO49LVL2"/>
    <w:qFormat/>
    <w:rPr>
      <w:rFonts w:ascii="Courier New" w:hAnsi="Courier New" w:cs="Courier New"/>
    </w:rPr>
  </w:style>
  <w:style w:type="character" w:customStyle="1" w:styleId="WWCharLFO49LVL3">
    <w:name w:val="WW_CharLFO49LVL3"/>
    <w:qFormat/>
    <w:rPr>
      <w:rFonts w:ascii="Wingdings" w:hAnsi="Wingdings" w:cs="Wingdings"/>
    </w:rPr>
  </w:style>
  <w:style w:type="character" w:customStyle="1" w:styleId="WWCharLFO49LVL4">
    <w:name w:val="WW_CharLFO49LVL4"/>
    <w:qFormat/>
    <w:rPr>
      <w:rFonts w:ascii="Symbol" w:hAnsi="Symbol" w:cs="Symbol"/>
    </w:rPr>
  </w:style>
  <w:style w:type="character" w:customStyle="1" w:styleId="WWCharLFO49LVL5">
    <w:name w:val="WW_CharLFO49LVL5"/>
    <w:qFormat/>
    <w:rPr>
      <w:rFonts w:ascii="Courier New" w:hAnsi="Courier New" w:cs="Courier New"/>
    </w:rPr>
  </w:style>
  <w:style w:type="character" w:customStyle="1" w:styleId="WWCharLFO49LVL6">
    <w:name w:val="WW_CharLFO49LVL6"/>
    <w:qFormat/>
    <w:rPr>
      <w:rFonts w:ascii="Wingdings" w:hAnsi="Wingdings" w:cs="Wingdings"/>
    </w:rPr>
  </w:style>
  <w:style w:type="character" w:customStyle="1" w:styleId="WWCharLFO49LVL7">
    <w:name w:val="WW_CharLFO49LVL7"/>
    <w:qFormat/>
    <w:rPr>
      <w:rFonts w:ascii="Symbol" w:hAnsi="Symbol" w:cs="Symbol"/>
    </w:rPr>
  </w:style>
  <w:style w:type="character" w:customStyle="1" w:styleId="WWCharLFO49LVL8">
    <w:name w:val="WW_CharLFO49LVL8"/>
    <w:qFormat/>
    <w:rPr>
      <w:rFonts w:ascii="Courier New" w:hAnsi="Courier New" w:cs="Courier New"/>
    </w:rPr>
  </w:style>
  <w:style w:type="character" w:customStyle="1" w:styleId="WWCharLFO49LVL9">
    <w:name w:val="WW_CharLFO49LVL9"/>
    <w:qFormat/>
    <w:rPr>
      <w:rFonts w:ascii="Wingdings" w:hAnsi="Wingdings" w:cs="Wingdings"/>
    </w:rPr>
  </w:style>
  <w:style w:type="character" w:customStyle="1" w:styleId="WWCharLFO50LVL1">
    <w:name w:val="WW_CharLFO50LVL1"/>
    <w:qFormat/>
    <w:rPr>
      <w:rFonts w:ascii="Symbol" w:hAnsi="Symbol" w:cs="Symbol"/>
    </w:rPr>
  </w:style>
  <w:style w:type="character" w:customStyle="1" w:styleId="WWCharLFO50LVL2">
    <w:name w:val="WW_CharLFO50LVL2"/>
    <w:qFormat/>
    <w:rPr>
      <w:rFonts w:ascii="Courier New" w:hAnsi="Courier New" w:cs="Courier New"/>
    </w:rPr>
  </w:style>
  <w:style w:type="character" w:customStyle="1" w:styleId="WWCharLFO50LVL3">
    <w:name w:val="WW_CharLFO50LVL3"/>
    <w:qFormat/>
    <w:rPr>
      <w:rFonts w:ascii="Wingdings" w:hAnsi="Wingdings" w:cs="Wingdings"/>
    </w:rPr>
  </w:style>
  <w:style w:type="character" w:customStyle="1" w:styleId="WWCharLFO50LVL4">
    <w:name w:val="WW_CharLFO50LVL4"/>
    <w:qFormat/>
    <w:rPr>
      <w:rFonts w:ascii="Symbol" w:hAnsi="Symbol" w:cs="Symbol"/>
    </w:rPr>
  </w:style>
  <w:style w:type="character" w:customStyle="1" w:styleId="WWCharLFO50LVL5">
    <w:name w:val="WW_CharLFO50LVL5"/>
    <w:qFormat/>
    <w:rPr>
      <w:rFonts w:ascii="Courier New" w:hAnsi="Courier New" w:cs="Courier New"/>
    </w:rPr>
  </w:style>
  <w:style w:type="character" w:customStyle="1" w:styleId="WWCharLFO50LVL6">
    <w:name w:val="WW_CharLFO50LVL6"/>
    <w:qFormat/>
    <w:rPr>
      <w:rFonts w:ascii="Wingdings" w:hAnsi="Wingdings" w:cs="Wingdings"/>
    </w:rPr>
  </w:style>
  <w:style w:type="character" w:customStyle="1" w:styleId="WWCharLFO50LVL7">
    <w:name w:val="WW_CharLFO50LVL7"/>
    <w:qFormat/>
    <w:rPr>
      <w:rFonts w:ascii="Symbol" w:hAnsi="Symbol" w:cs="Symbol"/>
    </w:rPr>
  </w:style>
  <w:style w:type="character" w:customStyle="1" w:styleId="WWCharLFO50LVL8">
    <w:name w:val="WW_CharLFO50LVL8"/>
    <w:qFormat/>
    <w:rPr>
      <w:rFonts w:ascii="Courier New" w:hAnsi="Courier New" w:cs="Courier New"/>
    </w:rPr>
  </w:style>
  <w:style w:type="character" w:customStyle="1" w:styleId="WWCharLFO50LVL9">
    <w:name w:val="WW_CharLFO50LVL9"/>
    <w:qFormat/>
    <w:rPr>
      <w:rFonts w:ascii="Wingdings" w:hAnsi="Wingdings" w:cs="Wingdings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kern w:val="2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qFormat/>
    <w:pPr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jc w:val="center"/>
    </w:pPr>
    <w:rPr>
      <w:b/>
      <w:bCs/>
    </w:rPr>
  </w:style>
  <w:style w:type="paragraph" w:styleId="Bezodstpw">
    <w:name w:val="No Spacing"/>
    <w:qFormat/>
    <w:pPr>
      <w:suppressAutoHyphens/>
      <w:textAlignment w:val="baseline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/>
      <w:jc w:val="both"/>
      <w:textAlignment w:val="baseline"/>
    </w:pPr>
    <w:rPr>
      <w:rFonts w:ascii="Arial" w:eastAsia="Times New Roman" w:hAnsi="Arial" w:cs="Arial"/>
      <w:kern w:val="2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eastAsia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eastAsia="Arial" w:hAnsi="Arial" w:cs="Arial"/>
    </w:rPr>
  </w:style>
  <w:style w:type="paragraph" w:customStyle="1" w:styleId="1">
    <w:name w:val="1."/>
    <w:basedOn w:val="Normalny"/>
    <w:qFormat/>
    <w:pPr>
      <w:tabs>
        <w:tab w:val="left" w:pos="17933"/>
      </w:tabs>
      <w:spacing w:line="258" w:lineRule="atLeast"/>
      <w:ind w:left="227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Bezodstpw1">
    <w:name w:val="Bez odstępów1"/>
    <w:qFormat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ind w:left="720"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customStyle="1" w:styleId="Poprawka1">
    <w:name w:val="Poprawka1"/>
    <w:qFormat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annotation reference" w:semiHidden="0" w:uiPriority="0" w:unhideWhenUsed="0" w:qFormat="1"/>
    <w:lsdException w:name="page number" w:semiHidden="0" w:uiPriority="0" w:unhideWhenUsed="0" w:qFormat="1"/>
    <w:lsdException w:name="endnote reference" w:qFormat="1"/>
    <w:lsdException w:name="endnote text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Indent 3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Normal (Web)" w:semiHidden="0" w:unhideWhenUsed="0" w:qFormat="1"/>
    <w:lsdException w:name="HTML Preformatted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rFonts w:ascii="Tahoma" w:eastAsia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i/>
      <w:iCs/>
    </w:rPr>
  </w:style>
  <w:style w:type="character" w:styleId="Odwoaniedokomentarza">
    <w:name w:val="annotation reference"/>
    <w:qFormat/>
    <w:rPr>
      <w:sz w:val="16"/>
      <w:szCs w:val="16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Mapadokumentu">
    <w:name w:val="Document Map"/>
    <w:basedOn w:val="Normalny"/>
    <w:qFormat/>
    <w:rPr>
      <w:rFonts w:ascii="Tahoma" w:eastAsia="Tahoma" w:hAnsi="Tahoma" w:cs="Tahoma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qFormat/>
    <w:rPr>
      <w:rFonts w:ascii="Courier New" w:eastAsia="Courier New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Lista">
    <w:name w:val="List"/>
    <w:basedOn w:val="Tekstpodstawowy"/>
    <w:qFormat/>
  </w:style>
  <w:style w:type="paragraph" w:styleId="NormalnyWeb">
    <w:name w:val="Normal (Web)"/>
    <w:basedOn w:val="Normalny"/>
    <w:uiPriority w:val="99"/>
    <w:qFormat/>
    <w:pPr>
      <w:spacing w:before="100" w:after="119"/>
    </w:p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eastAsia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eastAsia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eastAsia="Calibri" w:hAnsi="Calibri" w:cs="Arial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eastAsia="Symbol" w:hAnsi="Symbol" w:cs="Symbol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6z0">
    <w:name w:val="WW8Num16z0"/>
    <w:qFormat/>
    <w:rPr>
      <w:rFonts w:ascii="Symbol" w:eastAsia="Symbol" w:hAnsi="Symbol" w:cs="Symbol"/>
    </w:rPr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20z0">
    <w:name w:val="WW8Num20z0"/>
    <w:qFormat/>
    <w:rPr>
      <w:rFonts w:ascii="Symbol" w:eastAsia="Symbol" w:hAnsi="Symbol" w:cs="Symbol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1z0">
    <w:name w:val="WW8Num21z0"/>
    <w:qFormat/>
    <w:rPr>
      <w:rFonts w:ascii="Symbol" w:eastAsia="Symbol" w:hAnsi="Symbol" w:cs="Symbol"/>
    </w:rPr>
  </w:style>
  <w:style w:type="character" w:customStyle="1" w:styleId="WW8Num21z1">
    <w:name w:val="WW8Num21z1"/>
    <w:qFormat/>
    <w:rPr>
      <w:rFonts w:ascii="Courier New" w:eastAsia="Courier New" w:hAnsi="Courier New" w:cs="Courier New"/>
    </w:rPr>
  </w:style>
  <w:style w:type="character" w:customStyle="1" w:styleId="WW8Num21z2">
    <w:name w:val="WW8Num21z2"/>
    <w:qFormat/>
    <w:rPr>
      <w:rFonts w:ascii="Wingdings" w:eastAsia="Wingdings" w:hAnsi="Wingdings" w:cs="Wingdings"/>
    </w:rPr>
  </w:style>
  <w:style w:type="character" w:customStyle="1" w:styleId="WW8Num22z0">
    <w:name w:val="WW8Num22z0"/>
    <w:qFormat/>
    <w:rPr>
      <w:rFonts w:ascii="Symbol" w:eastAsia="Symbol" w:hAnsi="Symbol" w:cs="Symbol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3z0">
    <w:name w:val="WW8Num23z0"/>
    <w:qFormat/>
    <w:rPr>
      <w:rFonts w:ascii="Symbol" w:eastAsia="Symbol" w:hAnsi="Symbol" w:cs="Symbol"/>
    </w:rPr>
  </w:style>
  <w:style w:type="character" w:customStyle="1" w:styleId="WW8Num23z1">
    <w:name w:val="WW8Num23z1"/>
    <w:qFormat/>
    <w:rPr>
      <w:rFonts w:ascii="Courier New" w:eastAsia="Courier New" w:hAnsi="Courier New" w:cs="Courier New"/>
    </w:rPr>
  </w:style>
  <w:style w:type="character" w:customStyle="1" w:styleId="WW8Num23z2">
    <w:name w:val="WW8Num23z2"/>
    <w:qFormat/>
    <w:rPr>
      <w:rFonts w:ascii="Wingdings" w:eastAsia="Wingdings" w:hAnsi="Wingdings" w:cs="Wingdings"/>
    </w:rPr>
  </w:style>
  <w:style w:type="character" w:customStyle="1" w:styleId="WW8Num24z0">
    <w:name w:val="WW8Num24z0"/>
    <w:qFormat/>
    <w:rPr>
      <w:rFonts w:ascii="Symbol" w:eastAsia="Symbol" w:hAnsi="Symbol" w:cs="Symbol"/>
    </w:rPr>
  </w:style>
  <w:style w:type="character" w:customStyle="1" w:styleId="WW8Num24z1">
    <w:name w:val="WW8Num24z1"/>
    <w:qFormat/>
    <w:rPr>
      <w:rFonts w:ascii="Courier New" w:eastAsia="Courier New" w:hAnsi="Courier New" w:cs="Courier New"/>
    </w:rPr>
  </w:style>
  <w:style w:type="character" w:customStyle="1" w:styleId="WW8Num24z2">
    <w:name w:val="WW8Num24z2"/>
    <w:qFormat/>
    <w:rPr>
      <w:rFonts w:ascii="Wingdings" w:eastAsia="Wingdings" w:hAnsi="Wingdings" w:cs="Wingdings"/>
    </w:rPr>
  </w:style>
  <w:style w:type="character" w:customStyle="1" w:styleId="WW8Num25z0">
    <w:name w:val="WW8Num25z0"/>
    <w:qFormat/>
    <w:rPr>
      <w:rFonts w:ascii="Symbol" w:eastAsia="Symbol" w:hAnsi="Symbol" w:cs="Symbol"/>
    </w:rPr>
  </w:style>
  <w:style w:type="character" w:customStyle="1" w:styleId="WW8Num25z1">
    <w:name w:val="WW8Num25z1"/>
    <w:qFormat/>
    <w:rPr>
      <w:rFonts w:ascii="Courier New" w:eastAsia="Courier New" w:hAnsi="Courier New" w:cs="Courier New"/>
    </w:rPr>
  </w:style>
  <w:style w:type="character" w:customStyle="1" w:styleId="WW8Num25z2">
    <w:name w:val="WW8Num25z2"/>
    <w:qFormat/>
    <w:rPr>
      <w:rFonts w:ascii="Wingdings" w:eastAsia="Wingdings" w:hAnsi="Wingdings" w:cs="Wingdings"/>
    </w:rPr>
  </w:style>
  <w:style w:type="character" w:customStyle="1" w:styleId="WW8Num26z0">
    <w:name w:val="WW8Num26z0"/>
    <w:qFormat/>
    <w:rPr>
      <w:rFonts w:ascii="Symbol" w:eastAsia="Symbol" w:hAnsi="Symbol" w:cs="Symbol"/>
    </w:rPr>
  </w:style>
  <w:style w:type="character" w:customStyle="1" w:styleId="WW8Num26z1">
    <w:name w:val="WW8Num26z1"/>
    <w:qFormat/>
    <w:rPr>
      <w:rFonts w:ascii="Courier New" w:eastAsia="Courier New" w:hAnsi="Courier New" w:cs="Courier New"/>
    </w:rPr>
  </w:style>
  <w:style w:type="character" w:customStyle="1" w:styleId="WW8Num26z2">
    <w:name w:val="WW8Num26z2"/>
    <w:qFormat/>
    <w:rPr>
      <w:rFonts w:ascii="Wingdings" w:eastAsia="Wingdings" w:hAnsi="Wingdings" w:cs="Wingdings"/>
    </w:rPr>
  </w:style>
  <w:style w:type="character" w:customStyle="1" w:styleId="WW8Num27z0">
    <w:name w:val="WW8Num27z0"/>
    <w:qFormat/>
    <w:rPr>
      <w:rFonts w:ascii="Wingdings" w:eastAsia="Wingdings" w:hAnsi="Wingdings" w:cs="Wingdings"/>
    </w:rPr>
  </w:style>
  <w:style w:type="character" w:customStyle="1" w:styleId="WW8Num27z1">
    <w:name w:val="WW8Num27z1"/>
    <w:qFormat/>
    <w:rPr>
      <w:rFonts w:ascii="Courier New" w:eastAsia="Courier New" w:hAnsi="Courier New" w:cs="Courier New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8z0">
    <w:name w:val="WW8Num28z0"/>
    <w:qFormat/>
    <w:rPr>
      <w:rFonts w:ascii="Symbol" w:eastAsia="Symbol" w:hAnsi="Symbol" w:cs="Symbol"/>
    </w:rPr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29z0">
    <w:name w:val="WW8Num29z0"/>
    <w:qFormat/>
    <w:rPr>
      <w:rFonts w:ascii="Symbol" w:eastAsia="Symbol" w:hAnsi="Symbol" w:cs="Symbol"/>
    </w:rPr>
  </w:style>
  <w:style w:type="character" w:customStyle="1" w:styleId="WW8Num29z1">
    <w:name w:val="WW8Num29z1"/>
    <w:qFormat/>
    <w:rPr>
      <w:rFonts w:ascii="Courier New" w:eastAsia="Courier New" w:hAnsi="Courier New" w:cs="Courier New"/>
    </w:rPr>
  </w:style>
  <w:style w:type="character" w:customStyle="1" w:styleId="WW8Num29z2">
    <w:name w:val="WW8Num29z2"/>
    <w:qFormat/>
    <w:rPr>
      <w:rFonts w:ascii="Wingdings" w:eastAsia="Wingdings" w:hAnsi="Wingdings" w:cs="Wingdings"/>
    </w:rPr>
  </w:style>
  <w:style w:type="character" w:customStyle="1" w:styleId="WW8Num30z0">
    <w:name w:val="WW8Num30z0"/>
    <w:qFormat/>
    <w:rPr>
      <w:rFonts w:ascii="Symbol" w:eastAsia="Symbol" w:hAnsi="Symbol" w:cs="Symbo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eastAsia="Symbol" w:hAnsi="Symbol" w:cs="Symbol"/>
    </w:rPr>
  </w:style>
  <w:style w:type="character" w:customStyle="1" w:styleId="WW8Num31z1">
    <w:name w:val="WW8Num31z1"/>
    <w:qFormat/>
    <w:rPr>
      <w:rFonts w:ascii="Courier New" w:eastAsia="Courier New" w:hAnsi="Courier New" w:cs="Courier New"/>
    </w:rPr>
  </w:style>
  <w:style w:type="character" w:customStyle="1" w:styleId="WW8Num31z2">
    <w:name w:val="WW8Num31z2"/>
    <w:qFormat/>
    <w:rPr>
      <w:rFonts w:ascii="Wingdings" w:eastAsia="Wingdings" w:hAnsi="Wingdings" w:cs="Wingdings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eastAsia="Symbol" w:hAnsi="Symbol" w:cs="Symbol"/>
    </w:rPr>
  </w:style>
  <w:style w:type="character" w:customStyle="1" w:styleId="WW8Num37z1">
    <w:name w:val="WW8Num37z1"/>
    <w:qFormat/>
    <w:rPr>
      <w:rFonts w:ascii="Courier New" w:eastAsia="Courier New" w:hAnsi="Courier New" w:cs="Courier New"/>
    </w:rPr>
  </w:style>
  <w:style w:type="character" w:customStyle="1" w:styleId="WW8Num37z2">
    <w:name w:val="WW8Num37z2"/>
    <w:qFormat/>
    <w:rPr>
      <w:rFonts w:ascii="Wingdings" w:eastAsia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eastAsia="Symbol" w:hAnsi="Symbol" w:cs="Symbol"/>
    </w:rPr>
  </w:style>
  <w:style w:type="character" w:customStyle="1" w:styleId="WW8Num42z1">
    <w:name w:val="WW8Num42z1"/>
    <w:qFormat/>
    <w:rPr>
      <w:rFonts w:ascii="Courier New" w:eastAsia="Courier New" w:hAnsi="Courier New" w:cs="Courier New"/>
    </w:rPr>
  </w:style>
  <w:style w:type="character" w:customStyle="1" w:styleId="WW8Num42z2">
    <w:name w:val="WW8Num42z2"/>
    <w:qFormat/>
    <w:rPr>
      <w:rFonts w:ascii="Wingdings" w:eastAsia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eastAsia="Symbol" w:hAnsi="Symbol" w:cs="Symbol"/>
      <w:sz w:val="18"/>
      <w:szCs w:val="18"/>
      <w:lang w:eastAsia="ar-SA"/>
    </w:rPr>
  </w:style>
  <w:style w:type="character" w:customStyle="1" w:styleId="WW8Num44z1">
    <w:name w:val="WW8Num44z1"/>
    <w:qFormat/>
    <w:rPr>
      <w:rFonts w:ascii="Courier New" w:eastAsia="Courier New" w:hAnsi="Courier New" w:cs="Courier New"/>
    </w:rPr>
  </w:style>
  <w:style w:type="character" w:customStyle="1" w:styleId="WW8Num44z2">
    <w:name w:val="WW8Num44z2"/>
    <w:qFormat/>
    <w:rPr>
      <w:rFonts w:ascii="Wingdings" w:eastAsia="Wingdings" w:hAnsi="Wingdings" w:cs="Wingdings"/>
    </w:rPr>
  </w:style>
  <w:style w:type="character" w:customStyle="1" w:styleId="WW8Num45z0">
    <w:name w:val="WW8Num45z0"/>
    <w:qFormat/>
    <w:rPr>
      <w:rFonts w:ascii="Symbol" w:eastAsia="Symbol" w:hAnsi="Symbol" w:cs="Symbol"/>
    </w:rPr>
  </w:style>
  <w:style w:type="character" w:customStyle="1" w:styleId="WW8Num45z1">
    <w:name w:val="WW8Num45z1"/>
    <w:qFormat/>
    <w:rPr>
      <w:rFonts w:ascii="Courier New" w:eastAsia="Courier New" w:hAnsi="Courier New" w:cs="Courier New"/>
    </w:rPr>
  </w:style>
  <w:style w:type="character" w:customStyle="1" w:styleId="WW8Num45z2">
    <w:name w:val="WW8Num45z2"/>
    <w:qFormat/>
    <w:rPr>
      <w:rFonts w:ascii="Wingdings" w:eastAsia="Wingdings" w:hAnsi="Wingdings" w:cs="Wingdings"/>
    </w:rPr>
  </w:style>
  <w:style w:type="character" w:customStyle="1" w:styleId="WW8Num46z0">
    <w:name w:val="WW8Num46z0"/>
    <w:qFormat/>
    <w:rPr>
      <w:rFonts w:ascii="Symbol" w:eastAsia="Symbol" w:hAnsi="Symbol" w:cs="Symbol"/>
    </w:rPr>
  </w:style>
  <w:style w:type="character" w:customStyle="1" w:styleId="WW8Num46z1">
    <w:name w:val="WW8Num46z1"/>
    <w:qFormat/>
    <w:rPr>
      <w:rFonts w:ascii="Courier New" w:eastAsia="Courier New" w:hAnsi="Courier New" w:cs="Courier New"/>
    </w:rPr>
  </w:style>
  <w:style w:type="character" w:customStyle="1" w:styleId="WW8Num46z2">
    <w:name w:val="WW8Num46z2"/>
    <w:qFormat/>
    <w:rPr>
      <w:rFonts w:ascii="Wingdings" w:eastAsia="Wingdings" w:hAnsi="Wingdings" w:cs="Wingdings"/>
    </w:rPr>
  </w:style>
  <w:style w:type="character" w:customStyle="1" w:styleId="WW8Num47z0">
    <w:name w:val="WW8Num47z0"/>
    <w:qFormat/>
    <w:rPr>
      <w:b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Symbol" w:eastAsia="Symbol" w:hAnsi="Symbol" w:cs="Symbol"/>
    </w:rPr>
  </w:style>
  <w:style w:type="character" w:customStyle="1" w:styleId="WW8Num49z1">
    <w:name w:val="WW8Num49z1"/>
    <w:qFormat/>
    <w:rPr>
      <w:rFonts w:ascii="Courier New" w:eastAsia="Courier New" w:hAnsi="Courier New" w:cs="Courier New"/>
    </w:rPr>
  </w:style>
  <w:style w:type="character" w:customStyle="1" w:styleId="WW8Num49z2">
    <w:name w:val="WW8Num49z2"/>
    <w:qFormat/>
    <w:rPr>
      <w:rFonts w:ascii="Wingdings" w:eastAsia="Wingdings" w:hAnsi="Wingdings" w:cs="Wingdings"/>
    </w:rPr>
  </w:style>
  <w:style w:type="character" w:customStyle="1" w:styleId="WW8Num50z0">
    <w:name w:val="WW8Num50z0"/>
    <w:qFormat/>
    <w:rPr>
      <w:rFonts w:ascii="Symbol" w:eastAsia="Symbol" w:hAnsi="Symbol" w:cs="Symbol"/>
    </w:rPr>
  </w:style>
  <w:style w:type="character" w:customStyle="1" w:styleId="WW8Num50z1">
    <w:name w:val="WW8Num50z1"/>
    <w:qFormat/>
    <w:rPr>
      <w:rFonts w:ascii="Courier New" w:eastAsia="Courier New" w:hAnsi="Courier New" w:cs="Courier New"/>
    </w:rPr>
  </w:style>
  <w:style w:type="character" w:customStyle="1" w:styleId="WW8Num50z2">
    <w:name w:val="WW8Num50z2"/>
    <w:qFormat/>
    <w:rPr>
      <w:rFonts w:ascii="Wingdings" w:eastAsia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eastAsia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PlandokumentuZnak">
    <w:name w:val="Plan dokumentu Znak"/>
    <w:qFormat/>
    <w:rPr>
      <w:rFonts w:ascii="Tahoma" w:eastAsia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 w:cs="Courier New"/>
    </w:rPr>
  </w:style>
  <w:style w:type="character" w:customStyle="1" w:styleId="WWCharLFO1LVL1">
    <w:name w:val="WW_CharLFO1LVL1"/>
    <w:qFormat/>
    <w:rPr>
      <w:sz w:val="20"/>
      <w:szCs w:val="20"/>
    </w:rPr>
  </w:style>
  <w:style w:type="character" w:customStyle="1" w:styleId="WWCharLFO4LVL6">
    <w:name w:val="WW_CharLFO4LVL6"/>
    <w:qFormat/>
    <w:rPr>
      <w:rFonts w:ascii="Calibri" w:eastAsia="Times New Roman" w:hAnsi="Calibri" w:cs="Times New Roman"/>
    </w:rPr>
  </w:style>
  <w:style w:type="character" w:customStyle="1" w:styleId="WWCharLFO5LVL1">
    <w:name w:val="WW_CharLFO5LVL1"/>
    <w:qFormat/>
    <w:rPr>
      <w:b/>
    </w:rPr>
  </w:style>
  <w:style w:type="character" w:customStyle="1" w:styleId="WWCharLFO6LVL3">
    <w:name w:val="WW_CharLFO6LVL3"/>
    <w:qFormat/>
    <w:rPr>
      <w:rFonts w:ascii="StarSymbol;Arial Unicode MS" w:hAnsi="StarSymbol;Arial Unicode MS" w:cs="StarSymbol;Arial Unicode MS"/>
    </w:rPr>
  </w:style>
  <w:style w:type="character" w:customStyle="1" w:styleId="WWCharLFO6LVL4">
    <w:name w:val="WW_CharLFO6LVL4"/>
    <w:qFormat/>
  </w:style>
  <w:style w:type="character" w:customStyle="1" w:styleId="WWCharLFO7LVL1">
    <w:name w:val="WW_CharLFO7LVL1"/>
    <w:qFormat/>
    <w:rPr>
      <w:sz w:val="18"/>
      <w:szCs w:val="18"/>
      <w:u w:val="none"/>
    </w:rPr>
  </w:style>
  <w:style w:type="character" w:customStyle="1" w:styleId="WWCharLFO9LVL1">
    <w:name w:val="WW_CharLFO9LVL1"/>
    <w:qFormat/>
  </w:style>
  <w:style w:type="character" w:customStyle="1" w:styleId="WWCharLFO10LVL1">
    <w:name w:val="WW_CharLFO10LVL1"/>
    <w:qFormat/>
    <w:rPr>
      <w:rFonts w:ascii="Arial" w:hAnsi="Arial" w:cs="Arial"/>
      <w:sz w:val="18"/>
      <w:szCs w:val="18"/>
    </w:rPr>
  </w:style>
  <w:style w:type="character" w:customStyle="1" w:styleId="WWCharLFO11LVL1">
    <w:name w:val="WW_CharLFO11LVL1"/>
    <w:qFormat/>
  </w:style>
  <w:style w:type="character" w:customStyle="1" w:styleId="WWCharLFO12LVL1">
    <w:name w:val="WW_CharLFO12LVL1"/>
    <w:qFormat/>
    <w:rPr>
      <w:rFonts w:ascii="Calibri" w:hAnsi="Calibri" w:cs="Arial"/>
      <w:sz w:val="20"/>
      <w:szCs w:val="20"/>
    </w:rPr>
  </w:style>
  <w:style w:type="character" w:customStyle="1" w:styleId="WWCharLFO14LVL1">
    <w:name w:val="WW_CharLFO14LVL1"/>
    <w:qFormat/>
    <w:rPr>
      <w:color w:val="000000"/>
    </w:rPr>
  </w:style>
  <w:style w:type="character" w:customStyle="1" w:styleId="WWCharLFO15LVL1">
    <w:name w:val="WW_CharLFO15LVL1"/>
    <w:qFormat/>
    <w:rPr>
      <w:rFonts w:ascii="Symbol" w:hAnsi="Symbol" w:cs="Symbol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 w:cs="Wingdings"/>
    </w:rPr>
  </w:style>
  <w:style w:type="character" w:customStyle="1" w:styleId="WWCharLFO15LVL4">
    <w:name w:val="WW_CharLFO15LVL4"/>
    <w:qFormat/>
    <w:rPr>
      <w:rFonts w:ascii="Symbol" w:hAnsi="Symbol" w:cs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 w:cs="Wingdings"/>
    </w:rPr>
  </w:style>
  <w:style w:type="character" w:customStyle="1" w:styleId="WWCharLFO15LVL7">
    <w:name w:val="WW_CharLFO15LVL7"/>
    <w:qFormat/>
    <w:rPr>
      <w:rFonts w:ascii="Symbol" w:hAnsi="Symbol" w:cs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 w:cs="Wingdings"/>
    </w:rPr>
  </w:style>
  <w:style w:type="character" w:customStyle="1" w:styleId="WWCharLFO16LVL1">
    <w:name w:val="WW_CharLFO16LVL1"/>
    <w:qFormat/>
    <w:rPr>
      <w:rFonts w:ascii="Symbol" w:hAnsi="Symbol" w:cs="Symbol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 w:cs="Wingdings"/>
    </w:rPr>
  </w:style>
  <w:style w:type="character" w:customStyle="1" w:styleId="WWCharLFO16LVL4">
    <w:name w:val="WW_CharLFO16LVL4"/>
    <w:qFormat/>
    <w:rPr>
      <w:rFonts w:ascii="Symbol" w:hAnsi="Symbol" w:cs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 w:cs="Wingdings"/>
    </w:rPr>
  </w:style>
  <w:style w:type="character" w:customStyle="1" w:styleId="WWCharLFO16LVL7">
    <w:name w:val="WW_CharLFO16LVL7"/>
    <w:qFormat/>
    <w:rPr>
      <w:rFonts w:ascii="Symbol" w:hAnsi="Symbol" w:cs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 w:cs="Wingdings"/>
    </w:rPr>
  </w:style>
  <w:style w:type="character" w:customStyle="1" w:styleId="WWCharLFO17LVL1">
    <w:name w:val="WW_CharLFO17LVL1"/>
    <w:qFormat/>
    <w:rPr>
      <w:color w:val="000000"/>
    </w:rPr>
  </w:style>
  <w:style w:type="character" w:customStyle="1" w:styleId="WWCharLFO18LVL1">
    <w:name w:val="WW_CharLFO18LVL1"/>
    <w:qFormat/>
    <w:rPr>
      <w:color w:val="000000"/>
    </w:rPr>
  </w:style>
  <w:style w:type="character" w:customStyle="1" w:styleId="WWCharLFO19LVL1">
    <w:name w:val="WW_CharLFO19LVL1"/>
    <w:qFormat/>
    <w:rPr>
      <w:rFonts w:ascii="Symbol" w:hAnsi="Symbol" w:cs="Symbol"/>
    </w:rPr>
  </w:style>
  <w:style w:type="character" w:customStyle="1" w:styleId="WWCharLFO19LVL2">
    <w:name w:val="WW_CharLFO19LVL2"/>
    <w:qFormat/>
    <w:rPr>
      <w:rFonts w:ascii="Courier New" w:hAnsi="Courier New" w:cs="Courier New"/>
    </w:rPr>
  </w:style>
  <w:style w:type="character" w:customStyle="1" w:styleId="WWCharLFO19LVL3">
    <w:name w:val="WW_CharLFO19LVL3"/>
    <w:qFormat/>
    <w:rPr>
      <w:rFonts w:ascii="Wingdings" w:hAnsi="Wingdings" w:cs="Wingdings"/>
    </w:rPr>
  </w:style>
  <w:style w:type="character" w:customStyle="1" w:styleId="WWCharLFO19LVL4">
    <w:name w:val="WW_CharLFO19LVL4"/>
    <w:qFormat/>
    <w:rPr>
      <w:rFonts w:ascii="Symbol" w:hAnsi="Symbol" w:cs="Symbol"/>
    </w:rPr>
  </w:style>
  <w:style w:type="character" w:customStyle="1" w:styleId="WWCharLFO19LVL5">
    <w:name w:val="WW_CharLFO19LVL5"/>
    <w:qFormat/>
    <w:rPr>
      <w:rFonts w:ascii="Courier New" w:hAnsi="Courier New" w:cs="Courier New"/>
    </w:rPr>
  </w:style>
  <w:style w:type="character" w:customStyle="1" w:styleId="WWCharLFO19LVL6">
    <w:name w:val="WW_CharLFO19LVL6"/>
    <w:qFormat/>
    <w:rPr>
      <w:rFonts w:ascii="Wingdings" w:hAnsi="Wingdings" w:cs="Wingdings"/>
    </w:rPr>
  </w:style>
  <w:style w:type="character" w:customStyle="1" w:styleId="WWCharLFO19LVL7">
    <w:name w:val="WW_CharLFO19LVL7"/>
    <w:qFormat/>
    <w:rPr>
      <w:rFonts w:ascii="Symbol" w:hAnsi="Symbol" w:cs="Symbol"/>
    </w:rPr>
  </w:style>
  <w:style w:type="character" w:customStyle="1" w:styleId="WWCharLFO19LVL8">
    <w:name w:val="WW_CharLFO19LVL8"/>
    <w:qFormat/>
    <w:rPr>
      <w:rFonts w:ascii="Courier New" w:hAnsi="Courier New" w:cs="Courier New"/>
    </w:rPr>
  </w:style>
  <w:style w:type="character" w:customStyle="1" w:styleId="WWCharLFO19LVL9">
    <w:name w:val="WW_CharLFO19LVL9"/>
    <w:qFormat/>
    <w:rPr>
      <w:rFonts w:ascii="Wingdings" w:hAnsi="Wingdings" w:cs="Wingdings"/>
    </w:rPr>
  </w:style>
  <w:style w:type="character" w:customStyle="1" w:styleId="WWCharLFO20LVL1">
    <w:name w:val="WW_CharLFO20LVL1"/>
    <w:qFormat/>
    <w:rPr>
      <w:rFonts w:ascii="Symbol" w:hAnsi="Symbol" w:cs="Symbol"/>
    </w:rPr>
  </w:style>
  <w:style w:type="character" w:customStyle="1" w:styleId="WWCharLFO20LVL2">
    <w:name w:val="WW_CharLFO20LVL2"/>
    <w:qFormat/>
    <w:rPr>
      <w:rFonts w:ascii="Courier New" w:hAnsi="Courier New" w:cs="Courier New"/>
    </w:rPr>
  </w:style>
  <w:style w:type="character" w:customStyle="1" w:styleId="WWCharLFO20LVL3">
    <w:name w:val="WW_CharLFO20LVL3"/>
    <w:qFormat/>
    <w:rPr>
      <w:rFonts w:ascii="Wingdings" w:hAnsi="Wingdings" w:cs="Wingdings"/>
    </w:rPr>
  </w:style>
  <w:style w:type="character" w:customStyle="1" w:styleId="WWCharLFO20LVL4">
    <w:name w:val="WW_CharLFO20LVL4"/>
    <w:qFormat/>
    <w:rPr>
      <w:rFonts w:ascii="Symbol" w:hAnsi="Symbol" w:cs="Symbol"/>
    </w:rPr>
  </w:style>
  <w:style w:type="character" w:customStyle="1" w:styleId="WWCharLFO20LVL5">
    <w:name w:val="WW_CharLFO20LVL5"/>
    <w:qFormat/>
    <w:rPr>
      <w:rFonts w:ascii="Courier New" w:hAnsi="Courier New" w:cs="Courier New"/>
    </w:rPr>
  </w:style>
  <w:style w:type="character" w:customStyle="1" w:styleId="WWCharLFO20LVL6">
    <w:name w:val="WW_CharLFO20LVL6"/>
    <w:qFormat/>
    <w:rPr>
      <w:rFonts w:ascii="Wingdings" w:hAnsi="Wingdings" w:cs="Wingdings"/>
    </w:rPr>
  </w:style>
  <w:style w:type="character" w:customStyle="1" w:styleId="WWCharLFO20LVL7">
    <w:name w:val="WW_CharLFO20LVL7"/>
    <w:qFormat/>
    <w:rPr>
      <w:rFonts w:ascii="Symbol" w:hAnsi="Symbol" w:cs="Symbol"/>
    </w:rPr>
  </w:style>
  <w:style w:type="character" w:customStyle="1" w:styleId="WWCharLFO20LVL8">
    <w:name w:val="WW_CharLFO20LVL8"/>
    <w:qFormat/>
    <w:rPr>
      <w:rFonts w:ascii="Courier New" w:hAnsi="Courier New" w:cs="Courier New"/>
    </w:rPr>
  </w:style>
  <w:style w:type="character" w:customStyle="1" w:styleId="WWCharLFO20LVL9">
    <w:name w:val="WW_CharLFO20LVL9"/>
    <w:qFormat/>
    <w:rPr>
      <w:rFonts w:ascii="Wingdings" w:hAnsi="Wingdings" w:cs="Wingdings"/>
    </w:rPr>
  </w:style>
  <w:style w:type="character" w:customStyle="1" w:styleId="WWCharLFO21LVL1">
    <w:name w:val="WW_CharLFO21LVL1"/>
    <w:qFormat/>
    <w:rPr>
      <w:rFonts w:ascii="Symbol" w:hAnsi="Symbol" w:cs="Symbol"/>
    </w:rPr>
  </w:style>
  <w:style w:type="character" w:customStyle="1" w:styleId="WWCharLFO21LVL2">
    <w:name w:val="WW_CharLFO21LVL2"/>
    <w:qFormat/>
    <w:rPr>
      <w:rFonts w:ascii="Courier New" w:hAnsi="Courier New" w:cs="Courier New"/>
    </w:rPr>
  </w:style>
  <w:style w:type="character" w:customStyle="1" w:styleId="WWCharLFO21LVL3">
    <w:name w:val="WW_CharLFO21LVL3"/>
    <w:qFormat/>
    <w:rPr>
      <w:rFonts w:ascii="Wingdings" w:hAnsi="Wingdings" w:cs="Wingdings"/>
    </w:rPr>
  </w:style>
  <w:style w:type="character" w:customStyle="1" w:styleId="WWCharLFO21LVL4">
    <w:name w:val="WW_CharLFO21LVL4"/>
    <w:qFormat/>
    <w:rPr>
      <w:rFonts w:ascii="Symbol" w:hAnsi="Symbol" w:cs="Symbol"/>
    </w:rPr>
  </w:style>
  <w:style w:type="character" w:customStyle="1" w:styleId="WWCharLFO21LVL5">
    <w:name w:val="WW_CharLFO21LVL5"/>
    <w:qFormat/>
    <w:rPr>
      <w:rFonts w:ascii="Courier New" w:hAnsi="Courier New" w:cs="Courier New"/>
    </w:rPr>
  </w:style>
  <w:style w:type="character" w:customStyle="1" w:styleId="WWCharLFO21LVL6">
    <w:name w:val="WW_CharLFO21LVL6"/>
    <w:qFormat/>
    <w:rPr>
      <w:rFonts w:ascii="Wingdings" w:hAnsi="Wingdings" w:cs="Wingdings"/>
    </w:rPr>
  </w:style>
  <w:style w:type="character" w:customStyle="1" w:styleId="WWCharLFO21LVL7">
    <w:name w:val="WW_CharLFO21LVL7"/>
    <w:qFormat/>
    <w:rPr>
      <w:rFonts w:ascii="Symbol" w:hAnsi="Symbol" w:cs="Symbol"/>
    </w:rPr>
  </w:style>
  <w:style w:type="character" w:customStyle="1" w:styleId="WWCharLFO21LVL8">
    <w:name w:val="WW_CharLFO21LVL8"/>
    <w:qFormat/>
    <w:rPr>
      <w:rFonts w:ascii="Courier New" w:hAnsi="Courier New" w:cs="Courier New"/>
    </w:rPr>
  </w:style>
  <w:style w:type="character" w:customStyle="1" w:styleId="WWCharLFO21LVL9">
    <w:name w:val="WW_CharLFO21LVL9"/>
    <w:qFormat/>
    <w:rPr>
      <w:rFonts w:ascii="Wingdings" w:hAnsi="Wingdings" w:cs="Wingdings"/>
    </w:rPr>
  </w:style>
  <w:style w:type="character" w:customStyle="1" w:styleId="WWCharLFO22LVL1">
    <w:name w:val="WW_CharLFO22LVL1"/>
    <w:qFormat/>
    <w:rPr>
      <w:rFonts w:ascii="Symbol" w:hAnsi="Symbol" w:cs="Symbol"/>
    </w:rPr>
  </w:style>
  <w:style w:type="character" w:customStyle="1" w:styleId="WWCharLFO22LVL2">
    <w:name w:val="WW_CharLFO22LVL2"/>
    <w:qFormat/>
    <w:rPr>
      <w:rFonts w:ascii="Courier New" w:hAnsi="Courier New" w:cs="Courier New"/>
    </w:rPr>
  </w:style>
  <w:style w:type="character" w:customStyle="1" w:styleId="WWCharLFO22LVL3">
    <w:name w:val="WW_CharLFO22LVL3"/>
    <w:qFormat/>
    <w:rPr>
      <w:rFonts w:ascii="Wingdings" w:hAnsi="Wingdings" w:cs="Wingdings"/>
    </w:rPr>
  </w:style>
  <w:style w:type="character" w:customStyle="1" w:styleId="WWCharLFO22LVL4">
    <w:name w:val="WW_CharLFO22LVL4"/>
    <w:qFormat/>
    <w:rPr>
      <w:rFonts w:ascii="Symbol" w:hAnsi="Symbol" w:cs="Symbol"/>
    </w:rPr>
  </w:style>
  <w:style w:type="character" w:customStyle="1" w:styleId="WWCharLFO22LVL5">
    <w:name w:val="WW_CharLFO22LVL5"/>
    <w:qFormat/>
    <w:rPr>
      <w:rFonts w:ascii="Courier New" w:hAnsi="Courier New" w:cs="Courier New"/>
    </w:rPr>
  </w:style>
  <w:style w:type="character" w:customStyle="1" w:styleId="WWCharLFO22LVL6">
    <w:name w:val="WW_CharLFO22LVL6"/>
    <w:qFormat/>
    <w:rPr>
      <w:rFonts w:ascii="Wingdings" w:hAnsi="Wingdings" w:cs="Wingdings"/>
    </w:rPr>
  </w:style>
  <w:style w:type="character" w:customStyle="1" w:styleId="WWCharLFO22LVL7">
    <w:name w:val="WW_CharLFO22LVL7"/>
    <w:qFormat/>
    <w:rPr>
      <w:rFonts w:ascii="Symbol" w:hAnsi="Symbol" w:cs="Symbol"/>
    </w:rPr>
  </w:style>
  <w:style w:type="character" w:customStyle="1" w:styleId="WWCharLFO22LVL8">
    <w:name w:val="WW_CharLFO22LVL8"/>
    <w:qFormat/>
    <w:rPr>
      <w:rFonts w:ascii="Courier New" w:hAnsi="Courier New" w:cs="Courier New"/>
    </w:rPr>
  </w:style>
  <w:style w:type="character" w:customStyle="1" w:styleId="WWCharLFO22LVL9">
    <w:name w:val="WW_CharLFO22LVL9"/>
    <w:qFormat/>
    <w:rPr>
      <w:rFonts w:ascii="Wingdings" w:hAnsi="Wingdings" w:cs="Wingdings"/>
    </w:rPr>
  </w:style>
  <w:style w:type="character" w:customStyle="1" w:styleId="WWCharLFO23LVL1">
    <w:name w:val="WW_CharLFO23LVL1"/>
    <w:qFormat/>
    <w:rPr>
      <w:rFonts w:ascii="Symbol" w:hAnsi="Symbol" w:cs="Symbol"/>
    </w:rPr>
  </w:style>
  <w:style w:type="character" w:customStyle="1" w:styleId="WWCharLFO23LVL2">
    <w:name w:val="WW_CharLFO23LVL2"/>
    <w:qFormat/>
    <w:rPr>
      <w:rFonts w:ascii="Courier New" w:hAnsi="Courier New" w:cs="Courier New"/>
    </w:rPr>
  </w:style>
  <w:style w:type="character" w:customStyle="1" w:styleId="WWCharLFO23LVL3">
    <w:name w:val="WW_CharLFO23LVL3"/>
    <w:qFormat/>
    <w:rPr>
      <w:rFonts w:ascii="Wingdings" w:hAnsi="Wingdings" w:cs="Wingdings"/>
    </w:rPr>
  </w:style>
  <w:style w:type="character" w:customStyle="1" w:styleId="WWCharLFO23LVL4">
    <w:name w:val="WW_CharLFO23LVL4"/>
    <w:qFormat/>
    <w:rPr>
      <w:rFonts w:ascii="Symbol" w:hAnsi="Symbol" w:cs="Symbol"/>
    </w:rPr>
  </w:style>
  <w:style w:type="character" w:customStyle="1" w:styleId="WWCharLFO23LVL5">
    <w:name w:val="WW_CharLFO23LVL5"/>
    <w:qFormat/>
    <w:rPr>
      <w:rFonts w:ascii="Courier New" w:hAnsi="Courier New" w:cs="Courier New"/>
    </w:rPr>
  </w:style>
  <w:style w:type="character" w:customStyle="1" w:styleId="WWCharLFO23LVL6">
    <w:name w:val="WW_CharLFO23LVL6"/>
    <w:qFormat/>
    <w:rPr>
      <w:rFonts w:ascii="Wingdings" w:hAnsi="Wingdings" w:cs="Wingdings"/>
    </w:rPr>
  </w:style>
  <w:style w:type="character" w:customStyle="1" w:styleId="WWCharLFO23LVL7">
    <w:name w:val="WW_CharLFO23LVL7"/>
    <w:qFormat/>
    <w:rPr>
      <w:rFonts w:ascii="Symbol" w:hAnsi="Symbol" w:cs="Symbol"/>
    </w:rPr>
  </w:style>
  <w:style w:type="character" w:customStyle="1" w:styleId="WWCharLFO23LVL8">
    <w:name w:val="WW_CharLFO23LVL8"/>
    <w:qFormat/>
    <w:rPr>
      <w:rFonts w:ascii="Courier New" w:hAnsi="Courier New" w:cs="Courier New"/>
    </w:rPr>
  </w:style>
  <w:style w:type="character" w:customStyle="1" w:styleId="WWCharLFO23LVL9">
    <w:name w:val="WW_CharLFO23LVL9"/>
    <w:qFormat/>
    <w:rPr>
      <w:rFonts w:ascii="Wingdings" w:hAnsi="Wingdings" w:cs="Wingdings"/>
    </w:rPr>
  </w:style>
  <w:style w:type="character" w:customStyle="1" w:styleId="WWCharLFO24LVL1">
    <w:name w:val="WW_CharLFO24LVL1"/>
    <w:qFormat/>
    <w:rPr>
      <w:rFonts w:ascii="Symbol" w:hAnsi="Symbol" w:cs="Symbol"/>
    </w:rPr>
  </w:style>
  <w:style w:type="character" w:customStyle="1" w:styleId="WWCharLFO24LVL2">
    <w:name w:val="WW_CharLFO24LVL2"/>
    <w:qFormat/>
    <w:rPr>
      <w:rFonts w:ascii="Courier New" w:hAnsi="Courier New" w:cs="Courier New"/>
    </w:rPr>
  </w:style>
  <w:style w:type="character" w:customStyle="1" w:styleId="WWCharLFO24LVL3">
    <w:name w:val="WW_CharLFO24LVL3"/>
    <w:qFormat/>
    <w:rPr>
      <w:rFonts w:ascii="Wingdings" w:hAnsi="Wingdings" w:cs="Wingdings"/>
    </w:rPr>
  </w:style>
  <w:style w:type="character" w:customStyle="1" w:styleId="WWCharLFO24LVL4">
    <w:name w:val="WW_CharLFO24LVL4"/>
    <w:qFormat/>
    <w:rPr>
      <w:rFonts w:ascii="Symbol" w:hAnsi="Symbol" w:cs="Symbol"/>
    </w:rPr>
  </w:style>
  <w:style w:type="character" w:customStyle="1" w:styleId="WWCharLFO24LVL5">
    <w:name w:val="WW_CharLFO24LVL5"/>
    <w:qFormat/>
    <w:rPr>
      <w:rFonts w:ascii="Courier New" w:hAnsi="Courier New" w:cs="Courier New"/>
    </w:rPr>
  </w:style>
  <w:style w:type="character" w:customStyle="1" w:styleId="WWCharLFO24LVL6">
    <w:name w:val="WW_CharLFO24LVL6"/>
    <w:qFormat/>
    <w:rPr>
      <w:rFonts w:ascii="Wingdings" w:hAnsi="Wingdings" w:cs="Wingdings"/>
    </w:rPr>
  </w:style>
  <w:style w:type="character" w:customStyle="1" w:styleId="WWCharLFO24LVL7">
    <w:name w:val="WW_CharLFO24LVL7"/>
    <w:qFormat/>
    <w:rPr>
      <w:rFonts w:ascii="Symbol" w:hAnsi="Symbol" w:cs="Symbol"/>
    </w:rPr>
  </w:style>
  <w:style w:type="character" w:customStyle="1" w:styleId="WWCharLFO24LVL8">
    <w:name w:val="WW_CharLFO24LVL8"/>
    <w:qFormat/>
    <w:rPr>
      <w:rFonts w:ascii="Courier New" w:hAnsi="Courier New" w:cs="Courier New"/>
    </w:rPr>
  </w:style>
  <w:style w:type="character" w:customStyle="1" w:styleId="WWCharLFO24LVL9">
    <w:name w:val="WW_CharLFO24LVL9"/>
    <w:qFormat/>
    <w:rPr>
      <w:rFonts w:ascii="Wingdings" w:hAnsi="Wingdings" w:cs="Wingdings"/>
    </w:rPr>
  </w:style>
  <w:style w:type="character" w:customStyle="1" w:styleId="WWCharLFO25LVL1">
    <w:name w:val="WW_CharLFO25LVL1"/>
    <w:qFormat/>
    <w:rPr>
      <w:rFonts w:ascii="Symbol" w:hAnsi="Symbol" w:cs="Symbol"/>
    </w:rPr>
  </w:style>
  <w:style w:type="character" w:customStyle="1" w:styleId="WWCharLFO25LVL2">
    <w:name w:val="WW_CharLFO25LVL2"/>
    <w:qFormat/>
    <w:rPr>
      <w:rFonts w:ascii="Courier New" w:hAnsi="Courier New" w:cs="Courier New"/>
    </w:rPr>
  </w:style>
  <w:style w:type="character" w:customStyle="1" w:styleId="WWCharLFO25LVL3">
    <w:name w:val="WW_CharLFO25LVL3"/>
    <w:qFormat/>
    <w:rPr>
      <w:rFonts w:ascii="Wingdings" w:hAnsi="Wingdings" w:cs="Wingdings"/>
    </w:rPr>
  </w:style>
  <w:style w:type="character" w:customStyle="1" w:styleId="WWCharLFO25LVL4">
    <w:name w:val="WW_CharLFO25LVL4"/>
    <w:qFormat/>
    <w:rPr>
      <w:rFonts w:ascii="Symbol" w:hAnsi="Symbol" w:cs="Symbol"/>
    </w:rPr>
  </w:style>
  <w:style w:type="character" w:customStyle="1" w:styleId="WWCharLFO25LVL5">
    <w:name w:val="WW_CharLFO25LVL5"/>
    <w:qFormat/>
    <w:rPr>
      <w:rFonts w:ascii="Courier New" w:hAnsi="Courier New" w:cs="Courier New"/>
    </w:rPr>
  </w:style>
  <w:style w:type="character" w:customStyle="1" w:styleId="WWCharLFO25LVL6">
    <w:name w:val="WW_CharLFO25LVL6"/>
    <w:qFormat/>
    <w:rPr>
      <w:rFonts w:ascii="Wingdings" w:hAnsi="Wingdings" w:cs="Wingdings"/>
    </w:rPr>
  </w:style>
  <w:style w:type="character" w:customStyle="1" w:styleId="WWCharLFO25LVL7">
    <w:name w:val="WW_CharLFO25LVL7"/>
    <w:qFormat/>
    <w:rPr>
      <w:rFonts w:ascii="Symbol" w:hAnsi="Symbol" w:cs="Symbol"/>
    </w:rPr>
  </w:style>
  <w:style w:type="character" w:customStyle="1" w:styleId="WWCharLFO25LVL8">
    <w:name w:val="WW_CharLFO25LVL8"/>
    <w:qFormat/>
    <w:rPr>
      <w:rFonts w:ascii="Courier New" w:hAnsi="Courier New" w:cs="Courier New"/>
    </w:rPr>
  </w:style>
  <w:style w:type="character" w:customStyle="1" w:styleId="WWCharLFO25LVL9">
    <w:name w:val="WW_CharLFO25LVL9"/>
    <w:qFormat/>
    <w:rPr>
      <w:rFonts w:ascii="Wingdings" w:hAnsi="Wingdings" w:cs="Wingdings"/>
    </w:rPr>
  </w:style>
  <w:style w:type="character" w:customStyle="1" w:styleId="WWCharLFO26LVL1">
    <w:name w:val="WW_CharLFO26LVL1"/>
    <w:qFormat/>
    <w:rPr>
      <w:rFonts w:ascii="Symbol" w:hAnsi="Symbol" w:cs="Symbol"/>
    </w:rPr>
  </w:style>
  <w:style w:type="character" w:customStyle="1" w:styleId="WWCharLFO26LVL2">
    <w:name w:val="WW_CharLFO26LVL2"/>
    <w:qFormat/>
    <w:rPr>
      <w:rFonts w:ascii="Courier New" w:hAnsi="Courier New" w:cs="Courier New"/>
    </w:rPr>
  </w:style>
  <w:style w:type="character" w:customStyle="1" w:styleId="WWCharLFO26LVL3">
    <w:name w:val="WW_CharLFO26LVL3"/>
    <w:qFormat/>
    <w:rPr>
      <w:rFonts w:ascii="Wingdings" w:hAnsi="Wingdings" w:cs="Wingdings"/>
    </w:rPr>
  </w:style>
  <w:style w:type="character" w:customStyle="1" w:styleId="WWCharLFO26LVL4">
    <w:name w:val="WW_CharLFO26LVL4"/>
    <w:qFormat/>
    <w:rPr>
      <w:rFonts w:ascii="Symbol" w:hAnsi="Symbol" w:cs="Symbol"/>
    </w:rPr>
  </w:style>
  <w:style w:type="character" w:customStyle="1" w:styleId="WWCharLFO26LVL5">
    <w:name w:val="WW_CharLFO26LVL5"/>
    <w:qFormat/>
    <w:rPr>
      <w:rFonts w:ascii="Courier New" w:hAnsi="Courier New" w:cs="Courier New"/>
    </w:rPr>
  </w:style>
  <w:style w:type="character" w:customStyle="1" w:styleId="WWCharLFO26LVL6">
    <w:name w:val="WW_CharLFO26LVL6"/>
    <w:qFormat/>
    <w:rPr>
      <w:rFonts w:ascii="Wingdings" w:hAnsi="Wingdings" w:cs="Wingdings"/>
    </w:rPr>
  </w:style>
  <w:style w:type="character" w:customStyle="1" w:styleId="WWCharLFO26LVL7">
    <w:name w:val="WW_CharLFO26LVL7"/>
    <w:qFormat/>
    <w:rPr>
      <w:rFonts w:ascii="Symbol" w:hAnsi="Symbol" w:cs="Symbol"/>
    </w:rPr>
  </w:style>
  <w:style w:type="character" w:customStyle="1" w:styleId="WWCharLFO26LVL8">
    <w:name w:val="WW_CharLFO26LVL8"/>
    <w:qFormat/>
    <w:rPr>
      <w:rFonts w:ascii="Courier New" w:hAnsi="Courier New" w:cs="Courier New"/>
    </w:rPr>
  </w:style>
  <w:style w:type="character" w:customStyle="1" w:styleId="WWCharLFO26LVL9">
    <w:name w:val="WW_CharLFO26LVL9"/>
    <w:qFormat/>
    <w:rPr>
      <w:rFonts w:ascii="Wingdings" w:hAnsi="Wingdings" w:cs="Wingdings"/>
    </w:rPr>
  </w:style>
  <w:style w:type="character" w:customStyle="1" w:styleId="WWCharLFO27LVL1">
    <w:name w:val="WW_CharLFO27LVL1"/>
    <w:qFormat/>
    <w:rPr>
      <w:rFonts w:ascii="Wingdings" w:hAnsi="Wingdings" w:cs="Wingdings"/>
    </w:rPr>
  </w:style>
  <w:style w:type="character" w:customStyle="1" w:styleId="WWCharLFO27LVL2">
    <w:name w:val="WW_CharLFO27LVL2"/>
    <w:qFormat/>
    <w:rPr>
      <w:rFonts w:ascii="Courier New" w:hAnsi="Courier New" w:cs="Courier New"/>
    </w:rPr>
  </w:style>
  <w:style w:type="character" w:customStyle="1" w:styleId="WWCharLFO27LVL3">
    <w:name w:val="WW_CharLFO27LVL3"/>
    <w:qFormat/>
    <w:rPr>
      <w:rFonts w:ascii="Wingdings" w:hAnsi="Wingdings" w:cs="Wingdings"/>
    </w:rPr>
  </w:style>
  <w:style w:type="character" w:customStyle="1" w:styleId="WWCharLFO27LVL4">
    <w:name w:val="WW_CharLFO27LVL4"/>
    <w:qFormat/>
    <w:rPr>
      <w:rFonts w:ascii="Symbol" w:hAnsi="Symbol" w:cs="Symbol"/>
    </w:rPr>
  </w:style>
  <w:style w:type="character" w:customStyle="1" w:styleId="WWCharLFO27LVL5">
    <w:name w:val="WW_CharLFO27LVL5"/>
    <w:qFormat/>
    <w:rPr>
      <w:rFonts w:ascii="Courier New" w:hAnsi="Courier New" w:cs="Courier New"/>
    </w:rPr>
  </w:style>
  <w:style w:type="character" w:customStyle="1" w:styleId="WWCharLFO27LVL6">
    <w:name w:val="WW_CharLFO27LVL6"/>
    <w:qFormat/>
    <w:rPr>
      <w:rFonts w:ascii="Wingdings" w:hAnsi="Wingdings" w:cs="Wingdings"/>
    </w:rPr>
  </w:style>
  <w:style w:type="character" w:customStyle="1" w:styleId="WWCharLFO27LVL7">
    <w:name w:val="WW_CharLFO27LVL7"/>
    <w:qFormat/>
    <w:rPr>
      <w:rFonts w:ascii="Symbol" w:hAnsi="Symbol" w:cs="Symbol"/>
    </w:rPr>
  </w:style>
  <w:style w:type="character" w:customStyle="1" w:styleId="WWCharLFO27LVL8">
    <w:name w:val="WW_CharLFO27LVL8"/>
    <w:qFormat/>
    <w:rPr>
      <w:rFonts w:ascii="Courier New" w:hAnsi="Courier New" w:cs="Courier New"/>
    </w:rPr>
  </w:style>
  <w:style w:type="character" w:customStyle="1" w:styleId="WWCharLFO27LVL9">
    <w:name w:val="WW_CharLFO27LVL9"/>
    <w:qFormat/>
    <w:rPr>
      <w:rFonts w:ascii="Wingdings" w:hAnsi="Wingdings" w:cs="Wingdings"/>
    </w:rPr>
  </w:style>
  <w:style w:type="character" w:customStyle="1" w:styleId="WWCharLFO28LVL1">
    <w:name w:val="WW_CharLFO28LVL1"/>
    <w:qFormat/>
    <w:rPr>
      <w:rFonts w:ascii="Symbol" w:hAnsi="Symbol" w:cs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 w:cs="Wingdings"/>
    </w:rPr>
  </w:style>
  <w:style w:type="character" w:customStyle="1" w:styleId="WWCharLFO28LVL4">
    <w:name w:val="WW_CharLFO28LVL4"/>
    <w:qFormat/>
    <w:rPr>
      <w:rFonts w:ascii="Symbol" w:hAnsi="Symbol" w:cs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 w:cs="Wingdings"/>
    </w:rPr>
  </w:style>
  <w:style w:type="character" w:customStyle="1" w:styleId="WWCharLFO28LVL7">
    <w:name w:val="WW_CharLFO28LVL7"/>
    <w:qFormat/>
    <w:rPr>
      <w:rFonts w:ascii="Symbol" w:hAnsi="Symbol" w:cs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 w:cs="Wingdings"/>
    </w:rPr>
  </w:style>
  <w:style w:type="character" w:customStyle="1" w:styleId="WWCharLFO29LVL1">
    <w:name w:val="WW_CharLFO29LVL1"/>
    <w:qFormat/>
    <w:rPr>
      <w:rFonts w:ascii="Symbol" w:hAnsi="Symbol" w:cs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 w:cs="Wingdings"/>
    </w:rPr>
  </w:style>
  <w:style w:type="character" w:customStyle="1" w:styleId="WWCharLFO29LVL4">
    <w:name w:val="WW_CharLFO29LVL4"/>
    <w:qFormat/>
    <w:rPr>
      <w:rFonts w:ascii="Symbol" w:hAnsi="Symbol" w:cs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 w:cs="Wingdings"/>
    </w:rPr>
  </w:style>
  <w:style w:type="character" w:customStyle="1" w:styleId="WWCharLFO29LVL7">
    <w:name w:val="WW_CharLFO29LVL7"/>
    <w:qFormat/>
    <w:rPr>
      <w:rFonts w:ascii="Symbol" w:hAnsi="Symbol" w:cs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 w:cs="Wingdings"/>
    </w:rPr>
  </w:style>
  <w:style w:type="character" w:customStyle="1" w:styleId="WWCharLFO30LVL1">
    <w:name w:val="WW_CharLFO30LVL1"/>
    <w:qFormat/>
    <w:rPr>
      <w:rFonts w:ascii="Symbol" w:hAnsi="Symbol" w:cs="Symbol"/>
    </w:rPr>
  </w:style>
  <w:style w:type="character" w:customStyle="1" w:styleId="WWCharLFO31LVL1">
    <w:name w:val="WW_CharLFO31LVL1"/>
    <w:qFormat/>
    <w:rPr>
      <w:rFonts w:ascii="Symbol" w:hAnsi="Symbol" w:cs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 w:cs="Wingdings"/>
    </w:rPr>
  </w:style>
  <w:style w:type="character" w:customStyle="1" w:styleId="WWCharLFO31LVL4">
    <w:name w:val="WW_CharLFO31LVL4"/>
    <w:qFormat/>
    <w:rPr>
      <w:rFonts w:ascii="Symbol" w:hAnsi="Symbol" w:cs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 w:cs="Wingdings"/>
    </w:rPr>
  </w:style>
  <w:style w:type="character" w:customStyle="1" w:styleId="WWCharLFO31LVL7">
    <w:name w:val="WW_CharLFO31LVL7"/>
    <w:qFormat/>
    <w:rPr>
      <w:rFonts w:ascii="Symbol" w:hAnsi="Symbol" w:cs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 w:cs="Wingdings"/>
    </w:rPr>
  </w:style>
  <w:style w:type="character" w:customStyle="1" w:styleId="WWCharLFO36LVL1">
    <w:name w:val="WW_CharLFO36LVL1"/>
    <w:qFormat/>
    <w:rPr>
      <w:b/>
    </w:rPr>
  </w:style>
  <w:style w:type="character" w:customStyle="1" w:styleId="WWCharLFO37LVL1">
    <w:name w:val="WW_CharLFO37LVL1"/>
    <w:qFormat/>
    <w:rPr>
      <w:rFonts w:ascii="Symbol" w:hAnsi="Symbol" w:cs="Symbol"/>
    </w:rPr>
  </w:style>
  <w:style w:type="character" w:customStyle="1" w:styleId="WWCharLFO37LVL2">
    <w:name w:val="WW_CharLFO37LVL2"/>
    <w:qFormat/>
    <w:rPr>
      <w:rFonts w:ascii="Courier New" w:hAnsi="Courier New" w:cs="Courier New"/>
    </w:rPr>
  </w:style>
  <w:style w:type="character" w:customStyle="1" w:styleId="WWCharLFO37LVL3">
    <w:name w:val="WW_CharLFO37LVL3"/>
    <w:qFormat/>
    <w:rPr>
      <w:rFonts w:ascii="Wingdings" w:hAnsi="Wingdings" w:cs="Wingdings"/>
    </w:rPr>
  </w:style>
  <w:style w:type="character" w:customStyle="1" w:styleId="WWCharLFO37LVL4">
    <w:name w:val="WW_CharLFO37LVL4"/>
    <w:qFormat/>
    <w:rPr>
      <w:rFonts w:ascii="Symbol" w:hAnsi="Symbol" w:cs="Symbol"/>
    </w:rPr>
  </w:style>
  <w:style w:type="character" w:customStyle="1" w:styleId="WWCharLFO37LVL5">
    <w:name w:val="WW_CharLFO37LVL5"/>
    <w:qFormat/>
    <w:rPr>
      <w:rFonts w:ascii="Courier New" w:hAnsi="Courier New" w:cs="Courier New"/>
    </w:rPr>
  </w:style>
  <w:style w:type="character" w:customStyle="1" w:styleId="WWCharLFO37LVL6">
    <w:name w:val="WW_CharLFO37LVL6"/>
    <w:qFormat/>
    <w:rPr>
      <w:rFonts w:ascii="Wingdings" w:hAnsi="Wingdings" w:cs="Wingdings"/>
    </w:rPr>
  </w:style>
  <w:style w:type="character" w:customStyle="1" w:styleId="WWCharLFO37LVL7">
    <w:name w:val="WW_CharLFO37LVL7"/>
    <w:qFormat/>
    <w:rPr>
      <w:rFonts w:ascii="Symbol" w:hAnsi="Symbol" w:cs="Symbol"/>
    </w:rPr>
  </w:style>
  <w:style w:type="character" w:customStyle="1" w:styleId="WWCharLFO37LVL8">
    <w:name w:val="WW_CharLFO37LVL8"/>
    <w:qFormat/>
    <w:rPr>
      <w:rFonts w:ascii="Courier New" w:hAnsi="Courier New" w:cs="Courier New"/>
    </w:rPr>
  </w:style>
  <w:style w:type="character" w:customStyle="1" w:styleId="WWCharLFO37LVL9">
    <w:name w:val="WW_CharLFO37LVL9"/>
    <w:qFormat/>
    <w:rPr>
      <w:rFonts w:ascii="Wingdings" w:hAnsi="Wingdings" w:cs="Wingdings"/>
    </w:rPr>
  </w:style>
  <w:style w:type="character" w:customStyle="1" w:styleId="WWCharLFO38LVL1">
    <w:name w:val="WW_CharLFO38LVL1"/>
    <w:qFormat/>
  </w:style>
  <w:style w:type="character" w:customStyle="1" w:styleId="WWCharLFO41LVL1">
    <w:name w:val="WW_CharLFO41LVL1"/>
    <w:qFormat/>
    <w:rPr>
      <w:color w:val="000000"/>
    </w:rPr>
  </w:style>
  <w:style w:type="character" w:customStyle="1" w:styleId="WWCharLFO42LVL1">
    <w:name w:val="WW_CharLFO42LVL1"/>
    <w:qFormat/>
    <w:rPr>
      <w:rFonts w:ascii="Symbol" w:hAnsi="Symbol" w:cs="Symbol"/>
    </w:rPr>
  </w:style>
  <w:style w:type="character" w:customStyle="1" w:styleId="WWCharLFO42LVL2">
    <w:name w:val="WW_CharLFO42LVL2"/>
    <w:qFormat/>
    <w:rPr>
      <w:rFonts w:ascii="Courier New" w:hAnsi="Courier New" w:cs="Courier New"/>
    </w:rPr>
  </w:style>
  <w:style w:type="character" w:customStyle="1" w:styleId="WWCharLFO42LVL3">
    <w:name w:val="WW_CharLFO42LVL3"/>
    <w:qFormat/>
    <w:rPr>
      <w:rFonts w:ascii="Wingdings" w:hAnsi="Wingdings" w:cs="Wingdings"/>
    </w:rPr>
  </w:style>
  <w:style w:type="character" w:customStyle="1" w:styleId="WWCharLFO42LVL4">
    <w:name w:val="WW_CharLFO42LVL4"/>
    <w:qFormat/>
    <w:rPr>
      <w:rFonts w:ascii="Symbol" w:hAnsi="Symbol" w:cs="Symbol"/>
    </w:rPr>
  </w:style>
  <w:style w:type="character" w:customStyle="1" w:styleId="WWCharLFO42LVL5">
    <w:name w:val="WW_CharLFO42LVL5"/>
    <w:qFormat/>
    <w:rPr>
      <w:rFonts w:ascii="Courier New" w:hAnsi="Courier New" w:cs="Courier New"/>
    </w:rPr>
  </w:style>
  <w:style w:type="character" w:customStyle="1" w:styleId="WWCharLFO42LVL6">
    <w:name w:val="WW_CharLFO42LVL6"/>
    <w:qFormat/>
    <w:rPr>
      <w:rFonts w:ascii="Wingdings" w:hAnsi="Wingdings" w:cs="Wingdings"/>
    </w:rPr>
  </w:style>
  <w:style w:type="character" w:customStyle="1" w:styleId="WWCharLFO42LVL7">
    <w:name w:val="WW_CharLFO42LVL7"/>
    <w:qFormat/>
    <w:rPr>
      <w:rFonts w:ascii="Symbol" w:hAnsi="Symbol" w:cs="Symbol"/>
    </w:rPr>
  </w:style>
  <w:style w:type="character" w:customStyle="1" w:styleId="WWCharLFO42LVL8">
    <w:name w:val="WW_CharLFO42LVL8"/>
    <w:qFormat/>
    <w:rPr>
      <w:rFonts w:ascii="Courier New" w:hAnsi="Courier New" w:cs="Courier New"/>
    </w:rPr>
  </w:style>
  <w:style w:type="character" w:customStyle="1" w:styleId="WWCharLFO42LVL9">
    <w:name w:val="WW_CharLFO42LVL9"/>
    <w:qFormat/>
    <w:rPr>
      <w:rFonts w:ascii="Wingdings" w:hAnsi="Wingdings" w:cs="Wingdings"/>
    </w:rPr>
  </w:style>
  <w:style w:type="character" w:customStyle="1" w:styleId="WWCharLFO44LVL1">
    <w:name w:val="WW_CharLFO44LVL1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2">
    <w:name w:val="WW_CharLFO44LVL2"/>
    <w:qFormat/>
    <w:rPr>
      <w:rFonts w:ascii="Courier New" w:hAnsi="Courier New" w:cs="Courier New"/>
    </w:rPr>
  </w:style>
  <w:style w:type="character" w:customStyle="1" w:styleId="WWCharLFO44LVL3">
    <w:name w:val="WW_CharLFO44LVL3"/>
    <w:qFormat/>
    <w:rPr>
      <w:rFonts w:ascii="Wingdings" w:hAnsi="Wingdings" w:cs="Wingdings"/>
    </w:rPr>
  </w:style>
  <w:style w:type="character" w:customStyle="1" w:styleId="WWCharLFO44LVL4">
    <w:name w:val="WW_CharLFO44LVL4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5">
    <w:name w:val="WW_CharLFO44LVL5"/>
    <w:qFormat/>
    <w:rPr>
      <w:rFonts w:ascii="Courier New" w:hAnsi="Courier New" w:cs="Courier New"/>
    </w:rPr>
  </w:style>
  <w:style w:type="character" w:customStyle="1" w:styleId="WWCharLFO44LVL6">
    <w:name w:val="WW_CharLFO44LVL6"/>
    <w:qFormat/>
    <w:rPr>
      <w:rFonts w:ascii="Wingdings" w:hAnsi="Wingdings" w:cs="Wingdings"/>
    </w:rPr>
  </w:style>
  <w:style w:type="character" w:customStyle="1" w:styleId="WWCharLFO44LVL7">
    <w:name w:val="WW_CharLFO44LVL7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8">
    <w:name w:val="WW_CharLFO44LVL8"/>
    <w:qFormat/>
    <w:rPr>
      <w:rFonts w:ascii="Courier New" w:hAnsi="Courier New" w:cs="Courier New"/>
    </w:rPr>
  </w:style>
  <w:style w:type="character" w:customStyle="1" w:styleId="WWCharLFO44LVL9">
    <w:name w:val="WW_CharLFO44LVL9"/>
    <w:qFormat/>
    <w:rPr>
      <w:rFonts w:ascii="Wingdings" w:hAnsi="Wingdings" w:cs="Wingdings"/>
    </w:rPr>
  </w:style>
  <w:style w:type="character" w:customStyle="1" w:styleId="WWCharLFO45LVL1">
    <w:name w:val="WW_CharLFO45LVL1"/>
    <w:qFormat/>
    <w:rPr>
      <w:rFonts w:ascii="Symbol" w:hAnsi="Symbol" w:cs="Symbol"/>
    </w:rPr>
  </w:style>
  <w:style w:type="character" w:customStyle="1" w:styleId="WWCharLFO45LVL2">
    <w:name w:val="WW_CharLFO45LVL2"/>
    <w:qFormat/>
    <w:rPr>
      <w:rFonts w:ascii="Courier New" w:hAnsi="Courier New" w:cs="Courier New"/>
    </w:rPr>
  </w:style>
  <w:style w:type="character" w:customStyle="1" w:styleId="WWCharLFO45LVL3">
    <w:name w:val="WW_CharLFO45LVL3"/>
    <w:qFormat/>
    <w:rPr>
      <w:rFonts w:ascii="Wingdings" w:hAnsi="Wingdings" w:cs="Wingdings"/>
    </w:rPr>
  </w:style>
  <w:style w:type="character" w:customStyle="1" w:styleId="WWCharLFO45LVL4">
    <w:name w:val="WW_CharLFO45LVL4"/>
    <w:qFormat/>
    <w:rPr>
      <w:rFonts w:ascii="Symbol" w:hAnsi="Symbol" w:cs="Symbol"/>
    </w:rPr>
  </w:style>
  <w:style w:type="character" w:customStyle="1" w:styleId="WWCharLFO45LVL5">
    <w:name w:val="WW_CharLFO45LVL5"/>
    <w:qFormat/>
    <w:rPr>
      <w:rFonts w:ascii="Courier New" w:hAnsi="Courier New" w:cs="Courier New"/>
    </w:rPr>
  </w:style>
  <w:style w:type="character" w:customStyle="1" w:styleId="WWCharLFO45LVL6">
    <w:name w:val="WW_CharLFO45LVL6"/>
    <w:qFormat/>
    <w:rPr>
      <w:rFonts w:ascii="Wingdings" w:hAnsi="Wingdings" w:cs="Wingdings"/>
    </w:rPr>
  </w:style>
  <w:style w:type="character" w:customStyle="1" w:styleId="WWCharLFO45LVL7">
    <w:name w:val="WW_CharLFO45LVL7"/>
    <w:qFormat/>
    <w:rPr>
      <w:rFonts w:ascii="Symbol" w:hAnsi="Symbol" w:cs="Symbol"/>
    </w:rPr>
  </w:style>
  <w:style w:type="character" w:customStyle="1" w:styleId="WWCharLFO45LVL8">
    <w:name w:val="WW_CharLFO45LVL8"/>
    <w:qFormat/>
    <w:rPr>
      <w:rFonts w:ascii="Courier New" w:hAnsi="Courier New" w:cs="Courier New"/>
    </w:rPr>
  </w:style>
  <w:style w:type="character" w:customStyle="1" w:styleId="WWCharLFO45LVL9">
    <w:name w:val="WW_CharLFO45LVL9"/>
    <w:qFormat/>
    <w:rPr>
      <w:rFonts w:ascii="Wingdings" w:hAnsi="Wingdings" w:cs="Wingdings"/>
    </w:rPr>
  </w:style>
  <w:style w:type="character" w:customStyle="1" w:styleId="WWCharLFO46LVL1">
    <w:name w:val="WW_CharLFO46LVL1"/>
    <w:qFormat/>
    <w:rPr>
      <w:rFonts w:ascii="Symbol" w:hAnsi="Symbol" w:cs="Symbol"/>
    </w:rPr>
  </w:style>
  <w:style w:type="character" w:customStyle="1" w:styleId="WWCharLFO46LVL2">
    <w:name w:val="WW_CharLFO46LVL2"/>
    <w:qFormat/>
    <w:rPr>
      <w:rFonts w:ascii="Courier New" w:hAnsi="Courier New" w:cs="Courier New"/>
    </w:rPr>
  </w:style>
  <w:style w:type="character" w:customStyle="1" w:styleId="WWCharLFO46LVL3">
    <w:name w:val="WW_CharLFO46LVL3"/>
    <w:qFormat/>
    <w:rPr>
      <w:rFonts w:ascii="Wingdings" w:hAnsi="Wingdings" w:cs="Wingdings"/>
    </w:rPr>
  </w:style>
  <w:style w:type="character" w:customStyle="1" w:styleId="WWCharLFO46LVL4">
    <w:name w:val="WW_CharLFO46LVL4"/>
    <w:qFormat/>
    <w:rPr>
      <w:rFonts w:ascii="Symbol" w:hAnsi="Symbol" w:cs="Symbol"/>
    </w:rPr>
  </w:style>
  <w:style w:type="character" w:customStyle="1" w:styleId="WWCharLFO46LVL5">
    <w:name w:val="WW_CharLFO46LVL5"/>
    <w:qFormat/>
    <w:rPr>
      <w:rFonts w:ascii="Courier New" w:hAnsi="Courier New" w:cs="Courier New"/>
    </w:rPr>
  </w:style>
  <w:style w:type="character" w:customStyle="1" w:styleId="WWCharLFO46LVL6">
    <w:name w:val="WW_CharLFO46LVL6"/>
    <w:qFormat/>
    <w:rPr>
      <w:rFonts w:ascii="Wingdings" w:hAnsi="Wingdings" w:cs="Wingdings"/>
    </w:rPr>
  </w:style>
  <w:style w:type="character" w:customStyle="1" w:styleId="WWCharLFO46LVL7">
    <w:name w:val="WW_CharLFO46LVL7"/>
    <w:qFormat/>
    <w:rPr>
      <w:rFonts w:ascii="Symbol" w:hAnsi="Symbol" w:cs="Symbol"/>
    </w:rPr>
  </w:style>
  <w:style w:type="character" w:customStyle="1" w:styleId="WWCharLFO46LVL8">
    <w:name w:val="WW_CharLFO46LVL8"/>
    <w:qFormat/>
    <w:rPr>
      <w:rFonts w:ascii="Courier New" w:hAnsi="Courier New" w:cs="Courier New"/>
    </w:rPr>
  </w:style>
  <w:style w:type="character" w:customStyle="1" w:styleId="WWCharLFO46LVL9">
    <w:name w:val="WW_CharLFO46LVL9"/>
    <w:qFormat/>
    <w:rPr>
      <w:rFonts w:ascii="Wingdings" w:hAnsi="Wingdings" w:cs="Wingdings"/>
    </w:rPr>
  </w:style>
  <w:style w:type="character" w:customStyle="1" w:styleId="WWCharLFO47LVL1">
    <w:name w:val="WW_CharLFO47LVL1"/>
    <w:qFormat/>
    <w:rPr>
      <w:b/>
    </w:rPr>
  </w:style>
  <w:style w:type="character" w:customStyle="1" w:styleId="WWCharLFO49LVL1">
    <w:name w:val="WW_CharLFO49LVL1"/>
    <w:qFormat/>
    <w:rPr>
      <w:rFonts w:ascii="Symbol" w:hAnsi="Symbol" w:cs="Symbol"/>
    </w:rPr>
  </w:style>
  <w:style w:type="character" w:customStyle="1" w:styleId="WWCharLFO49LVL2">
    <w:name w:val="WW_CharLFO49LVL2"/>
    <w:qFormat/>
    <w:rPr>
      <w:rFonts w:ascii="Courier New" w:hAnsi="Courier New" w:cs="Courier New"/>
    </w:rPr>
  </w:style>
  <w:style w:type="character" w:customStyle="1" w:styleId="WWCharLFO49LVL3">
    <w:name w:val="WW_CharLFO49LVL3"/>
    <w:qFormat/>
    <w:rPr>
      <w:rFonts w:ascii="Wingdings" w:hAnsi="Wingdings" w:cs="Wingdings"/>
    </w:rPr>
  </w:style>
  <w:style w:type="character" w:customStyle="1" w:styleId="WWCharLFO49LVL4">
    <w:name w:val="WW_CharLFO49LVL4"/>
    <w:qFormat/>
    <w:rPr>
      <w:rFonts w:ascii="Symbol" w:hAnsi="Symbol" w:cs="Symbol"/>
    </w:rPr>
  </w:style>
  <w:style w:type="character" w:customStyle="1" w:styleId="WWCharLFO49LVL5">
    <w:name w:val="WW_CharLFO49LVL5"/>
    <w:qFormat/>
    <w:rPr>
      <w:rFonts w:ascii="Courier New" w:hAnsi="Courier New" w:cs="Courier New"/>
    </w:rPr>
  </w:style>
  <w:style w:type="character" w:customStyle="1" w:styleId="WWCharLFO49LVL6">
    <w:name w:val="WW_CharLFO49LVL6"/>
    <w:qFormat/>
    <w:rPr>
      <w:rFonts w:ascii="Wingdings" w:hAnsi="Wingdings" w:cs="Wingdings"/>
    </w:rPr>
  </w:style>
  <w:style w:type="character" w:customStyle="1" w:styleId="WWCharLFO49LVL7">
    <w:name w:val="WW_CharLFO49LVL7"/>
    <w:qFormat/>
    <w:rPr>
      <w:rFonts w:ascii="Symbol" w:hAnsi="Symbol" w:cs="Symbol"/>
    </w:rPr>
  </w:style>
  <w:style w:type="character" w:customStyle="1" w:styleId="WWCharLFO49LVL8">
    <w:name w:val="WW_CharLFO49LVL8"/>
    <w:qFormat/>
    <w:rPr>
      <w:rFonts w:ascii="Courier New" w:hAnsi="Courier New" w:cs="Courier New"/>
    </w:rPr>
  </w:style>
  <w:style w:type="character" w:customStyle="1" w:styleId="WWCharLFO49LVL9">
    <w:name w:val="WW_CharLFO49LVL9"/>
    <w:qFormat/>
    <w:rPr>
      <w:rFonts w:ascii="Wingdings" w:hAnsi="Wingdings" w:cs="Wingdings"/>
    </w:rPr>
  </w:style>
  <w:style w:type="character" w:customStyle="1" w:styleId="WWCharLFO50LVL1">
    <w:name w:val="WW_CharLFO50LVL1"/>
    <w:qFormat/>
    <w:rPr>
      <w:rFonts w:ascii="Symbol" w:hAnsi="Symbol" w:cs="Symbol"/>
    </w:rPr>
  </w:style>
  <w:style w:type="character" w:customStyle="1" w:styleId="WWCharLFO50LVL2">
    <w:name w:val="WW_CharLFO50LVL2"/>
    <w:qFormat/>
    <w:rPr>
      <w:rFonts w:ascii="Courier New" w:hAnsi="Courier New" w:cs="Courier New"/>
    </w:rPr>
  </w:style>
  <w:style w:type="character" w:customStyle="1" w:styleId="WWCharLFO50LVL3">
    <w:name w:val="WW_CharLFO50LVL3"/>
    <w:qFormat/>
    <w:rPr>
      <w:rFonts w:ascii="Wingdings" w:hAnsi="Wingdings" w:cs="Wingdings"/>
    </w:rPr>
  </w:style>
  <w:style w:type="character" w:customStyle="1" w:styleId="WWCharLFO50LVL4">
    <w:name w:val="WW_CharLFO50LVL4"/>
    <w:qFormat/>
    <w:rPr>
      <w:rFonts w:ascii="Symbol" w:hAnsi="Symbol" w:cs="Symbol"/>
    </w:rPr>
  </w:style>
  <w:style w:type="character" w:customStyle="1" w:styleId="WWCharLFO50LVL5">
    <w:name w:val="WW_CharLFO50LVL5"/>
    <w:qFormat/>
    <w:rPr>
      <w:rFonts w:ascii="Courier New" w:hAnsi="Courier New" w:cs="Courier New"/>
    </w:rPr>
  </w:style>
  <w:style w:type="character" w:customStyle="1" w:styleId="WWCharLFO50LVL6">
    <w:name w:val="WW_CharLFO50LVL6"/>
    <w:qFormat/>
    <w:rPr>
      <w:rFonts w:ascii="Wingdings" w:hAnsi="Wingdings" w:cs="Wingdings"/>
    </w:rPr>
  </w:style>
  <w:style w:type="character" w:customStyle="1" w:styleId="WWCharLFO50LVL7">
    <w:name w:val="WW_CharLFO50LVL7"/>
    <w:qFormat/>
    <w:rPr>
      <w:rFonts w:ascii="Symbol" w:hAnsi="Symbol" w:cs="Symbol"/>
    </w:rPr>
  </w:style>
  <w:style w:type="character" w:customStyle="1" w:styleId="WWCharLFO50LVL8">
    <w:name w:val="WW_CharLFO50LVL8"/>
    <w:qFormat/>
    <w:rPr>
      <w:rFonts w:ascii="Courier New" w:hAnsi="Courier New" w:cs="Courier New"/>
    </w:rPr>
  </w:style>
  <w:style w:type="character" w:customStyle="1" w:styleId="WWCharLFO50LVL9">
    <w:name w:val="WW_CharLFO50LVL9"/>
    <w:qFormat/>
    <w:rPr>
      <w:rFonts w:ascii="Wingdings" w:hAnsi="Wingdings" w:cs="Wingdings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kern w:val="2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qFormat/>
    <w:pPr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jc w:val="center"/>
    </w:pPr>
    <w:rPr>
      <w:b/>
      <w:bCs/>
    </w:rPr>
  </w:style>
  <w:style w:type="paragraph" w:styleId="Bezodstpw">
    <w:name w:val="No Spacing"/>
    <w:qFormat/>
    <w:pPr>
      <w:suppressAutoHyphens/>
      <w:textAlignment w:val="baseline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/>
      <w:jc w:val="both"/>
      <w:textAlignment w:val="baseline"/>
    </w:pPr>
    <w:rPr>
      <w:rFonts w:ascii="Arial" w:eastAsia="Times New Roman" w:hAnsi="Arial" w:cs="Arial"/>
      <w:kern w:val="2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eastAsia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eastAsia="Arial" w:hAnsi="Arial" w:cs="Arial"/>
    </w:rPr>
  </w:style>
  <w:style w:type="paragraph" w:customStyle="1" w:styleId="1">
    <w:name w:val="1."/>
    <w:basedOn w:val="Normalny"/>
    <w:qFormat/>
    <w:pPr>
      <w:tabs>
        <w:tab w:val="left" w:pos="17933"/>
      </w:tabs>
      <w:spacing w:line="258" w:lineRule="atLeast"/>
      <w:ind w:left="227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Bezodstpw1">
    <w:name w:val="Bez odstępów1"/>
    <w:qFormat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ind w:left="720"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customStyle="1" w:styleId="Poprawka1">
    <w:name w:val="Poprawka1"/>
    <w:qFormat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191</cp:revision>
  <cp:lastPrinted>2021-05-10T10:05:00Z</cp:lastPrinted>
  <dcterms:created xsi:type="dcterms:W3CDTF">2020-05-22T18:27:00Z</dcterms:created>
  <dcterms:modified xsi:type="dcterms:W3CDTF">2022-11-18T08:42:00Z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