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9A" w:rsidRDefault="00ED3B6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3 </w:t>
      </w:r>
    </w:p>
    <w:p w:rsidR="0009739A" w:rsidRDefault="00ED3B66">
      <w:pPr>
        <w:spacing w:after="0" w:line="240" w:lineRule="auto"/>
        <w:ind w:left="63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do Zarządzenia Nr 68/2014 </w:t>
      </w:r>
    </w:p>
    <w:p w:rsidR="0009739A" w:rsidRDefault="00ED3B6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Rektora UMCS</w:t>
      </w:r>
    </w:p>
    <w:p w:rsidR="0009739A" w:rsidRDefault="0009739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9739A" w:rsidRDefault="0009739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9739A" w:rsidRDefault="00ED3B66">
      <w:pPr>
        <w:spacing w:after="0" w:line="240" w:lineRule="auto"/>
        <w:ind w:left="637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Lublin ........................... r.</w:t>
      </w: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……………………………………………………                             </w:t>
      </w: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Nazwisko i imię</w:t>
      </w:r>
    </w:p>
    <w:p w:rsidR="0009739A" w:rsidRDefault="0009739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</w:t>
      </w: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Pracownik-miejsce pracy, nr telefonu /emeryt lub rencista-adres zameldowania</w:t>
      </w:r>
    </w:p>
    <w:p w:rsidR="0009739A" w:rsidRDefault="0009739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</w:t>
      </w:r>
      <w:r>
        <w:rPr>
          <w:rFonts w:ascii="Times New Roman" w:hAnsi="Times New Roman"/>
          <w:sz w:val="24"/>
          <w:szCs w:val="20"/>
        </w:rPr>
        <w:t>........................</w:t>
      </w: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PESEL</w:t>
      </w:r>
    </w:p>
    <w:p w:rsidR="0009739A" w:rsidRDefault="0009739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</w:t>
      </w:r>
    </w:p>
    <w:p w:rsidR="0009739A" w:rsidRDefault="00ED3B6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data zatrudnienia w UMCS</w:t>
      </w:r>
      <w:r>
        <w:rPr>
          <w:rFonts w:ascii="Times New Roman" w:hAnsi="Times New Roman"/>
          <w:sz w:val="24"/>
          <w:szCs w:val="20"/>
        </w:rPr>
        <w:tab/>
      </w:r>
    </w:p>
    <w:p w:rsidR="0009739A" w:rsidRDefault="00ED3B6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WNIOSEK</w:t>
      </w:r>
    </w:p>
    <w:p w:rsidR="0009739A" w:rsidRDefault="0009739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 xml:space="preserve">. </w:t>
      </w:r>
      <w:r>
        <w:rPr>
          <w:rFonts w:ascii="Times New Roman" w:hAnsi="Times New Roman"/>
          <w:i/>
          <w:sz w:val="24"/>
          <w:szCs w:val="20"/>
        </w:rPr>
        <w:t>Wypełnia wnioskodawca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>. Proszę o przyznanie refundacji dla mojego dziecka/dzieci/emeryta*:</w:t>
      </w:r>
    </w:p>
    <w:p w:rsidR="0009739A" w:rsidRDefault="000973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739A" w:rsidRDefault="00ED3B6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09739A" w:rsidRDefault="00ED3B6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09739A" w:rsidRDefault="00ED3B6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 data urodzenia....</w:t>
      </w:r>
      <w:r>
        <w:rPr>
          <w:rFonts w:ascii="Times New Roman" w:hAnsi="Times New Roman"/>
          <w:sz w:val="24"/>
          <w:szCs w:val="20"/>
        </w:rPr>
        <w:t>............................</w:t>
      </w:r>
    </w:p>
    <w:p w:rsidR="0009739A" w:rsidRDefault="00ED3B6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Forma wyjazdu: wczasy, kolonie, obozy, sanatoria* </w:t>
      </w:r>
    </w:p>
    <w:p w:rsidR="0009739A" w:rsidRDefault="00ED3B6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Przewidywany termin wyjazdu ...........................do .......................</w:t>
      </w:r>
      <w:r>
        <w:rPr>
          <w:rFonts w:ascii="Times New Roman" w:hAnsi="Times New Roman"/>
          <w:sz w:val="24"/>
          <w:szCs w:val="20"/>
        </w:rPr>
        <w:t>.......................</w:t>
      </w:r>
    </w:p>
    <w:p w:rsidR="0009739A" w:rsidRDefault="00ED3B6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Przewidywany koszt wyjazdu ................................................................................</w:t>
      </w:r>
    </w:p>
    <w:p w:rsidR="0009739A" w:rsidRDefault="00ED3B6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>
        <w:rPr>
          <w:rFonts w:ascii="Times New Roman" w:hAnsi="Times New Roman"/>
          <w:sz w:val="24"/>
          <w:szCs w:val="20"/>
        </w:rPr>
        <w:t>. Członkowie rodziny wnioskodawcy pozostający na wspólnym utrzymaniu:</w:t>
      </w:r>
    </w:p>
    <w:p w:rsidR="0009739A" w:rsidRDefault="00ED3B6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Współmałżonek : -zatrudniony: tak / nie*</w:t>
      </w:r>
    </w:p>
    <w:p w:rsidR="0009739A" w:rsidRDefault="00ED3B66">
      <w:pPr>
        <w:spacing w:after="0" w:line="360" w:lineRule="auto"/>
        <w:ind w:left="210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-zarejestrow</w:t>
      </w:r>
      <w:r>
        <w:rPr>
          <w:rFonts w:ascii="Times New Roman" w:hAnsi="Times New Roman"/>
          <w:sz w:val="24"/>
          <w:szCs w:val="20"/>
        </w:rPr>
        <w:t>any w Urzędzie Pracy: tak / nie*(w przypadku braku zatrudnienia)</w:t>
      </w:r>
    </w:p>
    <w:p w:rsidR="0009739A" w:rsidRDefault="00ED3B66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b)  Samotna matka / ojciec*</w:t>
      </w:r>
    </w:p>
    <w:p w:rsidR="0009739A" w:rsidRDefault="00ED3B6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Dzieci:</w:t>
      </w:r>
    </w:p>
    <w:p w:rsidR="0009739A" w:rsidRDefault="00ED3B6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-.................................................... data urodzenia ...............................</w:t>
      </w:r>
    </w:p>
    <w:p w:rsidR="0009739A" w:rsidRDefault="00ED3B6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-.................................................... </w:t>
      </w:r>
      <w:r>
        <w:rPr>
          <w:rFonts w:ascii="Times New Roman" w:hAnsi="Times New Roman"/>
          <w:sz w:val="24"/>
          <w:szCs w:val="20"/>
        </w:rPr>
        <w:t>data urodzenia ...............................</w:t>
      </w:r>
    </w:p>
    <w:p w:rsidR="0009739A" w:rsidRDefault="00ED3B6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sz w:val="24"/>
          <w:szCs w:val="20"/>
        </w:rPr>
        <w:t xml:space="preserve"> Oboje rodzice zatrudnieni w UMCS: tak / nie*</w:t>
      </w:r>
    </w:p>
    <w:p w:rsidR="0009739A" w:rsidRDefault="00ED3B6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4.</w:t>
      </w:r>
      <w:r>
        <w:rPr>
          <w:rFonts w:ascii="Times New Roman" w:hAnsi="Times New Roman"/>
          <w:sz w:val="24"/>
          <w:szCs w:val="20"/>
        </w:rPr>
        <w:t xml:space="preserve"> Uwagi wnioskodawcy ..............................................................................................................</w:t>
      </w:r>
    </w:p>
    <w:p w:rsidR="0009739A" w:rsidRDefault="00ED3B66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5.  Emeryt/rencista </w:t>
      </w:r>
      <w:r>
        <w:rPr>
          <w:rFonts w:ascii="Times New Roman" w:hAnsi="Times New Roman"/>
          <w:sz w:val="24"/>
          <w:szCs w:val="20"/>
        </w:rPr>
        <w:t>nr konta</w:t>
      </w:r>
      <w:r>
        <w:rPr>
          <w:rFonts w:ascii="Times New Roman" w:hAnsi="Times New Roman"/>
          <w:sz w:val="24"/>
          <w:szCs w:val="20"/>
        </w:rPr>
        <w:t>** 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</w:p>
    <w:p w:rsidR="0009739A" w:rsidRDefault="0009739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09739A" w:rsidRDefault="00ED3B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 w:rsidR="0009739A" w:rsidRDefault="00ED3B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emeryci lub renciści wpisują nr konta w celu przesłania refundacji</w:t>
      </w:r>
    </w:p>
    <w:p w:rsidR="0009739A" w:rsidRDefault="000973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739A" w:rsidRDefault="0009739A">
      <w:pPr>
        <w:spacing w:after="0" w:line="240" w:lineRule="auto"/>
        <w:ind w:left="709" w:hanging="425"/>
        <w:jc w:val="both"/>
        <w:rPr>
          <w:sz w:val="20"/>
          <w:szCs w:val="20"/>
        </w:rPr>
      </w:pPr>
    </w:p>
    <w:p w:rsidR="0009739A" w:rsidRDefault="00ED3B66">
      <w:p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Administratorem danych osobowych gromadzonych w związku z wnioskowaniem o świadczenie jest Uniwersytet Marii Curie-Skłodowskiej z siedzibą przy pl. Marii Curie-Skłodowskiej 5, 20-031 Lublin. </w:t>
      </w:r>
    </w:p>
    <w:p w:rsidR="0009739A" w:rsidRDefault="00ED3B66">
      <w:p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Dane osobowe będą przetwarzane w oparciu o przepisy prawa ora</w:t>
      </w:r>
      <w:r>
        <w:rPr>
          <w:sz w:val="20"/>
          <w:szCs w:val="20"/>
        </w:rPr>
        <w:t xml:space="preserve">z w związku z ochroną żywotnych interesów osoby, której dane dotyczą.  </w:t>
      </w:r>
    </w:p>
    <w:p w:rsidR="0009739A" w:rsidRDefault="00ED3B66">
      <w:p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Dane osobowe będą przetwarzane przez UMCS tylko i wyłącznie w celu udzielenia i realizacji świadczeń. </w:t>
      </w:r>
    </w:p>
    <w:p w:rsidR="0009739A" w:rsidRDefault="00ED3B66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Podanie danych jest dobrowolne, jednak konieczne do realizacji celu przetwa</w:t>
      </w:r>
      <w:r>
        <w:rPr>
          <w:sz w:val="20"/>
          <w:szCs w:val="20"/>
        </w:rPr>
        <w:t xml:space="preserve">rzania. </w:t>
      </w:r>
    </w:p>
    <w:p w:rsidR="0009739A" w:rsidRDefault="00ED3B66">
      <w:p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Dane osobowe będą przetwarzane przez UMCS do okresie związanych z udzieleniem i realizacją świadczeń oraz w okresach archiwizacji danych przewidzianej unormowaniami wewnętrznymi obowiązującymi w UMCS, a po tym czasie mogą być wykorzystywane jed</w:t>
      </w:r>
      <w:r>
        <w:rPr>
          <w:sz w:val="20"/>
          <w:szCs w:val="20"/>
        </w:rPr>
        <w:t xml:space="preserve">ynie w celu zabezpieczenia ewentualnych roszczeń związanych ze świadczeniami, aż do czasu ich wygaśnięcia. </w:t>
      </w:r>
    </w:p>
    <w:p w:rsidR="0009739A" w:rsidRDefault="00ED3B66">
      <w:p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Dane osobowe nie będą podlegały dalszemu przetwarzaniu, ani nie będą poddawane profilowaniu, nie będą również w oparciu o nie podejmowane decyzje</w:t>
      </w:r>
      <w:r>
        <w:rPr>
          <w:sz w:val="20"/>
          <w:szCs w:val="20"/>
        </w:rPr>
        <w:t xml:space="preserve"> w sposób zautomatyzowany. </w:t>
      </w:r>
    </w:p>
    <w:p w:rsidR="0009739A" w:rsidRDefault="00ED3B66">
      <w:p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Dane osobowe nie będą udostępniane odbiorcom zewnętrznym, nie będą również przekazywane do państw trzecich ani organizacji międzynarodowych. </w:t>
      </w:r>
    </w:p>
    <w:p w:rsidR="0009739A" w:rsidRDefault="00ED3B66">
      <w:p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Mam prawo wglądu do danych, ich zmiany, sprostowania, a w przypadkach przewidzia</w:t>
      </w:r>
      <w:r>
        <w:rPr>
          <w:sz w:val="20"/>
          <w:szCs w:val="20"/>
        </w:rPr>
        <w:t xml:space="preserve">nych przepisami prawa żądania usunięcia danych lub ograniczenia ich przetwarzania, prawo do przenoszenia danych oraz prawo do złożenia skargi do organu nadzorczego monitorującego przestrzeganie przepisów prawa w zakresie ochrony danych osobowych. </w:t>
      </w:r>
    </w:p>
    <w:p w:rsidR="0009739A" w:rsidRDefault="00ED3B66">
      <w:pPr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>Admin</w:t>
      </w:r>
      <w:r>
        <w:rPr>
          <w:sz w:val="20"/>
          <w:szCs w:val="20"/>
        </w:rPr>
        <w:t xml:space="preserve">istrator danych osobowych powołał osobę nadzorującą prawidłowość przetwarzania danych osobowych, z którą można skontaktować się pod adresem: abi@umcs.lublin.pl. </w:t>
      </w:r>
    </w:p>
    <w:p w:rsidR="0009739A" w:rsidRDefault="0009739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</w:t>
      </w:r>
    </w:p>
    <w:p w:rsidR="0009739A" w:rsidRDefault="00ED3B66">
      <w:pPr>
        <w:spacing w:after="0" w:line="240" w:lineRule="auto"/>
        <w:ind w:left="42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 xml:space="preserve">          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....................................</w:t>
      </w:r>
      <w:r>
        <w:rPr>
          <w:rFonts w:ascii="Times New Roman" w:hAnsi="Times New Roman"/>
          <w:sz w:val="24"/>
          <w:szCs w:val="20"/>
        </w:rPr>
        <w:t>.............................</w:t>
      </w:r>
    </w:p>
    <w:p w:rsidR="0009739A" w:rsidRDefault="00ED3B66">
      <w:pPr>
        <w:spacing w:after="0" w:line="240" w:lineRule="auto"/>
        <w:ind w:left="42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Czytelny podpis wnioskodawcy</w:t>
      </w:r>
    </w:p>
    <w:p w:rsidR="0009739A" w:rsidRDefault="00ED3B66">
      <w:pPr>
        <w:spacing w:after="0" w:line="360" w:lineRule="auto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II. </w:t>
      </w:r>
      <w:r>
        <w:rPr>
          <w:rFonts w:ascii="Times New Roman" w:hAnsi="Times New Roman"/>
          <w:i/>
          <w:sz w:val="24"/>
          <w:szCs w:val="20"/>
        </w:rPr>
        <w:t>Wypełnia Biuro Socjalne</w:t>
      </w:r>
    </w:p>
    <w:p w:rsidR="0009739A" w:rsidRDefault="00ED3B66">
      <w:pPr>
        <w:spacing w:after="0" w:line="360" w:lineRule="auto"/>
        <w:ind w:left="284" w:hanging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 </w:t>
      </w:r>
      <w:r>
        <w:rPr>
          <w:rFonts w:ascii="Times New Roman" w:hAnsi="Times New Roman"/>
          <w:sz w:val="24"/>
          <w:szCs w:val="20"/>
        </w:rPr>
        <w:t>Średni miesięczny dochód osiągnięty w roku 2021</w:t>
      </w:r>
      <w:bookmarkStart w:id="0" w:name="_GoBack"/>
      <w:bookmarkEnd w:id="0"/>
      <w:r>
        <w:rPr>
          <w:rFonts w:ascii="Times New Roman" w:hAnsi="Times New Roman"/>
          <w:sz w:val="24"/>
          <w:szCs w:val="20"/>
        </w:rPr>
        <w:t xml:space="preserve"> r. wg Regulaminu ZFŚS (§ 6) przypadający na członka rodziny...............................................</w:t>
      </w:r>
    </w:p>
    <w:p w:rsidR="0009739A" w:rsidRDefault="00ED3B6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2.  </w:t>
      </w:r>
      <w:r>
        <w:rPr>
          <w:rFonts w:ascii="Times New Roman" w:hAnsi="Times New Roman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 xml:space="preserve">orzystanie z refundacji w latach poprzednich: </w:t>
      </w:r>
    </w:p>
    <w:p w:rsidR="0009739A" w:rsidRDefault="00ED3B6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 r. ........................................................................</w:t>
      </w:r>
    </w:p>
    <w:p w:rsidR="0009739A" w:rsidRDefault="00ED3B6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 r. .......................................................................</w:t>
      </w:r>
    </w:p>
    <w:p w:rsidR="0009739A" w:rsidRDefault="00ED3B66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 r. .....................................</w:t>
      </w:r>
      <w:r>
        <w:rPr>
          <w:rFonts w:ascii="Times New Roman" w:hAnsi="Times New Roman"/>
          <w:sz w:val="24"/>
          <w:szCs w:val="20"/>
        </w:rPr>
        <w:t>...................................</w:t>
      </w: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 </w:t>
      </w:r>
    </w:p>
    <w:p w:rsidR="0009739A" w:rsidRDefault="00ED3B66">
      <w:pPr>
        <w:spacing w:after="0" w:line="240" w:lineRule="auto"/>
        <w:ind w:left="42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</w:t>
      </w: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Podpis pracownika Biura Socjalnego</w:t>
      </w:r>
    </w:p>
    <w:p w:rsidR="0009739A" w:rsidRDefault="0009739A">
      <w:pPr>
        <w:spacing w:after="0" w:line="240" w:lineRule="auto"/>
        <w:ind w:left="709" w:hanging="425"/>
        <w:jc w:val="both"/>
        <w:rPr>
          <w:sz w:val="20"/>
          <w:szCs w:val="20"/>
        </w:rPr>
      </w:pPr>
    </w:p>
    <w:p w:rsidR="0009739A" w:rsidRDefault="0009739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9739A" w:rsidRDefault="0009739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9739A" w:rsidRDefault="0009739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9739A" w:rsidRDefault="00ED3B66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Komisja Socjalna Związków Zawodowych UMCS proponuje przyznanie /nie przyznanie refundacji zgodnie z obowiązującym regulaminem.</w:t>
      </w:r>
    </w:p>
    <w:p w:rsidR="0009739A" w:rsidRDefault="0009739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9739A" w:rsidRDefault="0009739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9739A" w:rsidRDefault="00ED3B66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.................................................................................................................................................</w:t>
      </w:r>
    </w:p>
    <w:sectPr w:rsidR="0009739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438"/>
    <w:multiLevelType w:val="multilevel"/>
    <w:tmpl w:val="FE2A15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640B9"/>
    <w:multiLevelType w:val="multilevel"/>
    <w:tmpl w:val="7452D22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2335446"/>
    <w:multiLevelType w:val="multilevel"/>
    <w:tmpl w:val="75ACDD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50D42CA"/>
    <w:multiLevelType w:val="multilevel"/>
    <w:tmpl w:val="E6AC1B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9A"/>
    <w:rsid w:val="0009739A"/>
    <w:rsid w:val="00E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D7A8F-1686-4F82-A184-9446D890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063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4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BFA3-589C-4498-811C-31FEC781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Baran Paweł</cp:lastModifiedBy>
  <cp:revision>2</cp:revision>
  <cp:lastPrinted>2018-06-15T09:21:00Z</cp:lastPrinted>
  <dcterms:created xsi:type="dcterms:W3CDTF">2022-09-27T11:33:00Z</dcterms:created>
  <dcterms:modified xsi:type="dcterms:W3CDTF">2022-09-27T11:33:00Z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