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CA" w:rsidRPr="008036F7" w:rsidRDefault="002C74CA" w:rsidP="002C74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8036F7">
        <w:rPr>
          <w:rFonts w:ascii="Times New Roman" w:hAnsi="Times New Roman" w:cs="Times New Roman"/>
          <w:sz w:val="24"/>
          <w:szCs w:val="24"/>
        </w:rPr>
        <w:t>Stefaan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Poedts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UMCS and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KU Leuven (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Belgium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). 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magna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laude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in Applied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KU Leuven in 1988 and was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postdoc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KU Leuven (1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>), the Max-Planck-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Garching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, Germany, 2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 and the FOM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Nieuwegein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Netherlands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Researcher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the FOM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Institute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Plasma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in 1995. In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2016,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leader of the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Belgian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Science Foundation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the KU Leuven and in 2000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professorship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KU Leuven,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in 2003. Prof.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Poedts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appointed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UMCS in Lublin in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A94F36" w:rsidRPr="008036F7" w:rsidRDefault="002C74CA" w:rsidP="002C74CA">
      <w:pPr>
        <w:rPr>
          <w:rFonts w:ascii="Times New Roman" w:hAnsi="Times New Roman" w:cs="Times New Roman"/>
          <w:sz w:val="24"/>
          <w:szCs w:val="24"/>
        </w:rPr>
      </w:pPr>
      <w:r w:rsidRPr="008036F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Poedts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co-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authored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400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currently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involved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in 5 EU Horizon 2020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(2 as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), 4 ESA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(2 as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), and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6F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036F7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94F36" w:rsidRPr="00803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11"/>
    <w:rsid w:val="002C74CA"/>
    <w:rsid w:val="00754A11"/>
    <w:rsid w:val="008036F7"/>
    <w:rsid w:val="00A9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23C62-5973-4909-886A-E0464373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MBC</dc:creator>
  <cp:keywords/>
  <dc:description/>
  <cp:lastModifiedBy>MBC</cp:lastModifiedBy>
  <cp:revision>3</cp:revision>
  <dcterms:created xsi:type="dcterms:W3CDTF">2022-09-05T13:09:00Z</dcterms:created>
  <dcterms:modified xsi:type="dcterms:W3CDTF">2022-09-05T13:09:00Z</dcterms:modified>
</cp:coreProperties>
</file>