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D7ECF" w14:textId="40B20616" w:rsidR="00012EB8" w:rsidRPr="00012EB8" w:rsidRDefault="00012EB8" w:rsidP="00012EB8">
      <w:pPr>
        <w:spacing w:after="0" w:line="240" w:lineRule="auto"/>
        <w:jc w:val="center"/>
        <w:rPr>
          <w:rFonts w:ascii="Calibri" w:eastAsia="Cambria" w:hAnsi="Calibri" w:cs="Times New Roman"/>
          <w:b/>
          <w:sz w:val="24"/>
          <w:lang w:val="pl-PL"/>
        </w:rPr>
      </w:pPr>
      <w:r w:rsidRPr="00012EB8">
        <w:rPr>
          <w:rFonts w:ascii="Calibri" w:eastAsia="Cambria" w:hAnsi="Calibri" w:cs="Times New Roman"/>
          <w:b/>
          <w:sz w:val="24"/>
          <w:lang w:val="pl-PL"/>
        </w:rPr>
        <w:t>SYLLABUS</w:t>
      </w:r>
    </w:p>
    <w:p w14:paraId="0AC6C8C8" w14:textId="77777777" w:rsidR="00012EB8" w:rsidRPr="00012EB8" w:rsidRDefault="00012EB8" w:rsidP="00012EB8">
      <w:pPr>
        <w:spacing w:after="0" w:line="240" w:lineRule="auto"/>
        <w:jc w:val="center"/>
        <w:rPr>
          <w:rFonts w:ascii="Calibri" w:eastAsia="Cambria" w:hAnsi="Calibri" w:cs="Times New Roman"/>
          <w:b/>
          <w:sz w:val="24"/>
          <w:lang w:val="pl-PL"/>
        </w:rPr>
      </w:pPr>
    </w:p>
    <w:tbl>
      <w:tblPr>
        <w:tblStyle w:val="Tabelalisty4akcent1"/>
        <w:tblW w:w="9464" w:type="dxa"/>
        <w:tblLook w:val="04A0" w:firstRow="1" w:lastRow="0" w:firstColumn="1" w:lastColumn="0" w:noHBand="0" w:noVBand="1"/>
      </w:tblPr>
      <w:tblGrid>
        <w:gridCol w:w="1980"/>
        <w:gridCol w:w="424"/>
        <w:gridCol w:w="1277"/>
        <w:gridCol w:w="5783"/>
      </w:tblGrid>
      <w:tr w:rsidR="00012EB8" w:rsidRPr="00012EB8" w14:paraId="616DB583" w14:textId="77777777" w:rsidTr="001E4701">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404" w:type="dxa"/>
            <w:gridSpan w:val="2"/>
          </w:tcPr>
          <w:p w14:paraId="0711649F" w14:textId="34ABB35F" w:rsidR="00012EB8" w:rsidRPr="00012EB8" w:rsidRDefault="00012EB8" w:rsidP="000B460B">
            <w:pPr>
              <w:rPr>
                <w:rFonts w:ascii="Calibri" w:eastAsia="Cambria" w:hAnsi="Calibri" w:cs="Times New Roman"/>
                <w:bCs w:val="0"/>
                <w:sz w:val="24"/>
                <w:lang w:val="pl-PL"/>
              </w:rPr>
            </w:pPr>
            <w:r w:rsidRPr="00012EB8">
              <w:rPr>
                <w:rFonts w:ascii="Calibri" w:eastAsia="Cambria" w:hAnsi="Calibri" w:cs="Times New Roman"/>
                <w:bCs w:val="0"/>
                <w:lang w:val="pl-PL"/>
              </w:rPr>
              <w:t>COURSE TITLE</w:t>
            </w:r>
            <w:r w:rsidR="00C22914">
              <w:rPr>
                <w:rFonts w:ascii="Calibri" w:eastAsia="Cambria" w:hAnsi="Calibri" w:cs="Times New Roman"/>
                <w:bCs w:val="0"/>
                <w:lang w:val="pl-PL"/>
              </w:rPr>
              <w:t xml:space="preserve"> </w:t>
            </w:r>
          </w:p>
        </w:tc>
        <w:tc>
          <w:tcPr>
            <w:tcW w:w="7060" w:type="dxa"/>
            <w:gridSpan w:val="2"/>
          </w:tcPr>
          <w:p w14:paraId="414DD192" w14:textId="2DE88640" w:rsidR="00012EB8" w:rsidRPr="00AF3A13" w:rsidRDefault="00C22914" w:rsidP="00012EB8">
            <w:pPr>
              <w:jc w:val="both"/>
              <w:cnfStyle w:val="100000000000" w:firstRow="1" w:lastRow="0" w:firstColumn="0" w:lastColumn="0" w:oddVBand="0" w:evenVBand="0" w:oddHBand="0" w:evenHBand="0" w:firstRowFirstColumn="0" w:firstRowLastColumn="0" w:lastRowFirstColumn="0" w:lastRowLastColumn="0"/>
              <w:rPr>
                <w:rFonts w:ascii="Calibri" w:eastAsia="Cambria" w:hAnsi="Calibri" w:cs="Times New Roman"/>
                <w:sz w:val="24"/>
              </w:rPr>
            </w:pPr>
            <w:r w:rsidRPr="00AF3A13">
              <w:rPr>
                <w:rFonts w:ascii="Calibri" w:eastAsia="Cambria" w:hAnsi="Calibri" w:cs="Times New Roman"/>
                <w:sz w:val="24"/>
              </w:rPr>
              <w:t>Strengthening resilience in educational practice</w:t>
            </w:r>
          </w:p>
        </w:tc>
      </w:tr>
      <w:tr w:rsidR="00012EB8" w:rsidRPr="00012EB8" w14:paraId="09EE7DDA" w14:textId="77777777" w:rsidTr="001E4701">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404" w:type="dxa"/>
            <w:gridSpan w:val="2"/>
          </w:tcPr>
          <w:p w14:paraId="7A244987" w14:textId="748E0722" w:rsidR="00012EB8" w:rsidRPr="008F41AE" w:rsidRDefault="00012EB8" w:rsidP="000B460B">
            <w:pPr>
              <w:rPr>
                <w:rFonts w:ascii="Calibri" w:eastAsia="Cambria" w:hAnsi="Calibri" w:cs="Times New Roman"/>
                <w:bCs w:val="0"/>
                <w:lang w:val="pl-PL"/>
              </w:rPr>
            </w:pPr>
            <w:r w:rsidRPr="008F41AE">
              <w:rPr>
                <w:rFonts w:ascii="Calibri" w:eastAsia="Cambria" w:hAnsi="Calibri" w:cs="Times New Roman"/>
                <w:bCs w:val="0"/>
                <w:lang w:val="pl-PL"/>
              </w:rPr>
              <w:t>C</w:t>
            </w:r>
            <w:r w:rsidR="000B460B" w:rsidRPr="008F41AE">
              <w:rPr>
                <w:rFonts w:ascii="Calibri" w:eastAsia="Cambria" w:hAnsi="Calibri" w:cs="Times New Roman"/>
                <w:bCs w:val="0"/>
                <w:lang w:val="pl-PL"/>
              </w:rPr>
              <w:t>REDITS</w:t>
            </w:r>
          </w:p>
        </w:tc>
        <w:tc>
          <w:tcPr>
            <w:tcW w:w="7060" w:type="dxa"/>
            <w:gridSpan w:val="2"/>
          </w:tcPr>
          <w:p w14:paraId="5D25B06F" w14:textId="77777777" w:rsidR="00012EB8" w:rsidRPr="00012EB8" w:rsidRDefault="00012EB8" w:rsidP="00012EB8">
            <w:pPr>
              <w:jc w:val="both"/>
              <w:cnfStyle w:val="000000100000" w:firstRow="0" w:lastRow="0" w:firstColumn="0" w:lastColumn="0" w:oddVBand="0" w:evenVBand="0" w:oddHBand="1" w:evenHBand="0" w:firstRowFirstColumn="0" w:firstRowLastColumn="0" w:lastRowFirstColumn="0" w:lastRowLastColumn="0"/>
              <w:rPr>
                <w:rFonts w:ascii="Calibri" w:eastAsia="Cambria" w:hAnsi="Calibri" w:cs="Times New Roman"/>
                <w:sz w:val="24"/>
                <w:lang w:val="pl-PL"/>
              </w:rPr>
            </w:pPr>
          </w:p>
        </w:tc>
      </w:tr>
      <w:tr w:rsidR="000B460B" w:rsidRPr="00012EB8" w14:paraId="6F446D4C" w14:textId="77777777" w:rsidTr="001E4701">
        <w:trPr>
          <w:trHeight w:val="703"/>
        </w:trPr>
        <w:tc>
          <w:tcPr>
            <w:cnfStyle w:val="001000000000" w:firstRow="0" w:lastRow="0" w:firstColumn="1" w:lastColumn="0" w:oddVBand="0" w:evenVBand="0" w:oddHBand="0" w:evenHBand="0" w:firstRowFirstColumn="0" w:firstRowLastColumn="0" w:lastRowFirstColumn="0" w:lastRowLastColumn="0"/>
            <w:tcW w:w="2404" w:type="dxa"/>
            <w:gridSpan w:val="2"/>
          </w:tcPr>
          <w:p w14:paraId="2ED78F85" w14:textId="70A352B1" w:rsidR="000B460B" w:rsidRPr="008F41AE" w:rsidRDefault="000B460B" w:rsidP="000B460B">
            <w:pPr>
              <w:rPr>
                <w:rFonts w:ascii="Calibri" w:eastAsia="Cambria" w:hAnsi="Calibri" w:cs="Times New Roman"/>
                <w:bCs w:val="0"/>
                <w:lang w:val="pl-PL"/>
              </w:rPr>
            </w:pPr>
            <w:r w:rsidRPr="008F41AE">
              <w:rPr>
                <w:rFonts w:ascii="Calibri" w:eastAsia="Cambria" w:hAnsi="Calibri" w:cs="Times New Roman"/>
                <w:bCs w:val="0"/>
                <w:lang w:val="pl-PL"/>
              </w:rPr>
              <w:t>LANGUAGE OF INSTRUCTION</w:t>
            </w:r>
          </w:p>
        </w:tc>
        <w:tc>
          <w:tcPr>
            <w:tcW w:w="7060" w:type="dxa"/>
            <w:gridSpan w:val="2"/>
          </w:tcPr>
          <w:p w14:paraId="1EA9B2FE" w14:textId="3FCACE0B" w:rsidR="000B460B" w:rsidRPr="00012EB8" w:rsidRDefault="00C22914" w:rsidP="00012EB8">
            <w:pPr>
              <w:jc w:val="both"/>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sz w:val="24"/>
                <w:lang w:val="pl-PL"/>
              </w:rPr>
            </w:pPr>
            <w:r>
              <w:rPr>
                <w:rFonts w:ascii="Calibri" w:eastAsia="Cambria" w:hAnsi="Calibri" w:cs="Times New Roman"/>
                <w:sz w:val="24"/>
                <w:lang w:val="pl-PL"/>
              </w:rPr>
              <w:t>English</w:t>
            </w:r>
          </w:p>
        </w:tc>
      </w:tr>
      <w:tr w:rsidR="00012EB8" w:rsidRPr="00012EB8" w14:paraId="2B2D4FE6" w14:textId="77777777" w:rsidTr="001E4701">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404" w:type="dxa"/>
            <w:gridSpan w:val="2"/>
          </w:tcPr>
          <w:p w14:paraId="48D95CDF" w14:textId="1A8F436F" w:rsidR="00012EB8" w:rsidRPr="00012EB8" w:rsidRDefault="00012EB8" w:rsidP="000B460B">
            <w:pPr>
              <w:rPr>
                <w:rFonts w:ascii="Calibri" w:eastAsia="Cambria" w:hAnsi="Calibri" w:cs="Times New Roman"/>
                <w:bCs w:val="0"/>
                <w:sz w:val="24"/>
                <w:lang w:val="pl-PL"/>
              </w:rPr>
            </w:pPr>
            <w:r w:rsidRPr="00012EB8">
              <w:rPr>
                <w:rFonts w:ascii="Calibri" w:eastAsia="Cambria" w:hAnsi="Calibri" w:cs="Times New Roman"/>
                <w:bCs w:val="0"/>
                <w:lang w:val="pl-PL"/>
              </w:rPr>
              <w:t xml:space="preserve"> DEPARTMENT</w:t>
            </w:r>
            <w:r w:rsidR="00930C62" w:rsidRPr="008F41AE">
              <w:rPr>
                <w:rFonts w:ascii="Calibri" w:eastAsia="Cambria" w:hAnsi="Calibri" w:cs="Times New Roman"/>
                <w:bCs w:val="0"/>
                <w:lang w:val="pl-PL"/>
              </w:rPr>
              <w:t>/FACULTY</w:t>
            </w:r>
          </w:p>
        </w:tc>
        <w:tc>
          <w:tcPr>
            <w:tcW w:w="7060" w:type="dxa"/>
            <w:gridSpan w:val="2"/>
          </w:tcPr>
          <w:p w14:paraId="55CCC1A2" w14:textId="1A6FCF90" w:rsidR="00012EB8" w:rsidRPr="00012EB8" w:rsidRDefault="00846986" w:rsidP="00012EB8">
            <w:pPr>
              <w:jc w:val="both"/>
              <w:cnfStyle w:val="000000100000" w:firstRow="0" w:lastRow="0" w:firstColumn="0" w:lastColumn="0" w:oddVBand="0" w:evenVBand="0" w:oddHBand="1" w:evenHBand="0" w:firstRowFirstColumn="0" w:firstRowLastColumn="0" w:lastRowFirstColumn="0" w:lastRowLastColumn="0"/>
              <w:rPr>
                <w:rFonts w:ascii="Calibri" w:eastAsia="Cambria" w:hAnsi="Calibri" w:cs="Times New Roman"/>
                <w:sz w:val="24"/>
                <w:lang w:val="en-US"/>
              </w:rPr>
            </w:pPr>
            <w:r w:rsidRPr="00846986">
              <w:rPr>
                <w:rFonts w:ascii="Calibri" w:eastAsia="Cambria" w:hAnsi="Calibri" w:cs="Times New Roman"/>
                <w:sz w:val="24"/>
                <w:lang w:val="en-US"/>
              </w:rPr>
              <w:t>Faculty of Education and Psychology</w:t>
            </w:r>
          </w:p>
        </w:tc>
      </w:tr>
      <w:tr w:rsidR="00012EB8" w:rsidRPr="00012EB8" w14:paraId="497F263C" w14:textId="77777777" w:rsidTr="001E4701">
        <w:trPr>
          <w:trHeight w:val="422"/>
        </w:trPr>
        <w:tc>
          <w:tcPr>
            <w:cnfStyle w:val="001000000000" w:firstRow="0" w:lastRow="0" w:firstColumn="1" w:lastColumn="0" w:oddVBand="0" w:evenVBand="0" w:oddHBand="0" w:evenHBand="0" w:firstRowFirstColumn="0" w:firstRowLastColumn="0" w:lastRowFirstColumn="0" w:lastRowLastColumn="0"/>
            <w:tcW w:w="2404" w:type="dxa"/>
            <w:gridSpan w:val="2"/>
          </w:tcPr>
          <w:p w14:paraId="11930476" w14:textId="6750EF0B" w:rsidR="00012EB8" w:rsidRPr="00012EB8" w:rsidRDefault="000B460B" w:rsidP="000B460B">
            <w:pPr>
              <w:rPr>
                <w:rFonts w:ascii="Calibri" w:eastAsia="Cambria" w:hAnsi="Calibri" w:cs="Times New Roman"/>
                <w:bCs w:val="0"/>
                <w:sz w:val="24"/>
                <w:lang w:val="pl-PL"/>
              </w:rPr>
            </w:pPr>
            <w:r w:rsidRPr="008F41AE">
              <w:rPr>
                <w:rFonts w:ascii="Calibri" w:eastAsia="Cambria" w:hAnsi="Calibri" w:cs="Times New Roman"/>
                <w:bCs w:val="0"/>
                <w:sz w:val="24"/>
                <w:lang w:val="pl-PL"/>
              </w:rPr>
              <w:t>LECTURER(S)</w:t>
            </w:r>
          </w:p>
        </w:tc>
        <w:tc>
          <w:tcPr>
            <w:tcW w:w="7060" w:type="dxa"/>
            <w:gridSpan w:val="2"/>
          </w:tcPr>
          <w:p w14:paraId="501ED285" w14:textId="6B32DF27" w:rsidR="00012EB8" w:rsidRPr="00012EB8" w:rsidRDefault="00846986" w:rsidP="00012EB8">
            <w:pPr>
              <w:jc w:val="both"/>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sz w:val="24"/>
                <w:lang w:val="pl-PL"/>
              </w:rPr>
            </w:pPr>
            <w:r>
              <w:rPr>
                <w:rFonts w:ascii="Calibri" w:eastAsia="Cambria" w:hAnsi="Calibri" w:cs="Times New Roman"/>
                <w:sz w:val="24"/>
                <w:lang w:val="pl-PL"/>
              </w:rPr>
              <w:t>Dr Magdalena Boczkowska</w:t>
            </w:r>
          </w:p>
        </w:tc>
      </w:tr>
      <w:tr w:rsidR="001E4701" w:rsidRPr="00012EB8" w14:paraId="56B3CCB9" w14:textId="77777777" w:rsidTr="008F41AE">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9464" w:type="dxa"/>
            <w:gridSpan w:val="4"/>
            <w:vAlign w:val="center"/>
          </w:tcPr>
          <w:p w14:paraId="209030FB" w14:textId="01451A2D" w:rsidR="001E4701" w:rsidRPr="00012EB8" w:rsidRDefault="001E4701" w:rsidP="008F41AE">
            <w:pPr>
              <w:jc w:val="center"/>
              <w:rPr>
                <w:rFonts w:ascii="Calibri" w:eastAsia="Cambria" w:hAnsi="Calibri" w:cs="Times New Roman"/>
                <w:sz w:val="24"/>
                <w:lang w:val="pl-PL"/>
              </w:rPr>
            </w:pPr>
            <w:r>
              <w:rPr>
                <w:rFonts w:ascii="Calibri" w:eastAsia="Cambria" w:hAnsi="Calibri" w:cs="Times New Roman"/>
                <w:lang w:val="pl-PL"/>
              </w:rPr>
              <w:t xml:space="preserve">COURSE </w:t>
            </w:r>
            <w:r w:rsidRPr="00012EB8">
              <w:rPr>
                <w:rFonts w:ascii="Calibri" w:eastAsia="Cambria" w:hAnsi="Calibri" w:cs="Times New Roman"/>
                <w:lang w:val="pl-PL"/>
              </w:rPr>
              <w:t>OBJECTIVES</w:t>
            </w:r>
          </w:p>
        </w:tc>
      </w:tr>
      <w:tr w:rsidR="00012EB8" w:rsidRPr="00012EB8" w14:paraId="66E0B524" w14:textId="77777777" w:rsidTr="001E4701">
        <w:trPr>
          <w:trHeight w:val="2993"/>
        </w:trPr>
        <w:tc>
          <w:tcPr>
            <w:cnfStyle w:val="001000000000" w:firstRow="0" w:lastRow="0" w:firstColumn="1" w:lastColumn="0" w:oddVBand="0" w:evenVBand="0" w:oddHBand="0" w:evenHBand="0" w:firstRowFirstColumn="0" w:firstRowLastColumn="0" w:lastRowFirstColumn="0" w:lastRowLastColumn="0"/>
            <w:tcW w:w="9464" w:type="dxa"/>
            <w:gridSpan w:val="4"/>
          </w:tcPr>
          <w:p w14:paraId="3E9D869D" w14:textId="77777777" w:rsidR="00DF49DC" w:rsidRPr="00DF49DC" w:rsidRDefault="00DF49DC" w:rsidP="00DF49DC">
            <w:pPr>
              <w:spacing w:before="100" w:beforeAutospacing="1" w:after="100" w:afterAutospacing="1"/>
              <w:rPr>
                <w:rFonts w:eastAsia="Cambria" w:cstheme="minorHAnsi"/>
                <w:sz w:val="24"/>
                <w:szCs w:val="24"/>
                <w:lang w:val="en-US"/>
              </w:rPr>
            </w:pPr>
            <w:r w:rsidRPr="00DF49DC">
              <w:rPr>
                <w:rFonts w:eastAsia="Cambria" w:cstheme="minorHAnsi"/>
                <w:b w:val="0"/>
                <w:bCs w:val="0"/>
                <w:sz w:val="24"/>
                <w:szCs w:val="24"/>
                <w:lang w:val="en-US"/>
              </w:rPr>
              <w:t>Students who successfully complete this course will have a basic knowledge of and insight into:</w:t>
            </w:r>
          </w:p>
          <w:p w14:paraId="1B54CB08" w14:textId="388E1A8E" w:rsidR="00DF49DC" w:rsidRPr="00DF49DC" w:rsidRDefault="00DF49DC" w:rsidP="00DF49DC">
            <w:pPr>
              <w:spacing w:before="100" w:beforeAutospacing="1" w:after="100" w:afterAutospacing="1"/>
              <w:rPr>
                <w:rFonts w:eastAsia="Cambria" w:cstheme="minorHAnsi"/>
                <w:b w:val="0"/>
                <w:bCs w:val="0"/>
                <w:sz w:val="24"/>
                <w:szCs w:val="24"/>
                <w:lang w:val="en-US"/>
              </w:rPr>
            </w:pPr>
            <w:r w:rsidRPr="00DF49DC">
              <w:rPr>
                <w:rFonts w:eastAsia="Cambria" w:cstheme="minorHAnsi"/>
                <w:b w:val="0"/>
                <w:bCs w:val="0"/>
                <w:sz w:val="24"/>
                <w:szCs w:val="24"/>
                <w:lang w:val="en-US"/>
              </w:rPr>
              <w:t xml:space="preserve">The student knows the basic terminology of the resilience concept. </w:t>
            </w:r>
          </w:p>
          <w:p w14:paraId="1EFDAF93" w14:textId="1B09886D" w:rsidR="00DF49DC" w:rsidRPr="00DF49DC" w:rsidRDefault="00DF49DC" w:rsidP="00DF49DC">
            <w:pPr>
              <w:spacing w:before="100" w:beforeAutospacing="1" w:after="100" w:afterAutospacing="1"/>
              <w:rPr>
                <w:rFonts w:eastAsia="Cambria" w:cstheme="minorHAnsi"/>
                <w:b w:val="0"/>
                <w:bCs w:val="0"/>
                <w:sz w:val="24"/>
                <w:szCs w:val="24"/>
                <w:lang w:val="en-US"/>
              </w:rPr>
            </w:pPr>
            <w:r w:rsidRPr="00DF49DC">
              <w:rPr>
                <w:rFonts w:eastAsia="Cambria" w:cstheme="minorHAnsi"/>
                <w:b w:val="0"/>
                <w:bCs w:val="0"/>
                <w:sz w:val="24"/>
                <w:szCs w:val="24"/>
                <w:lang w:val="en-US"/>
              </w:rPr>
              <w:t xml:space="preserve">The student has knowledge of the importance of resilience and its determinants in educational practice. </w:t>
            </w:r>
          </w:p>
          <w:p w14:paraId="054560B0" w14:textId="76FE7633" w:rsidR="00DF49DC" w:rsidRPr="00DF49DC" w:rsidRDefault="00DF49DC" w:rsidP="00DF49DC">
            <w:pPr>
              <w:spacing w:before="100" w:beforeAutospacing="1" w:after="100" w:afterAutospacing="1"/>
              <w:rPr>
                <w:rFonts w:eastAsia="Cambria" w:cstheme="minorHAnsi"/>
                <w:b w:val="0"/>
                <w:bCs w:val="0"/>
                <w:sz w:val="24"/>
                <w:szCs w:val="24"/>
                <w:lang w:val="en-US"/>
              </w:rPr>
            </w:pPr>
            <w:r w:rsidRPr="00DF49DC">
              <w:rPr>
                <w:rFonts w:eastAsia="Cambria" w:cstheme="minorHAnsi"/>
                <w:b w:val="0"/>
                <w:bCs w:val="0"/>
                <w:sz w:val="24"/>
                <w:szCs w:val="24"/>
                <w:lang w:val="en-US"/>
              </w:rPr>
              <w:t>The student will be able to design activities to enhance student resilience.</w:t>
            </w:r>
          </w:p>
          <w:p w14:paraId="328657BD" w14:textId="10430AB5" w:rsidR="000B460B" w:rsidRPr="00012EB8" w:rsidRDefault="00DF49DC" w:rsidP="00DF49DC">
            <w:pPr>
              <w:spacing w:before="100" w:beforeAutospacing="1" w:after="100" w:afterAutospacing="1"/>
              <w:rPr>
                <w:rFonts w:ascii="Lucida Sans Unicode" w:eastAsia="Times New Roman" w:hAnsi="Lucida Sans Unicode" w:cs="Lucida Sans Unicode"/>
                <w:color w:val="323630"/>
                <w:sz w:val="21"/>
                <w:szCs w:val="21"/>
                <w:lang w:val="en-US" w:eastAsia="pl-PL"/>
              </w:rPr>
            </w:pPr>
            <w:r w:rsidRPr="00DF49DC">
              <w:rPr>
                <w:rFonts w:eastAsia="Cambria" w:cstheme="minorHAnsi"/>
                <w:b w:val="0"/>
                <w:bCs w:val="0"/>
                <w:sz w:val="24"/>
                <w:szCs w:val="24"/>
                <w:lang w:val="en-US"/>
              </w:rPr>
              <w:t xml:space="preserve">The student demonstrates readiness to expand his knowledge and competence in the field of the role of resilience in education, as well as to undertake independent actions aimed at strengthening individual resilience. </w:t>
            </w:r>
          </w:p>
        </w:tc>
      </w:tr>
      <w:tr w:rsidR="00012EB8" w:rsidRPr="00012EB8" w14:paraId="3AE45F6C" w14:textId="77777777" w:rsidTr="001E4701">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980" w:type="dxa"/>
          </w:tcPr>
          <w:p w14:paraId="2111A43F" w14:textId="77777777" w:rsidR="00012EB8" w:rsidRDefault="00012EB8" w:rsidP="001E4701">
            <w:pPr>
              <w:rPr>
                <w:rFonts w:ascii="Calibri" w:eastAsia="Cambria" w:hAnsi="Calibri" w:cs="Times New Roman"/>
                <w:b w:val="0"/>
                <w:bCs w:val="0"/>
                <w:lang w:val="pl-PL"/>
              </w:rPr>
            </w:pPr>
            <w:r w:rsidRPr="00012EB8">
              <w:rPr>
                <w:rFonts w:ascii="Calibri" w:eastAsia="Cambria" w:hAnsi="Calibri" w:cs="Times New Roman"/>
                <w:lang w:val="pl-PL"/>
              </w:rPr>
              <w:t xml:space="preserve">PREREQUISITES </w:t>
            </w:r>
          </w:p>
          <w:p w14:paraId="55920ADB" w14:textId="27D5D503" w:rsidR="00846986" w:rsidRPr="00012EB8" w:rsidRDefault="00846986" w:rsidP="001E4701">
            <w:pPr>
              <w:rPr>
                <w:rFonts w:ascii="Calibri" w:eastAsia="Cambria" w:hAnsi="Calibri" w:cs="Times New Roman"/>
                <w:sz w:val="24"/>
                <w:lang w:val="pl-PL"/>
              </w:rPr>
            </w:pPr>
            <w:proofErr w:type="spellStart"/>
            <w:r>
              <w:rPr>
                <w:rFonts w:ascii="Calibri" w:eastAsia="Cambria" w:hAnsi="Calibri" w:cs="Times New Roman"/>
                <w:sz w:val="24"/>
                <w:lang w:val="pl-PL"/>
              </w:rPr>
              <w:t>none</w:t>
            </w:r>
            <w:proofErr w:type="spellEnd"/>
          </w:p>
        </w:tc>
        <w:tc>
          <w:tcPr>
            <w:tcW w:w="7484" w:type="dxa"/>
            <w:gridSpan w:val="3"/>
          </w:tcPr>
          <w:p w14:paraId="5EB75929" w14:textId="26EF6545" w:rsidR="00012EB8" w:rsidRPr="00012EB8" w:rsidRDefault="00012EB8" w:rsidP="00012EB8">
            <w:pPr>
              <w:spacing w:after="200" w:line="20" w:lineRule="atLeast"/>
              <w:cnfStyle w:val="000000100000" w:firstRow="0" w:lastRow="0" w:firstColumn="0" w:lastColumn="0" w:oddVBand="0" w:evenVBand="0" w:oddHBand="1" w:evenHBand="0" w:firstRowFirstColumn="0" w:firstRowLastColumn="0" w:lastRowFirstColumn="0" w:lastRowLastColumn="0"/>
              <w:rPr>
                <w:rFonts w:ascii="Calibri" w:eastAsia="Cambria" w:hAnsi="Calibri" w:cs="Times New Roman"/>
                <w:sz w:val="24"/>
                <w:lang w:val="en-US"/>
              </w:rPr>
            </w:pPr>
          </w:p>
        </w:tc>
      </w:tr>
      <w:tr w:rsidR="001E4701" w:rsidRPr="00012EB8" w14:paraId="60064A3B" w14:textId="77777777" w:rsidTr="001E4701">
        <w:trPr>
          <w:trHeight w:val="227"/>
        </w:trPr>
        <w:tc>
          <w:tcPr>
            <w:cnfStyle w:val="001000000000" w:firstRow="0" w:lastRow="0" w:firstColumn="1" w:lastColumn="0" w:oddVBand="0" w:evenVBand="0" w:oddHBand="0" w:evenHBand="0" w:firstRowFirstColumn="0" w:firstRowLastColumn="0" w:lastRowFirstColumn="0" w:lastRowLastColumn="0"/>
            <w:tcW w:w="9464" w:type="dxa"/>
            <w:gridSpan w:val="4"/>
          </w:tcPr>
          <w:p w14:paraId="1CFE3A10" w14:textId="7BDE8292" w:rsidR="001E4701" w:rsidRPr="00012EB8" w:rsidRDefault="001E4701" w:rsidP="001E4701">
            <w:pPr>
              <w:spacing w:after="200" w:line="20" w:lineRule="atLeast"/>
              <w:jc w:val="center"/>
              <w:rPr>
                <w:rFonts w:ascii="Calibri" w:eastAsia="Cambria" w:hAnsi="Calibri" w:cs="Times New Roman"/>
                <w:sz w:val="24"/>
                <w:lang w:val="en-US"/>
              </w:rPr>
            </w:pPr>
            <w:r w:rsidRPr="00012EB8">
              <w:rPr>
                <w:rFonts w:ascii="Calibri" w:eastAsia="Cambria" w:hAnsi="Calibri" w:cs="Times New Roman"/>
                <w:lang w:val="en-US"/>
              </w:rPr>
              <w:t>COURSE ORGANISATION –LEARNING FORMAT AND NUMBER OF HOURS</w:t>
            </w:r>
          </w:p>
        </w:tc>
      </w:tr>
      <w:tr w:rsidR="00012EB8" w:rsidRPr="00012EB8" w14:paraId="06AAF5D7" w14:textId="77777777" w:rsidTr="001E4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4"/>
          </w:tcPr>
          <w:p w14:paraId="27DB9616" w14:textId="38F0037E" w:rsidR="00930C62" w:rsidRPr="00DF49DC" w:rsidRDefault="00930C62" w:rsidP="00012EB8">
            <w:pPr>
              <w:jc w:val="both"/>
              <w:rPr>
                <w:rFonts w:ascii="Calibri" w:eastAsia="Cambria" w:hAnsi="Calibri" w:cs="Times New Roman"/>
                <w:b w:val="0"/>
                <w:bCs w:val="0"/>
                <w:sz w:val="24"/>
                <w:lang w:val="en-US"/>
              </w:rPr>
            </w:pPr>
            <w:r w:rsidRPr="00DF49DC">
              <w:rPr>
                <w:rFonts w:ascii="Calibri" w:eastAsia="Cambria" w:hAnsi="Calibri" w:cs="Times New Roman"/>
                <w:b w:val="0"/>
                <w:bCs w:val="0"/>
                <w:sz w:val="24"/>
                <w:lang w:val="en-US"/>
              </w:rPr>
              <w:t xml:space="preserve">15 hours of </w:t>
            </w:r>
            <w:proofErr w:type="gramStart"/>
            <w:r w:rsidR="00012EB8" w:rsidRPr="00DF49DC">
              <w:rPr>
                <w:rFonts w:ascii="Calibri" w:eastAsia="Cambria" w:hAnsi="Calibri" w:cs="Times New Roman"/>
                <w:b w:val="0"/>
                <w:bCs w:val="0"/>
                <w:sz w:val="24"/>
                <w:lang w:val="en-US"/>
              </w:rPr>
              <w:t>workshops</w:t>
            </w:r>
            <w:r w:rsidRPr="00DF49DC">
              <w:rPr>
                <w:rFonts w:ascii="Calibri" w:eastAsia="Cambria" w:hAnsi="Calibri" w:cs="Times New Roman"/>
                <w:b w:val="0"/>
                <w:bCs w:val="0"/>
                <w:sz w:val="24"/>
                <w:lang w:val="en-US"/>
              </w:rPr>
              <w:t xml:space="preserve">  </w:t>
            </w:r>
            <w:r w:rsidR="00DF49DC" w:rsidRPr="00DF49DC">
              <w:rPr>
                <w:rFonts w:ascii="Calibri" w:eastAsia="Cambria" w:hAnsi="Calibri" w:cs="Times New Roman"/>
                <w:b w:val="0"/>
                <w:bCs w:val="0"/>
                <w:sz w:val="24"/>
                <w:lang w:val="en-US"/>
              </w:rPr>
              <w:t>(</w:t>
            </w:r>
            <w:proofErr w:type="gramEnd"/>
            <w:r w:rsidR="00DF49DC" w:rsidRPr="00DF49DC">
              <w:rPr>
                <w:rFonts w:ascii="Calibri" w:eastAsia="Cambria" w:hAnsi="Calibri" w:cs="Times New Roman"/>
                <w:b w:val="0"/>
                <w:bCs w:val="0"/>
                <w:sz w:val="24"/>
                <w:lang w:val="en-US"/>
              </w:rPr>
              <w:t>3x5 h)</w:t>
            </w:r>
          </w:p>
          <w:p w14:paraId="3669749A" w14:textId="77777777" w:rsidR="00012EB8" w:rsidRPr="00012EB8" w:rsidRDefault="00012EB8" w:rsidP="00DF49DC">
            <w:pPr>
              <w:jc w:val="both"/>
              <w:rPr>
                <w:rFonts w:ascii="Calibri" w:eastAsia="Cambria" w:hAnsi="Calibri" w:cs="Times New Roman"/>
                <w:sz w:val="24"/>
                <w:lang w:val="en-US"/>
              </w:rPr>
            </w:pPr>
          </w:p>
        </w:tc>
      </w:tr>
      <w:tr w:rsidR="00012EB8" w:rsidRPr="00012EB8" w14:paraId="63A59F79" w14:textId="77777777" w:rsidTr="001E4701">
        <w:trPr>
          <w:trHeight w:val="346"/>
        </w:trPr>
        <w:tc>
          <w:tcPr>
            <w:cnfStyle w:val="001000000000" w:firstRow="0" w:lastRow="0" w:firstColumn="1" w:lastColumn="0" w:oddVBand="0" w:evenVBand="0" w:oddHBand="0" w:evenHBand="0" w:firstRowFirstColumn="0" w:firstRowLastColumn="0" w:lastRowFirstColumn="0" w:lastRowLastColumn="0"/>
            <w:tcW w:w="9464" w:type="dxa"/>
            <w:gridSpan w:val="4"/>
          </w:tcPr>
          <w:p w14:paraId="67A5EDEE" w14:textId="77777777" w:rsidR="00012EB8" w:rsidRPr="00012EB8" w:rsidRDefault="00012EB8" w:rsidP="00012EB8">
            <w:pPr>
              <w:jc w:val="center"/>
              <w:rPr>
                <w:rFonts w:ascii="Calibri" w:eastAsia="Cambria" w:hAnsi="Calibri" w:cs="Times New Roman"/>
                <w:sz w:val="24"/>
                <w:lang w:val="en-US"/>
              </w:rPr>
            </w:pPr>
            <w:r w:rsidRPr="00012EB8">
              <w:rPr>
                <w:rFonts w:ascii="Calibri" w:eastAsia="Cambria" w:hAnsi="Calibri" w:cs="Times New Roman"/>
                <w:lang w:val="en-US"/>
              </w:rPr>
              <w:t xml:space="preserve"> COURSE DESCRIPTION</w:t>
            </w:r>
          </w:p>
        </w:tc>
      </w:tr>
      <w:tr w:rsidR="00012EB8" w:rsidRPr="00012EB8" w14:paraId="73B50263" w14:textId="77777777" w:rsidTr="001E4701">
        <w:trPr>
          <w:cnfStyle w:val="000000100000" w:firstRow="0" w:lastRow="0" w:firstColumn="0" w:lastColumn="0" w:oddVBand="0" w:evenVBand="0" w:oddHBand="1" w:evenHBand="0" w:firstRowFirstColumn="0" w:firstRowLastColumn="0" w:lastRowFirstColumn="0" w:lastRowLastColumn="0"/>
          <w:trHeight w:val="1559"/>
        </w:trPr>
        <w:tc>
          <w:tcPr>
            <w:cnfStyle w:val="001000000000" w:firstRow="0" w:lastRow="0" w:firstColumn="1" w:lastColumn="0" w:oddVBand="0" w:evenVBand="0" w:oddHBand="0" w:evenHBand="0" w:firstRowFirstColumn="0" w:firstRowLastColumn="0" w:lastRowFirstColumn="0" w:lastRowLastColumn="0"/>
            <w:tcW w:w="9464" w:type="dxa"/>
            <w:gridSpan w:val="4"/>
          </w:tcPr>
          <w:p w14:paraId="657DA158" w14:textId="23EBCBD5" w:rsidR="00DF49DC" w:rsidRPr="00DF49DC" w:rsidRDefault="00DF49DC" w:rsidP="00DF49DC">
            <w:pPr>
              <w:spacing w:line="276" w:lineRule="auto"/>
              <w:jc w:val="both"/>
              <w:rPr>
                <w:rFonts w:ascii="Calibri" w:eastAsia="Cambria" w:hAnsi="Calibri" w:cs="Times New Roman"/>
                <w:b w:val="0"/>
                <w:bCs w:val="0"/>
                <w:lang w:val="en-US"/>
              </w:rPr>
            </w:pPr>
            <w:r w:rsidRPr="00DF49DC">
              <w:rPr>
                <w:rFonts w:ascii="Calibri" w:eastAsia="Cambria" w:hAnsi="Calibri" w:cs="Times New Roman"/>
                <w:b w:val="0"/>
                <w:bCs w:val="0"/>
                <w:lang w:val="en-US"/>
              </w:rPr>
              <w:t>The course is designed to introduce students to the concept of resilience, understood as the process of positive adaptation in the face of experiencing adversity or traumatic events. The main focus is to help students build skills and practices that will facilitate resilience in the teaching profession.</w:t>
            </w:r>
          </w:p>
          <w:p w14:paraId="1D4824B5" w14:textId="1FA3919A" w:rsidR="00012EB8" w:rsidRPr="00031E39" w:rsidRDefault="00DF49DC" w:rsidP="00DF49DC">
            <w:pPr>
              <w:spacing w:line="276" w:lineRule="auto"/>
              <w:jc w:val="both"/>
              <w:rPr>
                <w:rFonts w:ascii="Calibri" w:eastAsia="Cambria" w:hAnsi="Calibri" w:cs="Times New Roman"/>
                <w:b w:val="0"/>
                <w:bCs w:val="0"/>
                <w:lang w:val="en-US"/>
              </w:rPr>
            </w:pPr>
            <w:r w:rsidRPr="00DF49DC">
              <w:rPr>
                <w:rFonts w:ascii="Calibri" w:eastAsia="Cambria" w:hAnsi="Calibri" w:cs="Times New Roman"/>
                <w:b w:val="0"/>
                <w:bCs w:val="0"/>
                <w:lang w:val="en-US"/>
              </w:rPr>
              <w:t>Special emphasis will be placed on the role of protective factors and risk factors for resilience.</w:t>
            </w:r>
          </w:p>
        </w:tc>
      </w:tr>
      <w:tr w:rsidR="001E4701" w:rsidRPr="00012EB8" w14:paraId="4F9EDAFB" w14:textId="77777777" w:rsidTr="001E4701">
        <w:tc>
          <w:tcPr>
            <w:cnfStyle w:val="001000000000" w:firstRow="0" w:lastRow="0" w:firstColumn="1" w:lastColumn="0" w:oddVBand="0" w:evenVBand="0" w:oddHBand="0" w:evenHBand="0" w:firstRowFirstColumn="0" w:firstRowLastColumn="0" w:lastRowFirstColumn="0" w:lastRowLastColumn="0"/>
            <w:tcW w:w="3681" w:type="dxa"/>
            <w:gridSpan w:val="3"/>
          </w:tcPr>
          <w:p w14:paraId="33B2F679" w14:textId="1FE7C87B" w:rsidR="001E4701" w:rsidRPr="00012EB8" w:rsidRDefault="001E4701" w:rsidP="001E4701">
            <w:pPr>
              <w:rPr>
                <w:rFonts w:ascii="Calibri" w:eastAsia="Cambria" w:hAnsi="Calibri" w:cs="Times New Roman"/>
                <w:b w:val="0"/>
                <w:lang w:val="en-US"/>
              </w:rPr>
            </w:pPr>
            <w:r w:rsidRPr="001E4701">
              <w:rPr>
                <w:rFonts w:ascii="Calibri" w:eastAsia="Cambria" w:hAnsi="Calibri" w:cs="Times New Roman"/>
                <w:lang w:val="en-US"/>
              </w:rPr>
              <w:t>METHODS OF INSTRUCTION</w:t>
            </w:r>
          </w:p>
        </w:tc>
        <w:tc>
          <w:tcPr>
            <w:tcW w:w="5783" w:type="dxa"/>
          </w:tcPr>
          <w:p w14:paraId="73A65885" w14:textId="5354BF1B" w:rsidR="001E4701" w:rsidRDefault="001E4701" w:rsidP="00012EB8">
            <w:pPr>
              <w:jc w:val="both"/>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color w:val="FF0000"/>
                <w:sz w:val="24"/>
                <w:lang w:val="en-US"/>
              </w:rPr>
            </w:pPr>
            <w:r w:rsidRPr="00DF49DC">
              <w:rPr>
                <w:rFonts w:ascii="Calibri" w:eastAsia="Cambria" w:hAnsi="Calibri" w:cs="Times New Roman"/>
                <w:sz w:val="24"/>
                <w:lang w:val="en-US"/>
              </w:rPr>
              <w:t xml:space="preserve">Lecture, discussion, didactic film, reading assignments, quizzes, case studies </w:t>
            </w:r>
          </w:p>
        </w:tc>
      </w:tr>
      <w:tr w:rsidR="00012EB8" w:rsidRPr="00012EB8" w14:paraId="22CA5EB0" w14:textId="77777777" w:rsidTr="001E4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gridSpan w:val="3"/>
          </w:tcPr>
          <w:p w14:paraId="5DCE4704" w14:textId="77777777" w:rsidR="00012EB8" w:rsidRDefault="00012EB8" w:rsidP="00012EB8">
            <w:pPr>
              <w:jc w:val="both"/>
              <w:rPr>
                <w:rFonts w:ascii="Calibri" w:eastAsia="Cambria" w:hAnsi="Calibri" w:cs="Times New Roman"/>
                <w:b w:val="0"/>
                <w:bCs w:val="0"/>
                <w:lang w:val="en-US"/>
              </w:rPr>
            </w:pPr>
            <w:r w:rsidRPr="00B97F01">
              <w:rPr>
                <w:rFonts w:ascii="Calibri" w:eastAsia="Cambria" w:hAnsi="Calibri" w:cs="Times New Roman"/>
                <w:lang w:val="en-US"/>
              </w:rPr>
              <w:t xml:space="preserve"> REQUIREMENTS AND ASSESSMENTS</w:t>
            </w:r>
          </w:p>
          <w:p w14:paraId="75187FF6" w14:textId="5A006FCF" w:rsidR="00612D48" w:rsidRPr="00B97F01" w:rsidRDefault="00612D48" w:rsidP="00012EB8">
            <w:pPr>
              <w:jc w:val="both"/>
              <w:rPr>
                <w:rFonts w:ascii="Calibri" w:eastAsia="Cambria" w:hAnsi="Calibri" w:cs="Times New Roman"/>
                <w:sz w:val="24"/>
                <w:lang w:val="en-US"/>
              </w:rPr>
            </w:pPr>
          </w:p>
        </w:tc>
        <w:tc>
          <w:tcPr>
            <w:tcW w:w="5783" w:type="dxa"/>
          </w:tcPr>
          <w:p w14:paraId="47F208D0" w14:textId="77777777" w:rsidR="00012EB8" w:rsidRPr="00B97F01" w:rsidRDefault="00012EB8" w:rsidP="00012EB8">
            <w:pPr>
              <w:jc w:val="both"/>
              <w:cnfStyle w:val="000000100000" w:firstRow="0" w:lastRow="0" w:firstColumn="0" w:lastColumn="0" w:oddVBand="0" w:evenVBand="0" w:oddHBand="1" w:evenHBand="0" w:firstRowFirstColumn="0" w:firstRowLastColumn="0" w:lastRowFirstColumn="0" w:lastRowLastColumn="0"/>
              <w:rPr>
                <w:rFonts w:ascii="Calibri" w:eastAsia="Cambria" w:hAnsi="Calibri" w:cs="Times New Roman"/>
                <w:lang w:val="en-US"/>
              </w:rPr>
            </w:pPr>
            <w:r w:rsidRPr="00B97F01">
              <w:rPr>
                <w:rFonts w:ascii="Calibri" w:eastAsia="Cambria" w:hAnsi="Calibri" w:cs="Times New Roman"/>
                <w:lang w:val="en-US"/>
              </w:rPr>
              <w:t>* Attendance and active participation in classes</w:t>
            </w:r>
          </w:p>
          <w:p w14:paraId="2675295A" w14:textId="77777777" w:rsidR="00012EB8" w:rsidRPr="00B97F01" w:rsidRDefault="00012EB8" w:rsidP="00012EB8">
            <w:pPr>
              <w:jc w:val="both"/>
              <w:cnfStyle w:val="000000100000" w:firstRow="0" w:lastRow="0" w:firstColumn="0" w:lastColumn="0" w:oddVBand="0" w:evenVBand="0" w:oddHBand="1" w:evenHBand="0" w:firstRowFirstColumn="0" w:firstRowLastColumn="0" w:lastRowFirstColumn="0" w:lastRowLastColumn="0"/>
              <w:rPr>
                <w:rFonts w:ascii="Calibri" w:eastAsia="Cambria" w:hAnsi="Calibri" w:cs="Times New Roman"/>
                <w:lang w:val="en-US"/>
              </w:rPr>
            </w:pPr>
            <w:r w:rsidRPr="00B97F01">
              <w:rPr>
                <w:rFonts w:ascii="Calibri" w:eastAsia="Cambria" w:hAnsi="Calibri" w:cs="Times New Roman"/>
                <w:lang w:val="en-US"/>
              </w:rPr>
              <w:t xml:space="preserve">* One short presentation  </w:t>
            </w:r>
          </w:p>
          <w:p w14:paraId="77C02EA5" w14:textId="6B96D9BA" w:rsidR="00012EB8" w:rsidRPr="00B97F01" w:rsidRDefault="00012EB8" w:rsidP="00012EB8">
            <w:pPr>
              <w:jc w:val="both"/>
              <w:cnfStyle w:val="000000100000" w:firstRow="0" w:lastRow="0" w:firstColumn="0" w:lastColumn="0" w:oddVBand="0" w:evenVBand="0" w:oddHBand="1" w:evenHBand="0" w:firstRowFirstColumn="0" w:firstRowLastColumn="0" w:lastRowFirstColumn="0" w:lastRowLastColumn="0"/>
              <w:rPr>
                <w:rFonts w:ascii="Calibri" w:eastAsia="Cambria" w:hAnsi="Calibri" w:cs="Times New Roman"/>
                <w:sz w:val="24"/>
                <w:lang w:val="en-US"/>
              </w:rPr>
            </w:pPr>
            <w:r w:rsidRPr="00B97F01">
              <w:rPr>
                <w:rFonts w:ascii="Calibri" w:eastAsia="Cambria" w:hAnsi="Calibri" w:cs="Times New Roman"/>
                <w:lang w:val="en-US"/>
              </w:rPr>
              <w:t xml:space="preserve">* Final written </w:t>
            </w:r>
            <w:r w:rsidR="00B97F01" w:rsidRPr="00B97F01">
              <w:rPr>
                <w:rFonts w:ascii="Calibri" w:eastAsia="Cambria" w:hAnsi="Calibri" w:cs="Times New Roman"/>
                <w:lang w:val="en-US"/>
              </w:rPr>
              <w:t>project</w:t>
            </w:r>
          </w:p>
        </w:tc>
      </w:tr>
      <w:tr w:rsidR="00012EB8" w:rsidRPr="00012EB8" w14:paraId="1590BF92" w14:textId="77777777" w:rsidTr="008F41AE">
        <w:tc>
          <w:tcPr>
            <w:cnfStyle w:val="001000000000" w:firstRow="0" w:lastRow="0" w:firstColumn="1" w:lastColumn="0" w:oddVBand="0" w:evenVBand="0" w:oddHBand="0" w:evenHBand="0" w:firstRowFirstColumn="0" w:firstRowLastColumn="0" w:lastRowFirstColumn="0" w:lastRowLastColumn="0"/>
            <w:tcW w:w="3681" w:type="dxa"/>
            <w:gridSpan w:val="3"/>
            <w:vAlign w:val="center"/>
          </w:tcPr>
          <w:p w14:paraId="489F4B65" w14:textId="77777777" w:rsidR="00012EB8" w:rsidRPr="00012EB8" w:rsidRDefault="00012EB8" w:rsidP="008F41AE">
            <w:pPr>
              <w:rPr>
                <w:rFonts w:ascii="Calibri" w:eastAsia="Cambria" w:hAnsi="Calibri" w:cs="Times New Roman"/>
                <w:sz w:val="24"/>
                <w:lang w:val="pl-PL"/>
              </w:rPr>
            </w:pPr>
            <w:r w:rsidRPr="00012EB8">
              <w:rPr>
                <w:rFonts w:ascii="Calibri" w:eastAsia="Cambria" w:hAnsi="Calibri" w:cs="Times New Roman"/>
                <w:lang w:val="en-US"/>
              </w:rPr>
              <w:t xml:space="preserve"> </w:t>
            </w:r>
            <w:r w:rsidRPr="00012EB8">
              <w:rPr>
                <w:rFonts w:ascii="Calibri" w:eastAsia="Cambria" w:hAnsi="Calibri" w:cs="Times New Roman"/>
                <w:lang w:val="pl-PL"/>
              </w:rPr>
              <w:t>GRADING SYSTEM</w:t>
            </w:r>
          </w:p>
        </w:tc>
        <w:tc>
          <w:tcPr>
            <w:tcW w:w="5783" w:type="dxa"/>
          </w:tcPr>
          <w:p w14:paraId="54881B72" w14:textId="77777777" w:rsidR="009B441E" w:rsidRPr="009B441E" w:rsidRDefault="009B441E" w:rsidP="009B441E">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sz w:val="24"/>
                <w:lang w:val="en-US"/>
              </w:rPr>
            </w:pPr>
            <w:r w:rsidRPr="009B441E">
              <w:rPr>
                <w:rFonts w:ascii="Calibri" w:eastAsia="Cambria" w:hAnsi="Calibri" w:cs="Times New Roman"/>
                <w:sz w:val="24"/>
                <w:lang w:val="en-US"/>
              </w:rPr>
              <w:t>At the second workshop meeting, students present multimedia presentations on topics assigned at least two weeks in advance related to the resilience concept.</w:t>
            </w:r>
          </w:p>
          <w:p w14:paraId="7F69B6A4" w14:textId="0491D57C" w:rsidR="00012EB8" w:rsidRPr="00012EB8" w:rsidRDefault="009B441E" w:rsidP="009B441E">
            <w:pPr>
              <w:jc w:val="both"/>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sz w:val="24"/>
                <w:lang w:val="en-US"/>
              </w:rPr>
            </w:pPr>
            <w:r w:rsidRPr="009B441E">
              <w:rPr>
                <w:rFonts w:ascii="Calibri" w:eastAsia="Cambria" w:hAnsi="Calibri" w:cs="Times New Roman"/>
                <w:sz w:val="24"/>
                <w:lang w:val="en-US"/>
              </w:rPr>
              <w:t>At the third workshop meeting, students submit a credit paper including original exercises on resilience enhancement.</w:t>
            </w:r>
          </w:p>
        </w:tc>
      </w:tr>
      <w:tr w:rsidR="00012EB8" w:rsidRPr="00012EB8" w14:paraId="127FD4E2" w14:textId="77777777" w:rsidTr="008F4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gridSpan w:val="3"/>
          </w:tcPr>
          <w:p w14:paraId="6D11FF9B" w14:textId="77777777" w:rsidR="00012EB8" w:rsidRPr="00012EB8" w:rsidRDefault="00012EB8" w:rsidP="008F41AE">
            <w:pPr>
              <w:rPr>
                <w:rFonts w:ascii="Calibri" w:eastAsia="Cambria" w:hAnsi="Calibri" w:cs="Times New Roman"/>
                <w:sz w:val="24"/>
                <w:lang w:val="en-US"/>
              </w:rPr>
            </w:pPr>
            <w:r w:rsidRPr="00012EB8">
              <w:rPr>
                <w:rFonts w:ascii="Calibri" w:eastAsia="Cambria" w:hAnsi="Calibri" w:cs="Times New Roman"/>
                <w:lang w:val="en-US"/>
              </w:rPr>
              <w:t xml:space="preserve">TOTAL STUDENT WORKLOAD NEEDED TO ACHIEVE EXPECTED LEARNING OUTCOMES EXPRESSED IN TIME AND ECTS CREDIT POINTS </w:t>
            </w:r>
          </w:p>
        </w:tc>
        <w:tc>
          <w:tcPr>
            <w:tcW w:w="5783" w:type="dxa"/>
          </w:tcPr>
          <w:p w14:paraId="6687C6A8" w14:textId="22163DE7" w:rsidR="00012EB8" w:rsidRPr="00012EB8" w:rsidRDefault="00012EB8" w:rsidP="00012EB8">
            <w:pPr>
              <w:jc w:val="both"/>
              <w:cnfStyle w:val="000000100000" w:firstRow="0" w:lastRow="0" w:firstColumn="0" w:lastColumn="0" w:oddVBand="0" w:evenVBand="0" w:oddHBand="1" w:evenHBand="0" w:firstRowFirstColumn="0" w:firstRowLastColumn="0" w:lastRowFirstColumn="0" w:lastRowLastColumn="0"/>
              <w:rPr>
                <w:rFonts w:ascii="Calibri" w:eastAsia="Cambria" w:hAnsi="Calibri" w:cs="Times New Roman"/>
                <w:bCs/>
                <w:color w:val="FF0000"/>
                <w:sz w:val="24"/>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2230"/>
            </w:tblGrid>
            <w:tr w:rsidR="00012EB8" w:rsidRPr="00012EB8" w14:paraId="217D2D1A" w14:textId="77777777" w:rsidTr="00582362">
              <w:tc>
                <w:tcPr>
                  <w:tcW w:w="2384" w:type="dxa"/>
                  <w:tcBorders>
                    <w:top w:val="single" w:sz="4" w:space="0" w:color="auto"/>
                    <w:left w:val="single" w:sz="4" w:space="0" w:color="auto"/>
                    <w:bottom w:val="single" w:sz="4" w:space="0" w:color="auto"/>
                    <w:right w:val="single" w:sz="4" w:space="0" w:color="auto"/>
                  </w:tcBorders>
                  <w:hideMark/>
                </w:tcPr>
                <w:p w14:paraId="01DD03DC" w14:textId="77777777" w:rsidR="00012EB8" w:rsidRPr="00012EB8" w:rsidRDefault="00012EB8" w:rsidP="00012EB8">
                  <w:pPr>
                    <w:spacing w:after="0" w:line="240" w:lineRule="auto"/>
                    <w:contextualSpacing/>
                    <w:jc w:val="both"/>
                    <w:rPr>
                      <w:rFonts w:ascii="Calibri" w:eastAsia="Cambria" w:hAnsi="Calibri" w:cs="Times New Roman"/>
                      <w:b/>
                      <w:sz w:val="24"/>
                      <w:szCs w:val="24"/>
                      <w:lang w:val="pl-PL"/>
                    </w:rPr>
                  </w:pPr>
                  <w:r w:rsidRPr="00012EB8">
                    <w:rPr>
                      <w:rFonts w:ascii="Calibri" w:eastAsia="Cambria" w:hAnsi="Calibri" w:cs="Times New Roman"/>
                      <w:b/>
                      <w:sz w:val="24"/>
                      <w:szCs w:val="24"/>
                      <w:lang w:val="pl-PL"/>
                    </w:rPr>
                    <w:t>Activity</w:t>
                  </w:r>
                </w:p>
              </w:tc>
              <w:tc>
                <w:tcPr>
                  <w:tcW w:w="2230" w:type="dxa"/>
                  <w:tcBorders>
                    <w:top w:val="single" w:sz="4" w:space="0" w:color="auto"/>
                    <w:left w:val="single" w:sz="4" w:space="0" w:color="auto"/>
                    <w:bottom w:val="single" w:sz="4" w:space="0" w:color="auto"/>
                    <w:right w:val="single" w:sz="4" w:space="0" w:color="auto"/>
                  </w:tcBorders>
                  <w:hideMark/>
                </w:tcPr>
                <w:p w14:paraId="16E9C6D2" w14:textId="77777777" w:rsidR="00012EB8" w:rsidRPr="00012EB8" w:rsidRDefault="00012EB8" w:rsidP="00012EB8">
                  <w:pPr>
                    <w:spacing w:after="0" w:line="240" w:lineRule="auto"/>
                    <w:contextualSpacing/>
                    <w:jc w:val="both"/>
                    <w:rPr>
                      <w:rFonts w:ascii="Calibri" w:eastAsia="Cambria" w:hAnsi="Calibri" w:cs="Times New Roman"/>
                      <w:b/>
                      <w:sz w:val="24"/>
                      <w:szCs w:val="24"/>
                      <w:lang w:val="pl-PL"/>
                    </w:rPr>
                  </w:pPr>
                  <w:proofErr w:type="spellStart"/>
                  <w:r w:rsidRPr="00012EB8">
                    <w:rPr>
                      <w:rFonts w:ascii="Calibri" w:eastAsia="Cambria" w:hAnsi="Calibri" w:cs="Times New Roman"/>
                      <w:b/>
                      <w:sz w:val="24"/>
                      <w:szCs w:val="24"/>
                      <w:lang w:val="pl-PL"/>
                    </w:rPr>
                    <w:t>Hours</w:t>
                  </w:r>
                  <w:proofErr w:type="spellEnd"/>
                  <w:r w:rsidRPr="00012EB8">
                    <w:rPr>
                      <w:rFonts w:ascii="Calibri" w:eastAsia="Cambria" w:hAnsi="Calibri" w:cs="Times New Roman"/>
                      <w:b/>
                      <w:sz w:val="24"/>
                      <w:szCs w:val="24"/>
                      <w:lang w:val="pl-PL"/>
                    </w:rPr>
                    <w:t>:</w:t>
                  </w:r>
                </w:p>
              </w:tc>
            </w:tr>
            <w:tr w:rsidR="00012EB8" w:rsidRPr="00012EB8" w14:paraId="37A5AD2D" w14:textId="77777777" w:rsidTr="00930C62">
              <w:tc>
                <w:tcPr>
                  <w:tcW w:w="2384" w:type="dxa"/>
                  <w:tcBorders>
                    <w:top w:val="single" w:sz="4" w:space="0" w:color="auto"/>
                    <w:left w:val="single" w:sz="4" w:space="0" w:color="auto"/>
                    <w:bottom w:val="single" w:sz="4" w:space="0" w:color="auto"/>
                    <w:right w:val="single" w:sz="4" w:space="0" w:color="auto"/>
                  </w:tcBorders>
                  <w:hideMark/>
                </w:tcPr>
                <w:p w14:paraId="5A37FB83" w14:textId="77777777" w:rsidR="00012EB8" w:rsidRPr="00012EB8" w:rsidRDefault="00012EB8" w:rsidP="00012EB8">
                  <w:pPr>
                    <w:spacing w:after="0" w:line="240" w:lineRule="auto"/>
                    <w:contextualSpacing/>
                    <w:jc w:val="both"/>
                    <w:rPr>
                      <w:rFonts w:ascii="Calibri" w:eastAsia="Cambria" w:hAnsi="Calibri" w:cs="Times New Roman"/>
                      <w:sz w:val="24"/>
                      <w:szCs w:val="24"/>
                      <w:lang w:val="pl-PL"/>
                    </w:rPr>
                  </w:pPr>
                  <w:proofErr w:type="spellStart"/>
                  <w:r w:rsidRPr="00012EB8">
                    <w:rPr>
                      <w:rFonts w:ascii="Calibri" w:eastAsia="Cambria" w:hAnsi="Calibri" w:cs="Times New Roman"/>
                      <w:sz w:val="24"/>
                      <w:szCs w:val="24"/>
                      <w:lang w:val="pl-PL"/>
                    </w:rPr>
                    <w:t>Lecture</w:t>
                  </w:r>
                  <w:proofErr w:type="spellEnd"/>
                </w:p>
              </w:tc>
              <w:tc>
                <w:tcPr>
                  <w:tcW w:w="2230" w:type="dxa"/>
                  <w:tcBorders>
                    <w:top w:val="single" w:sz="4" w:space="0" w:color="auto"/>
                    <w:left w:val="single" w:sz="4" w:space="0" w:color="auto"/>
                    <w:bottom w:val="single" w:sz="4" w:space="0" w:color="auto"/>
                    <w:right w:val="single" w:sz="4" w:space="0" w:color="auto"/>
                  </w:tcBorders>
                </w:tcPr>
                <w:p w14:paraId="30B8ABDB" w14:textId="15B4D7D6" w:rsidR="00012EB8" w:rsidRPr="00012EB8" w:rsidRDefault="00012EB8" w:rsidP="00012EB8">
                  <w:pPr>
                    <w:spacing w:after="0" w:line="240" w:lineRule="auto"/>
                    <w:contextualSpacing/>
                    <w:jc w:val="both"/>
                    <w:rPr>
                      <w:rFonts w:ascii="Calibri" w:eastAsia="Cambria" w:hAnsi="Calibri" w:cs="Times New Roman"/>
                      <w:sz w:val="24"/>
                      <w:szCs w:val="24"/>
                      <w:lang w:val="pl-PL"/>
                    </w:rPr>
                  </w:pPr>
                </w:p>
              </w:tc>
            </w:tr>
            <w:tr w:rsidR="00012EB8" w:rsidRPr="00012EB8" w14:paraId="0659B084" w14:textId="77777777" w:rsidTr="00930C62">
              <w:tc>
                <w:tcPr>
                  <w:tcW w:w="2384" w:type="dxa"/>
                  <w:tcBorders>
                    <w:top w:val="single" w:sz="4" w:space="0" w:color="auto"/>
                    <w:left w:val="single" w:sz="4" w:space="0" w:color="auto"/>
                    <w:bottom w:val="single" w:sz="4" w:space="0" w:color="auto"/>
                    <w:right w:val="single" w:sz="4" w:space="0" w:color="auto"/>
                  </w:tcBorders>
                  <w:hideMark/>
                </w:tcPr>
                <w:p w14:paraId="69F16F29" w14:textId="77777777" w:rsidR="00012EB8" w:rsidRPr="00012EB8" w:rsidRDefault="00012EB8" w:rsidP="00012EB8">
                  <w:pPr>
                    <w:spacing w:after="0" w:line="240" w:lineRule="auto"/>
                    <w:contextualSpacing/>
                    <w:jc w:val="both"/>
                    <w:rPr>
                      <w:rFonts w:ascii="Calibri" w:eastAsia="Cambria" w:hAnsi="Calibri" w:cs="Times New Roman"/>
                      <w:sz w:val="24"/>
                      <w:szCs w:val="24"/>
                      <w:lang w:val="pl-PL"/>
                    </w:rPr>
                  </w:pPr>
                  <w:proofErr w:type="spellStart"/>
                  <w:r w:rsidRPr="00012EB8">
                    <w:rPr>
                      <w:rFonts w:ascii="Calibri" w:eastAsia="Cambria" w:hAnsi="Calibri" w:cs="Times New Roman"/>
                      <w:sz w:val="24"/>
                      <w:szCs w:val="24"/>
                      <w:lang w:val="pl-PL"/>
                    </w:rPr>
                    <w:lastRenderedPageBreak/>
                    <w:t>Workshops</w:t>
                  </w:r>
                  <w:proofErr w:type="spellEnd"/>
                </w:p>
              </w:tc>
              <w:tc>
                <w:tcPr>
                  <w:tcW w:w="2230" w:type="dxa"/>
                  <w:tcBorders>
                    <w:top w:val="single" w:sz="4" w:space="0" w:color="auto"/>
                    <w:left w:val="single" w:sz="4" w:space="0" w:color="auto"/>
                    <w:bottom w:val="single" w:sz="4" w:space="0" w:color="auto"/>
                    <w:right w:val="single" w:sz="4" w:space="0" w:color="auto"/>
                  </w:tcBorders>
                </w:tcPr>
                <w:p w14:paraId="6E427399" w14:textId="59F6ADE6" w:rsidR="00012EB8" w:rsidRPr="00012EB8" w:rsidRDefault="005034F3" w:rsidP="00012EB8">
                  <w:pPr>
                    <w:spacing w:after="0" w:line="240" w:lineRule="auto"/>
                    <w:contextualSpacing/>
                    <w:jc w:val="both"/>
                    <w:rPr>
                      <w:rFonts w:ascii="Calibri" w:eastAsia="Cambria" w:hAnsi="Calibri" w:cs="Times New Roman"/>
                      <w:sz w:val="24"/>
                      <w:szCs w:val="24"/>
                      <w:lang w:val="pl-PL"/>
                    </w:rPr>
                  </w:pPr>
                  <w:r w:rsidRPr="005034F3">
                    <w:rPr>
                      <w:rFonts w:ascii="Calibri" w:eastAsia="Cambria" w:hAnsi="Calibri" w:cs="Times New Roman"/>
                      <w:sz w:val="24"/>
                      <w:szCs w:val="24"/>
                      <w:lang w:val="pl-PL"/>
                    </w:rPr>
                    <w:t>15 h</w:t>
                  </w:r>
                </w:p>
              </w:tc>
            </w:tr>
            <w:tr w:rsidR="00012EB8" w:rsidRPr="00012EB8" w14:paraId="1964C3C1" w14:textId="77777777" w:rsidTr="00930C62">
              <w:tc>
                <w:tcPr>
                  <w:tcW w:w="2384" w:type="dxa"/>
                  <w:tcBorders>
                    <w:top w:val="single" w:sz="4" w:space="0" w:color="auto"/>
                    <w:left w:val="single" w:sz="4" w:space="0" w:color="auto"/>
                    <w:bottom w:val="single" w:sz="4" w:space="0" w:color="auto"/>
                    <w:right w:val="single" w:sz="4" w:space="0" w:color="auto"/>
                  </w:tcBorders>
                  <w:hideMark/>
                </w:tcPr>
                <w:p w14:paraId="39D57C37" w14:textId="77777777" w:rsidR="00012EB8" w:rsidRPr="00012EB8" w:rsidRDefault="00012EB8" w:rsidP="00012EB8">
                  <w:pPr>
                    <w:spacing w:after="0" w:line="240" w:lineRule="auto"/>
                    <w:contextualSpacing/>
                    <w:jc w:val="both"/>
                    <w:rPr>
                      <w:rFonts w:ascii="Calibri" w:eastAsia="Cambria" w:hAnsi="Calibri" w:cs="Times New Roman"/>
                      <w:sz w:val="24"/>
                      <w:szCs w:val="24"/>
                      <w:lang w:val="en-US"/>
                    </w:rPr>
                  </w:pPr>
                  <w:r w:rsidRPr="00012EB8">
                    <w:rPr>
                      <w:rFonts w:ascii="Calibri" w:eastAsia="Cambria" w:hAnsi="Calibri" w:cs="Times New Roman"/>
                      <w:sz w:val="24"/>
                      <w:szCs w:val="24"/>
                      <w:lang w:val="en-US"/>
                    </w:rPr>
                    <w:t>Preparation for classes (Reading, homework etc.)</w:t>
                  </w:r>
                </w:p>
              </w:tc>
              <w:tc>
                <w:tcPr>
                  <w:tcW w:w="2230" w:type="dxa"/>
                  <w:tcBorders>
                    <w:top w:val="single" w:sz="4" w:space="0" w:color="auto"/>
                    <w:left w:val="single" w:sz="4" w:space="0" w:color="auto"/>
                    <w:bottom w:val="single" w:sz="4" w:space="0" w:color="auto"/>
                    <w:right w:val="single" w:sz="4" w:space="0" w:color="auto"/>
                  </w:tcBorders>
                </w:tcPr>
                <w:p w14:paraId="4E0B0FAA" w14:textId="38E41B99" w:rsidR="00012EB8" w:rsidRPr="00012EB8" w:rsidRDefault="00C5596F" w:rsidP="00012EB8">
                  <w:pPr>
                    <w:spacing w:after="0" w:line="240" w:lineRule="auto"/>
                    <w:contextualSpacing/>
                    <w:jc w:val="both"/>
                    <w:rPr>
                      <w:rFonts w:ascii="Calibri" w:eastAsia="Cambria" w:hAnsi="Calibri" w:cs="Times New Roman"/>
                      <w:sz w:val="24"/>
                      <w:szCs w:val="24"/>
                      <w:lang w:val="pl-PL"/>
                    </w:rPr>
                  </w:pPr>
                  <w:r w:rsidRPr="00C5596F">
                    <w:rPr>
                      <w:rFonts w:ascii="Calibri" w:eastAsia="Cambria" w:hAnsi="Calibri" w:cs="Times New Roman"/>
                      <w:sz w:val="24"/>
                      <w:szCs w:val="24"/>
                      <w:lang w:val="pl-PL"/>
                    </w:rPr>
                    <w:t>15 h</w:t>
                  </w:r>
                </w:p>
              </w:tc>
            </w:tr>
            <w:tr w:rsidR="00012EB8" w:rsidRPr="00012EB8" w14:paraId="6F13BCE1" w14:textId="77777777" w:rsidTr="00930C62">
              <w:tc>
                <w:tcPr>
                  <w:tcW w:w="2384" w:type="dxa"/>
                  <w:tcBorders>
                    <w:top w:val="single" w:sz="4" w:space="0" w:color="auto"/>
                    <w:left w:val="single" w:sz="4" w:space="0" w:color="auto"/>
                    <w:bottom w:val="single" w:sz="4" w:space="0" w:color="auto"/>
                    <w:right w:val="single" w:sz="4" w:space="0" w:color="auto"/>
                  </w:tcBorders>
                  <w:hideMark/>
                </w:tcPr>
                <w:p w14:paraId="49B6722B" w14:textId="77777777" w:rsidR="00012EB8" w:rsidRPr="00012EB8" w:rsidRDefault="00012EB8" w:rsidP="00012EB8">
                  <w:pPr>
                    <w:spacing w:after="0" w:line="240" w:lineRule="auto"/>
                    <w:contextualSpacing/>
                    <w:jc w:val="both"/>
                    <w:rPr>
                      <w:rFonts w:ascii="Calibri" w:eastAsia="Cambria" w:hAnsi="Calibri" w:cs="Times New Roman"/>
                      <w:sz w:val="24"/>
                      <w:szCs w:val="24"/>
                      <w:lang w:val="pl-PL"/>
                    </w:rPr>
                  </w:pPr>
                  <w:proofErr w:type="spellStart"/>
                  <w:r w:rsidRPr="00012EB8">
                    <w:rPr>
                      <w:rFonts w:ascii="Calibri" w:eastAsia="Cambria" w:hAnsi="Calibri" w:cs="Times New Roman"/>
                      <w:sz w:val="24"/>
                      <w:szCs w:val="24"/>
                      <w:lang w:val="pl-PL"/>
                    </w:rPr>
                    <w:t>Preparing</w:t>
                  </w:r>
                  <w:proofErr w:type="spellEnd"/>
                  <w:r w:rsidRPr="00012EB8">
                    <w:rPr>
                      <w:rFonts w:ascii="Calibri" w:eastAsia="Cambria" w:hAnsi="Calibri" w:cs="Times New Roman"/>
                      <w:sz w:val="24"/>
                      <w:szCs w:val="24"/>
                      <w:lang w:val="pl-PL"/>
                    </w:rPr>
                    <w:t xml:space="preserve"> a </w:t>
                  </w:r>
                  <w:proofErr w:type="spellStart"/>
                  <w:r w:rsidRPr="00012EB8">
                    <w:rPr>
                      <w:rFonts w:ascii="Calibri" w:eastAsia="Cambria" w:hAnsi="Calibri" w:cs="Times New Roman"/>
                      <w:sz w:val="24"/>
                      <w:szCs w:val="24"/>
                      <w:lang w:val="pl-PL"/>
                    </w:rPr>
                    <w:t>presentation</w:t>
                  </w:r>
                  <w:proofErr w:type="spellEnd"/>
                  <w:r w:rsidRPr="00012EB8">
                    <w:rPr>
                      <w:rFonts w:ascii="Calibri" w:eastAsia="Cambria" w:hAnsi="Calibri" w:cs="Times New Roman"/>
                      <w:sz w:val="24"/>
                      <w:szCs w:val="24"/>
                      <w:lang w:val="pl-PL"/>
                    </w:rPr>
                    <w:t xml:space="preserve"> </w:t>
                  </w:r>
                </w:p>
              </w:tc>
              <w:tc>
                <w:tcPr>
                  <w:tcW w:w="2230" w:type="dxa"/>
                  <w:tcBorders>
                    <w:top w:val="single" w:sz="4" w:space="0" w:color="auto"/>
                    <w:left w:val="single" w:sz="4" w:space="0" w:color="auto"/>
                    <w:bottom w:val="single" w:sz="4" w:space="0" w:color="auto"/>
                    <w:right w:val="single" w:sz="4" w:space="0" w:color="auto"/>
                  </w:tcBorders>
                </w:tcPr>
                <w:p w14:paraId="7746B828" w14:textId="177605EF" w:rsidR="00012EB8" w:rsidRPr="00012EB8" w:rsidRDefault="00C5596F" w:rsidP="00012EB8">
                  <w:pPr>
                    <w:spacing w:after="0" w:line="240" w:lineRule="auto"/>
                    <w:contextualSpacing/>
                    <w:jc w:val="both"/>
                    <w:rPr>
                      <w:rFonts w:ascii="Calibri" w:eastAsia="Cambria" w:hAnsi="Calibri" w:cs="Times New Roman"/>
                      <w:sz w:val="24"/>
                      <w:szCs w:val="24"/>
                      <w:lang w:val="pl-PL"/>
                    </w:rPr>
                  </w:pPr>
                  <w:r w:rsidRPr="00C5596F">
                    <w:rPr>
                      <w:rFonts w:ascii="Calibri" w:eastAsia="Cambria" w:hAnsi="Calibri" w:cs="Times New Roman"/>
                      <w:sz w:val="24"/>
                      <w:szCs w:val="24"/>
                      <w:lang w:val="pl-PL"/>
                    </w:rPr>
                    <w:t>15 h</w:t>
                  </w:r>
                </w:p>
              </w:tc>
            </w:tr>
            <w:tr w:rsidR="00012EB8" w:rsidRPr="00012EB8" w14:paraId="38FEEAF8" w14:textId="77777777" w:rsidTr="00930C62">
              <w:tc>
                <w:tcPr>
                  <w:tcW w:w="2384" w:type="dxa"/>
                  <w:tcBorders>
                    <w:top w:val="single" w:sz="4" w:space="0" w:color="auto"/>
                    <w:left w:val="single" w:sz="4" w:space="0" w:color="auto"/>
                    <w:bottom w:val="single" w:sz="4" w:space="0" w:color="auto"/>
                    <w:right w:val="single" w:sz="4" w:space="0" w:color="auto"/>
                  </w:tcBorders>
                  <w:hideMark/>
                </w:tcPr>
                <w:p w14:paraId="634208BC" w14:textId="115BE1B8" w:rsidR="00012EB8" w:rsidRPr="00012EB8" w:rsidRDefault="00C5596F" w:rsidP="00012EB8">
                  <w:pPr>
                    <w:spacing w:after="0" w:line="240" w:lineRule="auto"/>
                    <w:contextualSpacing/>
                    <w:jc w:val="both"/>
                    <w:rPr>
                      <w:rFonts w:ascii="Calibri" w:eastAsia="Cambria" w:hAnsi="Calibri" w:cs="Times New Roman"/>
                      <w:sz w:val="24"/>
                      <w:szCs w:val="24"/>
                      <w:lang w:val="pl-PL"/>
                    </w:rPr>
                  </w:pPr>
                  <w:proofErr w:type="spellStart"/>
                  <w:r>
                    <w:rPr>
                      <w:rFonts w:ascii="Calibri" w:eastAsia="Cambria" w:hAnsi="Calibri" w:cs="Times New Roman"/>
                      <w:sz w:val="24"/>
                      <w:szCs w:val="24"/>
                      <w:lang w:val="pl-PL"/>
                    </w:rPr>
                    <w:t>Preparing</w:t>
                  </w:r>
                  <w:proofErr w:type="spellEnd"/>
                  <w:r>
                    <w:rPr>
                      <w:rFonts w:ascii="Calibri" w:eastAsia="Cambria" w:hAnsi="Calibri" w:cs="Times New Roman"/>
                      <w:sz w:val="24"/>
                      <w:szCs w:val="24"/>
                      <w:lang w:val="pl-PL"/>
                    </w:rPr>
                    <w:t xml:space="preserve"> </w:t>
                  </w:r>
                  <w:proofErr w:type="spellStart"/>
                  <w:r>
                    <w:rPr>
                      <w:rFonts w:ascii="Calibri" w:eastAsia="Cambria" w:hAnsi="Calibri" w:cs="Times New Roman"/>
                      <w:sz w:val="24"/>
                      <w:szCs w:val="24"/>
                      <w:lang w:val="pl-PL"/>
                    </w:rPr>
                    <w:t>written</w:t>
                  </w:r>
                  <w:proofErr w:type="spellEnd"/>
                  <w:r>
                    <w:rPr>
                      <w:rFonts w:ascii="Calibri" w:eastAsia="Cambria" w:hAnsi="Calibri" w:cs="Times New Roman"/>
                      <w:sz w:val="24"/>
                      <w:szCs w:val="24"/>
                      <w:lang w:val="pl-PL"/>
                    </w:rPr>
                    <w:t xml:space="preserve"> </w:t>
                  </w:r>
                  <w:proofErr w:type="spellStart"/>
                  <w:r>
                    <w:rPr>
                      <w:rFonts w:ascii="Calibri" w:eastAsia="Cambria" w:hAnsi="Calibri" w:cs="Times New Roman"/>
                      <w:sz w:val="24"/>
                      <w:szCs w:val="24"/>
                      <w:lang w:val="pl-PL"/>
                    </w:rPr>
                    <w:t>project</w:t>
                  </w:r>
                  <w:proofErr w:type="spellEnd"/>
                </w:p>
              </w:tc>
              <w:tc>
                <w:tcPr>
                  <w:tcW w:w="2230" w:type="dxa"/>
                  <w:tcBorders>
                    <w:top w:val="single" w:sz="4" w:space="0" w:color="auto"/>
                    <w:left w:val="single" w:sz="4" w:space="0" w:color="auto"/>
                    <w:bottom w:val="single" w:sz="4" w:space="0" w:color="auto"/>
                    <w:right w:val="single" w:sz="4" w:space="0" w:color="auto"/>
                  </w:tcBorders>
                </w:tcPr>
                <w:p w14:paraId="7755FE05" w14:textId="6519EFE7" w:rsidR="00012EB8" w:rsidRPr="00012EB8" w:rsidRDefault="00C5596F" w:rsidP="00012EB8">
                  <w:pPr>
                    <w:spacing w:after="0" w:line="240" w:lineRule="auto"/>
                    <w:contextualSpacing/>
                    <w:jc w:val="both"/>
                    <w:rPr>
                      <w:rFonts w:ascii="Calibri" w:eastAsia="Cambria" w:hAnsi="Calibri" w:cs="Times New Roman"/>
                      <w:sz w:val="24"/>
                      <w:szCs w:val="24"/>
                      <w:lang w:val="pl-PL"/>
                    </w:rPr>
                  </w:pPr>
                  <w:r w:rsidRPr="00C5596F">
                    <w:rPr>
                      <w:rFonts w:ascii="Calibri" w:eastAsia="Cambria" w:hAnsi="Calibri" w:cs="Times New Roman"/>
                      <w:sz w:val="24"/>
                      <w:szCs w:val="24"/>
                      <w:lang w:val="pl-PL"/>
                    </w:rPr>
                    <w:t>15 h</w:t>
                  </w:r>
                </w:p>
              </w:tc>
            </w:tr>
            <w:tr w:rsidR="00012EB8" w:rsidRPr="00012EB8" w14:paraId="7D07A6AD" w14:textId="77777777" w:rsidTr="00930C62">
              <w:tc>
                <w:tcPr>
                  <w:tcW w:w="2384" w:type="dxa"/>
                  <w:tcBorders>
                    <w:top w:val="single" w:sz="4" w:space="0" w:color="auto"/>
                    <w:left w:val="single" w:sz="4" w:space="0" w:color="auto"/>
                    <w:bottom w:val="single" w:sz="4" w:space="0" w:color="auto"/>
                    <w:right w:val="single" w:sz="4" w:space="0" w:color="auto"/>
                  </w:tcBorders>
                  <w:hideMark/>
                </w:tcPr>
                <w:p w14:paraId="2CDD280E" w14:textId="77777777" w:rsidR="00012EB8" w:rsidRPr="00012EB8" w:rsidRDefault="00012EB8" w:rsidP="00012EB8">
                  <w:pPr>
                    <w:spacing w:after="0" w:line="240" w:lineRule="auto"/>
                    <w:contextualSpacing/>
                    <w:jc w:val="both"/>
                    <w:rPr>
                      <w:rFonts w:ascii="Calibri" w:eastAsia="Cambria" w:hAnsi="Calibri" w:cs="Times New Roman"/>
                      <w:sz w:val="24"/>
                      <w:szCs w:val="24"/>
                      <w:lang w:val="pl-PL"/>
                    </w:rPr>
                  </w:pPr>
                  <w:r w:rsidRPr="00012EB8">
                    <w:rPr>
                      <w:rFonts w:ascii="Calibri" w:eastAsia="Cambria" w:hAnsi="Calibri" w:cs="Times New Roman"/>
                      <w:sz w:val="24"/>
                      <w:szCs w:val="24"/>
                      <w:lang w:val="pl-PL"/>
                    </w:rPr>
                    <w:t>Total</w:t>
                  </w:r>
                </w:p>
              </w:tc>
              <w:tc>
                <w:tcPr>
                  <w:tcW w:w="2230" w:type="dxa"/>
                  <w:tcBorders>
                    <w:top w:val="single" w:sz="4" w:space="0" w:color="auto"/>
                    <w:left w:val="single" w:sz="4" w:space="0" w:color="auto"/>
                    <w:bottom w:val="single" w:sz="4" w:space="0" w:color="auto"/>
                    <w:right w:val="single" w:sz="4" w:space="0" w:color="auto"/>
                  </w:tcBorders>
                </w:tcPr>
                <w:p w14:paraId="3B566905" w14:textId="5664AA9D" w:rsidR="00012EB8" w:rsidRPr="00012EB8" w:rsidRDefault="002E108F" w:rsidP="00012EB8">
                  <w:pPr>
                    <w:spacing w:after="0" w:line="240" w:lineRule="auto"/>
                    <w:contextualSpacing/>
                    <w:jc w:val="both"/>
                    <w:rPr>
                      <w:rFonts w:ascii="Calibri" w:eastAsia="Cambria" w:hAnsi="Calibri" w:cs="Times New Roman"/>
                      <w:sz w:val="24"/>
                      <w:szCs w:val="24"/>
                      <w:lang w:val="pl-PL"/>
                    </w:rPr>
                  </w:pPr>
                  <w:r>
                    <w:rPr>
                      <w:rFonts w:ascii="Calibri" w:eastAsia="Cambria" w:hAnsi="Calibri" w:cs="Times New Roman"/>
                      <w:sz w:val="24"/>
                      <w:szCs w:val="24"/>
                      <w:lang w:val="pl-PL"/>
                    </w:rPr>
                    <w:t>60</w:t>
                  </w:r>
                </w:p>
              </w:tc>
            </w:tr>
            <w:tr w:rsidR="00012EB8" w:rsidRPr="00012EB8" w14:paraId="3960B3BD" w14:textId="77777777" w:rsidTr="00930C62">
              <w:tc>
                <w:tcPr>
                  <w:tcW w:w="2384" w:type="dxa"/>
                  <w:tcBorders>
                    <w:top w:val="single" w:sz="4" w:space="0" w:color="auto"/>
                    <w:left w:val="single" w:sz="4" w:space="0" w:color="auto"/>
                    <w:bottom w:val="single" w:sz="4" w:space="0" w:color="auto"/>
                    <w:right w:val="single" w:sz="4" w:space="0" w:color="auto"/>
                  </w:tcBorders>
                  <w:hideMark/>
                </w:tcPr>
                <w:p w14:paraId="29922E17" w14:textId="77777777" w:rsidR="00012EB8" w:rsidRPr="00012EB8" w:rsidRDefault="00012EB8" w:rsidP="00012EB8">
                  <w:pPr>
                    <w:spacing w:after="0" w:line="240" w:lineRule="auto"/>
                    <w:contextualSpacing/>
                    <w:jc w:val="both"/>
                    <w:rPr>
                      <w:rFonts w:ascii="Calibri" w:eastAsia="Cambria" w:hAnsi="Calibri" w:cs="Times New Roman"/>
                      <w:sz w:val="24"/>
                      <w:szCs w:val="24"/>
                      <w:lang w:val="pl-PL"/>
                    </w:rPr>
                  </w:pPr>
                  <w:r w:rsidRPr="00012EB8">
                    <w:rPr>
                      <w:rFonts w:ascii="Calibri" w:eastAsia="Cambria" w:hAnsi="Calibri" w:cs="Times New Roman"/>
                      <w:sz w:val="24"/>
                      <w:szCs w:val="24"/>
                      <w:lang w:val="pl-PL"/>
                    </w:rPr>
                    <w:t>ECTS</w:t>
                  </w:r>
                </w:p>
              </w:tc>
              <w:tc>
                <w:tcPr>
                  <w:tcW w:w="2230" w:type="dxa"/>
                  <w:tcBorders>
                    <w:top w:val="single" w:sz="4" w:space="0" w:color="auto"/>
                    <w:left w:val="single" w:sz="4" w:space="0" w:color="auto"/>
                    <w:bottom w:val="single" w:sz="4" w:space="0" w:color="auto"/>
                    <w:right w:val="single" w:sz="4" w:space="0" w:color="auto"/>
                  </w:tcBorders>
                </w:tcPr>
                <w:p w14:paraId="67FEE9EA" w14:textId="6EF21F20" w:rsidR="00012EB8" w:rsidRPr="00012EB8" w:rsidRDefault="002E108F" w:rsidP="00012EB8">
                  <w:pPr>
                    <w:spacing w:after="0" w:line="240" w:lineRule="auto"/>
                    <w:contextualSpacing/>
                    <w:jc w:val="both"/>
                    <w:rPr>
                      <w:rFonts w:ascii="Calibri" w:eastAsia="Cambria" w:hAnsi="Calibri" w:cs="Times New Roman"/>
                      <w:sz w:val="24"/>
                      <w:szCs w:val="24"/>
                      <w:lang w:val="pl-PL"/>
                    </w:rPr>
                  </w:pPr>
                  <w:r>
                    <w:rPr>
                      <w:rFonts w:ascii="Calibri" w:eastAsia="Cambria" w:hAnsi="Calibri" w:cs="Times New Roman"/>
                      <w:sz w:val="24"/>
                      <w:szCs w:val="24"/>
                      <w:lang w:val="pl-PL"/>
                    </w:rPr>
                    <w:t>2</w:t>
                  </w:r>
                </w:p>
              </w:tc>
            </w:tr>
          </w:tbl>
          <w:p w14:paraId="4DDC2B8E" w14:textId="77777777" w:rsidR="00012EB8" w:rsidRPr="00012EB8" w:rsidRDefault="00012EB8" w:rsidP="00012EB8">
            <w:pPr>
              <w:jc w:val="both"/>
              <w:cnfStyle w:val="000000100000" w:firstRow="0" w:lastRow="0" w:firstColumn="0" w:lastColumn="0" w:oddVBand="0" w:evenVBand="0" w:oddHBand="1" w:evenHBand="0" w:firstRowFirstColumn="0" w:firstRowLastColumn="0" w:lastRowFirstColumn="0" w:lastRowLastColumn="0"/>
              <w:rPr>
                <w:rFonts w:ascii="Calibri" w:eastAsia="Cambria" w:hAnsi="Calibri" w:cs="Times New Roman"/>
                <w:b/>
                <w:sz w:val="24"/>
                <w:lang w:val="en-US"/>
              </w:rPr>
            </w:pPr>
          </w:p>
        </w:tc>
      </w:tr>
      <w:tr w:rsidR="00012EB8" w:rsidRPr="00012EB8" w14:paraId="267D32B7" w14:textId="77777777" w:rsidTr="008F41AE">
        <w:tc>
          <w:tcPr>
            <w:cnfStyle w:val="001000000000" w:firstRow="0" w:lastRow="0" w:firstColumn="1" w:lastColumn="0" w:oddVBand="0" w:evenVBand="0" w:oddHBand="0" w:evenHBand="0" w:firstRowFirstColumn="0" w:firstRowLastColumn="0" w:lastRowFirstColumn="0" w:lastRowLastColumn="0"/>
            <w:tcW w:w="3681" w:type="dxa"/>
            <w:gridSpan w:val="3"/>
          </w:tcPr>
          <w:p w14:paraId="055051A3" w14:textId="6638858A" w:rsidR="00012EB8" w:rsidRPr="00012EB8" w:rsidRDefault="00930C62" w:rsidP="008F41AE">
            <w:pPr>
              <w:rPr>
                <w:rFonts w:ascii="Calibri" w:eastAsia="Cambria" w:hAnsi="Calibri" w:cs="Times New Roman"/>
                <w:sz w:val="24"/>
                <w:lang w:val="pl-PL"/>
              </w:rPr>
            </w:pPr>
            <w:r w:rsidRPr="008F41AE">
              <w:rPr>
                <w:rFonts w:ascii="Calibri" w:eastAsia="Cambria" w:hAnsi="Calibri" w:cs="Times New Roman"/>
                <w:bCs w:val="0"/>
                <w:lang w:val="pl-PL"/>
              </w:rPr>
              <w:lastRenderedPageBreak/>
              <w:t>STUDY</w:t>
            </w:r>
            <w:r w:rsidR="00012EB8" w:rsidRPr="00012EB8">
              <w:rPr>
                <w:rFonts w:ascii="Calibri" w:eastAsia="Cambria" w:hAnsi="Calibri" w:cs="Times New Roman"/>
                <w:bCs w:val="0"/>
                <w:lang w:val="pl-PL"/>
              </w:rPr>
              <w:t xml:space="preserve"> </w:t>
            </w:r>
            <w:r w:rsidR="00012EB8" w:rsidRPr="00012EB8">
              <w:rPr>
                <w:rFonts w:ascii="Calibri" w:eastAsia="Cambria" w:hAnsi="Calibri" w:cs="Times New Roman"/>
                <w:lang w:val="pl-PL"/>
              </w:rPr>
              <w:t>MATERIALS</w:t>
            </w:r>
          </w:p>
        </w:tc>
        <w:tc>
          <w:tcPr>
            <w:tcW w:w="5783" w:type="dxa"/>
          </w:tcPr>
          <w:p w14:paraId="75588705" w14:textId="2167FC91" w:rsidR="00012EB8" w:rsidRDefault="00012EB8" w:rsidP="00012EB8">
            <w:pPr>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b/>
                <w:lang w:val="de-DE"/>
              </w:rPr>
            </w:pPr>
            <w:r w:rsidRPr="00012EB8">
              <w:rPr>
                <w:rFonts w:ascii="Calibri" w:eastAsia="Cambria" w:hAnsi="Calibri" w:cs="Times New Roman"/>
                <w:b/>
                <w:lang w:val="de-DE"/>
              </w:rPr>
              <w:t>PRIMARY OR REQUIRED BOOKS/READINGS:</w:t>
            </w:r>
          </w:p>
          <w:p w14:paraId="7FD1B76E" w14:textId="77777777" w:rsidR="005B57A5" w:rsidRDefault="005B57A5" w:rsidP="005B57A5">
            <w:pPr>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bCs/>
                <w:lang w:val="de-DE"/>
              </w:rPr>
            </w:pPr>
          </w:p>
          <w:p w14:paraId="13C0D2CB" w14:textId="17EDF117" w:rsidR="005B57A5" w:rsidRPr="005B57A5" w:rsidRDefault="005B57A5" w:rsidP="005B57A5">
            <w:pPr>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bCs/>
                <w:lang w:val="de-DE"/>
              </w:rPr>
            </w:pPr>
            <w:proofErr w:type="spellStart"/>
            <w:r w:rsidRPr="005B57A5">
              <w:rPr>
                <w:rFonts w:ascii="Calibri" w:eastAsia="Cambria" w:hAnsi="Calibri" w:cs="Times New Roman"/>
                <w:bCs/>
                <w:lang w:val="de-DE"/>
              </w:rPr>
              <w:t>Beltman</w:t>
            </w:r>
            <w:proofErr w:type="spellEnd"/>
            <w:r w:rsidRPr="005B57A5">
              <w:rPr>
                <w:rFonts w:ascii="Calibri" w:eastAsia="Cambria" w:hAnsi="Calibri" w:cs="Times New Roman"/>
                <w:bCs/>
                <w:lang w:val="de-DE"/>
              </w:rPr>
              <w:t xml:space="preserve">, S., Mansfield, C., &amp; Price, A. (2011). </w:t>
            </w:r>
            <w:proofErr w:type="spellStart"/>
            <w:r w:rsidRPr="005B57A5">
              <w:rPr>
                <w:rFonts w:ascii="Calibri" w:eastAsia="Cambria" w:hAnsi="Calibri" w:cs="Times New Roman"/>
                <w:bCs/>
                <w:lang w:val="de-DE"/>
              </w:rPr>
              <w:t>Thriving</w:t>
            </w:r>
            <w:proofErr w:type="spellEnd"/>
            <w:r w:rsidRPr="005B57A5">
              <w:rPr>
                <w:rFonts w:ascii="Calibri" w:eastAsia="Cambria" w:hAnsi="Calibri" w:cs="Times New Roman"/>
                <w:bCs/>
                <w:lang w:val="de-DE"/>
              </w:rPr>
              <w:t xml:space="preserve"> not</w:t>
            </w:r>
            <w:r w:rsidRPr="005B57A5">
              <w:rPr>
                <w:rFonts w:ascii="Calibri" w:eastAsia="Cambria" w:hAnsi="Calibri" w:cs="Times New Roman"/>
                <w:b/>
                <w:lang w:val="de-DE"/>
              </w:rPr>
              <w:t xml:space="preserve"> </w:t>
            </w:r>
            <w:r w:rsidRPr="005B57A5">
              <w:rPr>
                <w:rFonts w:ascii="Calibri" w:eastAsia="Cambria" w:hAnsi="Calibri" w:cs="Times New Roman"/>
                <w:bCs/>
                <w:lang w:val="de-DE"/>
              </w:rPr>
              <w:t xml:space="preserve">just </w:t>
            </w:r>
            <w:proofErr w:type="spellStart"/>
            <w:r w:rsidRPr="005B57A5">
              <w:rPr>
                <w:rFonts w:ascii="Calibri" w:eastAsia="Cambria" w:hAnsi="Calibri" w:cs="Times New Roman"/>
                <w:bCs/>
                <w:lang w:val="de-DE"/>
              </w:rPr>
              <w:t>surviving</w:t>
            </w:r>
            <w:proofErr w:type="spellEnd"/>
            <w:r w:rsidRPr="005B57A5">
              <w:rPr>
                <w:rFonts w:ascii="Calibri" w:eastAsia="Cambria" w:hAnsi="Calibri" w:cs="Times New Roman"/>
                <w:bCs/>
                <w:lang w:val="de-DE"/>
              </w:rPr>
              <w:t xml:space="preserve">: A review </w:t>
            </w:r>
            <w:proofErr w:type="spellStart"/>
            <w:r w:rsidRPr="005B57A5">
              <w:rPr>
                <w:rFonts w:ascii="Calibri" w:eastAsia="Cambria" w:hAnsi="Calibri" w:cs="Times New Roman"/>
                <w:bCs/>
                <w:lang w:val="de-DE"/>
              </w:rPr>
              <w:t>of</w:t>
            </w:r>
            <w:proofErr w:type="spellEnd"/>
            <w:r w:rsidRPr="005B57A5">
              <w:rPr>
                <w:rFonts w:ascii="Calibri" w:eastAsia="Cambria" w:hAnsi="Calibri" w:cs="Times New Roman"/>
                <w:bCs/>
                <w:lang w:val="de-DE"/>
              </w:rPr>
              <w:t xml:space="preserve"> </w:t>
            </w:r>
            <w:proofErr w:type="spellStart"/>
            <w:r w:rsidRPr="005B57A5">
              <w:rPr>
                <w:rFonts w:ascii="Calibri" w:eastAsia="Cambria" w:hAnsi="Calibri" w:cs="Times New Roman"/>
                <w:bCs/>
                <w:lang w:val="de-DE"/>
              </w:rPr>
              <w:t>research</w:t>
            </w:r>
            <w:proofErr w:type="spellEnd"/>
            <w:r w:rsidRPr="005B57A5">
              <w:rPr>
                <w:rFonts w:ascii="Calibri" w:eastAsia="Cambria" w:hAnsi="Calibri" w:cs="Times New Roman"/>
                <w:bCs/>
                <w:lang w:val="de-DE"/>
              </w:rPr>
              <w:t xml:space="preserve"> on </w:t>
            </w:r>
            <w:proofErr w:type="spellStart"/>
            <w:r w:rsidRPr="005B57A5">
              <w:rPr>
                <w:rFonts w:ascii="Calibri" w:eastAsia="Cambria" w:hAnsi="Calibri" w:cs="Times New Roman"/>
                <w:bCs/>
                <w:lang w:val="de-DE"/>
              </w:rPr>
              <w:t>teacher</w:t>
            </w:r>
            <w:proofErr w:type="spellEnd"/>
            <w:r w:rsidRPr="005B57A5">
              <w:rPr>
                <w:rFonts w:ascii="Calibri" w:eastAsia="Cambria" w:hAnsi="Calibri" w:cs="Times New Roman"/>
                <w:bCs/>
                <w:lang w:val="de-DE"/>
              </w:rPr>
              <w:t xml:space="preserve"> </w:t>
            </w:r>
            <w:proofErr w:type="spellStart"/>
            <w:r w:rsidRPr="005B57A5">
              <w:rPr>
                <w:rFonts w:ascii="Calibri" w:eastAsia="Cambria" w:hAnsi="Calibri" w:cs="Times New Roman"/>
                <w:bCs/>
                <w:lang w:val="de-DE"/>
              </w:rPr>
              <w:t>resilience</w:t>
            </w:r>
            <w:proofErr w:type="spellEnd"/>
            <w:r w:rsidRPr="005B57A5">
              <w:rPr>
                <w:rFonts w:ascii="Calibri" w:eastAsia="Cambria" w:hAnsi="Calibri" w:cs="Times New Roman"/>
                <w:bCs/>
                <w:lang w:val="de-DE"/>
              </w:rPr>
              <w:t xml:space="preserve">. Educational </w:t>
            </w:r>
            <w:proofErr w:type="spellStart"/>
            <w:r w:rsidRPr="005B57A5">
              <w:rPr>
                <w:rFonts w:ascii="Calibri" w:eastAsia="Cambria" w:hAnsi="Calibri" w:cs="Times New Roman"/>
                <w:bCs/>
                <w:lang w:val="de-DE"/>
              </w:rPr>
              <w:t>research</w:t>
            </w:r>
            <w:proofErr w:type="spellEnd"/>
            <w:r w:rsidR="000B7969">
              <w:rPr>
                <w:rFonts w:ascii="Calibri" w:eastAsia="Cambria" w:hAnsi="Calibri" w:cs="Times New Roman"/>
                <w:bCs/>
                <w:lang w:val="de-DE"/>
              </w:rPr>
              <w:t xml:space="preserve"> </w:t>
            </w:r>
            <w:r w:rsidRPr="005B57A5">
              <w:rPr>
                <w:rFonts w:ascii="Calibri" w:eastAsia="Cambria" w:hAnsi="Calibri" w:cs="Times New Roman"/>
                <w:bCs/>
                <w:lang w:val="de-DE"/>
              </w:rPr>
              <w:t>review, 6(3), 185-207.</w:t>
            </w:r>
          </w:p>
          <w:p w14:paraId="5E1A1EE5" w14:textId="2B2020D8" w:rsidR="000B7969" w:rsidRDefault="005B57A5" w:rsidP="005B57A5">
            <w:pPr>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bCs/>
                <w:lang w:val="de-DE"/>
              </w:rPr>
            </w:pPr>
            <w:proofErr w:type="spellStart"/>
            <w:r w:rsidRPr="005B57A5">
              <w:rPr>
                <w:rFonts w:ascii="Calibri" w:eastAsia="Cambria" w:hAnsi="Calibri" w:cs="Times New Roman"/>
                <w:bCs/>
                <w:lang w:val="de-DE"/>
              </w:rPr>
              <w:t>Gabryś</w:t>
            </w:r>
            <w:proofErr w:type="spellEnd"/>
            <w:r w:rsidRPr="005B57A5">
              <w:rPr>
                <w:rFonts w:ascii="Calibri" w:eastAsia="Cambria" w:hAnsi="Calibri" w:cs="Times New Roman"/>
                <w:bCs/>
                <w:lang w:val="de-DE"/>
              </w:rPr>
              <w:t>, A., &amp; Boczkowska</w:t>
            </w:r>
            <w:r w:rsidR="000B7969">
              <w:rPr>
                <w:rFonts w:ascii="Calibri" w:eastAsia="Cambria" w:hAnsi="Calibri" w:cs="Times New Roman"/>
                <w:bCs/>
                <w:lang w:val="de-DE"/>
              </w:rPr>
              <w:t xml:space="preserve">, M. </w:t>
            </w:r>
            <w:r w:rsidR="000B7969" w:rsidRPr="000B7969">
              <w:rPr>
                <w:rFonts w:ascii="Calibri" w:eastAsia="Cambria" w:hAnsi="Calibri" w:cs="Times New Roman"/>
                <w:bCs/>
                <w:lang w:val="de-DE"/>
              </w:rPr>
              <w:t xml:space="preserve">(2021). </w:t>
            </w:r>
            <w:proofErr w:type="spellStart"/>
            <w:r w:rsidR="000B7969" w:rsidRPr="000B7969">
              <w:rPr>
                <w:rFonts w:ascii="Calibri" w:eastAsia="Cambria" w:hAnsi="Calibri" w:cs="Times New Roman"/>
                <w:bCs/>
                <w:lang w:val="de-DE"/>
              </w:rPr>
              <w:t>Difficulties</w:t>
            </w:r>
            <w:proofErr w:type="spellEnd"/>
            <w:r w:rsidR="000B7969" w:rsidRPr="000B7969">
              <w:rPr>
                <w:rFonts w:ascii="Calibri" w:eastAsia="Cambria" w:hAnsi="Calibri" w:cs="Times New Roman"/>
                <w:bCs/>
                <w:lang w:val="de-DE"/>
              </w:rPr>
              <w:t xml:space="preserve"> </w:t>
            </w:r>
            <w:proofErr w:type="spellStart"/>
            <w:r w:rsidR="000B7969" w:rsidRPr="000B7969">
              <w:rPr>
                <w:rFonts w:ascii="Calibri" w:eastAsia="Cambria" w:hAnsi="Calibri" w:cs="Times New Roman"/>
                <w:bCs/>
                <w:lang w:val="de-DE"/>
              </w:rPr>
              <w:t>Perceived</w:t>
            </w:r>
            <w:proofErr w:type="spellEnd"/>
            <w:r w:rsidR="000B7969" w:rsidRPr="000B7969">
              <w:rPr>
                <w:rFonts w:ascii="Calibri" w:eastAsia="Cambria" w:hAnsi="Calibri" w:cs="Times New Roman"/>
                <w:bCs/>
                <w:lang w:val="de-DE"/>
              </w:rPr>
              <w:t xml:space="preserve"> </w:t>
            </w:r>
            <w:proofErr w:type="spellStart"/>
            <w:r w:rsidR="000B7969" w:rsidRPr="000B7969">
              <w:rPr>
                <w:rFonts w:ascii="Calibri" w:eastAsia="Cambria" w:hAnsi="Calibri" w:cs="Times New Roman"/>
                <w:bCs/>
                <w:lang w:val="de-DE"/>
              </w:rPr>
              <w:t>by</w:t>
            </w:r>
            <w:proofErr w:type="spellEnd"/>
            <w:r w:rsidR="000B7969" w:rsidRPr="000B7969">
              <w:rPr>
                <w:rFonts w:ascii="Calibri" w:eastAsia="Cambria" w:hAnsi="Calibri" w:cs="Times New Roman"/>
                <w:bCs/>
                <w:lang w:val="de-DE"/>
              </w:rPr>
              <w:t xml:space="preserve"> </w:t>
            </w:r>
            <w:proofErr w:type="spellStart"/>
            <w:r w:rsidR="000B7969" w:rsidRPr="000B7969">
              <w:rPr>
                <w:rFonts w:ascii="Calibri" w:eastAsia="Cambria" w:hAnsi="Calibri" w:cs="Times New Roman"/>
                <w:bCs/>
                <w:lang w:val="de-DE"/>
              </w:rPr>
              <w:t>Polish</w:t>
            </w:r>
            <w:proofErr w:type="spellEnd"/>
            <w:r w:rsidR="000B7969" w:rsidRPr="000B7969">
              <w:rPr>
                <w:rFonts w:ascii="Calibri" w:eastAsia="Cambria" w:hAnsi="Calibri" w:cs="Times New Roman"/>
                <w:bCs/>
                <w:lang w:val="de-DE"/>
              </w:rPr>
              <w:t xml:space="preserve"> Academic Teachers in Connection </w:t>
            </w:r>
            <w:proofErr w:type="spellStart"/>
            <w:r w:rsidR="000B7969" w:rsidRPr="000B7969">
              <w:rPr>
                <w:rFonts w:ascii="Calibri" w:eastAsia="Cambria" w:hAnsi="Calibri" w:cs="Times New Roman"/>
                <w:bCs/>
                <w:lang w:val="de-DE"/>
              </w:rPr>
              <w:t>with</w:t>
            </w:r>
            <w:proofErr w:type="spellEnd"/>
            <w:r w:rsidR="000B7969" w:rsidRPr="000B7969">
              <w:rPr>
                <w:rFonts w:ascii="Calibri" w:eastAsia="Cambria" w:hAnsi="Calibri" w:cs="Times New Roman"/>
                <w:bCs/>
                <w:lang w:val="de-DE"/>
              </w:rPr>
              <w:t xml:space="preserve"> </w:t>
            </w:r>
            <w:proofErr w:type="spellStart"/>
            <w:r w:rsidR="000B7969" w:rsidRPr="000B7969">
              <w:rPr>
                <w:rFonts w:ascii="Calibri" w:eastAsia="Cambria" w:hAnsi="Calibri" w:cs="Times New Roman"/>
                <w:bCs/>
                <w:lang w:val="de-DE"/>
              </w:rPr>
              <w:t>the</w:t>
            </w:r>
            <w:proofErr w:type="spellEnd"/>
            <w:r w:rsidR="000B7969" w:rsidRPr="000B7969">
              <w:rPr>
                <w:rFonts w:ascii="Calibri" w:eastAsia="Cambria" w:hAnsi="Calibri" w:cs="Times New Roman"/>
                <w:bCs/>
                <w:lang w:val="de-DE"/>
              </w:rPr>
              <w:t xml:space="preserve"> COVID-19 </w:t>
            </w:r>
            <w:proofErr w:type="spellStart"/>
            <w:r w:rsidR="000B7969" w:rsidRPr="000B7969">
              <w:rPr>
                <w:rFonts w:ascii="Calibri" w:eastAsia="Cambria" w:hAnsi="Calibri" w:cs="Times New Roman"/>
                <w:bCs/>
                <w:lang w:val="de-DE"/>
              </w:rPr>
              <w:t>Pandemic</w:t>
            </w:r>
            <w:proofErr w:type="spellEnd"/>
            <w:r w:rsidR="000B7969" w:rsidRPr="000B7969">
              <w:rPr>
                <w:rFonts w:ascii="Calibri" w:eastAsia="Cambria" w:hAnsi="Calibri" w:cs="Times New Roman"/>
                <w:bCs/>
                <w:lang w:val="de-DE"/>
              </w:rPr>
              <w:t xml:space="preserve">: </w:t>
            </w:r>
            <w:proofErr w:type="spellStart"/>
            <w:r w:rsidR="000B7969" w:rsidRPr="000B7969">
              <w:rPr>
                <w:rFonts w:ascii="Calibri" w:eastAsia="Cambria" w:hAnsi="Calibri" w:cs="Times New Roman"/>
                <w:bCs/>
                <w:lang w:val="de-DE"/>
              </w:rPr>
              <w:t>Predictive</w:t>
            </w:r>
            <w:proofErr w:type="spellEnd"/>
            <w:r w:rsidR="000B7969" w:rsidRPr="000B7969">
              <w:rPr>
                <w:rFonts w:ascii="Calibri" w:eastAsia="Cambria" w:hAnsi="Calibri" w:cs="Times New Roman"/>
                <w:bCs/>
                <w:lang w:val="de-DE"/>
              </w:rPr>
              <w:t xml:space="preserve"> </w:t>
            </w:r>
            <w:proofErr w:type="spellStart"/>
            <w:r w:rsidR="000B7969" w:rsidRPr="000B7969">
              <w:rPr>
                <w:rFonts w:ascii="Calibri" w:eastAsia="Cambria" w:hAnsi="Calibri" w:cs="Times New Roman"/>
                <w:bCs/>
                <w:lang w:val="de-DE"/>
              </w:rPr>
              <w:t>Role</w:t>
            </w:r>
            <w:proofErr w:type="spellEnd"/>
            <w:r w:rsidR="000B7969" w:rsidRPr="000B7969">
              <w:rPr>
                <w:rFonts w:ascii="Calibri" w:eastAsia="Cambria" w:hAnsi="Calibri" w:cs="Times New Roman"/>
                <w:bCs/>
                <w:lang w:val="de-DE"/>
              </w:rPr>
              <w:t xml:space="preserve"> </w:t>
            </w:r>
            <w:proofErr w:type="spellStart"/>
            <w:r w:rsidR="000B7969" w:rsidRPr="000B7969">
              <w:rPr>
                <w:rFonts w:ascii="Calibri" w:eastAsia="Cambria" w:hAnsi="Calibri" w:cs="Times New Roman"/>
                <w:bCs/>
                <w:lang w:val="de-DE"/>
              </w:rPr>
              <w:t>of</w:t>
            </w:r>
            <w:proofErr w:type="spellEnd"/>
            <w:r w:rsidR="000B7969" w:rsidRPr="000B7969">
              <w:rPr>
                <w:rFonts w:ascii="Calibri" w:eastAsia="Cambria" w:hAnsi="Calibri" w:cs="Times New Roman"/>
                <w:bCs/>
                <w:lang w:val="de-DE"/>
              </w:rPr>
              <w:t xml:space="preserve"> </w:t>
            </w:r>
            <w:proofErr w:type="spellStart"/>
            <w:r w:rsidR="000B7969" w:rsidRPr="000B7969">
              <w:rPr>
                <w:rFonts w:ascii="Calibri" w:eastAsia="Cambria" w:hAnsi="Calibri" w:cs="Times New Roman"/>
                <w:bCs/>
                <w:lang w:val="de-DE"/>
              </w:rPr>
              <w:t>Resilience</w:t>
            </w:r>
            <w:proofErr w:type="spellEnd"/>
            <w:r w:rsidR="000B7969" w:rsidRPr="000B7969">
              <w:rPr>
                <w:rFonts w:ascii="Calibri" w:eastAsia="Cambria" w:hAnsi="Calibri" w:cs="Times New Roman"/>
                <w:bCs/>
                <w:lang w:val="de-DE"/>
              </w:rPr>
              <w:t xml:space="preserve">. </w:t>
            </w:r>
            <w:proofErr w:type="spellStart"/>
            <w:r w:rsidR="000B7969" w:rsidRPr="000B7969">
              <w:rPr>
                <w:rFonts w:ascii="Calibri" w:eastAsia="Cambria" w:hAnsi="Calibri" w:cs="Times New Roman"/>
                <w:bCs/>
                <w:lang w:val="de-DE"/>
              </w:rPr>
              <w:t>Kultura</w:t>
            </w:r>
            <w:proofErr w:type="spellEnd"/>
            <w:r w:rsidR="000B7969" w:rsidRPr="000B7969">
              <w:rPr>
                <w:rFonts w:ascii="Calibri" w:eastAsia="Cambria" w:hAnsi="Calibri" w:cs="Times New Roman"/>
                <w:bCs/>
                <w:lang w:val="de-DE"/>
              </w:rPr>
              <w:t xml:space="preserve"> i </w:t>
            </w:r>
            <w:proofErr w:type="spellStart"/>
            <w:r w:rsidR="000B7969" w:rsidRPr="000B7969">
              <w:rPr>
                <w:rFonts w:ascii="Calibri" w:eastAsia="Cambria" w:hAnsi="Calibri" w:cs="Times New Roman"/>
                <w:bCs/>
                <w:lang w:val="de-DE"/>
              </w:rPr>
              <w:t>Edukacja</w:t>
            </w:r>
            <w:proofErr w:type="spellEnd"/>
            <w:r w:rsidR="000B7969" w:rsidRPr="000B7969">
              <w:rPr>
                <w:rFonts w:ascii="Calibri" w:eastAsia="Cambria" w:hAnsi="Calibri" w:cs="Times New Roman"/>
                <w:bCs/>
                <w:lang w:val="de-DE"/>
              </w:rPr>
              <w:t>, (2 (132), 115-130.</w:t>
            </w:r>
          </w:p>
          <w:p w14:paraId="5E3920D3" w14:textId="500B571F" w:rsidR="005B57A5" w:rsidRPr="005B57A5" w:rsidRDefault="005B57A5" w:rsidP="005B57A5">
            <w:pPr>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bCs/>
                <w:lang w:val="de-DE"/>
              </w:rPr>
            </w:pPr>
            <w:r w:rsidRPr="005B57A5">
              <w:rPr>
                <w:rFonts w:ascii="Calibri" w:eastAsia="Cambria" w:hAnsi="Calibri" w:cs="Times New Roman"/>
                <w:bCs/>
                <w:lang w:val="de-DE"/>
              </w:rPr>
              <w:t xml:space="preserve">Margo. L. Brewer, Gisela van Kessel, Brooke Sanderson, Fiona Naumann, Murray Lane, Alan </w:t>
            </w:r>
            <w:proofErr w:type="spellStart"/>
            <w:r w:rsidRPr="005B57A5">
              <w:rPr>
                <w:rFonts w:ascii="Calibri" w:eastAsia="Cambria" w:hAnsi="Calibri" w:cs="Times New Roman"/>
                <w:bCs/>
                <w:lang w:val="de-DE"/>
              </w:rPr>
              <w:t>Reubenson</w:t>
            </w:r>
            <w:proofErr w:type="spellEnd"/>
            <w:r w:rsidRPr="005B57A5">
              <w:rPr>
                <w:rFonts w:ascii="Calibri" w:eastAsia="Cambria" w:hAnsi="Calibri" w:cs="Times New Roman"/>
                <w:bCs/>
                <w:lang w:val="de-DE"/>
              </w:rPr>
              <w:t xml:space="preserve"> &amp; Alice Carter (2019)</w:t>
            </w:r>
            <w:r w:rsidR="007D425F">
              <w:rPr>
                <w:rFonts w:ascii="Calibri" w:eastAsia="Cambria" w:hAnsi="Calibri" w:cs="Times New Roman"/>
                <w:bCs/>
                <w:lang w:val="de-DE"/>
              </w:rPr>
              <w:t xml:space="preserve">. </w:t>
            </w:r>
            <w:proofErr w:type="spellStart"/>
            <w:r w:rsidRPr="005B57A5">
              <w:rPr>
                <w:rFonts w:ascii="Calibri" w:eastAsia="Cambria" w:hAnsi="Calibri" w:cs="Times New Roman"/>
                <w:bCs/>
                <w:lang w:val="de-DE"/>
              </w:rPr>
              <w:t>Resilience</w:t>
            </w:r>
            <w:proofErr w:type="spellEnd"/>
            <w:r w:rsidRPr="005B57A5">
              <w:rPr>
                <w:rFonts w:ascii="Calibri" w:eastAsia="Cambria" w:hAnsi="Calibri" w:cs="Times New Roman"/>
                <w:bCs/>
                <w:lang w:val="de-DE"/>
              </w:rPr>
              <w:t xml:space="preserve"> in </w:t>
            </w:r>
            <w:proofErr w:type="spellStart"/>
            <w:r w:rsidRPr="005B57A5">
              <w:rPr>
                <w:rFonts w:ascii="Calibri" w:eastAsia="Cambria" w:hAnsi="Calibri" w:cs="Times New Roman"/>
                <w:bCs/>
                <w:lang w:val="de-DE"/>
              </w:rPr>
              <w:t>higher</w:t>
            </w:r>
            <w:proofErr w:type="spellEnd"/>
            <w:r w:rsidRPr="005B57A5">
              <w:rPr>
                <w:rFonts w:ascii="Calibri" w:eastAsia="Cambria" w:hAnsi="Calibri" w:cs="Times New Roman"/>
                <w:bCs/>
                <w:lang w:val="de-DE"/>
              </w:rPr>
              <w:t xml:space="preserve"> </w:t>
            </w:r>
            <w:proofErr w:type="spellStart"/>
            <w:r w:rsidRPr="005B57A5">
              <w:rPr>
                <w:rFonts w:ascii="Calibri" w:eastAsia="Cambria" w:hAnsi="Calibri" w:cs="Times New Roman"/>
                <w:bCs/>
                <w:lang w:val="de-DE"/>
              </w:rPr>
              <w:t>education</w:t>
            </w:r>
            <w:proofErr w:type="spellEnd"/>
            <w:r w:rsidRPr="005B57A5">
              <w:rPr>
                <w:rFonts w:ascii="Calibri" w:eastAsia="Cambria" w:hAnsi="Calibri" w:cs="Times New Roman"/>
                <w:bCs/>
                <w:lang w:val="de-DE"/>
              </w:rPr>
              <w:t xml:space="preserve"> </w:t>
            </w:r>
            <w:proofErr w:type="spellStart"/>
            <w:r w:rsidRPr="005B57A5">
              <w:rPr>
                <w:rFonts w:ascii="Calibri" w:eastAsia="Cambria" w:hAnsi="Calibri" w:cs="Times New Roman"/>
                <w:bCs/>
                <w:lang w:val="de-DE"/>
              </w:rPr>
              <w:t>students</w:t>
            </w:r>
            <w:proofErr w:type="spellEnd"/>
            <w:r w:rsidRPr="005B57A5">
              <w:rPr>
                <w:rFonts w:ascii="Calibri" w:eastAsia="Cambria" w:hAnsi="Calibri" w:cs="Times New Roman"/>
                <w:bCs/>
                <w:lang w:val="de-DE"/>
              </w:rPr>
              <w:t xml:space="preserve">: a </w:t>
            </w:r>
            <w:proofErr w:type="spellStart"/>
            <w:r w:rsidRPr="005B57A5">
              <w:rPr>
                <w:rFonts w:ascii="Calibri" w:eastAsia="Cambria" w:hAnsi="Calibri" w:cs="Times New Roman"/>
                <w:bCs/>
                <w:lang w:val="de-DE"/>
              </w:rPr>
              <w:t>scoping</w:t>
            </w:r>
            <w:proofErr w:type="spellEnd"/>
            <w:r w:rsidRPr="005B57A5">
              <w:rPr>
                <w:rFonts w:ascii="Calibri" w:eastAsia="Cambria" w:hAnsi="Calibri" w:cs="Times New Roman"/>
                <w:bCs/>
                <w:lang w:val="de-DE"/>
              </w:rPr>
              <w:t xml:space="preserve"> review, Higher Education Research &amp; Development, 38:6, 1105-1120, DOI:10.1080/07294360.2019.1626810</w:t>
            </w:r>
          </w:p>
          <w:p w14:paraId="50AD23A8" w14:textId="77777777" w:rsidR="005B57A5" w:rsidRPr="005B57A5" w:rsidRDefault="005B57A5" w:rsidP="005B57A5">
            <w:pPr>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bCs/>
                <w:lang w:val="de-DE"/>
              </w:rPr>
            </w:pPr>
            <w:r w:rsidRPr="005B57A5">
              <w:rPr>
                <w:rFonts w:ascii="Calibri" w:eastAsia="Cambria" w:hAnsi="Calibri" w:cs="Times New Roman"/>
                <w:bCs/>
                <w:lang w:val="de-DE"/>
              </w:rPr>
              <w:t xml:space="preserve">Masten, A. S. (2001). </w:t>
            </w:r>
            <w:proofErr w:type="spellStart"/>
            <w:r w:rsidRPr="005B57A5">
              <w:rPr>
                <w:rFonts w:ascii="Calibri" w:eastAsia="Cambria" w:hAnsi="Calibri" w:cs="Times New Roman"/>
                <w:bCs/>
                <w:lang w:val="de-DE"/>
              </w:rPr>
              <w:t>Ordinary</w:t>
            </w:r>
            <w:proofErr w:type="spellEnd"/>
            <w:r w:rsidRPr="005B57A5">
              <w:rPr>
                <w:rFonts w:ascii="Calibri" w:eastAsia="Cambria" w:hAnsi="Calibri" w:cs="Times New Roman"/>
                <w:bCs/>
                <w:lang w:val="de-DE"/>
              </w:rPr>
              <w:t xml:space="preserve"> </w:t>
            </w:r>
            <w:proofErr w:type="spellStart"/>
            <w:r w:rsidRPr="005B57A5">
              <w:rPr>
                <w:rFonts w:ascii="Calibri" w:eastAsia="Cambria" w:hAnsi="Calibri" w:cs="Times New Roman"/>
                <w:bCs/>
                <w:lang w:val="de-DE"/>
              </w:rPr>
              <w:t>magic</w:t>
            </w:r>
            <w:proofErr w:type="spellEnd"/>
            <w:r w:rsidRPr="005B57A5">
              <w:rPr>
                <w:rFonts w:ascii="Calibri" w:eastAsia="Cambria" w:hAnsi="Calibri" w:cs="Times New Roman"/>
                <w:bCs/>
                <w:lang w:val="de-DE"/>
              </w:rPr>
              <w:t xml:space="preserve">: </w:t>
            </w:r>
            <w:proofErr w:type="spellStart"/>
            <w:r w:rsidRPr="005B57A5">
              <w:rPr>
                <w:rFonts w:ascii="Calibri" w:eastAsia="Cambria" w:hAnsi="Calibri" w:cs="Times New Roman"/>
                <w:bCs/>
                <w:lang w:val="de-DE"/>
              </w:rPr>
              <w:t>Resilience</w:t>
            </w:r>
            <w:proofErr w:type="spellEnd"/>
            <w:r w:rsidRPr="005B57A5">
              <w:rPr>
                <w:rFonts w:ascii="Calibri" w:eastAsia="Cambria" w:hAnsi="Calibri" w:cs="Times New Roman"/>
                <w:bCs/>
                <w:lang w:val="de-DE"/>
              </w:rPr>
              <w:t xml:space="preserve"> </w:t>
            </w:r>
            <w:proofErr w:type="spellStart"/>
            <w:r w:rsidRPr="005B57A5">
              <w:rPr>
                <w:rFonts w:ascii="Calibri" w:eastAsia="Cambria" w:hAnsi="Calibri" w:cs="Times New Roman"/>
                <w:bCs/>
                <w:lang w:val="de-DE"/>
              </w:rPr>
              <w:t>processes</w:t>
            </w:r>
            <w:proofErr w:type="spellEnd"/>
            <w:r w:rsidRPr="005B57A5">
              <w:rPr>
                <w:rFonts w:ascii="Calibri" w:eastAsia="Cambria" w:hAnsi="Calibri" w:cs="Times New Roman"/>
                <w:bCs/>
                <w:lang w:val="de-DE"/>
              </w:rPr>
              <w:t xml:space="preserve"> in </w:t>
            </w:r>
            <w:proofErr w:type="spellStart"/>
            <w:r w:rsidRPr="005B57A5">
              <w:rPr>
                <w:rFonts w:ascii="Calibri" w:eastAsia="Cambria" w:hAnsi="Calibri" w:cs="Times New Roman"/>
                <w:bCs/>
                <w:lang w:val="de-DE"/>
              </w:rPr>
              <w:t>development</w:t>
            </w:r>
            <w:proofErr w:type="spellEnd"/>
            <w:r w:rsidRPr="005B57A5">
              <w:rPr>
                <w:rFonts w:ascii="Calibri" w:eastAsia="Cambria" w:hAnsi="Calibri" w:cs="Times New Roman"/>
                <w:bCs/>
                <w:lang w:val="de-DE"/>
              </w:rPr>
              <w:t xml:space="preserve">. American </w:t>
            </w:r>
            <w:proofErr w:type="spellStart"/>
            <w:r w:rsidRPr="005B57A5">
              <w:rPr>
                <w:rFonts w:ascii="Calibri" w:eastAsia="Cambria" w:hAnsi="Calibri" w:cs="Times New Roman"/>
                <w:bCs/>
                <w:lang w:val="de-DE"/>
              </w:rPr>
              <w:t>psychologist</w:t>
            </w:r>
            <w:proofErr w:type="spellEnd"/>
            <w:r w:rsidRPr="005B57A5">
              <w:rPr>
                <w:rFonts w:ascii="Calibri" w:eastAsia="Cambria" w:hAnsi="Calibri" w:cs="Times New Roman"/>
                <w:bCs/>
                <w:lang w:val="de-DE"/>
              </w:rPr>
              <w:t>, 56(3), 227.</w:t>
            </w:r>
          </w:p>
          <w:p w14:paraId="63CF6F83" w14:textId="0EE4F84D" w:rsidR="005B57A5" w:rsidRPr="005B57A5" w:rsidRDefault="005B57A5" w:rsidP="005B57A5">
            <w:pPr>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bCs/>
                <w:lang w:val="de-DE"/>
              </w:rPr>
            </w:pPr>
            <w:r w:rsidRPr="005B57A5">
              <w:rPr>
                <w:rFonts w:ascii="Calibri" w:eastAsia="Cambria" w:hAnsi="Calibri" w:cs="Times New Roman"/>
                <w:bCs/>
                <w:lang w:val="de-DE"/>
              </w:rPr>
              <w:t>Masten, A. S., &amp; Motti-</w:t>
            </w:r>
            <w:proofErr w:type="spellStart"/>
            <w:r w:rsidRPr="005B57A5">
              <w:rPr>
                <w:rFonts w:ascii="Calibri" w:eastAsia="Cambria" w:hAnsi="Calibri" w:cs="Times New Roman"/>
                <w:bCs/>
                <w:lang w:val="de-DE"/>
              </w:rPr>
              <w:t>Stefanidi</w:t>
            </w:r>
            <w:proofErr w:type="spellEnd"/>
            <w:r w:rsidRPr="005B57A5">
              <w:rPr>
                <w:rFonts w:ascii="Calibri" w:eastAsia="Cambria" w:hAnsi="Calibri" w:cs="Times New Roman"/>
                <w:bCs/>
                <w:lang w:val="de-DE"/>
              </w:rPr>
              <w:t xml:space="preserve">, F. (2020). Multisystem </w:t>
            </w:r>
            <w:proofErr w:type="spellStart"/>
            <w:r w:rsidRPr="005B57A5">
              <w:rPr>
                <w:rFonts w:ascii="Calibri" w:eastAsia="Cambria" w:hAnsi="Calibri" w:cs="Times New Roman"/>
                <w:bCs/>
                <w:lang w:val="de-DE"/>
              </w:rPr>
              <w:t>resilience</w:t>
            </w:r>
            <w:proofErr w:type="spellEnd"/>
            <w:r w:rsidRPr="005B57A5">
              <w:rPr>
                <w:rFonts w:ascii="Calibri" w:eastAsia="Cambria" w:hAnsi="Calibri" w:cs="Times New Roman"/>
                <w:bCs/>
                <w:lang w:val="de-DE"/>
              </w:rPr>
              <w:t xml:space="preserve"> </w:t>
            </w:r>
            <w:proofErr w:type="spellStart"/>
            <w:r w:rsidRPr="005B57A5">
              <w:rPr>
                <w:rFonts w:ascii="Calibri" w:eastAsia="Cambria" w:hAnsi="Calibri" w:cs="Times New Roman"/>
                <w:bCs/>
                <w:lang w:val="de-DE"/>
              </w:rPr>
              <w:t>for</w:t>
            </w:r>
            <w:proofErr w:type="spellEnd"/>
            <w:r w:rsidRPr="005B57A5">
              <w:rPr>
                <w:rFonts w:ascii="Calibri" w:eastAsia="Cambria" w:hAnsi="Calibri" w:cs="Times New Roman"/>
                <w:bCs/>
                <w:lang w:val="de-DE"/>
              </w:rPr>
              <w:t xml:space="preserve"> </w:t>
            </w:r>
            <w:proofErr w:type="spellStart"/>
            <w:r w:rsidRPr="005B57A5">
              <w:rPr>
                <w:rFonts w:ascii="Calibri" w:eastAsia="Cambria" w:hAnsi="Calibri" w:cs="Times New Roman"/>
                <w:bCs/>
                <w:lang w:val="de-DE"/>
              </w:rPr>
              <w:t>children</w:t>
            </w:r>
            <w:proofErr w:type="spellEnd"/>
            <w:r w:rsidRPr="005B57A5">
              <w:rPr>
                <w:rFonts w:ascii="Calibri" w:eastAsia="Cambria" w:hAnsi="Calibri" w:cs="Times New Roman"/>
                <w:bCs/>
                <w:lang w:val="de-DE"/>
              </w:rPr>
              <w:t xml:space="preserve"> and </w:t>
            </w:r>
            <w:proofErr w:type="spellStart"/>
            <w:r w:rsidRPr="005B57A5">
              <w:rPr>
                <w:rFonts w:ascii="Calibri" w:eastAsia="Cambria" w:hAnsi="Calibri" w:cs="Times New Roman"/>
                <w:bCs/>
                <w:lang w:val="de-DE"/>
              </w:rPr>
              <w:t>youth</w:t>
            </w:r>
            <w:proofErr w:type="spellEnd"/>
            <w:r w:rsidRPr="005B57A5">
              <w:rPr>
                <w:rFonts w:ascii="Calibri" w:eastAsia="Cambria" w:hAnsi="Calibri" w:cs="Times New Roman"/>
                <w:bCs/>
                <w:lang w:val="de-DE"/>
              </w:rPr>
              <w:t xml:space="preserve"> in </w:t>
            </w:r>
            <w:proofErr w:type="spellStart"/>
            <w:r w:rsidRPr="005B57A5">
              <w:rPr>
                <w:rFonts w:ascii="Calibri" w:eastAsia="Cambria" w:hAnsi="Calibri" w:cs="Times New Roman"/>
                <w:bCs/>
                <w:lang w:val="de-DE"/>
              </w:rPr>
              <w:t>disaster</w:t>
            </w:r>
            <w:proofErr w:type="spellEnd"/>
            <w:r w:rsidRPr="005B57A5">
              <w:rPr>
                <w:rFonts w:ascii="Calibri" w:eastAsia="Cambria" w:hAnsi="Calibri" w:cs="Times New Roman"/>
                <w:bCs/>
                <w:lang w:val="de-DE"/>
              </w:rPr>
              <w:t xml:space="preserve">: </w:t>
            </w:r>
            <w:proofErr w:type="spellStart"/>
            <w:r w:rsidRPr="005B57A5">
              <w:rPr>
                <w:rFonts w:ascii="Calibri" w:eastAsia="Cambria" w:hAnsi="Calibri" w:cs="Times New Roman"/>
                <w:bCs/>
                <w:lang w:val="de-DE"/>
              </w:rPr>
              <w:t>Reflections</w:t>
            </w:r>
            <w:proofErr w:type="spellEnd"/>
            <w:r w:rsidRPr="005B57A5">
              <w:rPr>
                <w:rFonts w:ascii="Calibri" w:eastAsia="Cambria" w:hAnsi="Calibri" w:cs="Times New Roman"/>
                <w:bCs/>
                <w:lang w:val="de-DE"/>
              </w:rPr>
              <w:t xml:space="preserve"> in </w:t>
            </w:r>
            <w:proofErr w:type="spellStart"/>
            <w:r w:rsidRPr="005B57A5">
              <w:rPr>
                <w:rFonts w:ascii="Calibri" w:eastAsia="Cambria" w:hAnsi="Calibri" w:cs="Times New Roman"/>
                <w:bCs/>
                <w:lang w:val="de-DE"/>
              </w:rPr>
              <w:t>the</w:t>
            </w:r>
            <w:proofErr w:type="spellEnd"/>
            <w:r w:rsidRPr="005B57A5">
              <w:rPr>
                <w:rFonts w:ascii="Calibri" w:eastAsia="Cambria" w:hAnsi="Calibri" w:cs="Times New Roman"/>
                <w:bCs/>
                <w:lang w:val="de-DE"/>
              </w:rPr>
              <w:t xml:space="preserve"> </w:t>
            </w:r>
            <w:proofErr w:type="spellStart"/>
            <w:r w:rsidRPr="005B57A5">
              <w:rPr>
                <w:rFonts w:ascii="Calibri" w:eastAsia="Cambria" w:hAnsi="Calibri" w:cs="Times New Roman"/>
                <w:bCs/>
                <w:lang w:val="de-DE"/>
              </w:rPr>
              <w:t>context</w:t>
            </w:r>
            <w:proofErr w:type="spellEnd"/>
            <w:r w:rsidRPr="005B57A5">
              <w:rPr>
                <w:rFonts w:ascii="Calibri" w:eastAsia="Cambria" w:hAnsi="Calibri" w:cs="Times New Roman"/>
                <w:bCs/>
                <w:lang w:val="de-DE"/>
              </w:rPr>
              <w:t xml:space="preserve"> </w:t>
            </w:r>
            <w:proofErr w:type="spellStart"/>
            <w:r w:rsidRPr="005B57A5">
              <w:rPr>
                <w:rFonts w:ascii="Calibri" w:eastAsia="Cambria" w:hAnsi="Calibri" w:cs="Times New Roman"/>
                <w:bCs/>
                <w:lang w:val="de-DE"/>
              </w:rPr>
              <w:t>of</w:t>
            </w:r>
            <w:proofErr w:type="spellEnd"/>
            <w:r w:rsidR="007D425F">
              <w:rPr>
                <w:rFonts w:ascii="Calibri" w:eastAsia="Cambria" w:hAnsi="Calibri" w:cs="Times New Roman"/>
                <w:bCs/>
                <w:lang w:val="de-DE"/>
              </w:rPr>
              <w:t xml:space="preserve"> </w:t>
            </w:r>
            <w:r w:rsidRPr="005B57A5">
              <w:rPr>
                <w:rFonts w:ascii="Calibri" w:eastAsia="Cambria" w:hAnsi="Calibri" w:cs="Times New Roman"/>
                <w:bCs/>
                <w:lang w:val="de-DE"/>
              </w:rPr>
              <w:t xml:space="preserve">COVID-19. </w:t>
            </w:r>
            <w:proofErr w:type="spellStart"/>
            <w:r w:rsidRPr="005B57A5">
              <w:rPr>
                <w:rFonts w:ascii="Calibri" w:eastAsia="Cambria" w:hAnsi="Calibri" w:cs="Times New Roman"/>
                <w:bCs/>
                <w:lang w:val="de-DE"/>
              </w:rPr>
              <w:t>Adversity</w:t>
            </w:r>
            <w:proofErr w:type="spellEnd"/>
            <w:r w:rsidRPr="005B57A5">
              <w:rPr>
                <w:rFonts w:ascii="Calibri" w:eastAsia="Cambria" w:hAnsi="Calibri" w:cs="Times New Roman"/>
                <w:bCs/>
                <w:lang w:val="de-DE"/>
              </w:rPr>
              <w:t xml:space="preserve"> and </w:t>
            </w:r>
            <w:proofErr w:type="spellStart"/>
            <w:r w:rsidRPr="005B57A5">
              <w:rPr>
                <w:rFonts w:ascii="Calibri" w:eastAsia="Cambria" w:hAnsi="Calibri" w:cs="Times New Roman"/>
                <w:bCs/>
                <w:lang w:val="de-DE"/>
              </w:rPr>
              <w:t>resilience</w:t>
            </w:r>
            <w:proofErr w:type="spellEnd"/>
            <w:r w:rsidRPr="005B57A5">
              <w:rPr>
                <w:rFonts w:ascii="Calibri" w:eastAsia="Cambria" w:hAnsi="Calibri" w:cs="Times New Roman"/>
                <w:bCs/>
                <w:lang w:val="de-DE"/>
              </w:rPr>
              <w:t xml:space="preserve"> </w:t>
            </w:r>
            <w:proofErr w:type="spellStart"/>
            <w:r w:rsidRPr="005B57A5">
              <w:rPr>
                <w:rFonts w:ascii="Calibri" w:eastAsia="Cambria" w:hAnsi="Calibri" w:cs="Times New Roman"/>
                <w:bCs/>
                <w:lang w:val="de-DE"/>
              </w:rPr>
              <w:t>science</w:t>
            </w:r>
            <w:proofErr w:type="spellEnd"/>
            <w:r w:rsidRPr="005B57A5">
              <w:rPr>
                <w:rFonts w:ascii="Calibri" w:eastAsia="Cambria" w:hAnsi="Calibri" w:cs="Times New Roman"/>
                <w:bCs/>
                <w:lang w:val="de-DE"/>
              </w:rPr>
              <w:t>, 1(2), 95-106.</w:t>
            </w:r>
          </w:p>
          <w:p w14:paraId="27F5D446" w14:textId="77777777" w:rsidR="005B57A5" w:rsidRPr="005B57A5" w:rsidRDefault="005B57A5" w:rsidP="005B57A5">
            <w:pPr>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bCs/>
                <w:lang w:val="de-DE"/>
              </w:rPr>
            </w:pPr>
            <w:r w:rsidRPr="005B57A5">
              <w:rPr>
                <w:rFonts w:ascii="Calibri" w:eastAsia="Cambria" w:hAnsi="Calibri" w:cs="Times New Roman"/>
                <w:bCs/>
                <w:lang w:val="de-DE"/>
              </w:rPr>
              <w:t xml:space="preserve">Ostrowski, T. M., </w:t>
            </w:r>
            <w:proofErr w:type="spellStart"/>
            <w:r w:rsidRPr="005B57A5">
              <w:rPr>
                <w:rFonts w:ascii="Calibri" w:eastAsia="Cambria" w:hAnsi="Calibri" w:cs="Times New Roman"/>
                <w:bCs/>
                <w:lang w:val="de-DE"/>
              </w:rPr>
              <w:t>Piasecka</w:t>
            </w:r>
            <w:proofErr w:type="spellEnd"/>
            <w:r w:rsidRPr="005B57A5">
              <w:rPr>
                <w:rFonts w:ascii="Calibri" w:eastAsia="Cambria" w:hAnsi="Calibri" w:cs="Times New Roman"/>
                <w:bCs/>
                <w:lang w:val="de-DE"/>
              </w:rPr>
              <w:t xml:space="preserve">, B., </w:t>
            </w:r>
            <w:proofErr w:type="spellStart"/>
            <w:r w:rsidRPr="005B57A5">
              <w:rPr>
                <w:rFonts w:ascii="Calibri" w:eastAsia="Cambria" w:hAnsi="Calibri" w:cs="Times New Roman"/>
                <w:bCs/>
                <w:lang w:val="de-DE"/>
              </w:rPr>
              <w:t>Gerc</w:t>
            </w:r>
            <w:proofErr w:type="spellEnd"/>
            <w:r w:rsidRPr="005B57A5">
              <w:rPr>
                <w:rFonts w:ascii="Calibri" w:eastAsia="Cambria" w:hAnsi="Calibri" w:cs="Times New Roman"/>
                <w:bCs/>
                <w:lang w:val="de-DE"/>
              </w:rPr>
              <w:t>, K. (</w:t>
            </w:r>
            <w:proofErr w:type="spellStart"/>
            <w:r w:rsidRPr="005B57A5">
              <w:rPr>
                <w:rFonts w:ascii="Calibri" w:eastAsia="Cambria" w:hAnsi="Calibri" w:cs="Times New Roman"/>
                <w:bCs/>
                <w:lang w:val="de-DE"/>
              </w:rPr>
              <w:t>ed</w:t>
            </w:r>
            <w:proofErr w:type="spellEnd"/>
            <w:r w:rsidRPr="005B57A5">
              <w:rPr>
                <w:rFonts w:ascii="Calibri" w:eastAsia="Cambria" w:hAnsi="Calibri" w:cs="Times New Roman"/>
                <w:bCs/>
                <w:lang w:val="de-DE"/>
              </w:rPr>
              <w:t xml:space="preserve">.) (2018). </w:t>
            </w:r>
            <w:proofErr w:type="spellStart"/>
            <w:r w:rsidRPr="005B57A5">
              <w:rPr>
                <w:rFonts w:ascii="Calibri" w:eastAsia="Cambria" w:hAnsi="Calibri" w:cs="Times New Roman"/>
                <w:bCs/>
                <w:lang w:val="de-DE"/>
              </w:rPr>
              <w:t>Resilience</w:t>
            </w:r>
            <w:proofErr w:type="spellEnd"/>
            <w:r w:rsidRPr="005B57A5">
              <w:rPr>
                <w:rFonts w:ascii="Calibri" w:eastAsia="Cambria" w:hAnsi="Calibri" w:cs="Times New Roman"/>
                <w:bCs/>
                <w:lang w:val="de-DE"/>
              </w:rPr>
              <w:t xml:space="preserve"> and Health. Challenges </w:t>
            </w:r>
            <w:proofErr w:type="spellStart"/>
            <w:r w:rsidRPr="005B57A5">
              <w:rPr>
                <w:rFonts w:ascii="Calibri" w:eastAsia="Cambria" w:hAnsi="Calibri" w:cs="Times New Roman"/>
                <w:bCs/>
                <w:lang w:val="de-DE"/>
              </w:rPr>
              <w:t>for</w:t>
            </w:r>
            <w:proofErr w:type="spellEnd"/>
            <w:r w:rsidRPr="005B57A5">
              <w:rPr>
                <w:rFonts w:ascii="Calibri" w:eastAsia="Cambria" w:hAnsi="Calibri" w:cs="Times New Roman"/>
                <w:bCs/>
                <w:lang w:val="de-DE"/>
              </w:rPr>
              <w:t xml:space="preserve"> </w:t>
            </w:r>
            <w:proofErr w:type="spellStart"/>
            <w:r w:rsidRPr="005B57A5">
              <w:rPr>
                <w:rFonts w:ascii="Calibri" w:eastAsia="Cambria" w:hAnsi="Calibri" w:cs="Times New Roman"/>
                <w:bCs/>
                <w:lang w:val="de-DE"/>
              </w:rPr>
              <w:t>Indyvidual</w:t>
            </w:r>
            <w:proofErr w:type="spellEnd"/>
            <w:r w:rsidRPr="005B57A5">
              <w:rPr>
                <w:rFonts w:ascii="Calibri" w:eastAsia="Cambria" w:hAnsi="Calibri" w:cs="Times New Roman"/>
                <w:bCs/>
                <w:lang w:val="de-DE"/>
              </w:rPr>
              <w:t xml:space="preserve"> Family and Community.</w:t>
            </w:r>
          </w:p>
          <w:p w14:paraId="1CDD598C" w14:textId="77777777" w:rsidR="005B57A5" w:rsidRPr="005B57A5" w:rsidRDefault="005B57A5" w:rsidP="005B57A5">
            <w:pPr>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bCs/>
                <w:lang w:val="de-DE"/>
              </w:rPr>
            </w:pPr>
            <w:proofErr w:type="spellStart"/>
            <w:r w:rsidRPr="005B57A5">
              <w:rPr>
                <w:rFonts w:ascii="Calibri" w:eastAsia="Cambria" w:hAnsi="Calibri" w:cs="Times New Roman"/>
                <w:bCs/>
                <w:lang w:val="de-DE"/>
              </w:rPr>
              <w:t>Jagiellonian</w:t>
            </w:r>
            <w:proofErr w:type="spellEnd"/>
            <w:r w:rsidRPr="005B57A5">
              <w:rPr>
                <w:rFonts w:ascii="Calibri" w:eastAsia="Cambria" w:hAnsi="Calibri" w:cs="Times New Roman"/>
                <w:bCs/>
                <w:lang w:val="de-DE"/>
              </w:rPr>
              <w:t xml:space="preserve"> University Press.</w:t>
            </w:r>
          </w:p>
          <w:p w14:paraId="2D50FCB3" w14:textId="72C11AB6" w:rsidR="00930C62" w:rsidRPr="005B57A5" w:rsidRDefault="005B57A5" w:rsidP="005B57A5">
            <w:pPr>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bCs/>
                <w:lang w:val="de-DE"/>
              </w:rPr>
            </w:pPr>
            <w:r w:rsidRPr="005B57A5">
              <w:rPr>
                <w:rFonts w:ascii="Calibri" w:eastAsia="Cambria" w:hAnsi="Calibri" w:cs="Times New Roman"/>
                <w:bCs/>
                <w:lang w:val="de-DE"/>
              </w:rPr>
              <w:t xml:space="preserve">Ostrowski, T. M., </w:t>
            </w:r>
            <w:proofErr w:type="spellStart"/>
            <w:r w:rsidRPr="005B57A5">
              <w:rPr>
                <w:rFonts w:ascii="Calibri" w:eastAsia="Cambria" w:hAnsi="Calibri" w:cs="Times New Roman"/>
                <w:bCs/>
                <w:lang w:val="de-DE"/>
              </w:rPr>
              <w:t>Sikorska</w:t>
            </w:r>
            <w:proofErr w:type="spellEnd"/>
            <w:r w:rsidRPr="005B57A5">
              <w:rPr>
                <w:rFonts w:ascii="Calibri" w:eastAsia="Cambria" w:hAnsi="Calibri" w:cs="Times New Roman"/>
                <w:bCs/>
                <w:lang w:val="de-DE"/>
              </w:rPr>
              <w:t>, I. (</w:t>
            </w:r>
            <w:proofErr w:type="spellStart"/>
            <w:r w:rsidRPr="005B57A5">
              <w:rPr>
                <w:rFonts w:ascii="Calibri" w:eastAsia="Cambria" w:hAnsi="Calibri" w:cs="Times New Roman"/>
                <w:bCs/>
                <w:lang w:val="de-DE"/>
              </w:rPr>
              <w:t>ed</w:t>
            </w:r>
            <w:proofErr w:type="spellEnd"/>
            <w:r w:rsidRPr="005B57A5">
              <w:rPr>
                <w:rFonts w:ascii="Calibri" w:eastAsia="Cambria" w:hAnsi="Calibri" w:cs="Times New Roman"/>
                <w:bCs/>
                <w:lang w:val="de-DE"/>
              </w:rPr>
              <w:t xml:space="preserve">.) (2014). Health and </w:t>
            </w:r>
            <w:proofErr w:type="spellStart"/>
            <w:r w:rsidRPr="005B57A5">
              <w:rPr>
                <w:rFonts w:ascii="Calibri" w:eastAsia="Cambria" w:hAnsi="Calibri" w:cs="Times New Roman"/>
                <w:bCs/>
                <w:lang w:val="de-DE"/>
              </w:rPr>
              <w:t>Resilience</w:t>
            </w:r>
            <w:proofErr w:type="spellEnd"/>
            <w:r w:rsidRPr="005B57A5">
              <w:rPr>
                <w:rFonts w:ascii="Calibri" w:eastAsia="Cambria" w:hAnsi="Calibri" w:cs="Times New Roman"/>
                <w:bCs/>
                <w:lang w:val="de-DE"/>
              </w:rPr>
              <w:t xml:space="preserve">. </w:t>
            </w:r>
            <w:proofErr w:type="spellStart"/>
            <w:r w:rsidRPr="005B57A5">
              <w:rPr>
                <w:rFonts w:ascii="Calibri" w:eastAsia="Cambria" w:hAnsi="Calibri" w:cs="Times New Roman"/>
                <w:bCs/>
                <w:lang w:val="de-DE"/>
              </w:rPr>
              <w:t>Jagiellonian</w:t>
            </w:r>
            <w:proofErr w:type="spellEnd"/>
            <w:r w:rsidRPr="005B57A5">
              <w:rPr>
                <w:rFonts w:ascii="Calibri" w:eastAsia="Cambria" w:hAnsi="Calibri" w:cs="Times New Roman"/>
                <w:bCs/>
                <w:lang w:val="de-DE"/>
              </w:rPr>
              <w:t xml:space="preserve"> University Press.</w:t>
            </w:r>
          </w:p>
          <w:p w14:paraId="3E8AD0C7" w14:textId="45289616" w:rsidR="00930C62" w:rsidRPr="00A07D8C" w:rsidRDefault="00A07D8C" w:rsidP="00012EB8">
            <w:pPr>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bCs/>
                <w:lang w:val="de-DE"/>
              </w:rPr>
            </w:pPr>
            <w:r w:rsidRPr="00A07D8C">
              <w:rPr>
                <w:rFonts w:ascii="Calibri" w:eastAsia="Cambria" w:hAnsi="Calibri" w:cs="Times New Roman"/>
                <w:bCs/>
                <w:lang w:val="de-DE"/>
              </w:rPr>
              <w:t xml:space="preserve">Wosnitza, M., </w:t>
            </w:r>
            <w:proofErr w:type="spellStart"/>
            <w:r w:rsidRPr="00A07D8C">
              <w:rPr>
                <w:rFonts w:ascii="Calibri" w:eastAsia="Cambria" w:hAnsi="Calibri" w:cs="Times New Roman"/>
                <w:bCs/>
                <w:lang w:val="de-DE"/>
              </w:rPr>
              <w:t>Delzepich</w:t>
            </w:r>
            <w:proofErr w:type="spellEnd"/>
            <w:r w:rsidRPr="00A07D8C">
              <w:rPr>
                <w:rFonts w:ascii="Calibri" w:eastAsia="Cambria" w:hAnsi="Calibri" w:cs="Times New Roman"/>
                <w:bCs/>
                <w:lang w:val="de-DE"/>
              </w:rPr>
              <w:t xml:space="preserve">, R., Schwarze, J., O’Donnell, M., Faust, V., &amp; Camilleri, V. (2018). </w:t>
            </w:r>
            <w:proofErr w:type="spellStart"/>
            <w:r w:rsidRPr="00A07D8C">
              <w:rPr>
                <w:rFonts w:ascii="Calibri" w:eastAsia="Cambria" w:hAnsi="Calibri" w:cs="Times New Roman"/>
                <w:bCs/>
                <w:lang w:val="de-DE"/>
              </w:rPr>
              <w:t>Enhancing</w:t>
            </w:r>
            <w:proofErr w:type="spellEnd"/>
            <w:r w:rsidRPr="00A07D8C">
              <w:rPr>
                <w:rFonts w:ascii="Calibri" w:eastAsia="Cambria" w:hAnsi="Calibri" w:cs="Times New Roman"/>
                <w:bCs/>
                <w:lang w:val="de-DE"/>
              </w:rPr>
              <w:t xml:space="preserve"> </w:t>
            </w:r>
            <w:proofErr w:type="spellStart"/>
            <w:r w:rsidRPr="00A07D8C">
              <w:rPr>
                <w:rFonts w:ascii="Calibri" w:eastAsia="Cambria" w:hAnsi="Calibri" w:cs="Times New Roman"/>
                <w:bCs/>
                <w:lang w:val="de-DE"/>
              </w:rPr>
              <w:t>teacher</w:t>
            </w:r>
            <w:proofErr w:type="spellEnd"/>
            <w:r w:rsidRPr="00A07D8C">
              <w:rPr>
                <w:rFonts w:ascii="Calibri" w:eastAsia="Cambria" w:hAnsi="Calibri" w:cs="Times New Roman"/>
                <w:bCs/>
                <w:lang w:val="de-DE"/>
              </w:rPr>
              <w:t xml:space="preserve"> </w:t>
            </w:r>
            <w:proofErr w:type="spellStart"/>
            <w:r w:rsidRPr="00A07D8C">
              <w:rPr>
                <w:rFonts w:ascii="Calibri" w:eastAsia="Cambria" w:hAnsi="Calibri" w:cs="Times New Roman"/>
                <w:bCs/>
                <w:lang w:val="de-DE"/>
              </w:rPr>
              <w:t>resilience</w:t>
            </w:r>
            <w:proofErr w:type="spellEnd"/>
            <w:r w:rsidRPr="00A07D8C">
              <w:rPr>
                <w:rFonts w:ascii="Calibri" w:eastAsia="Cambria" w:hAnsi="Calibri" w:cs="Times New Roman"/>
                <w:bCs/>
                <w:lang w:val="de-DE"/>
              </w:rPr>
              <w:t xml:space="preserve">: </w:t>
            </w:r>
            <w:proofErr w:type="spellStart"/>
            <w:r w:rsidRPr="00A07D8C">
              <w:rPr>
                <w:rFonts w:ascii="Calibri" w:eastAsia="Cambria" w:hAnsi="Calibri" w:cs="Times New Roman"/>
                <w:bCs/>
                <w:lang w:val="de-DE"/>
              </w:rPr>
              <w:t>From</w:t>
            </w:r>
            <w:proofErr w:type="spellEnd"/>
            <w:r w:rsidRPr="00A07D8C">
              <w:rPr>
                <w:rFonts w:ascii="Calibri" w:eastAsia="Cambria" w:hAnsi="Calibri" w:cs="Times New Roman"/>
                <w:bCs/>
                <w:lang w:val="de-DE"/>
              </w:rPr>
              <w:t xml:space="preserve"> </w:t>
            </w:r>
            <w:proofErr w:type="spellStart"/>
            <w:r w:rsidRPr="00A07D8C">
              <w:rPr>
                <w:rFonts w:ascii="Calibri" w:eastAsia="Cambria" w:hAnsi="Calibri" w:cs="Times New Roman"/>
                <w:bCs/>
                <w:lang w:val="de-DE"/>
              </w:rPr>
              <w:t>self-reflection</w:t>
            </w:r>
            <w:proofErr w:type="spellEnd"/>
            <w:r w:rsidRPr="00A07D8C">
              <w:rPr>
                <w:rFonts w:ascii="Calibri" w:eastAsia="Cambria" w:hAnsi="Calibri" w:cs="Times New Roman"/>
                <w:bCs/>
                <w:lang w:val="de-DE"/>
              </w:rPr>
              <w:t xml:space="preserve"> </w:t>
            </w:r>
            <w:proofErr w:type="spellStart"/>
            <w:r w:rsidRPr="00A07D8C">
              <w:rPr>
                <w:rFonts w:ascii="Calibri" w:eastAsia="Cambria" w:hAnsi="Calibri" w:cs="Times New Roman"/>
                <w:bCs/>
                <w:lang w:val="de-DE"/>
              </w:rPr>
              <w:t>to</w:t>
            </w:r>
            <w:proofErr w:type="spellEnd"/>
            <w:r w:rsidRPr="00A07D8C">
              <w:rPr>
                <w:rFonts w:ascii="Calibri" w:eastAsia="Cambria" w:hAnsi="Calibri" w:cs="Times New Roman"/>
                <w:bCs/>
                <w:lang w:val="de-DE"/>
              </w:rPr>
              <w:t xml:space="preserve"> professional </w:t>
            </w:r>
            <w:proofErr w:type="spellStart"/>
            <w:r w:rsidRPr="00A07D8C">
              <w:rPr>
                <w:rFonts w:ascii="Calibri" w:eastAsia="Cambria" w:hAnsi="Calibri" w:cs="Times New Roman"/>
                <w:bCs/>
                <w:lang w:val="de-DE"/>
              </w:rPr>
              <w:t>development</w:t>
            </w:r>
            <w:proofErr w:type="spellEnd"/>
            <w:r w:rsidRPr="00A07D8C">
              <w:rPr>
                <w:rFonts w:ascii="Calibri" w:eastAsia="Cambria" w:hAnsi="Calibri" w:cs="Times New Roman"/>
                <w:bCs/>
                <w:lang w:val="de-DE"/>
              </w:rPr>
              <w:t xml:space="preserve">. In </w:t>
            </w:r>
            <w:proofErr w:type="spellStart"/>
            <w:r>
              <w:rPr>
                <w:rFonts w:ascii="Calibri" w:eastAsia="Cambria" w:hAnsi="Calibri" w:cs="Times New Roman"/>
                <w:bCs/>
                <w:lang w:val="de-DE"/>
              </w:rPr>
              <w:t>R</w:t>
            </w:r>
            <w:r w:rsidRPr="00A07D8C">
              <w:rPr>
                <w:rFonts w:ascii="Calibri" w:eastAsia="Cambria" w:hAnsi="Calibri" w:cs="Times New Roman"/>
                <w:bCs/>
                <w:lang w:val="de-DE"/>
              </w:rPr>
              <w:t>esilience</w:t>
            </w:r>
            <w:proofErr w:type="spellEnd"/>
            <w:r w:rsidRPr="00A07D8C">
              <w:rPr>
                <w:rFonts w:ascii="Calibri" w:eastAsia="Cambria" w:hAnsi="Calibri" w:cs="Times New Roman"/>
                <w:bCs/>
                <w:lang w:val="de-DE"/>
              </w:rPr>
              <w:t xml:space="preserve"> in Education (pp. 275-288). Springer, Cham.</w:t>
            </w:r>
          </w:p>
          <w:p w14:paraId="559DBD40" w14:textId="313AD448" w:rsidR="00012EB8" w:rsidRPr="00012EB8" w:rsidRDefault="00012EB8" w:rsidP="00012EB8">
            <w:pPr>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b/>
                <w:sz w:val="24"/>
                <w:lang w:val="de-DE"/>
              </w:rPr>
            </w:pPr>
            <w:r w:rsidRPr="00012EB8">
              <w:rPr>
                <w:rFonts w:ascii="Calibri" w:eastAsia="Cambria" w:hAnsi="Calibri" w:cs="Times New Roman"/>
                <w:b/>
                <w:lang w:val="de-DE"/>
              </w:rPr>
              <w:t xml:space="preserve">SUPPLEMENTAL OR </w:t>
            </w:r>
            <w:r w:rsidR="001E4701" w:rsidRPr="00012EB8">
              <w:rPr>
                <w:rFonts w:ascii="Calibri" w:eastAsia="Cambria" w:hAnsi="Calibri" w:cs="Times New Roman"/>
                <w:b/>
                <w:lang w:val="de-DE"/>
              </w:rPr>
              <w:t>OPTIONAL BOOKS</w:t>
            </w:r>
            <w:r w:rsidRPr="00012EB8">
              <w:rPr>
                <w:rFonts w:ascii="Calibri" w:eastAsia="Cambria" w:hAnsi="Calibri" w:cs="Times New Roman"/>
                <w:b/>
                <w:lang w:val="de-DE"/>
              </w:rPr>
              <w:t>/READINGS:</w:t>
            </w:r>
          </w:p>
          <w:p w14:paraId="269B14E4" w14:textId="1DA3C7C0" w:rsidR="00A07D8C" w:rsidRPr="00012EB8" w:rsidRDefault="00A07D8C" w:rsidP="001E4701">
            <w:pPr>
              <w:jc w:val="both"/>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sz w:val="24"/>
                <w:lang w:val="en-US"/>
              </w:rPr>
            </w:pPr>
            <w:r>
              <w:rPr>
                <w:rFonts w:ascii="Calibri" w:eastAsia="Cambria" w:hAnsi="Calibri" w:cs="Times New Roman"/>
                <w:sz w:val="24"/>
                <w:lang w:val="en-US"/>
              </w:rPr>
              <w:t>-</w:t>
            </w:r>
          </w:p>
        </w:tc>
      </w:tr>
    </w:tbl>
    <w:p w14:paraId="7B32FDF6" w14:textId="77777777" w:rsidR="00012EB8" w:rsidRPr="00012EB8" w:rsidRDefault="00012EB8" w:rsidP="00012EB8">
      <w:pPr>
        <w:spacing w:after="0" w:line="240" w:lineRule="auto"/>
        <w:jc w:val="both"/>
        <w:rPr>
          <w:rFonts w:ascii="Calibri" w:eastAsia="Cambria" w:hAnsi="Calibri" w:cs="Times New Roman"/>
          <w:color w:val="FF0000"/>
          <w:lang w:val="en-US"/>
        </w:rPr>
      </w:pPr>
    </w:p>
    <w:p w14:paraId="6E45BD33" w14:textId="77777777" w:rsidR="00012EB8" w:rsidRPr="00012EB8" w:rsidRDefault="00012EB8" w:rsidP="00012EB8">
      <w:pPr>
        <w:spacing w:after="0" w:line="240" w:lineRule="auto"/>
        <w:jc w:val="both"/>
        <w:rPr>
          <w:rFonts w:ascii="Calibri" w:eastAsia="Cambria" w:hAnsi="Calibri" w:cs="Times New Roman"/>
          <w:sz w:val="24"/>
          <w:lang w:val="en-US"/>
        </w:rPr>
      </w:pPr>
    </w:p>
    <w:p w14:paraId="04785108" w14:textId="77777777" w:rsidR="00012EB8" w:rsidRPr="00012EB8" w:rsidRDefault="00012EB8" w:rsidP="00012EB8">
      <w:pPr>
        <w:spacing w:after="0" w:line="240" w:lineRule="auto"/>
        <w:jc w:val="both"/>
        <w:rPr>
          <w:rFonts w:ascii="Calibri" w:eastAsia="Cambria" w:hAnsi="Calibri" w:cs="Times New Roman"/>
          <w:sz w:val="24"/>
          <w:lang w:val="en-US"/>
        </w:rPr>
      </w:pPr>
    </w:p>
    <w:p w14:paraId="0C47AA1D" w14:textId="77777777" w:rsidR="006E3EA6" w:rsidRDefault="00000000"/>
    <w:sectPr w:rsidR="006E3EA6" w:rsidSect="008F41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A3A26"/>
    <w:multiLevelType w:val="multilevel"/>
    <w:tmpl w:val="E812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7879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EB8"/>
    <w:rsid w:val="00012EB8"/>
    <w:rsid w:val="00031E39"/>
    <w:rsid w:val="000B460B"/>
    <w:rsid w:val="000B7969"/>
    <w:rsid w:val="001E4701"/>
    <w:rsid w:val="002E108F"/>
    <w:rsid w:val="005034F3"/>
    <w:rsid w:val="005B57A5"/>
    <w:rsid w:val="00612D48"/>
    <w:rsid w:val="00664D1E"/>
    <w:rsid w:val="007D425F"/>
    <w:rsid w:val="00846986"/>
    <w:rsid w:val="008B7830"/>
    <w:rsid w:val="008F41AE"/>
    <w:rsid w:val="00930C62"/>
    <w:rsid w:val="009B441E"/>
    <w:rsid w:val="00A07D8C"/>
    <w:rsid w:val="00AF3A13"/>
    <w:rsid w:val="00AF4466"/>
    <w:rsid w:val="00B97F01"/>
    <w:rsid w:val="00C22914"/>
    <w:rsid w:val="00C5596F"/>
    <w:rsid w:val="00C87AA1"/>
    <w:rsid w:val="00DF4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5B13"/>
  <w15:chartTrackingRefBased/>
  <w15:docId w15:val="{3456FEF4-DADB-4311-899A-49C895E0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listy4akcent1">
    <w:name w:val="List Table 4 Accent 1"/>
    <w:basedOn w:val="Standardowy"/>
    <w:uiPriority w:val="49"/>
    <w:rsid w:val="001E470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Odwoaniedokomentarza">
    <w:name w:val="annotation reference"/>
    <w:basedOn w:val="Domylnaczcionkaakapitu"/>
    <w:uiPriority w:val="99"/>
    <w:semiHidden/>
    <w:unhideWhenUsed/>
    <w:rsid w:val="00031E39"/>
    <w:rPr>
      <w:sz w:val="16"/>
      <w:szCs w:val="16"/>
    </w:rPr>
  </w:style>
  <w:style w:type="paragraph" w:styleId="Tekstkomentarza">
    <w:name w:val="annotation text"/>
    <w:basedOn w:val="Normalny"/>
    <w:link w:val="TekstkomentarzaZnak"/>
    <w:uiPriority w:val="99"/>
    <w:semiHidden/>
    <w:unhideWhenUsed/>
    <w:rsid w:val="00031E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1E39"/>
    <w:rPr>
      <w:sz w:val="20"/>
      <w:szCs w:val="20"/>
    </w:rPr>
  </w:style>
  <w:style w:type="paragraph" w:styleId="Tematkomentarza">
    <w:name w:val="annotation subject"/>
    <w:basedOn w:val="Tekstkomentarza"/>
    <w:next w:val="Tekstkomentarza"/>
    <w:link w:val="TematkomentarzaZnak"/>
    <w:uiPriority w:val="99"/>
    <w:semiHidden/>
    <w:unhideWhenUsed/>
    <w:rsid w:val="00031E39"/>
    <w:rPr>
      <w:b/>
      <w:bCs/>
    </w:rPr>
  </w:style>
  <w:style w:type="character" w:customStyle="1" w:styleId="TematkomentarzaZnak">
    <w:name w:val="Temat komentarza Znak"/>
    <w:basedOn w:val="TekstkomentarzaZnak"/>
    <w:link w:val="Tematkomentarza"/>
    <w:uiPriority w:val="99"/>
    <w:semiHidden/>
    <w:rsid w:val="00031E39"/>
    <w:rPr>
      <w:b/>
      <w:bCs/>
      <w:sz w:val="20"/>
      <w:szCs w:val="20"/>
    </w:rPr>
  </w:style>
  <w:style w:type="paragraph" w:styleId="Tekstdymka">
    <w:name w:val="Balloon Text"/>
    <w:basedOn w:val="Normalny"/>
    <w:link w:val="TekstdymkaZnak"/>
    <w:uiPriority w:val="99"/>
    <w:semiHidden/>
    <w:unhideWhenUsed/>
    <w:rsid w:val="00031E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1E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44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Chimicz</dc:creator>
  <cp:keywords/>
  <dc:description/>
  <cp:lastModifiedBy>Dorota Chimicz</cp:lastModifiedBy>
  <cp:revision>2</cp:revision>
  <dcterms:created xsi:type="dcterms:W3CDTF">2022-09-09T10:01:00Z</dcterms:created>
  <dcterms:modified xsi:type="dcterms:W3CDTF">2022-09-09T10:01:00Z</dcterms:modified>
</cp:coreProperties>
</file>