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8736D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906FFB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Dostawa </w:t>
      </w:r>
      <w:r w:rsidR="0012775E">
        <w:rPr>
          <w:rFonts w:ascii="Calibri" w:hAnsi="Calibri" w:cs="Arial"/>
          <w:b/>
          <w:sz w:val="18"/>
          <w:szCs w:val="18"/>
        </w:rPr>
        <w:t>sprzętu AGD</w:t>
      </w:r>
      <w:r w:rsidR="00AE1A19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(</w:t>
      </w:r>
      <w:r w:rsidR="00AE1A19">
        <w:rPr>
          <w:rFonts w:ascii="Calibri" w:hAnsi="Calibri" w:cs="Arial"/>
          <w:b/>
          <w:sz w:val="18"/>
          <w:szCs w:val="18"/>
        </w:rPr>
        <w:t>PU/</w:t>
      </w:r>
      <w:r w:rsidR="00D24081">
        <w:rPr>
          <w:rFonts w:ascii="Calibri" w:hAnsi="Calibri" w:cs="Arial"/>
          <w:b/>
          <w:sz w:val="18"/>
          <w:szCs w:val="18"/>
        </w:rPr>
        <w:t>26</w:t>
      </w:r>
      <w:r w:rsidR="00AE1A19"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 w:rsidR="00AE1A19">
        <w:rPr>
          <w:rFonts w:ascii="Calibri" w:hAnsi="Calibri" w:cs="Arial"/>
          <w:b/>
          <w:sz w:val="18"/>
          <w:szCs w:val="18"/>
        </w:rPr>
        <w:t>/DZP-z</w:t>
      </w:r>
      <w:r>
        <w:rPr>
          <w:rFonts w:ascii="Calibri" w:hAnsi="Calibri" w:cs="Arial"/>
          <w:b/>
          <w:sz w:val="18"/>
          <w:szCs w:val="18"/>
        </w:rPr>
        <w:t>)</w:t>
      </w:r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Zamawiający: Uniwersytet Marii Curie-Skłodowskiej w Lublinie, plac Marii Curie-Skłodowskiej 5; 20-031 Lublin, strona www.umcs.pl, email </w:t>
      </w:r>
      <w:hyperlink r:id="rId8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1F443C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>(Dz. U. z </w:t>
      </w:r>
      <w:r w:rsidR="00C406E6" w:rsidRPr="00943D12">
        <w:rPr>
          <w:rFonts w:ascii="Calibri" w:hAnsi="Calibri" w:cs="Calibri"/>
          <w:sz w:val="18"/>
          <w:szCs w:val="18"/>
        </w:rPr>
        <w:t xml:space="preserve">2021 </w:t>
      </w:r>
      <w:r w:rsidRPr="00943D12">
        <w:rPr>
          <w:rFonts w:ascii="Calibri" w:hAnsi="Calibri" w:cs="Calibri"/>
          <w:sz w:val="18"/>
          <w:szCs w:val="18"/>
        </w:rPr>
        <w:t xml:space="preserve">r., poz. </w:t>
      </w:r>
      <w:r w:rsidR="00C406E6" w:rsidRPr="00943D12">
        <w:rPr>
          <w:rFonts w:ascii="Calibri" w:hAnsi="Calibri" w:cs="Calibri"/>
          <w:sz w:val="18"/>
          <w:szCs w:val="18"/>
        </w:rPr>
        <w:t>1129</w:t>
      </w:r>
      <w:r w:rsidRPr="00943D12">
        <w:rPr>
          <w:rFonts w:ascii="Calibri" w:hAnsi="Calibri" w:cs="Calibri"/>
          <w:sz w:val="18"/>
          <w:szCs w:val="18"/>
        </w:rPr>
        <w:t xml:space="preserve"> z</w:t>
      </w:r>
      <w:r w:rsidR="00235E90" w:rsidRPr="00943D12">
        <w:rPr>
          <w:rFonts w:ascii="Calibri" w:hAnsi="Calibri" w:cs="Calibri"/>
          <w:sz w:val="18"/>
          <w:szCs w:val="18"/>
        </w:rPr>
        <w:t>e</w:t>
      </w:r>
      <w:r w:rsidRPr="00943D12">
        <w:rPr>
          <w:rFonts w:ascii="Calibri" w:hAnsi="Calibri" w:cs="Calibri"/>
          <w:sz w:val="18"/>
          <w:szCs w:val="18"/>
        </w:rPr>
        <w:t xml:space="preserve"> zm.)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p w:rsidR="001F443C" w:rsidRDefault="001F443C" w:rsidP="001F443C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</w:p>
    <w:p w:rsidR="001F443C" w:rsidRDefault="001F443C" w:rsidP="001F443C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Warunki udziału w postepowaniu: O udzielenie zamówienia mogą ubiegać się Wykonawcy, którzy nie podlegają wykluczeniu na podstawie art. 7 ust 1 ustawy z dnia 13 kwietnia 2022 roku o szczególnych rozwiązaniach w zakresie przeciwdziałania wspieraniu agresji na Ukrainę oraz służących ochronie bezpieczeństwa narodowego (Dz. U. z 2022 r. poz. 835).</w:t>
      </w:r>
    </w:p>
    <w:p w:rsidR="001F443C" w:rsidRPr="00943D12" w:rsidRDefault="001F443C" w:rsidP="001F443C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</w:p>
    <w:bookmarkEnd w:id="0"/>
    <w:p w:rsidR="00943D12" w:rsidRPr="00906FFB" w:rsidRDefault="00AE1A19" w:rsidP="00906FF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Przedmiot zamówienia:</w:t>
      </w:r>
      <w:r w:rsidR="00F43050">
        <w:rPr>
          <w:rFonts w:ascii="Calibri" w:hAnsi="Calibri" w:cs="Arial"/>
          <w:sz w:val="18"/>
          <w:szCs w:val="18"/>
        </w:rPr>
        <w:t xml:space="preserve"> do</w:t>
      </w:r>
      <w:r w:rsidR="00D24081">
        <w:rPr>
          <w:rFonts w:ascii="Calibri" w:hAnsi="Calibri" w:cs="Arial"/>
          <w:sz w:val="18"/>
          <w:szCs w:val="18"/>
        </w:rPr>
        <w:t>stawa sprzętu AGD</w:t>
      </w:r>
      <w:r w:rsidR="00906FFB">
        <w:rPr>
          <w:rFonts w:ascii="Calibri" w:hAnsi="Calibri" w:cs="Arial"/>
          <w:sz w:val="18"/>
          <w:szCs w:val="18"/>
        </w:rPr>
        <w:t xml:space="preserve">. Szczegółowy opis przedmiotu zamówienia został zawarty w </w:t>
      </w:r>
      <w:r w:rsidR="003C73AF">
        <w:rPr>
          <w:rFonts w:ascii="Calibri" w:hAnsi="Calibri" w:cs="Arial"/>
          <w:sz w:val="18"/>
          <w:szCs w:val="18"/>
        </w:rPr>
        <w:t>Z</w:t>
      </w:r>
      <w:r w:rsidR="00906FFB">
        <w:rPr>
          <w:rFonts w:ascii="Calibri" w:hAnsi="Calibri" w:cs="Arial"/>
          <w:sz w:val="18"/>
          <w:szCs w:val="18"/>
        </w:rPr>
        <w:t>ałączniku</w:t>
      </w:r>
      <w:r w:rsidR="003C73AF">
        <w:rPr>
          <w:rFonts w:ascii="Calibri" w:hAnsi="Calibri" w:cs="Arial"/>
          <w:sz w:val="18"/>
          <w:szCs w:val="18"/>
        </w:rPr>
        <w:t xml:space="preserve"> nr 1</w:t>
      </w:r>
      <w:r w:rsidR="00906FFB">
        <w:rPr>
          <w:rFonts w:ascii="Calibri" w:hAnsi="Calibri" w:cs="Arial"/>
          <w:sz w:val="18"/>
          <w:szCs w:val="18"/>
        </w:rPr>
        <w:t xml:space="preserve"> do </w:t>
      </w:r>
      <w:r w:rsidR="003C73AF">
        <w:rPr>
          <w:rFonts w:ascii="Calibri" w:hAnsi="Calibri" w:cs="Arial"/>
          <w:sz w:val="18"/>
          <w:szCs w:val="18"/>
        </w:rPr>
        <w:t>Z</w:t>
      </w:r>
      <w:r w:rsidR="00906FFB">
        <w:rPr>
          <w:rFonts w:ascii="Calibri" w:hAnsi="Calibri" w:cs="Arial"/>
          <w:sz w:val="18"/>
          <w:szCs w:val="18"/>
        </w:rPr>
        <w:t>aproszenia.</w:t>
      </w:r>
    </w:p>
    <w:p w:rsidR="00AE1A19" w:rsidRPr="00B4765B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235E90" w:rsidRPr="00B4765B">
        <w:rPr>
          <w:rFonts w:ascii="Calibri" w:hAnsi="Calibri" w:cs="Arial"/>
          <w:sz w:val="18"/>
          <w:szCs w:val="18"/>
        </w:rPr>
        <w:t>Sylwia Grzeszczyk,</w:t>
      </w:r>
      <w:r w:rsidR="00E5411C" w:rsidRPr="00B4765B">
        <w:rPr>
          <w:rFonts w:ascii="Calibri" w:hAnsi="Calibri" w:cs="Arial"/>
          <w:sz w:val="18"/>
          <w:szCs w:val="18"/>
        </w:rPr>
        <w:t xml:space="preserve"> nr tel. 81 537 57</w:t>
      </w:r>
      <w:r w:rsidR="007F7518" w:rsidRPr="00B4765B">
        <w:rPr>
          <w:rFonts w:ascii="Calibri" w:hAnsi="Calibri" w:cs="Arial"/>
          <w:sz w:val="18"/>
          <w:szCs w:val="18"/>
        </w:rPr>
        <w:t xml:space="preserve"> 01</w:t>
      </w:r>
      <w:r w:rsidR="00B4765B" w:rsidRPr="00B4765B">
        <w:rPr>
          <w:rFonts w:ascii="Calibri" w:hAnsi="Calibri" w:cs="Arial"/>
          <w:sz w:val="18"/>
          <w:szCs w:val="18"/>
        </w:rPr>
        <w:t xml:space="preserve">, </w:t>
      </w:r>
      <w:r w:rsidRPr="00B4765B">
        <w:rPr>
          <w:rFonts w:ascii="Calibri" w:hAnsi="Calibri" w:cs="Arial"/>
          <w:sz w:val="18"/>
          <w:szCs w:val="18"/>
          <w:lang w:val="en-US"/>
        </w:rPr>
        <w:t xml:space="preserve">e-mail: </w:t>
      </w:r>
      <w:hyperlink r:id="rId9" w:history="1">
        <w:r w:rsidR="00235E90" w:rsidRPr="00B4765B">
          <w:rPr>
            <w:rStyle w:val="Hipercze"/>
            <w:rFonts w:ascii="Calibri" w:hAnsi="Calibri" w:cs="Arial"/>
            <w:sz w:val="18"/>
            <w:szCs w:val="18"/>
            <w:lang w:val="en-US"/>
          </w:rPr>
          <w:t>sylwia.grzeszczyk@mail.umcs.pl</w:t>
        </w:r>
      </w:hyperlink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okres związania ofertą wynosi 30 dni licząc od upływu terminu składania ofert.</w:t>
      </w:r>
    </w:p>
    <w:p w:rsidR="00C406E6" w:rsidRPr="00B4765B" w:rsidRDefault="00AE1A19" w:rsidP="00C406E6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eastAsia="Calibri" w:hAnsi="Calibri"/>
          <w:sz w:val="18"/>
          <w:szCs w:val="18"/>
          <w:lang w:eastAsia="en-US"/>
        </w:rPr>
        <w:t>Opis sposobu przygotowania oferty:</w:t>
      </w:r>
    </w:p>
    <w:p w:rsidR="00235E90" w:rsidRDefault="00235E90" w:rsidP="00CB1778">
      <w:pPr>
        <w:numPr>
          <w:ilvl w:val="1"/>
          <w:numId w:val="11"/>
        </w:numPr>
        <w:autoSpaceDE w:val="0"/>
        <w:spacing w:after="200" w:line="276" w:lineRule="auto"/>
        <w:ind w:left="851" w:hanging="425"/>
        <w:contextualSpacing/>
        <w:jc w:val="both"/>
        <w:rPr>
          <w:rFonts w:ascii="Calibri" w:hAnsi="Calibri" w:cs="Calibri"/>
          <w:sz w:val="18"/>
          <w:szCs w:val="18"/>
        </w:rPr>
      </w:pPr>
      <w:r w:rsidRPr="00235E90">
        <w:rPr>
          <w:rFonts w:ascii="Calibri" w:hAnsi="Calibri" w:cs="Calibri"/>
          <w:sz w:val="18"/>
          <w:szCs w:val="18"/>
        </w:rPr>
        <w:t>Ofertę należy złożyć zgodnie ze wzorem „Formularza ofertowego”, stanowiącego Załącznik</w:t>
      </w:r>
      <w:r w:rsidR="00943D12">
        <w:rPr>
          <w:rFonts w:ascii="Calibri" w:hAnsi="Calibri" w:cs="Calibri"/>
          <w:sz w:val="18"/>
          <w:szCs w:val="18"/>
        </w:rPr>
        <w:t xml:space="preserve"> nr 2</w:t>
      </w:r>
      <w:r w:rsidRPr="00235E90">
        <w:rPr>
          <w:rFonts w:ascii="Calibri" w:hAnsi="Calibri" w:cs="Calibri"/>
          <w:sz w:val="18"/>
          <w:szCs w:val="18"/>
        </w:rPr>
        <w:t xml:space="preserve"> do Zaproszenia.</w:t>
      </w:r>
    </w:p>
    <w:p w:rsidR="00CB1778" w:rsidRPr="00CB1778" w:rsidRDefault="00CB1778" w:rsidP="00CB1778">
      <w:pPr>
        <w:numPr>
          <w:ilvl w:val="1"/>
          <w:numId w:val="11"/>
        </w:numPr>
        <w:autoSpaceDE w:val="0"/>
        <w:spacing w:after="200" w:line="276" w:lineRule="auto"/>
        <w:ind w:left="851" w:hanging="425"/>
        <w:contextualSpacing/>
        <w:jc w:val="both"/>
        <w:rPr>
          <w:rFonts w:ascii="Calibri" w:hAnsi="Calibri" w:cs="Calibri"/>
          <w:sz w:val="18"/>
          <w:szCs w:val="18"/>
        </w:rPr>
      </w:pPr>
      <w:r w:rsidRPr="00CB1778">
        <w:rPr>
          <w:rFonts w:ascii="Calibri" w:hAnsi="Calibri" w:cs="Calibri"/>
          <w:sz w:val="18"/>
          <w:szCs w:val="18"/>
        </w:rPr>
        <w:t xml:space="preserve">Ofertę (skan wydrukowanego i podpisanego formularza oferty) należy przesłać na adres e-mail: </w:t>
      </w:r>
      <w:hyperlink r:id="rId10" w:history="1">
        <w:r w:rsidRPr="00CB1778">
          <w:rPr>
            <w:rStyle w:val="Hipercze"/>
            <w:rFonts w:ascii="Calibri" w:hAnsi="Calibri" w:cs="Calibri"/>
            <w:sz w:val="18"/>
            <w:szCs w:val="18"/>
          </w:rPr>
          <w:t>sylwia.grzeszczyk@mail.umcs.pl</w:t>
        </w:r>
      </w:hyperlink>
      <w:r w:rsidRPr="00CB1778">
        <w:rPr>
          <w:rFonts w:ascii="Calibri" w:hAnsi="Calibri" w:cs="Calibri"/>
          <w:sz w:val="18"/>
          <w:szCs w:val="18"/>
        </w:rPr>
        <w:t xml:space="preserve"> </w:t>
      </w:r>
      <w:r w:rsidRPr="00CB1778">
        <w:rPr>
          <w:rFonts w:ascii="Calibri" w:hAnsi="Calibri" w:cs="Calibri"/>
          <w:b/>
          <w:sz w:val="18"/>
          <w:szCs w:val="18"/>
        </w:rPr>
        <w:t xml:space="preserve">w terminie do dnia </w:t>
      </w:r>
      <w:r w:rsidR="009C3FCB">
        <w:rPr>
          <w:rFonts w:ascii="Calibri" w:hAnsi="Calibri" w:cs="Calibri"/>
          <w:b/>
          <w:sz w:val="18"/>
          <w:szCs w:val="18"/>
        </w:rPr>
        <w:t>10</w:t>
      </w:r>
      <w:r w:rsidR="00D57448">
        <w:rPr>
          <w:rFonts w:ascii="Calibri" w:hAnsi="Calibri" w:cs="Calibri"/>
          <w:b/>
          <w:sz w:val="18"/>
          <w:szCs w:val="18"/>
        </w:rPr>
        <w:t>.08.2022</w:t>
      </w:r>
      <w:r w:rsidRPr="00CB1778">
        <w:rPr>
          <w:rFonts w:ascii="Calibri" w:hAnsi="Calibri" w:cs="Calibri"/>
          <w:b/>
          <w:sz w:val="18"/>
          <w:szCs w:val="18"/>
        </w:rPr>
        <w:t xml:space="preserve"> do godz. 11:00.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Wykonawca określi cenę całkowitą oferty brutto dla przedmiotu zamówienia, 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 dostaw</w:t>
      </w:r>
      <w:r w:rsidR="00906FFB">
        <w:rPr>
          <w:rFonts w:ascii="Calibri" w:hAnsi="Calibri"/>
          <w:sz w:val="18"/>
          <w:szCs w:val="18"/>
        </w:rPr>
        <w:t>y wraz z wniesieniem)</w:t>
      </w:r>
      <w:r w:rsidRPr="00B4765B">
        <w:rPr>
          <w:rFonts w:ascii="Calibri" w:hAnsi="Calibri"/>
          <w:sz w:val="18"/>
          <w:szCs w:val="18"/>
        </w:rPr>
        <w:t>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Kryteria oceny ofert: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Kryterium wyboru oferty jest łączna cena brutto podana przez Wykonawcę w formularzu oferty (cena – </w:t>
      </w:r>
      <w:r w:rsidR="003C73AF">
        <w:rPr>
          <w:rFonts w:ascii="Calibri" w:hAnsi="Calibri" w:cs="Arial"/>
          <w:sz w:val="18"/>
          <w:szCs w:val="18"/>
        </w:rPr>
        <w:t>10</w:t>
      </w:r>
      <w:r w:rsidRPr="00B4765B">
        <w:rPr>
          <w:rFonts w:ascii="Calibri" w:hAnsi="Calibri" w:cs="Arial"/>
          <w:sz w:val="18"/>
          <w:szCs w:val="18"/>
        </w:rPr>
        <w:t>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 zawrze umowę 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</w:t>
      </w:r>
      <w:r w:rsidR="003C73AF">
        <w:rPr>
          <w:rFonts w:ascii="Calibri" w:hAnsi="Calibri" w:cs="Arial"/>
          <w:sz w:val="18"/>
          <w:szCs w:val="18"/>
        </w:rPr>
        <w:t>Z</w:t>
      </w:r>
      <w:r w:rsidRPr="00B4765B">
        <w:rPr>
          <w:rFonts w:ascii="Calibri" w:hAnsi="Calibri" w:cs="Arial"/>
          <w:sz w:val="18"/>
          <w:szCs w:val="18"/>
        </w:rPr>
        <w:t>aproszenia z Wykonawcą, któr</w:t>
      </w:r>
      <w:r w:rsidR="003C73AF">
        <w:rPr>
          <w:rFonts w:ascii="Calibri" w:hAnsi="Calibri" w:cs="Arial"/>
          <w:sz w:val="18"/>
          <w:szCs w:val="18"/>
        </w:rPr>
        <w:t>ego oferta została wybrana jako najkorzystniejsza.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>, w zakresie którego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</w:t>
      </w:r>
      <w:r w:rsidR="003C73AF">
        <w:rPr>
          <w:rFonts w:asciiTheme="minorHAnsi" w:hAnsiTheme="minorHAnsi" w:cstheme="minorHAnsi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oraz inne przepisy właściwe dla przedmiotu zamówienia.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235E90" w:rsidRDefault="00235E90" w:rsidP="00E36350">
      <w:pPr>
        <w:rPr>
          <w:rFonts w:ascii="Calibri" w:hAnsi="Calibri" w:cs="Calibri"/>
          <w:sz w:val="18"/>
          <w:szCs w:val="16"/>
        </w:rPr>
      </w:pPr>
    </w:p>
    <w:p w:rsidR="00906FFB" w:rsidRDefault="00906FFB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E36350">
      <w:pPr>
        <w:rPr>
          <w:rFonts w:ascii="Calibri" w:hAnsi="Calibri" w:cs="Calibri"/>
          <w:sz w:val="18"/>
          <w:szCs w:val="16"/>
        </w:rPr>
      </w:pPr>
    </w:p>
    <w:p w:rsidR="00F43050" w:rsidRDefault="00F43050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</w:p>
    <w:p w:rsidR="00CE32C0" w:rsidRDefault="00CE32C0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</w:p>
    <w:p w:rsidR="00B4765B" w:rsidRPr="007D792C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7D792C">
        <w:rPr>
          <w:rFonts w:ascii="Calibri" w:hAnsi="Calibri" w:cs="Arial"/>
          <w:sz w:val="18"/>
          <w:szCs w:val="18"/>
        </w:rPr>
        <w:lastRenderedPageBreak/>
        <w:t>Załącznik nr 1</w:t>
      </w:r>
    </w:p>
    <w:p w:rsidR="007107A3" w:rsidRDefault="00235E90" w:rsidP="00EE6438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80453">
        <w:rPr>
          <w:rFonts w:ascii="Calibri" w:hAnsi="Calibri" w:cs="Arial"/>
          <w:b/>
          <w:sz w:val="18"/>
          <w:szCs w:val="18"/>
        </w:rPr>
        <w:t>OPIS PRZEDMIOTU ZAMÓWIENIA</w:t>
      </w:r>
    </w:p>
    <w:p w:rsidR="008040B8" w:rsidRPr="00EE6438" w:rsidRDefault="008040B8" w:rsidP="00EE6438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</w:p>
    <w:p w:rsidR="00D24081" w:rsidRDefault="00D24081" w:rsidP="00D24081">
      <w:pPr>
        <w:suppressAutoHyphens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24081">
        <w:rPr>
          <w:rFonts w:ascii="Calibri" w:eastAsia="Calibri" w:hAnsi="Calibri"/>
          <w:sz w:val="18"/>
          <w:szCs w:val="18"/>
          <w:lang w:eastAsia="en-US"/>
        </w:rPr>
        <w:t>Przedmiotem</w:t>
      </w:r>
      <w:r w:rsidRPr="00D24081">
        <w:rPr>
          <w:rFonts w:ascii="Calibri" w:eastAsia="Calibri" w:hAnsi="Calibri"/>
          <w:spacing w:val="2"/>
          <w:sz w:val="18"/>
          <w:szCs w:val="18"/>
          <w:lang w:eastAsia="en-US"/>
        </w:rPr>
        <w:t xml:space="preserve"> </w:t>
      </w:r>
      <w:r w:rsidRPr="00D24081">
        <w:rPr>
          <w:rFonts w:ascii="Calibri" w:eastAsia="Calibri" w:hAnsi="Calibri"/>
          <w:sz w:val="18"/>
          <w:szCs w:val="18"/>
          <w:lang w:eastAsia="en-US"/>
        </w:rPr>
        <w:t>zamówienia jest dostawa sprzętu AGD o parametrach technicznych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D24081">
        <w:rPr>
          <w:rFonts w:ascii="Calibri" w:eastAsia="Calibri" w:hAnsi="Calibri"/>
          <w:sz w:val="18"/>
          <w:szCs w:val="18"/>
          <w:lang w:eastAsia="en-US"/>
        </w:rPr>
        <w:t>i funkcjonalnych nie gorszych niż wymienione w poniższej tabeli.</w:t>
      </w:r>
    </w:p>
    <w:p w:rsidR="008040B8" w:rsidRPr="00D24081" w:rsidRDefault="008040B8" w:rsidP="00D24081">
      <w:pPr>
        <w:suppressAutoHyphens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D24081" w:rsidRDefault="00D24081" w:rsidP="00D24081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D24081">
        <w:rPr>
          <w:rFonts w:ascii="Calibri" w:hAnsi="Calibri" w:cs="Arial"/>
          <w:bCs/>
          <w:sz w:val="18"/>
          <w:szCs w:val="18"/>
        </w:rPr>
        <w:t xml:space="preserve">Zamawiający informuje, że </w:t>
      </w:r>
      <w:r w:rsidRPr="00533842">
        <w:rPr>
          <w:rFonts w:ascii="Calibri" w:hAnsi="Calibri" w:cs="Arial"/>
          <w:b/>
          <w:bCs/>
          <w:sz w:val="18"/>
          <w:szCs w:val="18"/>
        </w:rPr>
        <w:t xml:space="preserve">niezłożenie wraz z ofertą </w:t>
      </w:r>
      <w:r w:rsidR="003C73AF">
        <w:rPr>
          <w:rFonts w:ascii="Calibri" w:hAnsi="Calibri" w:cs="Arial"/>
          <w:b/>
          <w:bCs/>
          <w:sz w:val="18"/>
          <w:szCs w:val="18"/>
        </w:rPr>
        <w:t>specyfikacji (karty katalogowej producenta)</w:t>
      </w:r>
      <w:r w:rsidR="0012775E" w:rsidRPr="00533842">
        <w:rPr>
          <w:rFonts w:ascii="Calibri" w:hAnsi="Calibri" w:cs="Arial"/>
          <w:b/>
          <w:bCs/>
          <w:sz w:val="18"/>
          <w:szCs w:val="18"/>
        </w:rPr>
        <w:t xml:space="preserve"> zaoferowanych </w:t>
      </w:r>
      <w:r w:rsidR="00533842">
        <w:rPr>
          <w:rFonts w:ascii="Calibri" w:hAnsi="Calibri" w:cs="Arial"/>
          <w:b/>
          <w:bCs/>
          <w:sz w:val="18"/>
          <w:szCs w:val="18"/>
        </w:rPr>
        <w:t>sprzętów</w:t>
      </w:r>
      <w:r w:rsidRPr="00533842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533842">
        <w:rPr>
          <w:rFonts w:ascii="Calibri" w:hAnsi="Calibri" w:cs="Arial"/>
          <w:bCs/>
          <w:sz w:val="18"/>
          <w:szCs w:val="18"/>
        </w:rPr>
        <w:t>skutkować będzie odrzuceniem oferty jako niezgodnej z warunkami zamówienia.</w:t>
      </w:r>
    </w:p>
    <w:p w:rsidR="00533842" w:rsidRPr="00533842" w:rsidRDefault="00533842" w:rsidP="00D24081">
      <w:pPr>
        <w:jc w:val="both"/>
        <w:rPr>
          <w:rFonts w:ascii="Calibri" w:hAnsi="Calibri" w:cs="Arial"/>
          <w:b/>
          <w:bCs/>
          <w:sz w:val="18"/>
          <w:szCs w:val="18"/>
        </w:rPr>
      </w:pPr>
    </w:p>
    <w:p w:rsidR="002B70BE" w:rsidRPr="008040B8" w:rsidRDefault="00D24081" w:rsidP="00A151AC">
      <w:pPr>
        <w:jc w:val="both"/>
        <w:rPr>
          <w:rFonts w:ascii="Calibri" w:hAnsi="Calibri" w:cs="Arial"/>
          <w:bCs/>
          <w:sz w:val="18"/>
          <w:szCs w:val="18"/>
        </w:rPr>
      </w:pPr>
      <w:r w:rsidRPr="00D24081">
        <w:rPr>
          <w:rFonts w:ascii="Calibri" w:hAnsi="Calibri" w:cs="Arial"/>
          <w:bCs/>
          <w:sz w:val="18"/>
          <w:szCs w:val="18"/>
        </w:rPr>
        <w:t xml:space="preserve">Zamawiający informuje, </w:t>
      </w:r>
      <w:r w:rsidR="003C73AF">
        <w:rPr>
          <w:rFonts w:ascii="Calibri" w:hAnsi="Calibri" w:cs="Arial"/>
          <w:bCs/>
          <w:sz w:val="18"/>
          <w:szCs w:val="18"/>
        </w:rPr>
        <w:t>że specyfikacja (karta katalogowa producenta)</w:t>
      </w:r>
      <w:r w:rsidRPr="00D24081">
        <w:rPr>
          <w:rFonts w:ascii="Calibri" w:hAnsi="Calibri" w:cs="Arial"/>
          <w:bCs/>
          <w:sz w:val="18"/>
          <w:szCs w:val="18"/>
        </w:rPr>
        <w:t xml:space="preserve"> nie podlega uzupełnieniu po terminie złożenia oferty.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513"/>
      </w:tblGrid>
      <w:tr w:rsidR="000C7172" w:rsidRPr="00D24081" w:rsidTr="008040B8">
        <w:trPr>
          <w:trHeight w:val="509"/>
        </w:trPr>
        <w:tc>
          <w:tcPr>
            <w:tcW w:w="9385" w:type="dxa"/>
            <w:gridSpan w:val="2"/>
            <w:vAlign w:val="center"/>
          </w:tcPr>
          <w:p w:rsidR="000C7172" w:rsidRPr="000C7172" w:rsidRDefault="000C7172" w:rsidP="000C7172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0C7172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Pralka automatyczna</w:t>
            </w: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 xml:space="preserve"> (4 szt.)</w:t>
            </w:r>
          </w:p>
        </w:tc>
      </w:tr>
      <w:tr w:rsidR="000C7172" w:rsidRPr="00D24081" w:rsidTr="008040B8">
        <w:trPr>
          <w:trHeight w:val="3736"/>
        </w:trPr>
        <w:tc>
          <w:tcPr>
            <w:tcW w:w="1872" w:type="dxa"/>
            <w:vAlign w:val="center"/>
          </w:tcPr>
          <w:p w:rsidR="000C7172" w:rsidRPr="00D24081" w:rsidRDefault="000C7172" w:rsidP="00D24081">
            <w:pPr>
              <w:suppressAutoHyphens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Specyfikacja</w:t>
            </w:r>
          </w:p>
          <w:p w:rsidR="000C7172" w:rsidRPr="00D24081" w:rsidRDefault="000C7172" w:rsidP="00D24081">
            <w:pPr>
              <w:suppressAutoHyphens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techniczna</w:t>
            </w:r>
          </w:p>
        </w:tc>
        <w:tc>
          <w:tcPr>
            <w:tcW w:w="7513" w:type="dxa"/>
          </w:tcPr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-wymiary: szerokość 58-60 cm, wysokość 83-85 cm, głębokość 50-52 cm</w:t>
            </w:r>
          </w:p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 klasa prania: min. A</w:t>
            </w:r>
          </w:p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-klasa wirowania min. B</w:t>
            </w:r>
          </w:p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-zużycie energii na cykl: do 1 kWh</w:t>
            </w:r>
          </w:p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-zużycie wody 40-50 L/ cykl -pojemność znamionowa: min. 6 kg</w:t>
            </w:r>
          </w:p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-prędkość obrotowa wirowania min. 1100 </w:t>
            </w:r>
            <w:proofErr w:type="spellStart"/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obr</w:t>
            </w:r>
            <w:proofErr w:type="spellEnd"/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/min</w:t>
            </w:r>
          </w:p>
          <w:p w:rsidR="000C7172" w:rsidRPr="00A02830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</w:t>
            </w:r>
            <w:r w:rsidR="00ED7E9E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programy m.in. </w:t>
            </w: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prani</w:t>
            </w:r>
            <w:r w:rsidR="00A02830">
              <w:rPr>
                <w:rFonts w:ascii="Calibri" w:eastAsia="Calibri" w:hAnsi="Calibri"/>
                <w:sz w:val="18"/>
                <w:szCs w:val="22"/>
                <w:lang w:eastAsia="en-US"/>
              </w:rPr>
              <w:t>e</w:t>
            </w: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wstępne i </w:t>
            </w:r>
            <w:r w:rsidRPr="00A02830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pr</w:t>
            </w:r>
            <w:r w:rsidR="00A02830" w:rsidRPr="00A02830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ogram „szybki / skrócony”</w:t>
            </w:r>
          </w:p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-kolor: biały</w:t>
            </w:r>
          </w:p>
          <w:p w:rsidR="000C7172" w:rsidRPr="00A02830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trike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</w:t>
            </w:r>
            <w:r w:rsidRPr="00A02830">
              <w:rPr>
                <w:rFonts w:ascii="Calibri" w:eastAsia="Calibri" w:hAnsi="Calibri"/>
                <w:strike/>
                <w:sz w:val="18"/>
                <w:szCs w:val="22"/>
                <w:lang w:eastAsia="en-US"/>
              </w:rPr>
              <w:t>drzwi o średnicy 31-34 cm</w:t>
            </w:r>
          </w:p>
          <w:p w:rsidR="000C7172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-ładowanie od frontu</w:t>
            </w:r>
          </w:p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- klasa energetyczna min. F</w:t>
            </w:r>
          </w:p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 dostawa pomiędzy 23-27 sierpnia 2022 r.</w:t>
            </w:r>
          </w:p>
          <w:p w:rsidR="000C7172" w:rsidRPr="00D24081" w:rsidRDefault="000C7172" w:rsidP="00D24081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-miejsce dostawy: </w:t>
            </w:r>
          </w:p>
          <w:p w:rsidR="000C7172" w:rsidRPr="00267583" w:rsidRDefault="000C7172" w:rsidP="00267583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4 szt. - Dom Studenta Helios ul. Czwartaków 12 20-036 Lublin</w:t>
            </w:r>
          </w:p>
        </w:tc>
      </w:tr>
      <w:tr w:rsidR="000C7172" w:rsidRPr="00D24081" w:rsidTr="008040B8">
        <w:trPr>
          <w:trHeight w:val="532"/>
        </w:trPr>
        <w:tc>
          <w:tcPr>
            <w:tcW w:w="9385" w:type="dxa"/>
            <w:gridSpan w:val="2"/>
            <w:tcBorders>
              <w:bottom w:val="double" w:sz="4" w:space="0" w:color="auto"/>
            </w:tcBorders>
            <w:vAlign w:val="center"/>
          </w:tcPr>
          <w:p w:rsidR="000C7172" w:rsidRPr="0061420B" w:rsidRDefault="000C7172" w:rsidP="0061420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1420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Okap / pochłaniacz</w:t>
            </w:r>
            <w:r w:rsidR="0061420B" w:rsidRPr="0061420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(5 szt.)</w:t>
            </w:r>
          </w:p>
        </w:tc>
      </w:tr>
      <w:tr w:rsidR="000C7172" w:rsidRPr="00D24081" w:rsidTr="008040B8">
        <w:trPr>
          <w:trHeight w:val="36"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0C7172" w:rsidRPr="00D24081" w:rsidRDefault="000C7172" w:rsidP="00BC1FAE">
            <w:pPr>
              <w:suppressAutoHyphens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Specyfikacja</w:t>
            </w:r>
          </w:p>
          <w:p w:rsidR="000C7172" w:rsidRPr="00D24081" w:rsidRDefault="000C7172" w:rsidP="00BC1FAE">
            <w:pPr>
              <w:suppressAutoHyphens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techniczna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-wymiary: szerokość: 58-60 cm, wysokość: 7-8,5 cm, głębokość 44-47 cm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-kolor: </w:t>
            </w:r>
            <w:proofErr w:type="spellStart"/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inox</w:t>
            </w:r>
            <w:proofErr w:type="spellEnd"/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-wydajność</w:t>
            </w:r>
            <w:r w:rsidR="00A02830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min.</w:t>
            </w: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153</w:t>
            </w:r>
            <w:r w:rsidRPr="00A02830">
              <w:rPr>
                <w:rFonts w:ascii="Calibri" w:eastAsia="Calibri" w:hAnsi="Calibri"/>
                <w:strike/>
                <w:sz w:val="18"/>
                <w:szCs w:val="22"/>
                <w:lang w:eastAsia="en-US"/>
              </w:rPr>
              <w:t>-163 m</w:t>
            </w:r>
            <w:r w:rsidRPr="00A02830">
              <w:rPr>
                <w:rFonts w:ascii="Calibri" w:eastAsia="Calibri" w:hAnsi="Calibri"/>
                <w:strike/>
                <w:sz w:val="18"/>
                <w:szCs w:val="22"/>
                <w:vertAlign w:val="superscript"/>
                <w:lang w:eastAsia="en-US"/>
              </w:rPr>
              <w:t>3</w:t>
            </w: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/h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-moc całkowita 80-90W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-przewód elektryczny o długości </w:t>
            </w:r>
            <w:r w:rsidRPr="00A02830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 xml:space="preserve">min. </w:t>
            </w:r>
            <w:r w:rsidR="00A02830" w:rsidRPr="00A02830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1,5</w:t>
            </w:r>
            <w:r w:rsidRPr="00A02830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 xml:space="preserve"> m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-poziom hałasu 53-63 </w:t>
            </w:r>
            <w:proofErr w:type="spellStart"/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dB</w:t>
            </w:r>
            <w:proofErr w:type="spellEnd"/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-moc oświetlenia 1x4W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-oświetlenie LED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 dostawa pomiędzy 23-27 sierpnia 2022 r.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-miejsce dostawy:</w:t>
            </w:r>
          </w:p>
          <w:p w:rsidR="000C7172" w:rsidRPr="0061420B" w:rsidRDefault="000C7172" w:rsidP="0061420B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5 szt.: Dom Studenta Jowisz, ul. Mariana Langiewicza 5, 20-035 Lublin</w:t>
            </w:r>
          </w:p>
        </w:tc>
      </w:tr>
      <w:tr w:rsidR="000C7172" w:rsidRPr="00D24081" w:rsidTr="008040B8">
        <w:trPr>
          <w:trHeight w:val="370"/>
        </w:trPr>
        <w:tc>
          <w:tcPr>
            <w:tcW w:w="9385" w:type="dxa"/>
            <w:gridSpan w:val="2"/>
            <w:vAlign w:val="center"/>
          </w:tcPr>
          <w:p w:rsidR="000C7172" w:rsidRPr="0061420B" w:rsidRDefault="000C7172" w:rsidP="0061420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1420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Kuchnia gazowa z piekarnikiem elektrycznym </w:t>
            </w:r>
            <w:r w:rsidR="0061420B" w:rsidRPr="0061420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(19 szt.)</w:t>
            </w:r>
          </w:p>
        </w:tc>
      </w:tr>
      <w:tr w:rsidR="000C7172" w:rsidRPr="00D24081" w:rsidTr="008040B8"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0C7172" w:rsidRPr="00D24081" w:rsidRDefault="000C7172" w:rsidP="00BC1FAE">
            <w:pPr>
              <w:suppressAutoHyphens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Specyfikacja</w:t>
            </w:r>
          </w:p>
          <w:p w:rsidR="000C7172" w:rsidRPr="00D24081" w:rsidRDefault="000C7172" w:rsidP="00BC1FAE">
            <w:pPr>
              <w:suppressAutoHyphens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techniczna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 wymiary: szerokość 48-50 cm, wysokość 84-85 cm, głębokość 59-60 cm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-napięcie zasilania 230V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-moc przyłączeniowa min. 2,9 kW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-płyta grzewcza – gazowa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-kolor: biały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-pola grzewcze – 4 palniki gazowe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-ruszt dwuczęściowy emaliowany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-zapalarka gazu w pokrętle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-piekarnik elektryczny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-pojemność max. 65 L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-programator elektroniczny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-rodzaj obsługiwanego gazu: gaz ziemny wysokometanowy typu E (dawniej GZ-50)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 dostawa pomiędzy 23-27 sierpnia 2022 r.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-miejsce dostawy: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6 szt.: Dom Studenta HELIOS, ul. Czwartaków 13, 20-036 Lublin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4 szt.: Dom Studenta KRONOS ul. Sowińskiego 17, 20-040 Lublin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1 szt.: </w:t>
            </w: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Dom Studenta AMOR ul. Radziszewskiego 17</w:t>
            </w:r>
            <w:r w:rsidR="0061420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</w:t>
            </w: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20-400 Lublin</w:t>
            </w:r>
          </w:p>
          <w:p w:rsidR="000C7172" w:rsidRPr="0061420B" w:rsidRDefault="000C7172" w:rsidP="0061420B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 szt.: Dom Studenta BABILON ul. Radziszewskiego 17</w:t>
            </w:r>
            <w:r w:rsidR="0061420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</w:t>
            </w: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20-400 Lublin</w:t>
            </w:r>
            <w:r w:rsidRPr="00D24081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C7172" w:rsidRPr="00D24081" w:rsidTr="008040B8">
        <w:trPr>
          <w:trHeight w:val="356"/>
        </w:trPr>
        <w:tc>
          <w:tcPr>
            <w:tcW w:w="9385" w:type="dxa"/>
            <w:gridSpan w:val="2"/>
            <w:tcBorders>
              <w:bottom w:val="double" w:sz="4" w:space="0" w:color="auto"/>
            </w:tcBorders>
            <w:vAlign w:val="center"/>
          </w:tcPr>
          <w:p w:rsidR="000C7172" w:rsidRPr="0061420B" w:rsidRDefault="000C7172" w:rsidP="0061420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1420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Płyta elektryczna (5 szt)</w:t>
            </w:r>
          </w:p>
        </w:tc>
      </w:tr>
      <w:tr w:rsidR="000C7172" w:rsidRPr="00D24081" w:rsidTr="008040B8">
        <w:trPr>
          <w:trHeight w:val="727"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0C7172" w:rsidRPr="00D24081" w:rsidRDefault="000C7172" w:rsidP="00BC1FAE">
            <w:pPr>
              <w:suppressAutoHyphens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Specyfikacja</w:t>
            </w:r>
          </w:p>
          <w:p w:rsidR="000C7172" w:rsidRPr="00D24081" w:rsidRDefault="000C7172" w:rsidP="00BC1FAE">
            <w:pPr>
              <w:suppressAutoHyphens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techniczna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-wymiary: szerokość 59-60 cm, wysokość 3-4 cm, głębokość 52-53 cm</w:t>
            </w:r>
          </w:p>
          <w:p w:rsidR="000C7172" w:rsidRPr="00D24081" w:rsidRDefault="000C7172" w:rsidP="00BC1FAE">
            <w:pPr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-kolor INOX</w:t>
            </w:r>
          </w:p>
          <w:p w:rsidR="000C7172" w:rsidRPr="00D24081" w:rsidRDefault="000C7172" w:rsidP="00BC1FAE">
            <w:pPr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-kontrolka sygnalizująca pracę płyty</w:t>
            </w:r>
          </w:p>
          <w:p w:rsidR="000C7172" w:rsidRPr="00D24081" w:rsidRDefault="000C7172" w:rsidP="00BC1FAE">
            <w:pPr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-liczba pól grzewczych 4:</w:t>
            </w:r>
          </w:p>
          <w:p w:rsidR="000C7172" w:rsidRPr="00D24081" w:rsidRDefault="000C7172" w:rsidP="00A02830">
            <w:pPr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A028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Pole 1</w:t>
            </w:r>
            <w:r w:rsidR="00A02830" w:rsidRPr="00A028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-2</w:t>
            </w:r>
            <w:r w:rsidR="00A0283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ø 145  -  1000 W</w:t>
            </w:r>
          </w:p>
          <w:p w:rsidR="000C7172" w:rsidRPr="00D24081" w:rsidRDefault="000C7172" w:rsidP="00BC1FAE">
            <w:pPr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Pole 3: ø 180  -  2000 W</w:t>
            </w:r>
          </w:p>
          <w:p w:rsidR="000C7172" w:rsidRPr="00D24081" w:rsidRDefault="000C7172" w:rsidP="00BC1FAE">
            <w:pPr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Pole 4: ø 180  - </w:t>
            </w:r>
            <w:r w:rsidRPr="00A028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</w:t>
            </w:r>
            <w:r w:rsidR="00A02830" w:rsidRPr="00A028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5</w:t>
            </w:r>
            <w:r w:rsidRPr="00A028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00 W</w:t>
            </w:r>
          </w:p>
          <w:p w:rsidR="000C7172" w:rsidRPr="00D24081" w:rsidRDefault="000C7172" w:rsidP="00BC1FAE">
            <w:pPr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-sterowanie płyty grzewczej: mechaniczne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-moc przyłączeniowa  min 5500 W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 dostawa pomiędzy 23-27 sierpnia 2022 r.</w:t>
            </w:r>
          </w:p>
          <w:p w:rsidR="000C7172" w:rsidRPr="00D24081" w:rsidRDefault="000C7172" w:rsidP="00BC1FA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-miejsce dostawy:</w:t>
            </w:r>
          </w:p>
          <w:p w:rsidR="000C7172" w:rsidRPr="0012775E" w:rsidRDefault="000C7172" w:rsidP="0012775E">
            <w:pPr>
              <w:suppressAutoHyphens/>
              <w:spacing w:line="276" w:lineRule="auto"/>
              <w:jc w:val="both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D24081">
              <w:rPr>
                <w:rFonts w:ascii="Calibri" w:eastAsia="Calibri" w:hAnsi="Calibri"/>
                <w:sz w:val="18"/>
                <w:szCs w:val="22"/>
                <w:lang w:eastAsia="en-US"/>
              </w:rPr>
              <w:t>5 szt.: Dom Studenta Jowisz, ul. Mariana Langiewicza 5, 20-035 Lublin</w:t>
            </w:r>
            <w:r w:rsidRPr="00D24081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533842" w:rsidRDefault="00533842" w:rsidP="00E36350">
      <w:pPr>
        <w:rPr>
          <w:rFonts w:ascii="Calibri" w:hAnsi="Calibri" w:cs="Calibri"/>
          <w:sz w:val="18"/>
          <w:szCs w:val="16"/>
        </w:rPr>
      </w:pPr>
    </w:p>
    <w:p w:rsidR="007107A3" w:rsidRDefault="007107A3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8040B8" w:rsidRDefault="008040B8" w:rsidP="00E36350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t xml:space="preserve">Załącznik nr 2 </w:t>
      </w:r>
    </w:p>
    <w:p w:rsidR="00235E90" w:rsidRPr="00E02A2E" w:rsidRDefault="003C73AF" w:rsidP="00235E90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Formularz oferty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</w:p>
    <w:p w:rsidR="00E36350" w:rsidRDefault="00235E90" w:rsidP="000C7172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PU/</w:t>
      </w:r>
      <w:r w:rsidR="0012775E">
        <w:rPr>
          <w:rFonts w:ascii="Calibri" w:hAnsi="Calibri" w:cs="Calibri"/>
          <w:b/>
          <w:sz w:val="18"/>
          <w:szCs w:val="18"/>
        </w:rPr>
        <w:t>26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/DZP-z</w:t>
      </w:r>
    </w:p>
    <w:p w:rsidR="000C7172" w:rsidRPr="00E02A2E" w:rsidRDefault="000C7172" w:rsidP="000C7172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</w:t>
      </w:r>
      <w:r w:rsidR="0061420B">
        <w:rPr>
          <w:rFonts w:ascii="Calibri" w:hAnsi="Calibri" w:cs="Calibri"/>
          <w:sz w:val="18"/>
          <w:szCs w:val="18"/>
        </w:rPr>
        <w:t>….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>ma, adres )</w:t>
      </w:r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e-mail:    .........................................................</w:t>
      </w:r>
    </w:p>
    <w:p w:rsidR="00D17A03" w:rsidRPr="00AD7E9B" w:rsidRDefault="00D17A03" w:rsidP="00AD7E9B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  <w:r w:rsidR="00AD7E9B">
        <w:rPr>
          <w:rFonts w:ascii="Calibri" w:hAnsi="Calibri" w:cs="Calibri"/>
          <w:sz w:val="18"/>
          <w:szCs w:val="18"/>
        </w:rPr>
        <w:t xml:space="preserve">Dostawa </w:t>
      </w:r>
      <w:r w:rsidR="0012775E">
        <w:rPr>
          <w:rFonts w:ascii="Calibri" w:hAnsi="Calibri" w:cs="Calibri"/>
          <w:sz w:val="18"/>
          <w:szCs w:val="18"/>
        </w:rPr>
        <w:t>sprzętu AGD</w:t>
      </w:r>
      <w:r w:rsidR="00763D27" w:rsidRPr="00E02A2E">
        <w:rPr>
          <w:rFonts w:ascii="Calibri" w:hAnsi="Calibri" w:cs="Calibri"/>
          <w:sz w:val="18"/>
          <w:szCs w:val="18"/>
        </w:rPr>
        <w:t xml:space="preserve"> </w:t>
      </w:r>
      <w:r w:rsidR="00AD7E9B">
        <w:rPr>
          <w:rFonts w:ascii="Calibri" w:hAnsi="Calibri" w:cs="Calibri"/>
          <w:sz w:val="18"/>
          <w:szCs w:val="18"/>
        </w:rPr>
        <w:t>(</w:t>
      </w:r>
      <w:r w:rsidR="00763D27" w:rsidRPr="00E02A2E">
        <w:rPr>
          <w:rFonts w:ascii="Calibri" w:hAnsi="Calibri" w:cs="Calibri"/>
          <w:sz w:val="18"/>
          <w:szCs w:val="18"/>
        </w:rPr>
        <w:t>PU/</w:t>
      </w:r>
      <w:r w:rsidR="0012775E">
        <w:rPr>
          <w:rFonts w:ascii="Calibri" w:hAnsi="Calibri" w:cs="Calibri"/>
          <w:sz w:val="18"/>
          <w:szCs w:val="18"/>
        </w:rPr>
        <w:t>26</w:t>
      </w:r>
      <w:r w:rsidR="00763D27" w:rsidRPr="00E02A2E">
        <w:rPr>
          <w:rFonts w:ascii="Calibri" w:hAnsi="Calibri" w:cs="Calibri"/>
          <w:sz w:val="18"/>
          <w:szCs w:val="18"/>
        </w:rPr>
        <w:t>-202</w:t>
      </w:r>
      <w:r w:rsidR="00BD1B54">
        <w:rPr>
          <w:rFonts w:ascii="Calibri" w:hAnsi="Calibri" w:cs="Calibri"/>
          <w:sz w:val="18"/>
          <w:szCs w:val="18"/>
        </w:rPr>
        <w:t>2</w:t>
      </w:r>
      <w:r w:rsidR="00763D27" w:rsidRPr="00E02A2E">
        <w:rPr>
          <w:rFonts w:ascii="Calibri" w:hAnsi="Calibri" w:cs="Calibri"/>
          <w:sz w:val="18"/>
          <w:szCs w:val="18"/>
        </w:rPr>
        <w:t>/DZP-z</w:t>
      </w:r>
      <w:r w:rsidR="00AD7E9B">
        <w:rPr>
          <w:rFonts w:ascii="Calibri" w:hAnsi="Calibri" w:cs="Calibri"/>
          <w:sz w:val="18"/>
          <w:szCs w:val="18"/>
        </w:rPr>
        <w:t>)</w:t>
      </w:r>
      <w:r w:rsidR="00763D27" w:rsidRPr="00E02A2E">
        <w:rPr>
          <w:rFonts w:ascii="Calibri" w:hAnsi="Calibri" w:cs="Calibri"/>
          <w:sz w:val="18"/>
          <w:szCs w:val="18"/>
        </w:rPr>
        <w:t xml:space="preserve">, </w:t>
      </w:r>
      <w:r w:rsidRPr="00E02A2E">
        <w:rPr>
          <w:rFonts w:ascii="Calibri" w:hAnsi="Calibri" w:cs="Calibri"/>
          <w:sz w:val="18"/>
          <w:szCs w:val="18"/>
        </w:rPr>
        <w:t>składamy niniejszą ofertę.</w:t>
      </w:r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</w:p>
    <w:p w:rsidR="00D17A03" w:rsidRPr="000C7172" w:rsidRDefault="0012775E" w:rsidP="00ED4CA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2775E">
        <w:rPr>
          <w:rFonts w:asciiTheme="minorHAnsi" w:hAnsiTheme="minorHAnsi" w:cstheme="minorHAnsi"/>
          <w:sz w:val="18"/>
          <w:szCs w:val="18"/>
        </w:rPr>
        <w:t>Oferujemy wykonanie zamówienia w pełnym rzeczowym zakresie, zgodnie z opisem przedmiotu zamówienia (</w:t>
      </w:r>
      <w:r w:rsidRPr="0012775E">
        <w:rPr>
          <w:rFonts w:asciiTheme="minorHAnsi" w:hAnsiTheme="minorHAnsi" w:cstheme="minorHAnsi"/>
          <w:sz w:val="18"/>
          <w:szCs w:val="18"/>
          <w:u w:val="single"/>
        </w:rPr>
        <w:t>dołączonym do oferty</w:t>
      </w:r>
      <w:r w:rsidRPr="0012775E">
        <w:rPr>
          <w:rFonts w:asciiTheme="minorHAnsi" w:hAnsiTheme="minorHAnsi" w:cstheme="minorHAnsi"/>
          <w:sz w:val="18"/>
          <w:szCs w:val="18"/>
        </w:rPr>
        <w:t xml:space="preserve">) </w:t>
      </w:r>
      <w:r w:rsidRPr="0012775E">
        <w:rPr>
          <w:rFonts w:asciiTheme="minorHAnsi" w:hAnsiTheme="minorHAnsi" w:cstheme="minorHAnsi"/>
          <w:b/>
          <w:sz w:val="18"/>
          <w:szCs w:val="18"/>
        </w:rPr>
        <w:t>za łączną wartość brutto</w:t>
      </w:r>
      <w:r w:rsidRPr="0012775E">
        <w:rPr>
          <w:rFonts w:asciiTheme="minorHAnsi" w:hAnsiTheme="minorHAnsi" w:cstheme="minorHAnsi"/>
          <w:sz w:val="18"/>
          <w:szCs w:val="18"/>
        </w:rPr>
        <w:t xml:space="preserve"> ustaloną zgodnie z poniższym:</w:t>
      </w:r>
    </w:p>
    <w:tbl>
      <w:tblPr>
        <w:tblpPr w:leftFromText="141" w:rightFromText="141" w:vertAnchor="text" w:tblpX="-39" w:tblpY="1"/>
        <w:tblOverlap w:val="never"/>
        <w:tblW w:w="10668" w:type="dxa"/>
        <w:tblLayout w:type="fixed"/>
        <w:tblLook w:val="04A0" w:firstRow="1" w:lastRow="0" w:firstColumn="1" w:lastColumn="0" w:noHBand="0" w:noVBand="1"/>
      </w:tblPr>
      <w:tblGrid>
        <w:gridCol w:w="3340"/>
        <w:gridCol w:w="742"/>
        <w:gridCol w:w="2865"/>
        <w:gridCol w:w="992"/>
        <w:gridCol w:w="851"/>
        <w:gridCol w:w="1878"/>
      </w:tblGrid>
      <w:tr w:rsidR="0012775E" w:rsidRPr="0012775E" w:rsidTr="00ED4CA7">
        <w:trPr>
          <w:cantSplit/>
          <w:trHeight w:val="738"/>
          <w:tblHeader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ind w:left="-108" w:right="-108" w:firstLine="85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tabs>
                <w:tab w:val="left" w:pos="142"/>
              </w:tabs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75E" w:rsidRPr="0012775E" w:rsidRDefault="000C7172" w:rsidP="00ED4CA7">
            <w:pPr>
              <w:tabs>
                <w:tab w:val="left" w:pos="142"/>
              </w:tabs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Oferowany model 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12775E" w:rsidRPr="0012775E" w:rsidRDefault="0012775E" w:rsidP="00ED4CA7">
            <w:pPr>
              <w:jc w:val="center"/>
              <w:rPr>
                <w:rFonts w:ascii="Calibri" w:eastAsia="Calibri" w:hAnsi="Calibri" w:cs="Calibri"/>
                <w:sz w:val="10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75E" w:rsidRPr="0012775E" w:rsidRDefault="0012775E" w:rsidP="00ED4CA7">
            <w:pPr>
              <w:tabs>
                <w:tab w:val="left" w:pos="142"/>
              </w:tabs>
              <w:ind w:left="-108" w:right="-108"/>
              <w:jc w:val="center"/>
              <w:rPr>
                <w:rFonts w:ascii="Calibri" w:eastAsia="Calibri" w:hAnsi="Calibri" w:cs="Calibri"/>
                <w:sz w:val="10"/>
                <w:szCs w:val="18"/>
                <w:lang w:eastAsia="en-US"/>
              </w:rPr>
            </w:pPr>
          </w:p>
          <w:p w:rsidR="0012775E" w:rsidRPr="0012775E" w:rsidRDefault="0012775E" w:rsidP="00ED4CA7">
            <w:pPr>
              <w:tabs>
                <w:tab w:val="left" w:pos="142"/>
              </w:tabs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Pr="0046701D" w:rsidRDefault="0012775E" w:rsidP="0046701D">
            <w:pPr>
              <w:tabs>
                <w:tab w:val="left" w:pos="142"/>
              </w:tabs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Łączna wartość brutto w PLN </w:t>
            </w:r>
            <w:bookmarkStart w:id="1" w:name="_GoBack"/>
            <w:bookmarkEnd w:id="1"/>
          </w:p>
        </w:tc>
      </w:tr>
      <w:tr w:rsidR="0012775E" w:rsidRPr="0012775E" w:rsidTr="00ED4CA7">
        <w:trPr>
          <w:cantSplit/>
          <w:trHeight w:val="51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tabs>
                <w:tab w:val="left" w:pos="0"/>
              </w:tabs>
              <w:ind w:right="-108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Pralka automatyczna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 szt.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ind w:right="-10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23%</w:t>
            </w:r>
          </w:p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12775E" w:rsidRPr="0012775E" w:rsidTr="00ED4CA7">
        <w:trPr>
          <w:cantSplit/>
          <w:trHeight w:val="51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tabs>
                <w:tab w:val="left" w:pos="0"/>
              </w:tabs>
              <w:ind w:right="-108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Okap/pochłaniacz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 szt.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12775E" w:rsidRPr="0012775E" w:rsidRDefault="0012775E" w:rsidP="00ED4CA7">
            <w:pPr>
              <w:tabs>
                <w:tab w:val="left" w:pos="142"/>
              </w:tabs>
              <w:ind w:right="-10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23%</w:t>
            </w:r>
          </w:p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12775E" w:rsidRPr="0012775E" w:rsidTr="00ED4CA7">
        <w:trPr>
          <w:cantSplit/>
          <w:trHeight w:val="51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tabs>
                <w:tab w:val="left" w:pos="0"/>
              </w:tabs>
              <w:ind w:right="-108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Kuchnia gazowa z piekarnikiem elektrycznym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19 szt.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12775E" w:rsidRPr="0012775E" w:rsidRDefault="0012775E" w:rsidP="00ED4CA7">
            <w:pPr>
              <w:tabs>
                <w:tab w:val="left" w:pos="142"/>
              </w:tabs>
              <w:ind w:right="-10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23%</w:t>
            </w:r>
          </w:p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12775E" w:rsidRPr="0012775E" w:rsidTr="00ED4CA7">
        <w:trPr>
          <w:cantSplit/>
          <w:trHeight w:val="51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tabs>
                <w:tab w:val="left" w:pos="0"/>
              </w:tabs>
              <w:ind w:right="-108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Płyta elektryczn</w:t>
            </w:r>
            <w:r w:rsidR="00533842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 szt.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ind w:right="-10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2775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23%</w:t>
            </w:r>
          </w:p>
          <w:p w:rsidR="0012775E" w:rsidRPr="0012775E" w:rsidRDefault="0012775E" w:rsidP="00ED4CA7">
            <w:pPr>
              <w:tabs>
                <w:tab w:val="left" w:pos="142"/>
              </w:tabs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75E" w:rsidRPr="0012775E" w:rsidRDefault="0012775E" w:rsidP="00ED4CA7">
            <w:pPr>
              <w:tabs>
                <w:tab w:val="left" w:pos="142"/>
              </w:tabs>
              <w:snapToGrid w:val="0"/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0C7172" w:rsidRPr="0012775E" w:rsidTr="00ED4CA7">
        <w:trPr>
          <w:cantSplit/>
          <w:trHeight w:val="517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172" w:rsidRPr="0061420B" w:rsidRDefault="000C7172" w:rsidP="00ED4CA7">
            <w:pPr>
              <w:tabs>
                <w:tab w:val="left" w:pos="142"/>
              </w:tabs>
              <w:ind w:left="317" w:right="-108" w:hanging="317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1420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Łącznie (Brutto)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172" w:rsidRPr="0012775E" w:rsidRDefault="000C7172" w:rsidP="00ED4CA7">
            <w:pPr>
              <w:tabs>
                <w:tab w:val="left" w:pos="142"/>
              </w:tabs>
              <w:snapToGrid w:val="0"/>
              <w:ind w:left="317" w:right="-108" w:hanging="31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12775E" w:rsidRPr="00F10645" w:rsidRDefault="0012775E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Default="0053384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Zamówienie z</w:t>
      </w:r>
      <w:r w:rsidR="000C7172">
        <w:rPr>
          <w:rFonts w:ascii="Calibri" w:hAnsi="Calibri" w:cs="Calibri"/>
          <w:sz w:val="18"/>
          <w:szCs w:val="18"/>
        </w:rPr>
        <w:t>obowiązujemy się zrealizować w terminie pomiędzy 23 a 27 sierpnia 2022.</w:t>
      </w:r>
    </w:p>
    <w:p w:rsidR="000C7172" w:rsidRPr="000C7172" w:rsidRDefault="000C7172" w:rsidP="000C7172">
      <w:pPr>
        <w:widowControl w:val="0"/>
        <w:numPr>
          <w:ilvl w:val="0"/>
          <w:numId w:val="6"/>
        </w:numPr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0C7172">
        <w:rPr>
          <w:rFonts w:asciiTheme="minorHAnsi" w:hAnsiTheme="minorHAnsi" w:cstheme="minorHAnsi"/>
          <w:sz w:val="18"/>
          <w:szCs w:val="18"/>
        </w:rPr>
        <w:t>Oświadczamy, że oferowany przedmiot zamówienia spełnia wszystkie wymagania produktu bezpiecznego zgodnie z ustawą o ogólnym bezpieczeństwie produktów z dnia 12 grudnia 2003r. (t.</w:t>
      </w:r>
      <w:r w:rsidR="00533842">
        <w:rPr>
          <w:rFonts w:asciiTheme="minorHAnsi" w:hAnsiTheme="minorHAnsi" w:cstheme="minorHAnsi"/>
          <w:sz w:val="18"/>
          <w:szCs w:val="18"/>
        </w:rPr>
        <w:t xml:space="preserve"> </w:t>
      </w:r>
      <w:r w:rsidRPr="000C7172">
        <w:rPr>
          <w:rFonts w:asciiTheme="minorHAnsi" w:hAnsiTheme="minorHAnsi" w:cstheme="minorHAnsi"/>
          <w:sz w:val="18"/>
          <w:szCs w:val="18"/>
        </w:rPr>
        <w:t>j. Dz. U. z 2021r. poz. 222).</w:t>
      </w:r>
    </w:p>
    <w:p w:rsidR="00D17A03" w:rsidRDefault="00D17A03" w:rsidP="00B30376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8040B8" w:rsidRPr="003C73AF" w:rsidRDefault="003C73AF" w:rsidP="003C73AF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Minimalny okres gwarancji Zamawiający określa na 24 miesiące.</w:t>
      </w:r>
      <w:r>
        <w:rPr>
          <w:rFonts w:ascii="Calibri" w:hAnsi="Calibri" w:cs="Calibri"/>
          <w:sz w:val="18"/>
          <w:szCs w:val="18"/>
        </w:rPr>
        <w:t xml:space="preserve"> </w:t>
      </w:r>
      <w:r w:rsidR="008040B8" w:rsidRPr="003C73AF">
        <w:rPr>
          <w:rFonts w:asciiTheme="minorHAnsi" w:hAnsiTheme="minorHAnsi" w:cstheme="minorHAnsi"/>
          <w:sz w:val="18"/>
          <w:szCs w:val="18"/>
        </w:rPr>
        <w:t xml:space="preserve">Deklarujemy: </w:t>
      </w:r>
      <w:r w:rsidR="008040B8" w:rsidRPr="003C73AF">
        <w:rPr>
          <w:rFonts w:ascii="Calibri" w:hAnsi="Calibri" w:cs="Calibri"/>
          <w:sz w:val="18"/>
          <w:szCs w:val="18"/>
          <w:lang w:eastAsia="ar-SA"/>
        </w:rPr>
        <w:t>□ 24 miesięczny okres gwarancji</w:t>
      </w:r>
    </w:p>
    <w:p w:rsidR="008040B8" w:rsidRPr="003C73AF" w:rsidRDefault="008040B8" w:rsidP="003C73AF">
      <w:pPr>
        <w:spacing w:line="276" w:lineRule="auto"/>
        <w:contextualSpacing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                                  </w:t>
      </w:r>
      <w:r w:rsidR="003C73AF">
        <w:rPr>
          <w:rFonts w:ascii="Calibri" w:hAnsi="Calibri" w:cs="Calibri"/>
          <w:sz w:val="18"/>
          <w:szCs w:val="18"/>
          <w:lang w:eastAsia="ar-SA"/>
        </w:rPr>
        <w:t xml:space="preserve">                                                                                                              </w:t>
      </w:r>
      <w:r w:rsidR="00CE32C0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3C73AF">
        <w:rPr>
          <w:rFonts w:ascii="Calibri" w:hAnsi="Calibri" w:cs="Calibri"/>
          <w:sz w:val="18"/>
          <w:szCs w:val="18"/>
          <w:lang w:eastAsia="ar-SA"/>
        </w:rPr>
        <w:t xml:space="preserve">     </w:t>
      </w:r>
      <w:r w:rsidRPr="00D24081">
        <w:rPr>
          <w:rFonts w:ascii="Calibri" w:hAnsi="Calibri" w:cs="Calibri"/>
          <w:sz w:val="18"/>
          <w:szCs w:val="18"/>
          <w:lang w:eastAsia="ar-SA"/>
        </w:rPr>
        <w:t>□ 36 miesię</w:t>
      </w:r>
      <w:r>
        <w:rPr>
          <w:rFonts w:ascii="Calibri" w:hAnsi="Calibri" w:cs="Calibri"/>
          <w:sz w:val="18"/>
          <w:szCs w:val="18"/>
          <w:lang w:eastAsia="ar-SA"/>
        </w:rPr>
        <w:t>czny okres gwarancji</w:t>
      </w:r>
      <w:r w:rsidR="003C73AF">
        <w:rPr>
          <w:rFonts w:ascii="Calibri" w:hAnsi="Calibri" w:cs="Calibri"/>
          <w:sz w:val="18"/>
          <w:szCs w:val="18"/>
          <w:lang w:eastAsia="ar-SA"/>
        </w:rPr>
        <w:t xml:space="preserve">  </w:t>
      </w:r>
      <w:r w:rsidRPr="00D24081">
        <w:rPr>
          <w:rFonts w:ascii="Calibri" w:hAnsi="Calibri" w:cs="Calibri"/>
          <w:i/>
          <w:sz w:val="14"/>
          <w:szCs w:val="18"/>
          <w:lang w:eastAsia="ar-SA"/>
        </w:rPr>
        <w:t>(właściwe zakreślić)</w:t>
      </w:r>
      <w:r w:rsidR="00FE3D26">
        <w:rPr>
          <w:rFonts w:ascii="Calibri" w:hAnsi="Calibri" w:cs="Calibri"/>
          <w:i/>
          <w:sz w:val="14"/>
          <w:szCs w:val="18"/>
          <w:lang w:eastAsia="ar-SA"/>
        </w:rPr>
        <w:t>*</w:t>
      </w:r>
    </w:p>
    <w:p w:rsidR="00D17A03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Płatność</w:t>
      </w:r>
      <w:r w:rsidR="00AD7E9B">
        <w:rPr>
          <w:rFonts w:ascii="Calibri" w:hAnsi="Calibri" w:cs="Calibri"/>
          <w:sz w:val="18"/>
          <w:szCs w:val="18"/>
        </w:rPr>
        <w:t xml:space="preserve"> przelewem w terminie 30 dni od dnia prawidłowo wystawionej faktury VAT.</w:t>
      </w:r>
    </w:p>
    <w:p w:rsidR="00943D12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943D12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>
        <w:rPr>
          <w:rFonts w:ascii="Calibri" w:hAnsi="Calibri" w:cs="Calibri"/>
          <w:sz w:val="18"/>
          <w:szCs w:val="18"/>
        </w:rPr>
        <w:t>.</w:t>
      </w:r>
    </w:p>
    <w:p w:rsidR="003C73AF" w:rsidRDefault="00533842" w:rsidP="00FE3D2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nie podlegam wykluczeniu z postępowania na podstawie art. 7 ust. 1 ustawy z dnia 13 kwietnia 2022r o szczególnych rozwiązaniach w zakresie przeciwdziałania wspieraniu agresji na Ukrainę oraz służących ochronie bezpieczeństwa narodowego (Dz. U. z 2022 r, poz. 835).</w:t>
      </w:r>
    </w:p>
    <w:p w:rsidR="00FE3D26" w:rsidRPr="00FE3D26" w:rsidRDefault="00FE3D26" w:rsidP="00FE3D26">
      <w:pPr>
        <w:suppressLineNumbers/>
        <w:suppressAutoHyphens/>
        <w:rPr>
          <w:rFonts w:ascii="Calibri" w:hAnsi="Calibri" w:cs="Calibri"/>
          <w:bCs/>
          <w:sz w:val="16"/>
          <w:szCs w:val="16"/>
          <w:lang w:eastAsia="ar-SA"/>
        </w:rPr>
      </w:pPr>
      <w:r w:rsidRPr="00FE3D26">
        <w:rPr>
          <w:rFonts w:ascii="Calibri" w:hAnsi="Calibri" w:cs="Calibri"/>
          <w:bCs/>
          <w:sz w:val="18"/>
          <w:szCs w:val="18"/>
          <w:lang w:eastAsia="ar-SA"/>
        </w:rPr>
        <w:t>*</w:t>
      </w:r>
      <w:r w:rsidRPr="00FE3D26">
        <w:rPr>
          <w:rFonts w:ascii="Calibri" w:hAnsi="Calibri" w:cs="Calibri"/>
          <w:bCs/>
          <w:sz w:val="16"/>
          <w:szCs w:val="16"/>
          <w:lang w:eastAsia="ar-SA"/>
        </w:rPr>
        <w:t>W przypadku, gdy wykonawca zaznaczy obydwa pola lub nie dokona wyboru żadnego pól, Zamawiający przyjmuje, ze zaoferowano 24 miesięczny okres gwarancji.</w:t>
      </w:r>
    </w:p>
    <w:p w:rsidR="00FE3D26" w:rsidRPr="00FE3D26" w:rsidRDefault="00FE3D26" w:rsidP="00FE3D26">
      <w:pPr>
        <w:widowControl w:val="0"/>
        <w:suppressAutoHyphens/>
        <w:autoSpaceDN w:val="0"/>
        <w:spacing w:line="276" w:lineRule="auto"/>
        <w:ind w:left="357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61420B" w:rsidRPr="00FE3D26" w:rsidRDefault="00D17A03" w:rsidP="00FE3D26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i/>
          <w:sz w:val="16"/>
          <w:szCs w:val="16"/>
        </w:rPr>
      </w:pPr>
      <w:r w:rsidRPr="00FE3D26">
        <w:rPr>
          <w:rFonts w:ascii="Calibri" w:hAnsi="Calibri" w:cs="Calibri"/>
          <w:i/>
          <w:sz w:val="16"/>
          <w:szCs w:val="16"/>
        </w:rPr>
        <w:t>Załącznikami do niniejszego formularza stanowiącymi integralną część oferty</w:t>
      </w:r>
      <w:r w:rsidR="00FE3D26">
        <w:rPr>
          <w:rFonts w:ascii="Calibri" w:hAnsi="Calibri" w:cs="Calibri"/>
          <w:i/>
          <w:sz w:val="16"/>
          <w:szCs w:val="16"/>
        </w:rPr>
        <w:t xml:space="preserve"> są</w:t>
      </w:r>
      <w:r w:rsidRPr="00FE3D26">
        <w:rPr>
          <w:rFonts w:ascii="Calibri" w:hAnsi="Calibri" w:cs="Calibri"/>
          <w:i/>
          <w:sz w:val="16"/>
          <w:szCs w:val="16"/>
        </w:rPr>
        <w:t>:</w:t>
      </w:r>
    </w:p>
    <w:p w:rsidR="00943D12" w:rsidRPr="00FE3D26" w:rsidRDefault="00533842" w:rsidP="00FE3D26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i/>
          <w:sz w:val="16"/>
          <w:szCs w:val="16"/>
        </w:rPr>
      </w:pPr>
      <w:r w:rsidRPr="00FE3D26">
        <w:rPr>
          <w:rFonts w:ascii="Calibri" w:hAnsi="Calibri" w:cs="Calibri"/>
          <w:i/>
          <w:sz w:val="16"/>
          <w:szCs w:val="16"/>
        </w:rPr>
        <w:t>- specyfikacja oferowanych sprzętów</w:t>
      </w:r>
      <w:r w:rsidR="003C73AF" w:rsidRPr="00FE3D26">
        <w:rPr>
          <w:rFonts w:ascii="Calibri" w:hAnsi="Calibri" w:cs="Calibri"/>
          <w:i/>
          <w:sz w:val="16"/>
          <w:szCs w:val="16"/>
        </w:rPr>
        <w:t xml:space="preserve"> (Karty katalogowe) dla każdej z 4 pozycji</w:t>
      </w:r>
      <w:r w:rsidR="00FE3D26">
        <w:rPr>
          <w:rFonts w:ascii="Calibri" w:hAnsi="Calibri" w:cs="Calibri"/>
          <w:i/>
          <w:sz w:val="16"/>
          <w:szCs w:val="16"/>
        </w:rPr>
        <w:t xml:space="preserve">; </w:t>
      </w:r>
      <w:r w:rsidR="00943D12" w:rsidRPr="00FE3D26">
        <w:rPr>
          <w:rFonts w:ascii="Calibri" w:hAnsi="Calibri" w:cs="Calibri"/>
          <w:i/>
          <w:sz w:val="16"/>
          <w:szCs w:val="16"/>
        </w:rPr>
        <w:t>RODO</w:t>
      </w:r>
    </w:p>
    <w:p w:rsidR="003C73AF" w:rsidRDefault="003C73AF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FE3D26" w:rsidRPr="00F10645" w:rsidRDefault="00FE3D26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</w:t>
      </w:r>
      <w:r w:rsidR="00FE3D26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.…………………………………………………………</w:t>
      </w:r>
    </w:p>
    <w:p w:rsidR="00D17A03" w:rsidRPr="00FE3D26" w:rsidRDefault="00D17A03" w:rsidP="00D17A03">
      <w:pPr>
        <w:pStyle w:val="Bezodstpw"/>
        <w:rPr>
          <w:rFonts w:ascii="Calibri" w:hAnsi="Calibri" w:cs="Calibri"/>
          <w:sz w:val="14"/>
          <w:szCs w:val="14"/>
        </w:rPr>
      </w:pPr>
      <w:r w:rsidRPr="00FE3D26">
        <w:rPr>
          <w:rFonts w:ascii="Calibri" w:hAnsi="Calibri" w:cs="Calibri"/>
          <w:sz w:val="14"/>
          <w:szCs w:val="14"/>
        </w:rPr>
        <w:t xml:space="preserve">  </w:t>
      </w:r>
      <w:r w:rsidR="00FE3D26">
        <w:rPr>
          <w:rFonts w:ascii="Calibri" w:hAnsi="Calibri" w:cs="Calibri"/>
          <w:sz w:val="14"/>
          <w:szCs w:val="14"/>
        </w:rPr>
        <w:t xml:space="preserve">      </w:t>
      </w:r>
      <w:r w:rsidRPr="00FE3D26">
        <w:rPr>
          <w:rFonts w:ascii="Calibri" w:hAnsi="Calibri" w:cs="Calibri"/>
          <w:sz w:val="14"/>
          <w:szCs w:val="14"/>
        </w:rPr>
        <w:t xml:space="preserve">  (miejscowość i 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E3D26">
        <w:rPr>
          <w:rFonts w:ascii="Calibri" w:hAnsi="Calibri" w:cs="Calibri"/>
          <w:sz w:val="14"/>
          <w:szCs w:val="14"/>
        </w:rPr>
        <w:t xml:space="preserve">               </w:t>
      </w:r>
      <w:r w:rsidR="00E36350" w:rsidRPr="00FE3D26">
        <w:rPr>
          <w:rFonts w:ascii="Calibri" w:hAnsi="Calibri" w:cs="Calibri"/>
          <w:sz w:val="14"/>
          <w:szCs w:val="14"/>
        </w:rPr>
        <w:t xml:space="preserve">           </w:t>
      </w:r>
      <w:r w:rsidRPr="00FE3D26">
        <w:rPr>
          <w:rFonts w:ascii="Calibri" w:hAnsi="Calibri" w:cs="Calibri"/>
          <w:sz w:val="14"/>
          <w:szCs w:val="14"/>
        </w:rPr>
        <w:t xml:space="preserve">  </w:t>
      </w:r>
      <w:r w:rsidR="00FE3D26">
        <w:rPr>
          <w:rFonts w:ascii="Calibri" w:hAnsi="Calibri" w:cs="Calibri"/>
          <w:sz w:val="14"/>
          <w:szCs w:val="14"/>
        </w:rPr>
        <w:t xml:space="preserve">                       </w:t>
      </w:r>
      <w:r w:rsidRPr="00FE3D26">
        <w:rPr>
          <w:rFonts w:ascii="Calibri" w:hAnsi="Calibri" w:cs="Calibri"/>
          <w:sz w:val="14"/>
          <w:szCs w:val="14"/>
        </w:rPr>
        <w:t xml:space="preserve"> (podpis, pieczątka imienna osoby upoważnionej</w:t>
      </w:r>
    </w:p>
    <w:p w:rsidR="00AD7E9B" w:rsidRPr="00FE3D26" w:rsidRDefault="00D17A03" w:rsidP="00ED4CA7">
      <w:pPr>
        <w:pStyle w:val="Bezodstpw"/>
        <w:rPr>
          <w:rFonts w:ascii="Calibri" w:hAnsi="Calibri" w:cs="Calibri"/>
          <w:sz w:val="14"/>
          <w:szCs w:val="14"/>
        </w:rPr>
      </w:pPr>
      <w:r w:rsidRPr="00FE3D26">
        <w:rPr>
          <w:rFonts w:ascii="Calibri" w:hAnsi="Calibri" w:cs="Calibri"/>
          <w:sz w:val="14"/>
          <w:szCs w:val="14"/>
        </w:rPr>
        <w:tab/>
      </w:r>
      <w:r w:rsidRPr="00FE3D26">
        <w:rPr>
          <w:rFonts w:ascii="Calibri" w:hAnsi="Calibri" w:cs="Calibri"/>
          <w:sz w:val="14"/>
          <w:szCs w:val="14"/>
        </w:rPr>
        <w:tab/>
      </w:r>
      <w:r w:rsidRPr="00FE3D26">
        <w:rPr>
          <w:rFonts w:ascii="Calibri" w:hAnsi="Calibri" w:cs="Calibri"/>
          <w:sz w:val="14"/>
          <w:szCs w:val="14"/>
        </w:rPr>
        <w:tab/>
      </w:r>
      <w:r w:rsidRPr="00FE3D26">
        <w:rPr>
          <w:rFonts w:ascii="Calibri" w:hAnsi="Calibri" w:cs="Calibri"/>
          <w:sz w:val="14"/>
          <w:szCs w:val="14"/>
        </w:rPr>
        <w:tab/>
      </w:r>
      <w:r w:rsidRPr="00FE3D26">
        <w:rPr>
          <w:rFonts w:ascii="Calibri" w:hAnsi="Calibri" w:cs="Calibri"/>
          <w:sz w:val="14"/>
          <w:szCs w:val="14"/>
        </w:rPr>
        <w:tab/>
      </w:r>
      <w:r w:rsidRPr="00FE3D26">
        <w:rPr>
          <w:rFonts w:ascii="Calibri" w:hAnsi="Calibri" w:cs="Calibri"/>
          <w:sz w:val="14"/>
          <w:szCs w:val="14"/>
        </w:rPr>
        <w:tab/>
      </w:r>
      <w:r w:rsidRPr="00FE3D26">
        <w:rPr>
          <w:rFonts w:ascii="Calibri" w:hAnsi="Calibri" w:cs="Calibri"/>
          <w:sz w:val="14"/>
          <w:szCs w:val="14"/>
        </w:rPr>
        <w:tab/>
        <w:t xml:space="preserve">       </w:t>
      </w:r>
      <w:r w:rsidR="00E36350" w:rsidRPr="00FE3D26">
        <w:rPr>
          <w:rFonts w:ascii="Calibri" w:hAnsi="Calibri" w:cs="Calibri"/>
          <w:sz w:val="14"/>
          <w:szCs w:val="14"/>
        </w:rPr>
        <w:t xml:space="preserve">              </w:t>
      </w:r>
      <w:r w:rsidRPr="00FE3D26">
        <w:rPr>
          <w:rFonts w:ascii="Calibri" w:hAnsi="Calibri" w:cs="Calibri"/>
          <w:sz w:val="14"/>
          <w:szCs w:val="14"/>
        </w:rPr>
        <w:t xml:space="preserve">    </w:t>
      </w:r>
      <w:r w:rsidR="00FE3D26">
        <w:rPr>
          <w:rFonts w:ascii="Calibri" w:hAnsi="Calibri" w:cs="Calibri"/>
          <w:sz w:val="14"/>
          <w:szCs w:val="14"/>
        </w:rPr>
        <w:t xml:space="preserve">                      </w:t>
      </w:r>
      <w:r w:rsidRPr="00FE3D26">
        <w:rPr>
          <w:rFonts w:ascii="Calibri" w:hAnsi="Calibri" w:cs="Calibri"/>
          <w:sz w:val="14"/>
          <w:szCs w:val="14"/>
        </w:rPr>
        <w:t xml:space="preserve">  do składania oświadczeń woli w imieniu Wykonawcy)</w:t>
      </w: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7 01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zampubl@umcs.lublin.pl</w:t>
      </w:r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Sylwia Pawłowska–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dane.osobowe@poczta.umcs.lublin.pl</w:t>
      </w: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>progu stosowania ustawy Prawo zamówień publicznych (Dz. U. z 2021r, poz. 1129 ze zm.,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posiada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nie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603399">
        <w:rPr>
          <w:rFonts w:ascii="Calibri" w:hAnsi="Calibri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533842" w:rsidRDefault="00533842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533842" w:rsidRDefault="00533842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533842" w:rsidRDefault="00533842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FE3D26" w:rsidRDefault="00FE3D26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FE3D26" w:rsidRDefault="00FE3D26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61420B">
        <w:rPr>
          <w:rFonts w:asciiTheme="minorHAnsi" w:hAnsiTheme="minorHAnsi" w:cs="Calibri"/>
          <w:sz w:val="18"/>
          <w:szCs w:val="18"/>
        </w:rPr>
        <w:t>26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/DZP-z</w:t>
      </w:r>
    </w:p>
    <w:p w:rsidR="001B3FC8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CE32C0" w:rsidRDefault="00CE32C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Lublinie pomiędzy: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przy kontrasygnacie Kwestora UMCS, </w:t>
      </w: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a ………………………………,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>reprezentowanym przez: .......................................................  zwanym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1B3FC8" w:rsidRPr="001B3FC8" w:rsidRDefault="003C73AF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>U</w:t>
      </w:r>
      <w:r w:rsidR="001B3FC8"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mowa została zawarta po przeprowadzeniu postępowania </w:t>
      </w:r>
      <w:r w:rsidR="001B3FC8"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progu stosowania ustawy Prawo zamówień publicznych (Dz. U. z 2021 r., poz. 1129 ze zm.), zgodnie z obowiązującym Regulaminem udzielania zamówień publicznych w UMCS.</w:t>
      </w:r>
    </w:p>
    <w:p w:rsidR="00D62CDE" w:rsidRDefault="00D62CDE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E32C0" w:rsidRDefault="00CE32C0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1B3FC8" w:rsidRPr="001B3FC8" w:rsidRDefault="001B3FC8" w:rsidP="001B3FC8">
      <w:pPr>
        <w:keepNext/>
        <w:tabs>
          <w:tab w:val="left" w:pos="-1418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</w:t>
      </w:r>
      <w:r w:rsidR="00D62CDE">
        <w:rPr>
          <w:rFonts w:asciiTheme="minorHAnsi" w:hAnsiTheme="minorHAnsi" w:cstheme="minorHAnsi"/>
          <w:bCs/>
          <w:kern w:val="32"/>
          <w:sz w:val="18"/>
          <w:szCs w:val="18"/>
        </w:rPr>
        <w:t xml:space="preserve">jest dostawa </w:t>
      </w:r>
      <w:r w:rsidR="00533842">
        <w:rPr>
          <w:rFonts w:asciiTheme="minorHAnsi" w:hAnsiTheme="minorHAnsi" w:cstheme="minorHAnsi"/>
          <w:bCs/>
          <w:kern w:val="32"/>
          <w:sz w:val="18"/>
          <w:szCs w:val="18"/>
        </w:rPr>
        <w:t>sprzętu AGD</w:t>
      </w:r>
      <w:r w:rsidR="00D62CDE">
        <w:rPr>
          <w:rFonts w:asciiTheme="minorHAnsi" w:hAnsiTheme="minorHAnsi" w:cstheme="minorHAnsi"/>
          <w:bCs/>
          <w:kern w:val="32"/>
          <w:sz w:val="18"/>
          <w:szCs w:val="18"/>
        </w:rPr>
        <w:t>, zgodnie z formularzem ofertowym, który stanowi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 integralną część umowy.</w:t>
      </w: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ab/>
      </w:r>
    </w:p>
    <w:p w:rsidR="00D62CDE" w:rsidRDefault="00D62CDE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E32C0" w:rsidRDefault="00CE32C0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D62CDE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Termin</w:t>
      </w:r>
      <w:r w:rsidR="001B3FC8"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 realizacji umowy</w:t>
      </w:r>
    </w:p>
    <w:p w:rsidR="001B3FC8" w:rsidRPr="001B3FC8" w:rsidRDefault="00D62CDE" w:rsidP="00D62CDE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Wykonawca zobowiązuje się dostarczyć przedmiot umowy w terminie </w:t>
      </w:r>
      <w:r w:rsidR="00533842">
        <w:rPr>
          <w:rFonts w:asciiTheme="minorHAnsi" w:hAnsiTheme="minorHAnsi" w:cstheme="minorHAnsi"/>
          <w:sz w:val="18"/>
          <w:szCs w:val="18"/>
        </w:rPr>
        <w:t>pomiędzy 23 a 27 sierpnia 2022 roku.</w:t>
      </w:r>
    </w:p>
    <w:p w:rsidR="00D62CDE" w:rsidRDefault="00D62CDE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E32C0" w:rsidRDefault="00CE32C0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D62CDE" w:rsidRDefault="00D62CDE" w:rsidP="00F43050">
      <w:pPr>
        <w:numPr>
          <w:ilvl w:val="1"/>
          <w:numId w:val="27"/>
        </w:numPr>
        <w:tabs>
          <w:tab w:val="clear" w:pos="1080"/>
          <w:tab w:val="num" w:pos="284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Przedmiot umowy  dostarczony będzie na koszt Wykonawcy </w:t>
      </w:r>
      <w:r w:rsidR="001F7A7C">
        <w:rPr>
          <w:rFonts w:asciiTheme="minorHAnsi" w:hAnsiTheme="minorHAnsi" w:cstheme="minorHAnsi"/>
          <w:sz w:val="18"/>
          <w:szCs w:val="18"/>
        </w:rPr>
        <w:t>do miejsc wskazanych w opisie przedmiotu zamówienia.</w:t>
      </w:r>
    </w:p>
    <w:p w:rsidR="00D62CDE" w:rsidRDefault="00D62CDE" w:rsidP="00F43050">
      <w:pPr>
        <w:numPr>
          <w:ilvl w:val="1"/>
          <w:numId w:val="27"/>
        </w:numPr>
        <w:tabs>
          <w:tab w:val="clear" w:pos="1080"/>
          <w:tab w:val="num" w:pos="284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D62CDE">
        <w:rPr>
          <w:rFonts w:asciiTheme="minorHAnsi" w:hAnsiTheme="minorHAnsi" w:cstheme="minorHAnsi"/>
          <w:sz w:val="18"/>
          <w:szCs w:val="18"/>
        </w:rPr>
        <w:t>Dostawa przedmiotu umowy obejmuje: transport</w:t>
      </w:r>
      <w:r w:rsidR="001F7A7C">
        <w:rPr>
          <w:rFonts w:asciiTheme="minorHAnsi" w:hAnsiTheme="minorHAnsi" w:cstheme="minorHAnsi"/>
          <w:sz w:val="18"/>
          <w:szCs w:val="18"/>
        </w:rPr>
        <w:t xml:space="preserve"> do bezpośredniego odbiorcy</w:t>
      </w:r>
      <w:r w:rsidRPr="00D62CDE">
        <w:rPr>
          <w:rFonts w:asciiTheme="minorHAnsi" w:hAnsiTheme="minorHAnsi" w:cstheme="minorHAnsi"/>
          <w:sz w:val="18"/>
          <w:szCs w:val="18"/>
        </w:rPr>
        <w:t xml:space="preserve">, rozładunek i wniesienie </w:t>
      </w:r>
      <w:r w:rsidR="001F7A7C">
        <w:rPr>
          <w:rFonts w:asciiTheme="minorHAnsi" w:hAnsiTheme="minorHAnsi" w:cstheme="minorHAnsi"/>
          <w:sz w:val="18"/>
          <w:szCs w:val="18"/>
        </w:rPr>
        <w:t>do miejsc wskazanych w OPZ.</w:t>
      </w:r>
    </w:p>
    <w:p w:rsidR="00CE015D" w:rsidRDefault="00CE015D" w:rsidP="00F43050">
      <w:pPr>
        <w:numPr>
          <w:ilvl w:val="1"/>
          <w:numId w:val="27"/>
        </w:numPr>
        <w:tabs>
          <w:tab w:val="clear" w:pos="1080"/>
          <w:tab w:val="num" w:pos="284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przy dostawie dołączy kartę gwarancyjną oraz instrukcję obsługi w języku polskim.</w:t>
      </w:r>
    </w:p>
    <w:p w:rsidR="001B3FC8" w:rsidRDefault="00D62CDE" w:rsidP="00351BC5">
      <w:pPr>
        <w:numPr>
          <w:ilvl w:val="1"/>
          <w:numId w:val="27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62CDE">
        <w:rPr>
          <w:rFonts w:asciiTheme="minorHAnsi" w:hAnsiTheme="minorHAnsi" w:cstheme="minorHAnsi"/>
          <w:sz w:val="18"/>
          <w:szCs w:val="18"/>
        </w:rPr>
        <w:t xml:space="preserve">Odbiór przedmiotu umowy zostanie </w:t>
      </w:r>
      <w:r w:rsidR="00351BC5">
        <w:rPr>
          <w:rFonts w:asciiTheme="minorHAnsi" w:hAnsiTheme="minorHAnsi" w:cstheme="minorHAnsi"/>
          <w:sz w:val="18"/>
          <w:szCs w:val="18"/>
        </w:rPr>
        <w:t>potwierdzony protokołem (sporządzonym przez Wykonawcę), podpisanym bez zastrzeżeń przez przedstawicieli każdej ze stron.</w:t>
      </w:r>
    </w:p>
    <w:p w:rsidR="00351BC5" w:rsidRDefault="00351BC5" w:rsidP="00351BC5">
      <w:pPr>
        <w:numPr>
          <w:ilvl w:val="1"/>
          <w:numId w:val="27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62CDE">
        <w:rPr>
          <w:rFonts w:asciiTheme="minorHAnsi" w:hAnsiTheme="minorHAnsi" w:cstheme="minorHAnsi"/>
          <w:sz w:val="18"/>
          <w:szCs w:val="18"/>
        </w:rPr>
        <w:t>Jeżeli w trakcie realizacji umowy zostaną stwierdzone wady nadające się do usunięcia, Zamawiający odmówi przyjęcia dostawy do momentu usunięcia wad przez Wykonawcę.</w:t>
      </w:r>
    </w:p>
    <w:p w:rsidR="001B3FC8" w:rsidRPr="003C73AF" w:rsidRDefault="00351BC5" w:rsidP="003C73AF">
      <w:pPr>
        <w:numPr>
          <w:ilvl w:val="1"/>
          <w:numId w:val="27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zgłosi Zamawiającemu gotowość dostarczenia sprzętu z co najmniej dwudniowym wyprzedzeniem, podając proponowaną datę jego dostarczenia.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finansowe i handlowe</w:t>
      </w:r>
    </w:p>
    <w:p w:rsidR="001B3FC8" w:rsidRDefault="00D62CDE" w:rsidP="001F7A7C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B3FC8" w:rsidRPr="001B3FC8">
        <w:rPr>
          <w:rFonts w:asciiTheme="minorHAnsi" w:hAnsiTheme="minorHAnsi" w:cstheme="minorHAnsi"/>
          <w:sz w:val="18"/>
          <w:szCs w:val="18"/>
        </w:rPr>
        <w:t>artość umowy ustala się na kwotę brutto: ......…. zł ( słownie: .........</w:t>
      </w:r>
      <w:r w:rsidR="008A1BFC">
        <w:rPr>
          <w:rFonts w:asciiTheme="minorHAnsi" w:hAnsiTheme="minorHAnsi" w:cstheme="minorHAnsi"/>
          <w:sz w:val="18"/>
          <w:szCs w:val="18"/>
        </w:rPr>
        <w:t>...........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), wartość netto: .... zł (słownie: </w:t>
      </w:r>
      <w:r w:rsidR="008A1BFC">
        <w:rPr>
          <w:rFonts w:asciiTheme="minorHAnsi" w:hAnsiTheme="minorHAnsi" w:cstheme="minorHAnsi"/>
          <w:sz w:val="18"/>
          <w:szCs w:val="18"/>
        </w:rPr>
        <w:t>………….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.....) stawka VAT </w:t>
      </w:r>
      <w:r w:rsidR="008A1BFC">
        <w:rPr>
          <w:rFonts w:asciiTheme="minorHAnsi" w:hAnsiTheme="minorHAnsi" w:cstheme="minorHAnsi"/>
          <w:sz w:val="18"/>
          <w:szCs w:val="18"/>
        </w:rPr>
        <w:t>…..</w:t>
      </w:r>
      <w:r w:rsidR="001B3FC8" w:rsidRPr="001B3FC8">
        <w:rPr>
          <w:rFonts w:asciiTheme="minorHAnsi" w:hAnsiTheme="minorHAnsi" w:cstheme="minorHAnsi"/>
          <w:sz w:val="18"/>
          <w:szCs w:val="18"/>
        </w:rPr>
        <w:t>%.</w:t>
      </w:r>
    </w:p>
    <w:p w:rsidR="00351BC5" w:rsidRPr="001F7A7C" w:rsidRDefault="00351BC5" w:rsidP="001F7A7C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Cena brutto zawiera wszelkie koszty, opłaty i podatki związane z wykonaniem zamówienia i dostawą przedmiotu umowy do miejsca wskazanego przez Zamawiającego.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3C73AF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Wykonawca oświadcza, że na dzień zlecenia przelewu, rachunek bankowy, określony na fakturze, figuruje w wykazie podmiotów, o którym mowa w art. 96b ust.1 ustawy o podatku od towarów i usług (t. j. Dz.U.202</w:t>
      </w:r>
      <w:r w:rsidR="00351BC5">
        <w:rPr>
          <w:rFonts w:asciiTheme="minorHAnsi" w:hAnsiTheme="minorHAnsi" w:cstheme="minorHAnsi"/>
          <w:sz w:val="18"/>
          <w:szCs w:val="18"/>
          <w:lang w:eastAsia="zh-CN"/>
        </w:rPr>
        <w:t>2</w:t>
      </w:r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 poz. </w:t>
      </w:r>
      <w:r w:rsidR="00351BC5">
        <w:rPr>
          <w:rFonts w:asciiTheme="minorHAnsi" w:hAnsiTheme="minorHAnsi" w:cstheme="minorHAnsi"/>
          <w:sz w:val="18"/>
          <w:szCs w:val="18"/>
          <w:lang w:eastAsia="zh-CN"/>
        </w:rPr>
        <w:t>931</w:t>
      </w:r>
      <w:r w:rsidRPr="001D5690">
        <w:rPr>
          <w:rFonts w:asciiTheme="minorHAnsi" w:hAnsiTheme="minorHAnsi" w:cstheme="minorHAnsi"/>
          <w:sz w:val="18"/>
          <w:szCs w:val="18"/>
          <w:lang w:eastAsia="zh-CN"/>
        </w:rPr>
        <w:t>)</w:t>
      </w:r>
      <w:r w:rsidR="003C73AF">
        <w:rPr>
          <w:rFonts w:asciiTheme="minorHAnsi" w:hAnsiTheme="minorHAnsi" w:cstheme="minorHAnsi"/>
          <w:sz w:val="18"/>
          <w:szCs w:val="18"/>
          <w:lang w:eastAsia="zh-CN"/>
        </w:rPr>
        <w:t>, dalej zwan</w:t>
      </w:r>
      <w:r w:rsidR="00CE32C0">
        <w:rPr>
          <w:rFonts w:asciiTheme="minorHAnsi" w:hAnsiTheme="minorHAnsi" w:cstheme="minorHAnsi"/>
          <w:sz w:val="18"/>
          <w:szCs w:val="18"/>
          <w:lang w:eastAsia="zh-CN"/>
        </w:rPr>
        <w:t>ą</w:t>
      </w:r>
      <w:r w:rsidR="003C73AF">
        <w:rPr>
          <w:rFonts w:asciiTheme="minorHAnsi" w:hAnsiTheme="minorHAnsi" w:cstheme="minorHAnsi"/>
          <w:sz w:val="18"/>
          <w:szCs w:val="18"/>
          <w:lang w:eastAsia="zh-CN"/>
        </w:rPr>
        <w:t xml:space="preserve"> ustawą o podatku od towarów i usług.</w:t>
      </w:r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   </w:t>
      </w:r>
    </w:p>
    <w:p w:rsidR="003C73AF" w:rsidRPr="008438D7" w:rsidRDefault="003C73AF" w:rsidP="003C73AF">
      <w:pPr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którym mowa w art. 96b ust. 1 ustawy o podatku od towarów i usług.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3C73AF" w:rsidRDefault="003C73AF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ust. 1 ustawy o podatku od towarów i usług. Wykonawca pokryje szkodę poniesioną przez zamawiającego z tego tytułu w pełnej wysokości</w:t>
      </w:r>
      <w:r>
        <w:rPr>
          <w:rFonts w:asciiTheme="minorHAnsi" w:hAnsiTheme="minorHAnsi" w:cstheme="minorHAnsi"/>
          <w:sz w:val="18"/>
          <w:szCs w:val="18"/>
          <w:lang w:eastAsia="zh-CN"/>
        </w:rPr>
        <w:t>.</w:t>
      </w:r>
    </w:p>
    <w:p w:rsidR="001D5690" w:rsidRPr="003C73AF" w:rsidRDefault="003C73AF" w:rsidP="003C73AF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  <w:r w:rsidR="001D5690" w:rsidRPr="003C73AF"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                                                               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3C73AF" w:rsidRPr="00CE32C0" w:rsidRDefault="001D5690" w:rsidP="00CE32C0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351BC5" w:rsidRDefault="001B3FC8" w:rsidP="00351BC5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W przypadku, gdy Wykonawca nie realizuje </w:t>
      </w:r>
      <w:r w:rsidR="00D62CDE">
        <w:rPr>
          <w:rFonts w:asciiTheme="minorHAnsi" w:hAnsiTheme="minorHAnsi" w:cstheme="minorHAnsi"/>
          <w:sz w:val="18"/>
          <w:szCs w:val="18"/>
        </w:rPr>
        <w:t>umowy</w:t>
      </w:r>
      <w:r w:rsidRPr="001D5690">
        <w:rPr>
          <w:rFonts w:asciiTheme="minorHAnsi" w:hAnsiTheme="minorHAnsi" w:cstheme="minorHAnsi"/>
          <w:sz w:val="18"/>
          <w:szCs w:val="18"/>
        </w:rPr>
        <w:t xml:space="preserve"> w terminie określonym w § </w:t>
      </w:r>
      <w:r w:rsidR="00D62CDE">
        <w:rPr>
          <w:rFonts w:asciiTheme="minorHAnsi" w:hAnsiTheme="minorHAnsi" w:cstheme="minorHAnsi"/>
          <w:sz w:val="18"/>
          <w:szCs w:val="18"/>
        </w:rPr>
        <w:t>2</w:t>
      </w:r>
      <w:r w:rsidRPr="001D5690">
        <w:rPr>
          <w:rFonts w:asciiTheme="minorHAnsi" w:hAnsiTheme="minorHAnsi" w:cstheme="minorHAnsi"/>
          <w:sz w:val="18"/>
          <w:szCs w:val="18"/>
        </w:rPr>
        <w:t xml:space="preserve">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</w:t>
      </w:r>
      <w:r w:rsidRPr="00CB1778">
        <w:rPr>
          <w:rFonts w:asciiTheme="minorHAnsi" w:hAnsiTheme="minorHAnsi" w:cstheme="minorHAnsi"/>
          <w:sz w:val="18"/>
          <w:szCs w:val="18"/>
        </w:rPr>
        <w:t xml:space="preserve">w § </w:t>
      </w:r>
      <w:r w:rsidR="001D5690" w:rsidRPr="00CB1778">
        <w:rPr>
          <w:rFonts w:asciiTheme="minorHAnsi" w:hAnsiTheme="minorHAnsi" w:cstheme="minorHAnsi"/>
          <w:sz w:val="18"/>
          <w:szCs w:val="18"/>
        </w:rPr>
        <w:t>7</w:t>
      </w:r>
      <w:r w:rsidRPr="00CB1778">
        <w:rPr>
          <w:rFonts w:asciiTheme="minorHAnsi" w:hAnsiTheme="minorHAnsi" w:cstheme="minorHAnsi"/>
          <w:sz w:val="18"/>
          <w:szCs w:val="18"/>
        </w:rPr>
        <w:t xml:space="preserve"> ust. </w:t>
      </w:r>
      <w:r w:rsidR="009A06B2">
        <w:rPr>
          <w:rFonts w:asciiTheme="minorHAnsi" w:hAnsiTheme="minorHAnsi" w:cstheme="minorHAnsi"/>
          <w:sz w:val="18"/>
          <w:szCs w:val="18"/>
        </w:rPr>
        <w:t>5</w:t>
      </w:r>
      <w:r w:rsidRPr="001B3FC8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 0,5% nied</w:t>
      </w:r>
      <w:r w:rsidR="00F43050">
        <w:rPr>
          <w:rFonts w:asciiTheme="minorHAnsi" w:hAnsiTheme="minorHAnsi" w:cstheme="minorHAnsi"/>
          <w:sz w:val="18"/>
          <w:szCs w:val="18"/>
        </w:rPr>
        <w:t>ostarczonej</w:t>
      </w:r>
      <w:r w:rsidRPr="001B3FC8">
        <w:rPr>
          <w:rFonts w:asciiTheme="minorHAnsi" w:hAnsiTheme="minorHAnsi" w:cstheme="minorHAnsi"/>
          <w:sz w:val="18"/>
          <w:szCs w:val="18"/>
        </w:rPr>
        <w:t xml:space="preserve"> części </w:t>
      </w:r>
      <w:r w:rsidR="00351BC5">
        <w:rPr>
          <w:rFonts w:asciiTheme="minorHAnsi" w:hAnsiTheme="minorHAnsi" w:cstheme="minorHAnsi"/>
          <w:sz w:val="18"/>
          <w:szCs w:val="18"/>
        </w:rPr>
        <w:t>umowy</w:t>
      </w:r>
      <w:r w:rsidRPr="001B3FC8">
        <w:rPr>
          <w:rFonts w:asciiTheme="minorHAnsi" w:hAnsiTheme="minorHAnsi" w:cstheme="minorHAnsi"/>
          <w:sz w:val="18"/>
          <w:szCs w:val="18"/>
        </w:rPr>
        <w:t xml:space="preserve">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Pr="001B3FC8">
        <w:rPr>
          <w:rFonts w:asciiTheme="minorHAnsi" w:hAnsiTheme="minorHAnsi" w:cstheme="minorHAnsi"/>
          <w:sz w:val="18"/>
          <w:szCs w:val="18"/>
        </w:rPr>
        <w:t>0% wartości brutto</w:t>
      </w:r>
      <w:r w:rsidR="00CB1778">
        <w:rPr>
          <w:rFonts w:asciiTheme="minorHAnsi" w:hAnsiTheme="minorHAnsi" w:cstheme="minorHAnsi"/>
          <w:sz w:val="18"/>
          <w:szCs w:val="18"/>
        </w:rPr>
        <w:t xml:space="preserve"> niezrealizowanej części zamówienia.</w:t>
      </w:r>
    </w:p>
    <w:p w:rsidR="001D5690" w:rsidRPr="00CE32C0" w:rsidRDefault="001B3FC8" w:rsidP="00CE32C0">
      <w:pPr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1D5690" w:rsidRDefault="001D5690" w:rsidP="00B30376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D62CD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niniejszej umowy.</w:t>
      </w:r>
    </w:p>
    <w:p w:rsidR="001D5690" w:rsidRPr="001D5690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</w:t>
      </w:r>
      <w:r w:rsidR="00D62CDE">
        <w:rPr>
          <w:rFonts w:asciiTheme="minorHAnsi" w:hAnsiTheme="minorHAnsi" w:cstheme="minorHAnsi"/>
          <w:b/>
          <w:sz w:val="18"/>
          <w:szCs w:val="18"/>
          <w:lang w:eastAsia="ar-SA"/>
        </w:rPr>
        <w:t>e</w:t>
      </w: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od umowy</w:t>
      </w:r>
    </w:p>
    <w:p w:rsidR="001B3FC8" w:rsidRPr="00F43050" w:rsidRDefault="00351BC5" w:rsidP="00F43050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Oprócz przyczyn wynikających z obowiązujących przepisów, Zamawiającemu przysługuje prawo odstąpienia od umowy gdy Wykonawca wykonuje umowę niezgodnie z jej warunkami, </w:t>
      </w:r>
      <w:r w:rsidR="00D62CDE">
        <w:rPr>
          <w:rFonts w:asciiTheme="minorHAnsi" w:hAnsiTheme="minorHAnsi" w:cstheme="minorHAnsi"/>
          <w:sz w:val="18"/>
          <w:szCs w:val="18"/>
          <w:lang w:eastAsia="ar-SA"/>
        </w:rPr>
        <w:t xml:space="preserve">w szczególności nie zachowuje </w:t>
      </w:r>
      <w:r w:rsidR="00B1089C">
        <w:rPr>
          <w:rFonts w:asciiTheme="minorHAnsi" w:hAnsiTheme="minorHAnsi" w:cstheme="minorHAnsi"/>
          <w:sz w:val="18"/>
          <w:szCs w:val="18"/>
          <w:lang w:eastAsia="ar-SA"/>
        </w:rPr>
        <w:t>właściwej</w:t>
      </w:r>
      <w:r w:rsidR="00D62CDE">
        <w:rPr>
          <w:rFonts w:asciiTheme="minorHAnsi" w:hAnsiTheme="minorHAnsi" w:cstheme="minorHAnsi"/>
          <w:sz w:val="18"/>
          <w:szCs w:val="18"/>
          <w:lang w:eastAsia="ar-SA"/>
        </w:rPr>
        <w:t xml:space="preserve"> jakości oraz terminu określonego w </w:t>
      </w:r>
      <w:r w:rsidR="00D62CDE" w:rsidRPr="001D5690">
        <w:rPr>
          <w:rFonts w:asciiTheme="minorHAnsi" w:hAnsiTheme="minorHAnsi" w:cstheme="minorHAnsi"/>
          <w:bCs/>
          <w:sz w:val="18"/>
          <w:szCs w:val="18"/>
        </w:rPr>
        <w:t>§</w:t>
      </w:r>
      <w:r w:rsidR="00D62CD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1089C">
        <w:rPr>
          <w:rFonts w:asciiTheme="minorHAnsi" w:hAnsiTheme="minorHAnsi" w:cstheme="minorHAnsi"/>
          <w:bCs/>
          <w:sz w:val="18"/>
          <w:szCs w:val="18"/>
        </w:rPr>
        <w:t xml:space="preserve">2 oraz </w:t>
      </w:r>
      <w:r w:rsidR="00B1089C" w:rsidRPr="00F43050">
        <w:rPr>
          <w:rFonts w:asciiTheme="minorHAnsi" w:hAnsiTheme="minorHAnsi" w:cstheme="minorHAnsi"/>
          <w:bCs/>
          <w:sz w:val="18"/>
          <w:szCs w:val="18"/>
        </w:rPr>
        <w:t xml:space="preserve">§ 7 ust. </w:t>
      </w:r>
      <w:r w:rsidR="009A06B2">
        <w:rPr>
          <w:rFonts w:asciiTheme="minorHAnsi" w:hAnsiTheme="minorHAnsi" w:cstheme="minorHAnsi"/>
          <w:bCs/>
          <w:sz w:val="18"/>
          <w:szCs w:val="18"/>
        </w:rPr>
        <w:t>5</w:t>
      </w:r>
      <w:r w:rsidR="003C73AF">
        <w:rPr>
          <w:rFonts w:asciiTheme="minorHAnsi" w:hAnsiTheme="minorHAnsi" w:cstheme="minorHAnsi"/>
          <w:bCs/>
          <w:sz w:val="18"/>
          <w:szCs w:val="18"/>
        </w:rPr>
        <w:t xml:space="preserve"> umowy.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351BC5">
        <w:rPr>
          <w:rFonts w:asciiTheme="minorHAnsi" w:hAnsiTheme="minorHAnsi" w:cstheme="minorHAnsi"/>
          <w:sz w:val="18"/>
          <w:szCs w:val="18"/>
          <w:lang w:eastAsia="ar-SA"/>
        </w:rPr>
        <w:t xml:space="preserve">Odstąpienie następuje z chwilą </w:t>
      </w:r>
      <w:r w:rsidR="0005366C">
        <w:rPr>
          <w:rFonts w:asciiTheme="minorHAnsi" w:hAnsiTheme="minorHAnsi" w:cstheme="minorHAnsi"/>
          <w:sz w:val="18"/>
          <w:szCs w:val="18"/>
          <w:lang w:eastAsia="ar-SA"/>
        </w:rPr>
        <w:t xml:space="preserve">pisemnego zawiadomienia o przyczynie odstąpienia od umowy. </w:t>
      </w:r>
      <w:r w:rsidR="00351BC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Oświadczenie o odstąpieniu od umowy </w:t>
      </w:r>
      <w:r w:rsidR="0005366C">
        <w:rPr>
          <w:rFonts w:asciiTheme="minorHAnsi" w:hAnsiTheme="minorHAnsi" w:cstheme="minorHAnsi"/>
          <w:sz w:val="18"/>
          <w:szCs w:val="18"/>
          <w:lang w:eastAsia="ar-SA"/>
        </w:rPr>
        <w:t>może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zostać złożone w terminie 30 dni od dnia</w:t>
      </w:r>
      <w:r w:rsidR="0005366C">
        <w:rPr>
          <w:rFonts w:asciiTheme="minorHAnsi" w:hAnsiTheme="minorHAnsi" w:cstheme="minorHAnsi"/>
          <w:sz w:val="18"/>
          <w:szCs w:val="18"/>
          <w:lang w:eastAsia="ar-SA"/>
        </w:rPr>
        <w:t xml:space="preserve"> powzięcia wiadomości o przyczynie odstąpienia.</w:t>
      </w:r>
    </w:p>
    <w:p w:rsidR="0005366C" w:rsidRDefault="0005366C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>Odstąpienie od umowy nie pozbawia Zamawiającego prawa do żądania kar umownych.</w:t>
      </w:r>
    </w:p>
    <w:p w:rsidR="00CE32C0" w:rsidRPr="001B3FC8" w:rsidRDefault="00CE32C0" w:rsidP="00CE32C0">
      <w:pPr>
        <w:tabs>
          <w:tab w:val="num" w:pos="720"/>
        </w:tabs>
        <w:suppressAutoHyphens/>
        <w:ind w:left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Default="0005366C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dostarczony przedmiot umowy Wykonawca udziela gwarancji na okres  …</w:t>
      </w:r>
      <w:r w:rsidR="003B6BBD">
        <w:rPr>
          <w:rFonts w:asciiTheme="minorHAnsi" w:hAnsiTheme="minorHAnsi" w:cstheme="minorHAnsi"/>
          <w:sz w:val="18"/>
          <w:szCs w:val="18"/>
        </w:rPr>
        <w:t>…</w:t>
      </w:r>
      <w:r>
        <w:rPr>
          <w:rFonts w:asciiTheme="minorHAnsi" w:hAnsiTheme="minorHAnsi" w:cstheme="minorHAnsi"/>
          <w:sz w:val="18"/>
          <w:szCs w:val="18"/>
        </w:rPr>
        <w:t xml:space="preserve"> miesięcy (deklaracja Wykonawcy z </w:t>
      </w:r>
      <w:r w:rsidR="003C73AF">
        <w:rPr>
          <w:rFonts w:asciiTheme="minorHAnsi" w:hAnsiTheme="minorHAnsi" w:cstheme="minorHAnsi"/>
          <w:sz w:val="18"/>
          <w:szCs w:val="18"/>
        </w:rPr>
        <w:t>Formularza oferty</w:t>
      </w:r>
      <w:r>
        <w:rPr>
          <w:rFonts w:asciiTheme="minorHAnsi" w:hAnsiTheme="minorHAnsi" w:cstheme="minorHAnsi"/>
          <w:sz w:val="18"/>
          <w:szCs w:val="18"/>
        </w:rPr>
        <w:t xml:space="preserve">), liczony od dnia odbioru przedmiotu umowy, potwierdzonego protokołem odbioru podpisanym bez </w:t>
      </w:r>
      <w:r w:rsidR="00603E3A">
        <w:rPr>
          <w:rFonts w:asciiTheme="minorHAnsi" w:hAnsiTheme="minorHAnsi" w:cstheme="minorHAnsi"/>
          <w:sz w:val="18"/>
          <w:szCs w:val="18"/>
        </w:rPr>
        <w:t>zastrzeżeń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5366C" w:rsidRPr="001B3FC8" w:rsidRDefault="0005366C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zapewnia bezpłatny serwis gwarancyjny na czas trwania gwarancji.</w:t>
      </w:r>
    </w:p>
    <w:p w:rsid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</w:t>
      </w:r>
      <w:r w:rsidR="00603E3A">
        <w:rPr>
          <w:rFonts w:asciiTheme="minorHAnsi" w:hAnsiTheme="minorHAnsi" w:cstheme="minorHAnsi"/>
          <w:sz w:val="18"/>
          <w:szCs w:val="18"/>
        </w:rPr>
        <w:t>arunki serwisu gwarancyjnego obejmują:</w:t>
      </w:r>
    </w:p>
    <w:p w:rsidR="00A527FA" w:rsidRDefault="003B6BBD" w:rsidP="00A527F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Czas przystąpienia do naprawy (podjęcie działań naprawczych) przy zgłoszeniu usterki telefonicznie lub mailem: niezwłocznie, lecz nie dłużej niż 14 dni.</w:t>
      </w:r>
    </w:p>
    <w:p w:rsidR="003B6BBD" w:rsidRDefault="003B6BBD" w:rsidP="00A527F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naprawę w miejscu użytkowania sprzętu;</w:t>
      </w:r>
    </w:p>
    <w:p w:rsidR="003B6BBD" w:rsidRDefault="003B6BBD" w:rsidP="00A527FA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przypadku konieczności wykonania naprawy poza miejscem użytkowania sprzętu, Wykonawca zapewni na własny koszt odbiór sprzętu do naprawy i jego dostawę po dokonaniu naprawy</w:t>
      </w:r>
      <w:r w:rsidR="007C3FCD">
        <w:rPr>
          <w:rFonts w:asciiTheme="minorHAnsi" w:hAnsiTheme="minorHAnsi" w:cstheme="minorHAnsi"/>
          <w:sz w:val="18"/>
          <w:szCs w:val="18"/>
        </w:rPr>
        <w:t>.</w:t>
      </w:r>
    </w:p>
    <w:p w:rsidR="00603E3A" w:rsidRPr="009A06B2" w:rsidRDefault="007C3FCD" w:rsidP="009A06B2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razie trzykrotnej naprawy tego samego urządzenia w okresie gwarancji, Zamawiający może żądać od Wykonawcy wymiany urządzenia na nowe, wonne od wad. W takim przypadku koszty wymiany urządzenia obciążają Wykonawcę. Termin na wymianę wynosi maksymalnie 14 dni kalendarzowych od chwili zgłoszenia żądania przez Zamawiającego. W razie wymiany urządzenia na nowe, wolne od wad, termin gwarancji biegnie na nowo.</w:t>
      </w:r>
    </w:p>
    <w:p w:rsidR="001B3FC8" w:rsidRDefault="001B3FC8" w:rsidP="00CE32C0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Braki ilościowe lub wady jakościowe stwierdzone w dostawie Zamawiający reklamuje niezwłocznie. Wykonawca zobowiązuje się na własny koszt do uzupełnienia braków lub usunięcia wad niezwłocznie, nie później jednak niż w </w:t>
      </w:r>
      <w:r w:rsidR="00B1089C">
        <w:rPr>
          <w:rFonts w:asciiTheme="minorHAnsi" w:hAnsiTheme="minorHAnsi" w:cstheme="minorHAnsi"/>
          <w:sz w:val="18"/>
          <w:szCs w:val="18"/>
        </w:rPr>
        <w:t xml:space="preserve">ciągu </w:t>
      </w:r>
      <w:r w:rsidR="009A06B2">
        <w:rPr>
          <w:rFonts w:asciiTheme="minorHAnsi" w:hAnsiTheme="minorHAnsi" w:cstheme="minorHAnsi"/>
          <w:sz w:val="18"/>
          <w:szCs w:val="18"/>
        </w:rPr>
        <w:t>7</w:t>
      </w:r>
      <w:r w:rsidR="00B1089C">
        <w:rPr>
          <w:rFonts w:asciiTheme="minorHAnsi" w:hAnsiTheme="minorHAnsi" w:cstheme="minorHAnsi"/>
          <w:sz w:val="18"/>
          <w:szCs w:val="18"/>
        </w:rPr>
        <w:t xml:space="preserve"> dni roboczych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licząc od daty otrzymania wezwania.</w:t>
      </w:r>
    </w:p>
    <w:p w:rsidR="00CE32C0" w:rsidRPr="00CE32C0" w:rsidRDefault="00CE32C0" w:rsidP="00CE32C0">
      <w:pPr>
        <w:suppressAutoHyphens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9A06B2" w:rsidRPr="009A06B2" w:rsidRDefault="009A06B2" w:rsidP="009A06B2">
      <w:pPr>
        <w:numPr>
          <w:ilvl w:val="0"/>
          <w:numId w:val="35"/>
        </w:numPr>
        <w:tabs>
          <w:tab w:val="num" w:pos="284"/>
        </w:tabs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A06B2">
        <w:rPr>
          <w:rFonts w:ascii="Calibri" w:eastAsia="Calibri" w:hAnsi="Calibri" w:cs="Calibri"/>
          <w:sz w:val="18"/>
          <w:szCs w:val="18"/>
          <w:lang w:eastAsia="en-US"/>
        </w:rPr>
        <w:t>Zamawiający zastrzega sobie prawo zmiany postanowień umowy w przypadku:</w:t>
      </w:r>
    </w:p>
    <w:p w:rsidR="009A06B2" w:rsidRPr="009A06B2" w:rsidRDefault="009A06B2" w:rsidP="009A06B2">
      <w:pPr>
        <w:numPr>
          <w:ilvl w:val="0"/>
          <w:numId w:val="36"/>
        </w:numPr>
        <w:tabs>
          <w:tab w:val="num" w:pos="720"/>
        </w:tabs>
        <w:ind w:hanging="218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9A06B2">
        <w:rPr>
          <w:rFonts w:ascii="Calibri" w:eastAsia="Calibri" w:hAnsi="Calibri" w:cs="Calibri"/>
          <w:sz w:val="18"/>
          <w:szCs w:val="18"/>
          <w:lang w:eastAsia="en-US"/>
        </w:rPr>
        <w:t>aktualizacji rozwiązań ze względu na postęp techniczny lub technologiczny (np. wycofanie z obrotu urządzeń lub podzespołów), zmiana nie może spowodować podwyższenia ceny oraz obniżenia parametrów technicznych, jakościowych i innych wynikających z oferty, na podstawie której był dokonany wybór Wykonawcy;</w:t>
      </w:r>
    </w:p>
    <w:p w:rsidR="009A06B2" w:rsidRPr="009A06B2" w:rsidRDefault="009A06B2" w:rsidP="009A06B2">
      <w:pPr>
        <w:numPr>
          <w:ilvl w:val="0"/>
          <w:numId w:val="36"/>
        </w:numPr>
        <w:tabs>
          <w:tab w:val="num" w:pos="720"/>
        </w:tabs>
        <w:ind w:hanging="218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9A06B2">
        <w:rPr>
          <w:rFonts w:ascii="Calibri" w:eastAsia="Calibri" w:hAnsi="Calibri" w:cs="Calibri"/>
          <w:sz w:val="18"/>
          <w:szCs w:val="18"/>
          <w:lang w:eastAsia="en-US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9A06B2" w:rsidRPr="009A06B2" w:rsidRDefault="009A06B2" w:rsidP="009A06B2">
      <w:pPr>
        <w:numPr>
          <w:ilvl w:val="0"/>
          <w:numId w:val="36"/>
        </w:numPr>
        <w:tabs>
          <w:tab w:val="num" w:pos="720"/>
        </w:tabs>
        <w:suppressAutoHyphens/>
        <w:autoSpaceDE w:val="0"/>
        <w:autoSpaceDN w:val="0"/>
        <w:adjustRightInd w:val="0"/>
        <w:ind w:hanging="218"/>
        <w:contextualSpacing/>
        <w:jc w:val="both"/>
        <w:rPr>
          <w:rFonts w:cs="Calibri"/>
          <w:b/>
          <w:sz w:val="18"/>
          <w:szCs w:val="18"/>
          <w:lang w:eastAsia="ar-SA"/>
        </w:rPr>
      </w:pPr>
      <w:r w:rsidRPr="009A06B2">
        <w:rPr>
          <w:rFonts w:ascii="Calibri" w:eastAsia="Calibri" w:hAnsi="Calibri" w:cs="Calibri"/>
          <w:sz w:val="18"/>
          <w:szCs w:val="18"/>
          <w:lang w:eastAsia="ar-SA"/>
        </w:rPr>
        <w:t>zmiany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zamówienia.</w:t>
      </w:r>
    </w:p>
    <w:p w:rsidR="00B1089C" w:rsidRPr="009A06B2" w:rsidRDefault="00B1089C" w:rsidP="009A06B2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A06B2">
        <w:rPr>
          <w:rFonts w:asciiTheme="minorHAnsi" w:hAnsiTheme="minorHAnsi" w:cstheme="minorHAnsi"/>
          <w:sz w:val="18"/>
          <w:szCs w:val="18"/>
        </w:rPr>
        <w:t>Zmiana postanowień umowy może nastąpić za zgodą obu stron wyrażoną na piśmie pod rygorem nieważności umowy.</w:t>
      </w:r>
    </w:p>
    <w:p w:rsidR="009A06B2" w:rsidRPr="009A06B2" w:rsidRDefault="009A06B2" w:rsidP="009A06B2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Strona występująca o zmianę postanowień umowy zobowiązana jest do udokumentowania zaistnienia okoliczności, o których mowa w </w:t>
      </w:r>
      <w:r w:rsidRPr="001D5690">
        <w:rPr>
          <w:rFonts w:asciiTheme="minorHAnsi" w:hAnsiTheme="minorHAnsi" w:cstheme="minorHAnsi"/>
          <w:bCs/>
          <w:sz w:val="18"/>
          <w:szCs w:val="18"/>
        </w:rPr>
        <w:t>§</w:t>
      </w:r>
      <w:r>
        <w:rPr>
          <w:rFonts w:asciiTheme="minorHAnsi" w:hAnsiTheme="minorHAnsi" w:cstheme="minorHAnsi"/>
          <w:bCs/>
          <w:sz w:val="18"/>
          <w:szCs w:val="18"/>
        </w:rPr>
        <w:t xml:space="preserve"> 8 ust 1 umowy.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2" w:name="_Hlk95825094"/>
      <w:r w:rsidRPr="001B3FC8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1B3FC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8438D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438D7">
        <w:rPr>
          <w:rFonts w:asciiTheme="minorHAnsi" w:hAnsiTheme="minorHAnsi" w:cstheme="minorHAnsi"/>
          <w:sz w:val="18"/>
          <w:szCs w:val="18"/>
        </w:rPr>
        <w:t xml:space="preserve"> </w:t>
      </w:r>
      <w:r w:rsidR="00CE32C0">
        <w:rPr>
          <w:rFonts w:asciiTheme="minorHAnsi" w:hAnsiTheme="minorHAnsi" w:cstheme="minorHAnsi"/>
          <w:sz w:val="18"/>
          <w:szCs w:val="18"/>
        </w:rPr>
        <w:t xml:space="preserve">w zakresie którego mają zastosowanie </w:t>
      </w:r>
      <w:r w:rsidRPr="001B3FC8">
        <w:rPr>
          <w:rFonts w:asciiTheme="minorHAnsi" w:hAnsiTheme="minorHAnsi" w:cstheme="minorHAnsi"/>
          <w:sz w:val="18"/>
          <w:szCs w:val="18"/>
        </w:rPr>
        <w:t>oraz inne przepisy właściwe dla przedmiotu zamówienia.</w:t>
      </w:r>
    </w:p>
    <w:bookmarkEnd w:id="2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Umowa została zawarta w trzech jednobrzmiących egzemplarzach, dwa egzemplarze dla Zamawiającego, jeden dla Wykonawcy.</w:t>
      </w:r>
    </w:p>
    <w:p w:rsidR="00CB1778" w:rsidRDefault="00CB1778" w:rsidP="00CB1778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CB1778" w:rsidRPr="00CB1778" w:rsidRDefault="00CB1778" w:rsidP="00CB1778">
      <w:pPr>
        <w:spacing w:line="276" w:lineRule="auto"/>
        <w:ind w:left="567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CB1778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Załącznik:</w:t>
      </w:r>
    </w:p>
    <w:p w:rsidR="008040B8" w:rsidRDefault="008040B8" w:rsidP="00B30376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zamówienia (Załącznik nr 1 do Zaproszenia)</w:t>
      </w:r>
    </w:p>
    <w:p w:rsidR="001B3FC8" w:rsidRPr="001B3FC8" w:rsidRDefault="001B3FC8" w:rsidP="00B30376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Formularz oferty</w:t>
      </w:r>
      <w:r w:rsidR="00CB1778">
        <w:rPr>
          <w:rFonts w:asciiTheme="minorHAnsi" w:hAnsiTheme="minorHAnsi" w:cstheme="minorHAnsi"/>
          <w:sz w:val="18"/>
          <w:szCs w:val="18"/>
        </w:rPr>
        <w:t xml:space="preserve"> (Załącznik nr 2 do zaproszenia)</w:t>
      </w:r>
    </w:p>
    <w:p w:rsidR="001B3FC8" w:rsidRPr="001B3FC8" w:rsidRDefault="001B3FC8" w:rsidP="001B3FC8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424E0" w:rsidRPr="008438D7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sectPr w:rsidR="00A424E0" w:rsidRPr="008438D7" w:rsidSect="008A1BFC">
      <w:headerReference w:type="default" r:id="rId11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34" w:rsidRDefault="006F1034" w:rsidP="00DF7E53">
      <w:r>
        <w:separator/>
      </w:r>
    </w:p>
  </w:endnote>
  <w:endnote w:type="continuationSeparator" w:id="0">
    <w:p w:rsidR="006F1034" w:rsidRDefault="006F1034" w:rsidP="00D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34" w:rsidRDefault="006F1034" w:rsidP="00DF7E53">
      <w:r>
        <w:separator/>
      </w:r>
    </w:p>
  </w:footnote>
  <w:footnote w:type="continuationSeparator" w:id="0">
    <w:p w:rsidR="006F1034" w:rsidRDefault="006F1034" w:rsidP="00DF7E53">
      <w:r>
        <w:continuationSeparator/>
      </w:r>
    </w:p>
  </w:footnote>
  <w:footnote w:id="1">
    <w:p w:rsidR="00D24081" w:rsidRPr="007D792C" w:rsidRDefault="00D24081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D24081" w:rsidRDefault="00D24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81" w:rsidRPr="00BD1B54" w:rsidRDefault="00D24081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>
      <w:rPr>
        <w:rFonts w:ascii="Arial" w:hAnsi="Arial" w:cs="Arial"/>
        <w:b/>
        <w:sz w:val="18"/>
        <w:szCs w:val="18"/>
      </w:rPr>
      <w:t>E</w:t>
    </w:r>
  </w:p>
  <w:p w:rsidR="00D24081" w:rsidRPr="00AE1A19" w:rsidRDefault="00D24081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A19">
      <w:rPr>
        <w:rFonts w:ascii="Arial" w:hAnsi="Arial" w:cs="Arial"/>
        <w:sz w:val="18"/>
        <w:szCs w:val="18"/>
      </w:rPr>
      <w:t xml:space="preserve">                       </w:t>
    </w:r>
  </w:p>
  <w:p w:rsidR="00D24081" w:rsidRDefault="00D24081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Dział Zamówień Publicznych                                                                                                                       </w:t>
    </w:r>
  </w:p>
  <w:p w:rsidR="00D24081" w:rsidRPr="00AE1A19" w:rsidRDefault="00D24081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D24081" w:rsidRDefault="00D240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7AA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E3C36D9"/>
    <w:multiLevelType w:val="multilevel"/>
    <w:tmpl w:val="67AA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C528CE"/>
    <w:multiLevelType w:val="multilevel"/>
    <w:tmpl w:val="D382B20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2" w15:restartNumberingAfterBreak="0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0156EF3"/>
    <w:multiLevelType w:val="multilevel"/>
    <w:tmpl w:val="67AA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74E0E"/>
    <w:multiLevelType w:val="hybridMultilevel"/>
    <w:tmpl w:val="EE943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C1384E"/>
    <w:multiLevelType w:val="hybridMultilevel"/>
    <w:tmpl w:val="C4AC9596"/>
    <w:lvl w:ilvl="0" w:tplc="4604602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33" w15:restartNumberingAfterBreak="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E4249"/>
    <w:multiLevelType w:val="multilevel"/>
    <w:tmpl w:val="67AA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B792F07"/>
    <w:multiLevelType w:val="hybridMultilevel"/>
    <w:tmpl w:val="DBC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13"/>
  </w:num>
  <w:num w:numId="11">
    <w:abstractNumId w:val="26"/>
  </w:num>
  <w:num w:numId="12">
    <w:abstractNumId w:val="3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21"/>
  </w:num>
  <w:num w:numId="17">
    <w:abstractNumId w:val="23"/>
  </w:num>
  <w:num w:numId="18">
    <w:abstractNumId w:val="22"/>
  </w:num>
  <w:num w:numId="19">
    <w:abstractNumId w:val="17"/>
  </w:num>
  <w:num w:numId="20">
    <w:abstractNumId w:val="20"/>
  </w:num>
  <w:num w:numId="21">
    <w:abstractNumId w:val="24"/>
  </w:num>
  <w:num w:numId="22">
    <w:abstractNumId w:val="28"/>
  </w:num>
  <w:num w:numId="23">
    <w:abstractNumId w:val="3"/>
  </w:num>
  <w:num w:numId="24">
    <w:abstractNumId w:val="15"/>
  </w:num>
  <w:num w:numId="25">
    <w:abstractNumId w:val="30"/>
  </w:num>
  <w:num w:numId="26">
    <w:abstractNumId w:val="14"/>
  </w:num>
  <w:num w:numId="27">
    <w:abstractNumId w:val="0"/>
  </w:num>
  <w:num w:numId="28">
    <w:abstractNumId w:val="25"/>
  </w:num>
  <w:num w:numId="29">
    <w:abstractNumId w:val="11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0"/>
  </w:num>
  <w:num w:numId="34">
    <w:abstractNumId w:val="29"/>
  </w:num>
  <w:num w:numId="35">
    <w:abstractNumId w:val="19"/>
  </w:num>
  <w:num w:numId="36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3C"/>
    <w:rsid w:val="0000025C"/>
    <w:rsid w:val="00044473"/>
    <w:rsid w:val="000450A7"/>
    <w:rsid w:val="0005366C"/>
    <w:rsid w:val="000662E9"/>
    <w:rsid w:val="00083671"/>
    <w:rsid w:val="000973D2"/>
    <w:rsid w:val="000B4187"/>
    <w:rsid w:val="000C7172"/>
    <w:rsid w:val="00103DD8"/>
    <w:rsid w:val="00111D23"/>
    <w:rsid w:val="00116626"/>
    <w:rsid w:val="0012775E"/>
    <w:rsid w:val="001864B0"/>
    <w:rsid w:val="001A3CC6"/>
    <w:rsid w:val="001B3FC8"/>
    <w:rsid w:val="001B4A2E"/>
    <w:rsid w:val="001D03FB"/>
    <w:rsid w:val="001D5690"/>
    <w:rsid w:val="001E70C4"/>
    <w:rsid w:val="001F443C"/>
    <w:rsid w:val="001F7A7C"/>
    <w:rsid w:val="00211EC4"/>
    <w:rsid w:val="00235E90"/>
    <w:rsid w:val="002424E5"/>
    <w:rsid w:val="00245918"/>
    <w:rsid w:val="00267583"/>
    <w:rsid w:val="00290C77"/>
    <w:rsid w:val="002958B3"/>
    <w:rsid w:val="00297293"/>
    <w:rsid w:val="002A4C75"/>
    <w:rsid w:val="002B70BE"/>
    <w:rsid w:val="002C7CDA"/>
    <w:rsid w:val="002E202B"/>
    <w:rsid w:val="002F0C08"/>
    <w:rsid w:val="00303119"/>
    <w:rsid w:val="00306F91"/>
    <w:rsid w:val="003117CB"/>
    <w:rsid w:val="00350971"/>
    <w:rsid w:val="00351BC5"/>
    <w:rsid w:val="00372C2E"/>
    <w:rsid w:val="003770EA"/>
    <w:rsid w:val="00383957"/>
    <w:rsid w:val="00396434"/>
    <w:rsid w:val="003B0BA7"/>
    <w:rsid w:val="003B6BBD"/>
    <w:rsid w:val="003C4687"/>
    <w:rsid w:val="003C73AF"/>
    <w:rsid w:val="00400277"/>
    <w:rsid w:val="00406747"/>
    <w:rsid w:val="00421805"/>
    <w:rsid w:val="004531B5"/>
    <w:rsid w:val="0046052E"/>
    <w:rsid w:val="004613CE"/>
    <w:rsid w:val="0046701D"/>
    <w:rsid w:val="0048736D"/>
    <w:rsid w:val="004D3223"/>
    <w:rsid w:val="005313B9"/>
    <w:rsid w:val="00533842"/>
    <w:rsid w:val="00546640"/>
    <w:rsid w:val="0055045B"/>
    <w:rsid w:val="005A23DF"/>
    <w:rsid w:val="005C2AD8"/>
    <w:rsid w:val="005F40FB"/>
    <w:rsid w:val="00603E3A"/>
    <w:rsid w:val="0061420B"/>
    <w:rsid w:val="0064700B"/>
    <w:rsid w:val="00670758"/>
    <w:rsid w:val="006736AD"/>
    <w:rsid w:val="00681A2C"/>
    <w:rsid w:val="006A5245"/>
    <w:rsid w:val="006E50CF"/>
    <w:rsid w:val="006E6869"/>
    <w:rsid w:val="006F1034"/>
    <w:rsid w:val="007029A7"/>
    <w:rsid w:val="007107A3"/>
    <w:rsid w:val="00717350"/>
    <w:rsid w:val="007319DB"/>
    <w:rsid w:val="00763D27"/>
    <w:rsid w:val="00784183"/>
    <w:rsid w:val="00785355"/>
    <w:rsid w:val="007A5ADD"/>
    <w:rsid w:val="007C3FCD"/>
    <w:rsid w:val="007D498C"/>
    <w:rsid w:val="007D792C"/>
    <w:rsid w:val="007D7CF8"/>
    <w:rsid w:val="007E1722"/>
    <w:rsid w:val="007F7518"/>
    <w:rsid w:val="008040B8"/>
    <w:rsid w:val="00810CB3"/>
    <w:rsid w:val="008247E2"/>
    <w:rsid w:val="008438D7"/>
    <w:rsid w:val="00850375"/>
    <w:rsid w:val="00861CFB"/>
    <w:rsid w:val="00861EAC"/>
    <w:rsid w:val="00872735"/>
    <w:rsid w:val="0088508D"/>
    <w:rsid w:val="008A1BFC"/>
    <w:rsid w:val="008B768D"/>
    <w:rsid w:val="008C695A"/>
    <w:rsid w:val="008D1A53"/>
    <w:rsid w:val="008D4D42"/>
    <w:rsid w:val="008E0A71"/>
    <w:rsid w:val="008E6C9E"/>
    <w:rsid w:val="008F0CC8"/>
    <w:rsid w:val="00906FFB"/>
    <w:rsid w:val="00910643"/>
    <w:rsid w:val="00912ECE"/>
    <w:rsid w:val="0091561B"/>
    <w:rsid w:val="00922A6A"/>
    <w:rsid w:val="00940401"/>
    <w:rsid w:val="00941A10"/>
    <w:rsid w:val="00943D12"/>
    <w:rsid w:val="00982E64"/>
    <w:rsid w:val="009832FE"/>
    <w:rsid w:val="00984D74"/>
    <w:rsid w:val="0099666B"/>
    <w:rsid w:val="009A06B2"/>
    <w:rsid w:val="009C3FCB"/>
    <w:rsid w:val="009E3F6A"/>
    <w:rsid w:val="00A02830"/>
    <w:rsid w:val="00A061D3"/>
    <w:rsid w:val="00A151AC"/>
    <w:rsid w:val="00A3511D"/>
    <w:rsid w:val="00A424E0"/>
    <w:rsid w:val="00A42872"/>
    <w:rsid w:val="00A527FA"/>
    <w:rsid w:val="00A6164E"/>
    <w:rsid w:val="00A92D77"/>
    <w:rsid w:val="00A93A00"/>
    <w:rsid w:val="00AB18E6"/>
    <w:rsid w:val="00AD7E9B"/>
    <w:rsid w:val="00AE1A19"/>
    <w:rsid w:val="00B0254A"/>
    <w:rsid w:val="00B1089C"/>
    <w:rsid w:val="00B30376"/>
    <w:rsid w:val="00B427D2"/>
    <w:rsid w:val="00B4765B"/>
    <w:rsid w:val="00B50FC9"/>
    <w:rsid w:val="00B5460A"/>
    <w:rsid w:val="00B70B0E"/>
    <w:rsid w:val="00B73AE4"/>
    <w:rsid w:val="00B86BD0"/>
    <w:rsid w:val="00BA0A30"/>
    <w:rsid w:val="00BC1FAE"/>
    <w:rsid w:val="00BD1B54"/>
    <w:rsid w:val="00BE70C9"/>
    <w:rsid w:val="00BF5FA0"/>
    <w:rsid w:val="00C2612F"/>
    <w:rsid w:val="00C406E6"/>
    <w:rsid w:val="00C46039"/>
    <w:rsid w:val="00C56A42"/>
    <w:rsid w:val="00C904FB"/>
    <w:rsid w:val="00C9627B"/>
    <w:rsid w:val="00CB1778"/>
    <w:rsid w:val="00CB5452"/>
    <w:rsid w:val="00CE015D"/>
    <w:rsid w:val="00CE2FAF"/>
    <w:rsid w:val="00CE32C0"/>
    <w:rsid w:val="00D120F5"/>
    <w:rsid w:val="00D17A03"/>
    <w:rsid w:val="00D24081"/>
    <w:rsid w:val="00D57448"/>
    <w:rsid w:val="00D62CDE"/>
    <w:rsid w:val="00D714F1"/>
    <w:rsid w:val="00D82EFA"/>
    <w:rsid w:val="00D910E2"/>
    <w:rsid w:val="00D91E43"/>
    <w:rsid w:val="00DB5F64"/>
    <w:rsid w:val="00DF077A"/>
    <w:rsid w:val="00DF7E53"/>
    <w:rsid w:val="00E02A2E"/>
    <w:rsid w:val="00E0509E"/>
    <w:rsid w:val="00E1533C"/>
    <w:rsid w:val="00E36350"/>
    <w:rsid w:val="00E44909"/>
    <w:rsid w:val="00E5411C"/>
    <w:rsid w:val="00E679F8"/>
    <w:rsid w:val="00E7757C"/>
    <w:rsid w:val="00E912B0"/>
    <w:rsid w:val="00EB6A07"/>
    <w:rsid w:val="00ED05C3"/>
    <w:rsid w:val="00ED1108"/>
    <w:rsid w:val="00ED4CA7"/>
    <w:rsid w:val="00ED7E9E"/>
    <w:rsid w:val="00EE6438"/>
    <w:rsid w:val="00F04AA9"/>
    <w:rsid w:val="00F278D4"/>
    <w:rsid w:val="00F43050"/>
    <w:rsid w:val="00F50B07"/>
    <w:rsid w:val="00F6664F"/>
    <w:rsid w:val="00F7263A"/>
    <w:rsid w:val="00F94B0B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063A"/>
  <w15:docId w15:val="{A969AB73-F453-4A06-8266-B331F82F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BC1F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lwia.grzeszczyk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grzeszczyk@mail.umc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C386-9B98-408A-93C6-CA6E7EDB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3389</Words>
  <Characters>20338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wymogami ustawy Pzp, przez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Wyjaśnienie: informacja w tym zakresie jest wymagana, jeżeli w odniesieniu do </vt:lpstr>
      <vt:lpstr>** Wyjaśnienie: skorzystanie z prawa do sprostowania nie może skutkować zmianą w</vt:lpstr>
      <vt:lpstr>*** Wyjaśnienie: prawo do ograniczenia przetwarzania nie ma zastosowania w odnie</vt:lpstr>
      <vt:lpstr>Przedmiot umowy</vt:lpstr>
      <vt:lpstr>Przedmiotem umowy jest dostawa sprzętu AGD, zgodnie z formularzem ofertowym, któ</vt:lpstr>
      <vt:lpstr>Gwarancja i reklamacje</vt:lpstr>
      <vt:lpstr>ZAMAWIAJĄCY										WYKONAWCA</vt:lpstr>
    </vt:vector>
  </TitlesOfParts>
  <Company/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modrzynskam</dc:creator>
  <cp:lastModifiedBy>Sylwia</cp:lastModifiedBy>
  <cp:revision>2</cp:revision>
  <cp:lastPrinted>2022-08-03T05:46:00Z</cp:lastPrinted>
  <dcterms:created xsi:type="dcterms:W3CDTF">2022-08-09T11:10:00Z</dcterms:created>
  <dcterms:modified xsi:type="dcterms:W3CDTF">2022-08-09T11:10:00Z</dcterms:modified>
</cp:coreProperties>
</file>