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7EFB260F" w:rsidR="001843FB" w:rsidRPr="003D1DA3" w:rsidRDefault="009F33BC" w:rsidP="00754C7B">
            <w:pPr>
              <w:rPr>
                <w:rFonts w:cstheme="minorHAnsi"/>
                <w:bCs/>
                <w:sz w:val="20"/>
                <w:szCs w:val="20"/>
                <w:lang w:val="en-US"/>
              </w:rPr>
            </w:pPr>
            <w:r>
              <w:rPr>
                <w:rFonts w:cstheme="minorHAnsi"/>
                <w:bCs/>
                <w:sz w:val="20"/>
                <w:szCs w:val="20"/>
                <w:lang w:val="en-US"/>
              </w:rPr>
              <w:t xml:space="preserve">Anna </w:t>
            </w:r>
            <w:proofErr w:type="spellStart"/>
            <w:r>
              <w:rPr>
                <w:rFonts w:cstheme="minorHAnsi"/>
                <w:bCs/>
                <w:sz w:val="20"/>
                <w:szCs w:val="20"/>
                <w:lang w:val="en-US"/>
              </w:rPr>
              <w:t>Budzyńska</w:t>
            </w:r>
            <w:proofErr w:type="spellEnd"/>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3D1DA3" w:rsidRDefault="00754C7B" w:rsidP="001F5B67">
            <w:pPr>
              <w:rPr>
                <w:rFonts w:cstheme="minorHAnsi"/>
                <w:bCs/>
                <w:sz w:val="20"/>
                <w:szCs w:val="20"/>
                <w:lang w:val="en-US"/>
              </w:rPr>
            </w:pPr>
            <w:r>
              <w:rPr>
                <w:rFonts w:cstheme="minorHAnsi"/>
                <w:bCs/>
                <w:sz w:val="20"/>
                <w:szCs w:val="20"/>
                <w:lang w:val="en-US"/>
              </w:rPr>
              <w:t xml:space="preserve">TAK </w:t>
            </w:r>
            <w:r w:rsidRPr="009F33BC">
              <w:rPr>
                <w:rFonts w:cstheme="minorHAnsi"/>
                <w:bCs/>
                <w:strike/>
                <w:sz w:val="20"/>
                <w:szCs w:val="20"/>
                <w:lang w:val="en-US"/>
              </w:rPr>
              <w:t>/ 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61661A" w:rsidRDefault="001843FB" w:rsidP="00754C7B">
            <w:pPr>
              <w:rPr>
                <w:rFonts w:cstheme="minorHAnsi"/>
                <w:bCs/>
                <w:sz w:val="20"/>
                <w:szCs w:val="20"/>
                <w:lang w:val="en-US"/>
              </w:rPr>
            </w:pPr>
            <w:r w:rsidRPr="0061661A">
              <w:rPr>
                <w:rFonts w:cstheme="minorHAnsi"/>
                <w:bCs/>
                <w:strike/>
                <w:sz w:val="20"/>
                <w:szCs w:val="20"/>
                <w:lang w:val="en-US"/>
              </w:rPr>
              <w:t xml:space="preserve">TAK </w:t>
            </w:r>
            <w:r w:rsidRPr="0061661A">
              <w:rPr>
                <w:rFonts w:cstheme="minorHAnsi"/>
                <w:bCs/>
                <w:sz w:val="20"/>
                <w:szCs w:val="20"/>
                <w:lang w:val="en-US"/>
              </w:rPr>
              <w:t>/ NIE</w:t>
            </w:r>
            <w:r w:rsidR="00754C7B" w:rsidRPr="0061661A">
              <w:rPr>
                <w:rFonts w:cstheme="minorHAnsi"/>
                <w:bCs/>
                <w:sz w:val="20"/>
                <w:szCs w:val="20"/>
                <w:lang w:val="en-US"/>
              </w:rPr>
              <w:t>**</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5575802E" w:rsidR="001843FB" w:rsidRPr="00754C7B" w:rsidRDefault="0070377A" w:rsidP="00754C7B">
            <w:pPr>
              <w:rPr>
                <w:rFonts w:cstheme="minorHAnsi"/>
                <w:bCs/>
                <w:sz w:val="20"/>
                <w:szCs w:val="20"/>
              </w:rPr>
            </w:pPr>
            <w:r>
              <w:rPr>
                <w:rFonts w:cstheme="minorHAnsi"/>
                <w:bCs/>
                <w:sz w:val="20"/>
                <w:szCs w:val="20"/>
              </w:rPr>
              <w:t xml:space="preserve">Analityka gospodarcza, 1 rok, </w:t>
            </w:r>
            <w:r w:rsidR="009F33BC">
              <w:rPr>
                <w:rFonts w:cstheme="minorHAnsi"/>
                <w:bCs/>
                <w:sz w:val="20"/>
                <w:szCs w:val="20"/>
              </w:rPr>
              <w:t>II stopień</w:t>
            </w:r>
            <w:r w:rsidR="00361428">
              <w:rPr>
                <w:rFonts w:cstheme="minorHAnsi"/>
                <w:bCs/>
                <w:sz w:val="20"/>
                <w:szCs w:val="20"/>
              </w:rPr>
              <w:t xml:space="preserve"> studiów stacjonarnych</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560AD132" w:rsidR="001843FB" w:rsidRPr="00754C7B" w:rsidRDefault="0041560E" w:rsidP="00754C7B">
            <w:pPr>
              <w:rPr>
                <w:rFonts w:cstheme="minorHAnsi"/>
                <w:b/>
                <w:sz w:val="20"/>
                <w:szCs w:val="20"/>
              </w:rPr>
            </w:pPr>
            <w:r>
              <w:rPr>
                <w:rFonts w:cstheme="minorHAnsi"/>
                <w:b/>
                <w:sz w:val="20"/>
                <w:szCs w:val="20"/>
              </w:rPr>
              <w:t>Semestr roku 2022/2023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9F33BC">
              <w:rPr>
                <w:rFonts w:cstheme="minorHAnsi"/>
                <w:bCs/>
                <w:strike/>
                <w:sz w:val="20"/>
                <w:szCs w:val="20"/>
              </w:rPr>
              <w:t>zimowy</w:t>
            </w:r>
            <w:r w:rsidRPr="00754C7B">
              <w:rPr>
                <w:rFonts w:cstheme="minorHAnsi"/>
                <w:bCs/>
                <w:sz w:val="20"/>
                <w:szCs w:val="20"/>
              </w:rPr>
              <w:t xml:space="preserve"> / 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4A8A02B7" w:rsidR="001843FB" w:rsidRPr="003D1DA3" w:rsidRDefault="009F33BC" w:rsidP="00762272">
            <w:pPr>
              <w:rPr>
                <w:rFonts w:cstheme="minorHAnsi"/>
                <w:bCs/>
                <w:sz w:val="20"/>
                <w:szCs w:val="20"/>
                <w:lang w:val="en-US"/>
              </w:rPr>
            </w:pPr>
            <w:r>
              <w:rPr>
                <w:rFonts w:cstheme="minorHAnsi"/>
                <w:bCs/>
                <w:sz w:val="20"/>
                <w:szCs w:val="20"/>
                <w:lang w:val="en-US"/>
              </w:rPr>
              <w:t>International Competitiveness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475A9F1B" w:rsidR="00DD1534" w:rsidRPr="003D1DA3" w:rsidRDefault="009F33BC">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7FD7436" w:rsidR="00C16322" w:rsidRPr="00C16322" w:rsidRDefault="00E45897">
            <w:pPr>
              <w:rPr>
                <w:rFonts w:cstheme="minorHAnsi"/>
                <w:bCs/>
                <w:color w:val="0000FF" w:themeColor="hyperlink"/>
                <w:sz w:val="20"/>
                <w:szCs w:val="20"/>
                <w:u w:val="single"/>
              </w:rPr>
            </w:pPr>
            <w:hyperlink r:id="rId8" w:history="1">
              <w:r w:rsidR="0061661A" w:rsidRPr="008E7F02">
                <w:rPr>
                  <w:rStyle w:val="Hipercze"/>
                </w:rPr>
                <w:t>https://www.umcs.pl/en/courses-in-english-2021-2022,21582.htm</w:t>
              </w:r>
            </w:hyperlink>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57BB08B9" w:rsidR="00DD1534" w:rsidRPr="003D1DA3" w:rsidRDefault="009F33BC">
            <w:pPr>
              <w:rPr>
                <w:rFonts w:cstheme="minorHAnsi"/>
                <w:bCs/>
                <w:sz w:val="20"/>
                <w:szCs w:val="20"/>
                <w:lang w:val="en-US"/>
              </w:rPr>
            </w:pPr>
            <w:r w:rsidRPr="009F33BC">
              <w:rPr>
                <w:rFonts w:cstheme="minorHAnsi"/>
                <w:bCs/>
                <w:sz w:val="20"/>
                <w:szCs w:val="20"/>
                <w:lang w:val="en-GB"/>
              </w:rPr>
              <w:t>Not required</w:t>
            </w:r>
          </w:p>
        </w:tc>
      </w:tr>
      <w:tr w:rsidR="00DD1534" w:rsidRPr="0041560E"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13C781D0"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009F33BC">
              <w:rPr>
                <w:rFonts w:eastAsia="Times New Roman" w:cstheme="minorHAnsi"/>
                <w:bCs/>
                <w:sz w:val="20"/>
                <w:szCs w:val="20"/>
                <w:lang w:val="en-GB"/>
              </w:rPr>
              <w:t>15</w:t>
            </w:r>
          </w:p>
          <w:p w14:paraId="350CCFBD" w14:textId="10B6FDC1"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9F33BC">
              <w:rPr>
                <w:rFonts w:eastAsia="Times New Roman" w:cstheme="minorHAnsi"/>
                <w:bCs/>
                <w:sz w:val="20"/>
                <w:szCs w:val="20"/>
                <w:lang w:val="en-GB"/>
              </w:rPr>
              <w:t>15</w:t>
            </w:r>
          </w:p>
          <w:p w14:paraId="478A499F" w14:textId="4D316179"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252701">
              <w:rPr>
                <w:rFonts w:eastAsia="Times New Roman" w:cstheme="minorHAnsi"/>
                <w:bCs/>
                <w:sz w:val="20"/>
                <w:szCs w:val="20"/>
                <w:lang w:val="en-GB"/>
              </w:rPr>
              <w:t>1</w:t>
            </w:r>
            <w:r w:rsidR="00AB61CC">
              <w:rPr>
                <w:rFonts w:eastAsia="Times New Roman" w:cstheme="minorHAnsi"/>
                <w:bCs/>
                <w:sz w:val="20"/>
                <w:szCs w:val="20"/>
                <w:lang w:val="en-GB"/>
              </w:rPr>
              <w:t>,5</w:t>
            </w:r>
            <w:r w:rsidRPr="003D1DA3">
              <w:rPr>
                <w:rFonts w:eastAsia="Times New Roman" w:cstheme="minorHAnsi"/>
                <w:bCs/>
                <w:sz w:val="20"/>
                <w:szCs w:val="20"/>
                <w:lang w:val="en-GB"/>
              </w:rPr>
              <w:br/>
              <w:t xml:space="preserve">Non-contact hours (students' own work): </w:t>
            </w:r>
            <w:r w:rsidR="00252701">
              <w:rPr>
                <w:rFonts w:eastAsia="Times New Roman" w:cstheme="minorHAnsi"/>
                <w:bCs/>
                <w:sz w:val="20"/>
                <w:szCs w:val="20"/>
                <w:lang w:val="en-GB"/>
              </w:rPr>
              <w:t>20</w:t>
            </w:r>
            <w:r w:rsidRPr="003D1DA3">
              <w:rPr>
                <w:rFonts w:eastAsia="Times New Roman" w:cstheme="minorHAnsi"/>
                <w:bCs/>
                <w:sz w:val="20"/>
                <w:szCs w:val="20"/>
                <w:lang w:val="en-GB"/>
              </w:rPr>
              <w:br/>
              <w:t xml:space="preserve">Total number of non-contact hours: </w:t>
            </w:r>
            <w:r w:rsidR="00252701">
              <w:rPr>
                <w:rFonts w:eastAsia="Times New Roman" w:cstheme="minorHAnsi"/>
                <w:bCs/>
                <w:sz w:val="20"/>
                <w:szCs w:val="20"/>
                <w:lang w:val="en-GB"/>
              </w:rPr>
              <w:t>20</w:t>
            </w:r>
            <w:r w:rsidRPr="003D1DA3">
              <w:rPr>
                <w:rFonts w:eastAsia="Times New Roman" w:cstheme="minorHAnsi"/>
                <w:bCs/>
                <w:sz w:val="20"/>
                <w:szCs w:val="20"/>
                <w:lang w:val="en-GB"/>
              </w:rPr>
              <w:br/>
              <w:t xml:space="preserve">Number of ECTS points for non-contact hours: </w:t>
            </w:r>
            <w:r w:rsidR="00252701">
              <w:rPr>
                <w:rFonts w:eastAsia="Times New Roman" w:cstheme="minorHAnsi"/>
                <w:bCs/>
                <w:sz w:val="20"/>
                <w:szCs w:val="20"/>
                <w:lang w:val="en-GB"/>
              </w:rPr>
              <w:t>1</w:t>
            </w:r>
            <w:r w:rsidR="00AB61CC">
              <w:rPr>
                <w:rFonts w:eastAsia="Times New Roman" w:cstheme="minorHAnsi"/>
                <w:bCs/>
                <w:sz w:val="20"/>
                <w:szCs w:val="20"/>
                <w:lang w:val="en-GB"/>
              </w:rPr>
              <w:t>,5</w:t>
            </w:r>
          </w:p>
          <w:p w14:paraId="552A100D" w14:textId="004FA1EC"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AB61CC">
              <w:rPr>
                <w:rFonts w:eastAsia="Times New Roman" w:cstheme="minorHAnsi"/>
                <w:bCs/>
                <w:sz w:val="20"/>
                <w:szCs w:val="20"/>
                <w:lang w:val="en-GB"/>
              </w:rPr>
              <w:t>3</w:t>
            </w:r>
            <w:bookmarkStart w:id="0" w:name="_GoBack"/>
            <w:bookmarkEnd w:id="0"/>
          </w:p>
        </w:tc>
      </w:tr>
      <w:tr w:rsidR="00DD1534" w:rsidRPr="0041560E"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1BCA0468" w:rsidR="00DD1534" w:rsidRPr="003D1DA3" w:rsidRDefault="00361428" w:rsidP="00B03010">
            <w:pPr>
              <w:rPr>
                <w:rFonts w:cstheme="minorHAnsi"/>
                <w:bCs/>
                <w:sz w:val="20"/>
                <w:szCs w:val="20"/>
                <w:lang w:val="en-US"/>
              </w:rPr>
            </w:pPr>
            <w:r>
              <w:rPr>
                <w:rFonts w:cstheme="minorHAnsi"/>
                <w:bCs/>
                <w:sz w:val="20"/>
                <w:szCs w:val="20"/>
                <w:lang w:val="en-GB"/>
              </w:rPr>
              <w:t>Report (final project)</w:t>
            </w:r>
            <w:r w:rsidR="009F33BC" w:rsidRPr="009F33BC">
              <w:rPr>
                <w:rFonts w:cstheme="minorHAnsi"/>
                <w:bCs/>
                <w:sz w:val="20"/>
                <w:szCs w:val="20"/>
                <w:lang w:val="en-GB"/>
              </w:rPr>
              <w:t xml:space="preserve"> and its presentation with discussion</w:t>
            </w:r>
          </w:p>
        </w:tc>
      </w:tr>
      <w:tr w:rsidR="00DD1534" w:rsidRPr="009F33BC"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44A3E974" w14:textId="4A1FF594" w:rsidR="009F33BC" w:rsidRPr="009F33BC" w:rsidRDefault="009F33BC" w:rsidP="009F33BC">
            <w:pPr>
              <w:jc w:val="both"/>
              <w:rPr>
                <w:rFonts w:eastAsia="Times New Roman" w:cstheme="minorHAnsi"/>
                <w:bCs/>
                <w:sz w:val="20"/>
                <w:szCs w:val="20"/>
                <w:lang w:val="en-GB"/>
              </w:rPr>
            </w:pPr>
            <w:r w:rsidRPr="009F33BC">
              <w:rPr>
                <w:rFonts w:eastAsia="Times New Roman" w:cstheme="minorHAnsi"/>
                <w:bCs/>
                <w:sz w:val="20"/>
                <w:szCs w:val="20"/>
                <w:lang w:val="en-GB"/>
              </w:rPr>
              <w:t xml:space="preserve">The module covers the knowledge in the area of international competitiveness. The main objective of the course is to provide the knowledge on various level of competitiveness and the analysis the indicators from the macroeconomic and the micro/business aspects of competitiveness. </w:t>
            </w:r>
          </w:p>
          <w:p w14:paraId="552A1016" w14:textId="372E359E" w:rsidR="00DD1534" w:rsidRPr="003D1DA3" w:rsidRDefault="009F33BC" w:rsidP="00361428">
            <w:pPr>
              <w:jc w:val="both"/>
              <w:rPr>
                <w:rFonts w:eastAsia="Times New Roman" w:cstheme="minorHAnsi"/>
                <w:bCs/>
                <w:sz w:val="20"/>
                <w:szCs w:val="20"/>
                <w:lang w:val="en-US"/>
              </w:rPr>
            </w:pPr>
            <w:r w:rsidRPr="009F33BC">
              <w:rPr>
                <w:rFonts w:eastAsia="Times New Roman" w:cstheme="minorHAnsi"/>
                <w:bCs/>
                <w:sz w:val="20"/>
                <w:szCs w:val="20"/>
                <w:lang w:val="en-GB"/>
              </w:rPr>
              <w:t>The lecture explains basic terms concerning competition and competitiveness, their types, models and measures. Particular attention will be paid to sources of competitiveness.</w:t>
            </w:r>
          </w:p>
        </w:tc>
      </w:tr>
      <w:tr w:rsidR="00DD1534" w:rsidRPr="00495DBB"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1E204A40" w14:textId="77777777" w:rsidR="009F33BC" w:rsidRPr="00361428" w:rsidRDefault="009F33BC" w:rsidP="009F33BC">
            <w:pPr>
              <w:pStyle w:val="Akapitzlist"/>
              <w:numPr>
                <w:ilvl w:val="0"/>
                <w:numId w:val="1"/>
              </w:numPr>
              <w:jc w:val="both"/>
              <w:rPr>
                <w:rFonts w:cstheme="minorHAnsi"/>
                <w:sz w:val="20"/>
                <w:szCs w:val="20"/>
                <w:lang w:val="en-GB"/>
              </w:rPr>
            </w:pPr>
            <w:r w:rsidRPr="00361428">
              <w:rPr>
                <w:rFonts w:cstheme="minorHAnsi"/>
                <w:sz w:val="20"/>
                <w:szCs w:val="20"/>
                <w:lang w:val="en-GB"/>
              </w:rPr>
              <w:t xml:space="preserve">M.E. Porter, Porter, M. E. </w:t>
            </w:r>
            <w:r w:rsidRPr="00361428">
              <w:rPr>
                <w:rFonts w:cstheme="minorHAnsi"/>
                <w:iCs/>
                <w:sz w:val="20"/>
                <w:szCs w:val="20"/>
                <w:lang w:val="en-GB"/>
              </w:rPr>
              <w:t>The Competitive Advantage of Nations</w:t>
            </w:r>
            <w:r w:rsidRPr="00361428">
              <w:rPr>
                <w:rFonts w:cstheme="minorHAnsi"/>
                <w:sz w:val="20"/>
                <w:szCs w:val="20"/>
                <w:lang w:val="en-GB"/>
              </w:rPr>
              <w:t>. 2nd ed. New York: Free Press, 1998.</w:t>
            </w:r>
          </w:p>
          <w:p w14:paraId="34C2A196" w14:textId="77777777" w:rsidR="009F33BC" w:rsidRPr="00361428" w:rsidRDefault="009F33BC" w:rsidP="009F33BC">
            <w:pPr>
              <w:pStyle w:val="Akapitzlist"/>
              <w:numPr>
                <w:ilvl w:val="0"/>
                <w:numId w:val="1"/>
              </w:numPr>
              <w:spacing w:before="100" w:beforeAutospacing="1" w:after="100" w:afterAutospacing="1"/>
              <w:jc w:val="both"/>
              <w:outlineLvl w:val="0"/>
              <w:rPr>
                <w:rFonts w:eastAsia="Times New Roman" w:cstheme="minorHAnsi"/>
                <w:bCs/>
                <w:kern w:val="36"/>
                <w:sz w:val="20"/>
                <w:szCs w:val="20"/>
                <w:lang w:val="en-GB"/>
              </w:rPr>
            </w:pPr>
            <w:r w:rsidRPr="00361428">
              <w:rPr>
                <w:rFonts w:eastAsia="Times New Roman" w:cstheme="minorHAnsi"/>
                <w:sz w:val="20"/>
                <w:szCs w:val="20"/>
                <w:lang w:val="en-GB"/>
              </w:rPr>
              <w:t xml:space="preserve">Dong-Sung Cho and Hwy-Chang Moon, </w:t>
            </w:r>
            <w:r w:rsidRPr="00361428">
              <w:rPr>
                <w:rFonts w:eastAsia="Times New Roman" w:cstheme="minorHAnsi"/>
                <w:bCs/>
                <w:kern w:val="36"/>
                <w:sz w:val="20"/>
                <w:szCs w:val="20"/>
                <w:lang w:val="en-GB"/>
              </w:rPr>
              <w:t xml:space="preserve">From Adam Smith to Michael Porter: Evolution of Competitiveness Theory, </w:t>
            </w:r>
            <w:r w:rsidRPr="00361428">
              <w:rPr>
                <w:rFonts w:cstheme="minorHAnsi"/>
                <w:sz w:val="20"/>
                <w:szCs w:val="20"/>
                <w:lang w:val="en-GB"/>
              </w:rPr>
              <w:t>Asia-Pacific Business (Book 7), World Scientific Publishing Company; Revised ed. edition (February 21, 2013).</w:t>
            </w:r>
          </w:p>
          <w:p w14:paraId="2FB7C258" w14:textId="77777777" w:rsidR="001C2D1A" w:rsidRPr="00495DBB" w:rsidRDefault="009F33BC" w:rsidP="009F33BC">
            <w:pPr>
              <w:pStyle w:val="Akapitzlist"/>
              <w:numPr>
                <w:ilvl w:val="0"/>
                <w:numId w:val="1"/>
              </w:numPr>
              <w:rPr>
                <w:rFonts w:cstheme="minorHAnsi"/>
                <w:bCs/>
                <w:color w:val="333333"/>
                <w:sz w:val="20"/>
                <w:szCs w:val="20"/>
                <w:shd w:val="clear" w:color="auto" w:fill="FFFFFF"/>
                <w:lang w:val="en-US"/>
              </w:rPr>
            </w:pPr>
            <w:r w:rsidRPr="00361428">
              <w:rPr>
                <w:rFonts w:cstheme="minorHAnsi"/>
                <w:sz w:val="20"/>
                <w:szCs w:val="20"/>
                <w:lang w:val="en-GB"/>
              </w:rPr>
              <w:t xml:space="preserve">The </w:t>
            </w:r>
            <w:r w:rsidRPr="00361428">
              <w:rPr>
                <w:rFonts w:eastAsia="Times New Roman" w:cstheme="minorHAnsi"/>
                <w:bCs/>
                <w:sz w:val="20"/>
                <w:szCs w:val="20"/>
                <w:lang w:val="en-GB"/>
              </w:rPr>
              <w:t xml:space="preserve">Global Competitiveness Reports, </w:t>
            </w:r>
            <w:r w:rsidRPr="00361428">
              <w:rPr>
                <w:rFonts w:cstheme="minorHAnsi"/>
                <w:sz w:val="20"/>
                <w:szCs w:val="20"/>
                <w:lang w:val="en-GB"/>
              </w:rPr>
              <w:t>World Economic Forum.</w:t>
            </w:r>
          </w:p>
          <w:p w14:paraId="552A101D" w14:textId="13DD950C" w:rsidR="00495DBB" w:rsidRPr="00361428" w:rsidRDefault="00495DBB" w:rsidP="009F33BC">
            <w:pPr>
              <w:pStyle w:val="Akapitzlist"/>
              <w:numPr>
                <w:ilvl w:val="0"/>
                <w:numId w:val="1"/>
              </w:numPr>
              <w:rPr>
                <w:rFonts w:cstheme="minorHAnsi"/>
                <w:bCs/>
                <w:color w:val="333333"/>
                <w:sz w:val="20"/>
                <w:szCs w:val="20"/>
                <w:shd w:val="clear" w:color="auto" w:fill="FFFFFF"/>
                <w:lang w:val="en-US"/>
              </w:rPr>
            </w:pPr>
            <w:r w:rsidRPr="00EC1BC4">
              <w:rPr>
                <w:rFonts w:cstheme="minorHAnsi"/>
                <w:bCs/>
                <w:sz w:val="20"/>
                <w:szCs w:val="20"/>
                <w:shd w:val="clear" w:color="auto" w:fill="FFFFFF"/>
                <w:lang w:val="en-GB"/>
              </w:rPr>
              <w:t xml:space="preserve">Brunet F., 2012. Regulatory Quality and Competitiveness in Recent European Union Member States. </w:t>
            </w:r>
            <w:proofErr w:type="spellStart"/>
            <w:r w:rsidRPr="00EC1BC4">
              <w:rPr>
                <w:rFonts w:cstheme="minorHAnsi"/>
                <w:bCs/>
                <w:sz w:val="20"/>
                <w:szCs w:val="20"/>
                <w:shd w:val="clear" w:color="auto" w:fill="FFFFFF"/>
              </w:rPr>
              <w:t>L’Europe</w:t>
            </w:r>
            <w:proofErr w:type="spellEnd"/>
            <w:r w:rsidRPr="00EC1BC4">
              <w:rPr>
                <w:rFonts w:cstheme="minorHAnsi"/>
                <w:bCs/>
                <w:sz w:val="20"/>
                <w:szCs w:val="20"/>
                <w:shd w:val="clear" w:color="auto" w:fill="FFFFFF"/>
              </w:rPr>
              <w:t xml:space="preserve"> en </w:t>
            </w:r>
            <w:proofErr w:type="spellStart"/>
            <w:r w:rsidRPr="00EC1BC4">
              <w:rPr>
                <w:rFonts w:cstheme="minorHAnsi"/>
                <w:bCs/>
                <w:sz w:val="20"/>
                <w:szCs w:val="20"/>
                <w:shd w:val="clear" w:color="auto" w:fill="FFFFFF"/>
              </w:rPr>
              <w:t>Formation</w:t>
            </w:r>
            <w:proofErr w:type="spellEnd"/>
            <w:r w:rsidRPr="00EC1BC4">
              <w:rPr>
                <w:rFonts w:cstheme="minorHAnsi"/>
                <w:bCs/>
                <w:sz w:val="20"/>
                <w:szCs w:val="20"/>
                <w:shd w:val="clear" w:color="auto" w:fill="FFFFFF"/>
              </w:rPr>
              <w:t xml:space="preserve"> 364, 59–90.</w:t>
            </w:r>
          </w:p>
        </w:tc>
      </w:tr>
      <w:tr w:rsidR="00DD1534" w:rsidRPr="0041560E"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1122E426" w:rsidR="006A6A42" w:rsidRPr="00361428" w:rsidRDefault="006A6A42" w:rsidP="006A6A42">
            <w:pPr>
              <w:ind w:left="373" w:hanging="373"/>
              <w:rPr>
                <w:rFonts w:eastAsia="Times New Roman" w:cstheme="minorHAnsi"/>
                <w:bCs/>
                <w:sz w:val="20"/>
                <w:szCs w:val="20"/>
                <w:lang w:val="en-US"/>
              </w:rPr>
            </w:pPr>
            <w:r w:rsidRPr="00361428">
              <w:rPr>
                <w:rFonts w:eastAsia="Times New Roman" w:cstheme="minorHAnsi"/>
                <w:bCs/>
                <w:sz w:val="20"/>
                <w:szCs w:val="20"/>
                <w:lang w:val="en-US"/>
              </w:rPr>
              <w:t>KNOWLEDG</w:t>
            </w:r>
            <w:r w:rsidR="000C2FD8" w:rsidRPr="00361428">
              <w:rPr>
                <w:rFonts w:eastAsia="Times New Roman" w:cstheme="minorHAnsi"/>
                <w:bCs/>
                <w:sz w:val="20"/>
                <w:szCs w:val="20"/>
                <w:lang w:val="en-US"/>
              </w:rPr>
              <w:t>E</w:t>
            </w:r>
          </w:p>
          <w:p w14:paraId="2078E589" w14:textId="1CDBB7E8" w:rsidR="009F33BC" w:rsidRPr="00361428" w:rsidRDefault="009F33BC" w:rsidP="00C04916">
            <w:pPr>
              <w:pStyle w:val="Akapitzlist"/>
              <w:numPr>
                <w:ilvl w:val="0"/>
                <w:numId w:val="12"/>
              </w:numPr>
              <w:rPr>
                <w:rStyle w:val="e24kjd"/>
                <w:rFonts w:cstheme="minorHAnsi"/>
                <w:sz w:val="20"/>
                <w:szCs w:val="20"/>
                <w:lang w:val="en-GB"/>
              </w:rPr>
            </w:pPr>
            <w:r w:rsidRPr="00361428">
              <w:rPr>
                <w:rFonts w:eastAsia="Times New Roman" w:cstheme="minorHAnsi"/>
                <w:sz w:val="20"/>
                <w:szCs w:val="20"/>
                <w:lang w:val="en-GB"/>
              </w:rPr>
              <w:t xml:space="preserve">About various </w:t>
            </w:r>
            <w:r w:rsidRPr="00361428">
              <w:rPr>
                <w:rStyle w:val="e24kjd"/>
                <w:rFonts w:cstheme="minorHAnsi"/>
                <w:sz w:val="20"/>
                <w:szCs w:val="20"/>
                <w:lang w:val="en-GB"/>
              </w:rPr>
              <w:t xml:space="preserve">types, models and levels </w:t>
            </w:r>
            <w:r w:rsidR="00EC1BC4">
              <w:rPr>
                <w:rFonts w:eastAsia="Times New Roman" w:cstheme="minorHAnsi"/>
                <w:sz w:val="20"/>
                <w:szCs w:val="20"/>
                <w:lang w:val="en-GB"/>
              </w:rPr>
              <w:t>of competitiveness</w:t>
            </w:r>
          </w:p>
          <w:p w14:paraId="590A7EE7" w14:textId="77777777" w:rsidR="009F33BC" w:rsidRPr="00361428" w:rsidRDefault="009F33BC" w:rsidP="00C04916">
            <w:pPr>
              <w:pStyle w:val="Akapitzlist"/>
              <w:numPr>
                <w:ilvl w:val="0"/>
                <w:numId w:val="12"/>
              </w:numPr>
              <w:rPr>
                <w:rFonts w:cstheme="minorHAnsi"/>
                <w:sz w:val="20"/>
                <w:szCs w:val="20"/>
                <w:lang w:val="en-GB"/>
              </w:rPr>
            </w:pPr>
            <w:r w:rsidRPr="00361428">
              <w:rPr>
                <w:rFonts w:cstheme="minorHAnsi"/>
                <w:sz w:val="20"/>
                <w:szCs w:val="20"/>
                <w:lang w:val="en-GB"/>
              </w:rPr>
              <w:t>About</w:t>
            </w:r>
            <w:r w:rsidRPr="00361428">
              <w:rPr>
                <w:rFonts w:eastAsia="Times New Roman" w:cstheme="minorHAnsi"/>
                <w:sz w:val="20"/>
                <w:szCs w:val="20"/>
                <w:lang w:val="en-GB"/>
              </w:rPr>
              <w:t xml:space="preserve"> the evolution of the concept of competitiveness</w:t>
            </w:r>
          </w:p>
          <w:p w14:paraId="3A73448E" w14:textId="2A2BB8B9" w:rsidR="000C2FD8" w:rsidRPr="00361428" w:rsidRDefault="009F33BC" w:rsidP="00C04916">
            <w:pPr>
              <w:pStyle w:val="Akapitzlist"/>
              <w:numPr>
                <w:ilvl w:val="0"/>
                <w:numId w:val="12"/>
              </w:numPr>
              <w:rPr>
                <w:rFonts w:cstheme="minorHAnsi"/>
                <w:sz w:val="20"/>
                <w:szCs w:val="20"/>
                <w:lang w:val="en-GB"/>
              </w:rPr>
            </w:pPr>
            <w:r w:rsidRPr="00361428">
              <w:rPr>
                <w:rFonts w:eastAsia="Times New Roman" w:cstheme="minorHAnsi"/>
                <w:sz w:val="20"/>
                <w:szCs w:val="20"/>
                <w:lang w:val="en-GB"/>
              </w:rPr>
              <w:t>About the</w:t>
            </w:r>
            <w:r w:rsidRPr="00361428">
              <w:rPr>
                <w:rFonts w:cstheme="minorHAnsi"/>
                <w:sz w:val="20"/>
                <w:szCs w:val="20"/>
                <w:lang w:val="en-GB"/>
              </w:rPr>
              <w:t xml:space="preserve"> </w:t>
            </w:r>
            <w:r w:rsidRPr="00361428">
              <w:rPr>
                <w:rStyle w:val="e24kjd"/>
                <w:rFonts w:cstheme="minorHAnsi"/>
                <w:sz w:val="20"/>
                <w:szCs w:val="20"/>
                <w:lang w:val="en-GB"/>
              </w:rPr>
              <w:t>measures</w:t>
            </w:r>
            <w:r w:rsidRPr="00361428">
              <w:rPr>
                <w:rFonts w:eastAsia="Times New Roman" w:cstheme="minorHAnsi"/>
                <w:sz w:val="20"/>
                <w:szCs w:val="20"/>
                <w:lang w:val="en-GB"/>
              </w:rPr>
              <w:t xml:space="preserve">, indicators and sources from the </w:t>
            </w:r>
            <w:r w:rsidRPr="00361428">
              <w:rPr>
                <w:rStyle w:val="e24kjd"/>
                <w:rFonts w:cstheme="minorHAnsi"/>
                <w:sz w:val="20"/>
                <w:szCs w:val="20"/>
                <w:lang w:val="en-GB"/>
              </w:rPr>
              <w:t xml:space="preserve">different aspects of </w:t>
            </w:r>
            <w:r w:rsidRPr="00361428">
              <w:rPr>
                <w:rStyle w:val="e24kjd"/>
                <w:rFonts w:cstheme="minorHAnsi"/>
                <w:bCs/>
                <w:sz w:val="20"/>
                <w:szCs w:val="20"/>
                <w:lang w:val="en-GB"/>
              </w:rPr>
              <w:t>competitiveness</w:t>
            </w:r>
            <w:r w:rsidRPr="00361428">
              <w:rPr>
                <w:rFonts w:eastAsia="Times New Roman" w:cstheme="minorHAnsi"/>
                <w:sz w:val="20"/>
                <w:szCs w:val="20"/>
                <w:lang w:val="en-GB"/>
              </w:rPr>
              <w:t xml:space="preserve"> </w:t>
            </w:r>
          </w:p>
          <w:p w14:paraId="697095DF" w14:textId="70CF906F" w:rsidR="000C2FD8" w:rsidRPr="00361428" w:rsidRDefault="006A6A42" w:rsidP="000C2FD8">
            <w:pPr>
              <w:ind w:left="373" w:hanging="373"/>
              <w:rPr>
                <w:rFonts w:eastAsia="Times New Roman" w:cstheme="minorHAnsi"/>
                <w:bCs/>
                <w:sz w:val="20"/>
                <w:szCs w:val="20"/>
                <w:lang w:val="en-US"/>
              </w:rPr>
            </w:pPr>
            <w:r w:rsidRPr="00361428">
              <w:rPr>
                <w:rFonts w:eastAsia="Times New Roman" w:cstheme="minorHAnsi"/>
                <w:bCs/>
                <w:sz w:val="20"/>
                <w:szCs w:val="20"/>
                <w:lang w:val="en-US"/>
              </w:rPr>
              <w:t>SKILLS</w:t>
            </w:r>
          </w:p>
          <w:p w14:paraId="4CF5095E" w14:textId="77777777" w:rsidR="009F33BC" w:rsidRPr="00361428" w:rsidRDefault="009F33BC" w:rsidP="00C04916">
            <w:pPr>
              <w:pStyle w:val="Akapitzlist"/>
              <w:numPr>
                <w:ilvl w:val="0"/>
                <w:numId w:val="25"/>
              </w:numPr>
              <w:rPr>
                <w:rFonts w:cstheme="minorHAnsi"/>
                <w:sz w:val="20"/>
                <w:szCs w:val="20"/>
                <w:lang w:val="en-GB"/>
              </w:rPr>
            </w:pPr>
            <w:r w:rsidRPr="00361428">
              <w:rPr>
                <w:rFonts w:cstheme="minorHAnsi"/>
                <w:sz w:val="20"/>
                <w:szCs w:val="20"/>
                <w:lang w:val="en-GB"/>
              </w:rPr>
              <w:t xml:space="preserve">Of identifying the level of competitiveness </w:t>
            </w:r>
          </w:p>
          <w:p w14:paraId="6F7527F3" w14:textId="77777777" w:rsidR="009F33BC" w:rsidRPr="00361428" w:rsidRDefault="009F33BC" w:rsidP="00C04916">
            <w:pPr>
              <w:pStyle w:val="Akapitzlist"/>
              <w:numPr>
                <w:ilvl w:val="0"/>
                <w:numId w:val="25"/>
              </w:numPr>
              <w:rPr>
                <w:rFonts w:cstheme="minorHAnsi"/>
                <w:sz w:val="20"/>
                <w:szCs w:val="20"/>
                <w:lang w:val="en-GB"/>
              </w:rPr>
            </w:pPr>
            <w:r w:rsidRPr="00361428">
              <w:rPr>
                <w:rFonts w:cstheme="minorHAnsi"/>
                <w:sz w:val="20"/>
                <w:szCs w:val="20"/>
                <w:lang w:val="en-GB"/>
              </w:rPr>
              <w:t>Of making the observation and interpretation on sources and types of competitiveness</w:t>
            </w:r>
          </w:p>
          <w:p w14:paraId="7C8A7615" w14:textId="43EB8992" w:rsidR="009F33BC" w:rsidRPr="00361428" w:rsidRDefault="009F33BC" w:rsidP="00C04916">
            <w:pPr>
              <w:pStyle w:val="Akapitzlist"/>
              <w:numPr>
                <w:ilvl w:val="0"/>
                <w:numId w:val="25"/>
              </w:numPr>
              <w:rPr>
                <w:rFonts w:cstheme="minorHAnsi"/>
                <w:sz w:val="20"/>
                <w:szCs w:val="20"/>
                <w:lang w:val="en-GB"/>
              </w:rPr>
            </w:pPr>
            <w:r w:rsidRPr="00361428">
              <w:rPr>
                <w:rFonts w:cstheme="minorHAnsi"/>
                <w:sz w:val="20"/>
                <w:szCs w:val="20"/>
                <w:lang w:val="en-GB"/>
              </w:rPr>
              <w:t xml:space="preserve">Of analysing the measures and </w:t>
            </w:r>
            <w:r w:rsidRPr="00361428">
              <w:rPr>
                <w:rFonts w:eastAsia="Times New Roman" w:cstheme="minorHAnsi"/>
                <w:sz w:val="20"/>
                <w:szCs w:val="20"/>
                <w:lang w:val="en-GB"/>
              </w:rPr>
              <w:t xml:space="preserve"> indicators </w:t>
            </w:r>
            <w:r w:rsidRPr="00361428">
              <w:rPr>
                <w:rStyle w:val="e24kjd"/>
                <w:rFonts w:cstheme="minorHAnsi"/>
                <w:sz w:val="20"/>
                <w:szCs w:val="20"/>
                <w:lang w:val="en-GB"/>
              </w:rPr>
              <w:t xml:space="preserve">of </w:t>
            </w:r>
            <w:r w:rsidRPr="00361428">
              <w:rPr>
                <w:rStyle w:val="e24kjd"/>
                <w:rFonts w:cstheme="minorHAnsi"/>
                <w:bCs/>
                <w:sz w:val="20"/>
                <w:szCs w:val="20"/>
                <w:lang w:val="en-GB"/>
              </w:rPr>
              <w:t>competitiveness</w:t>
            </w:r>
          </w:p>
          <w:p w14:paraId="65E4F11A" w14:textId="2D58359D" w:rsidR="000C2FD8" w:rsidRPr="00361428" w:rsidRDefault="009F33BC" w:rsidP="00C04916">
            <w:pPr>
              <w:pStyle w:val="Akapitzlist"/>
              <w:numPr>
                <w:ilvl w:val="0"/>
                <w:numId w:val="25"/>
              </w:numPr>
              <w:rPr>
                <w:rFonts w:cstheme="minorHAnsi"/>
                <w:sz w:val="20"/>
                <w:szCs w:val="20"/>
                <w:lang w:val="en-GB"/>
              </w:rPr>
            </w:pPr>
            <w:r w:rsidRPr="00361428">
              <w:rPr>
                <w:rFonts w:cstheme="minorHAnsi"/>
                <w:sz w:val="20"/>
                <w:szCs w:val="20"/>
                <w:lang w:val="en-GB"/>
              </w:rPr>
              <w:t xml:space="preserve">Of judging the future success of the most competitive activities </w:t>
            </w:r>
          </w:p>
          <w:p w14:paraId="1FC48C42" w14:textId="77777777" w:rsidR="005862CA" w:rsidRPr="00361428" w:rsidRDefault="006A6A42" w:rsidP="000C2FD8">
            <w:pPr>
              <w:ind w:left="373" w:hanging="373"/>
              <w:rPr>
                <w:rFonts w:eastAsia="Times New Roman" w:cstheme="minorHAnsi"/>
                <w:bCs/>
                <w:sz w:val="20"/>
                <w:szCs w:val="20"/>
                <w:lang w:val="en-US"/>
              </w:rPr>
            </w:pPr>
            <w:r w:rsidRPr="00361428">
              <w:rPr>
                <w:rFonts w:eastAsia="Times New Roman" w:cstheme="minorHAnsi"/>
                <w:bCs/>
                <w:sz w:val="20"/>
                <w:szCs w:val="20"/>
                <w:lang w:val="en-US"/>
              </w:rPr>
              <w:t>ATTITUDES</w:t>
            </w:r>
          </w:p>
          <w:p w14:paraId="0E06217E" w14:textId="77777777" w:rsidR="00C04916" w:rsidRPr="00361428" w:rsidRDefault="00C04916" w:rsidP="00C04916">
            <w:pPr>
              <w:pStyle w:val="Akapitzlist"/>
              <w:numPr>
                <w:ilvl w:val="0"/>
                <w:numId w:val="26"/>
              </w:numPr>
              <w:rPr>
                <w:rFonts w:cstheme="minorHAnsi"/>
                <w:sz w:val="20"/>
                <w:szCs w:val="20"/>
                <w:lang w:val="en-GB"/>
              </w:rPr>
            </w:pPr>
            <w:r w:rsidRPr="00361428">
              <w:rPr>
                <w:rFonts w:cstheme="minorHAnsi"/>
                <w:sz w:val="20"/>
                <w:szCs w:val="20"/>
                <w:lang w:val="en-GB"/>
              </w:rPr>
              <w:t>The awareness of impact of competitiveness on successful operating in the international environment</w:t>
            </w:r>
          </w:p>
          <w:p w14:paraId="1C3FAA01" w14:textId="724A84A2" w:rsidR="00C04916" w:rsidRPr="00361428" w:rsidRDefault="00C04916" w:rsidP="00C04916">
            <w:pPr>
              <w:pStyle w:val="Akapitzlist"/>
              <w:numPr>
                <w:ilvl w:val="0"/>
                <w:numId w:val="26"/>
              </w:numPr>
              <w:rPr>
                <w:rFonts w:cstheme="minorHAnsi"/>
                <w:sz w:val="20"/>
                <w:szCs w:val="20"/>
                <w:lang w:val="en-GB"/>
              </w:rPr>
            </w:pPr>
            <w:r w:rsidRPr="00361428">
              <w:rPr>
                <w:rFonts w:cstheme="minorHAnsi"/>
                <w:sz w:val="20"/>
                <w:szCs w:val="20"/>
                <w:lang w:val="en-GB"/>
              </w:rPr>
              <w:t>The preparation to work in groups and to</w:t>
            </w:r>
            <w:r w:rsidR="00EC1BC4">
              <w:rPr>
                <w:rFonts w:cstheme="minorHAnsi"/>
                <w:sz w:val="20"/>
                <w:szCs w:val="20"/>
                <w:lang w:val="en-GB"/>
              </w:rPr>
              <w:t xml:space="preserve"> take up decisions on their own</w:t>
            </w:r>
          </w:p>
          <w:p w14:paraId="552A1022" w14:textId="67AD2FED" w:rsidR="000C2FD8" w:rsidRPr="00361428" w:rsidRDefault="00C04916" w:rsidP="00C04916">
            <w:pPr>
              <w:pStyle w:val="Akapitzlist"/>
              <w:numPr>
                <w:ilvl w:val="0"/>
                <w:numId w:val="26"/>
              </w:numPr>
              <w:spacing w:after="200" w:line="276" w:lineRule="auto"/>
              <w:rPr>
                <w:rFonts w:cstheme="minorHAnsi"/>
                <w:sz w:val="20"/>
                <w:szCs w:val="20"/>
                <w:lang w:val="en-GB"/>
              </w:rPr>
            </w:pPr>
            <w:r w:rsidRPr="00361428">
              <w:rPr>
                <w:rFonts w:cstheme="minorHAnsi"/>
                <w:sz w:val="20"/>
                <w:szCs w:val="20"/>
                <w:lang w:val="en-GB"/>
              </w:rPr>
              <w:lastRenderedPageBreak/>
              <w:t xml:space="preserve">Higher consciousness of students’ own competences to build the </w:t>
            </w:r>
            <w:r w:rsidRPr="00361428">
              <w:rPr>
                <w:rStyle w:val="example"/>
                <w:rFonts w:cstheme="minorHAnsi"/>
                <w:sz w:val="20"/>
                <w:szCs w:val="20"/>
                <w:lang w:val="en-GB"/>
              </w:rPr>
              <w:t>successful competitive strategy depends on various source</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D1B915C" w14:textId="77777777" w:rsidR="00361428" w:rsidRDefault="00361428" w:rsidP="00754C7B">
      <w:pPr>
        <w:pStyle w:val="HTML-wstpniesformatowany"/>
        <w:spacing w:line="360" w:lineRule="auto"/>
        <w:jc w:val="center"/>
        <w:rPr>
          <w:rFonts w:asciiTheme="minorHAnsi" w:hAnsiTheme="minorHAnsi" w:cstheme="minorHAnsi"/>
          <w:lang w:val="en-US"/>
        </w:rPr>
      </w:pPr>
    </w:p>
    <w:p w14:paraId="552A1029" w14:textId="05A45849"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E45897"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36142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7801C598" w:rsidR="00FA6F83" w:rsidRPr="00A76008" w:rsidRDefault="00361428" w:rsidP="00361428">
            <w:pPr>
              <w:rPr>
                <w:rFonts w:cstheme="minorHAnsi"/>
                <w:sz w:val="20"/>
                <w:szCs w:val="20"/>
                <w:lang w:val="en-US"/>
              </w:rPr>
            </w:pPr>
            <w:r>
              <w:rPr>
                <w:rFonts w:cstheme="minorHAnsi"/>
                <w:bCs/>
                <w:sz w:val="20"/>
                <w:szCs w:val="20"/>
                <w:lang w:val="en-GB"/>
              </w:rPr>
              <w:t xml:space="preserve">Report </w:t>
            </w:r>
            <w:r w:rsidRPr="009F33BC">
              <w:rPr>
                <w:rFonts w:cstheme="minorHAnsi"/>
                <w:bCs/>
                <w:sz w:val="20"/>
                <w:szCs w:val="20"/>
                <w:lang w:val="en-GB"/>
              </w:rPr>
              <w:t>presentation with discussion</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495DBB"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0BA205EE" w14:textId="77777777" w:rsidR="00361428" w:rsidRPr="00361428" w:rsidRDefault="00361428" w:rsidP="00361428">
            <w:pPr>
              <w:pStyle w:val="Akapitzlist"/>
              <w:numPr>
                <w:ilvl w:val="0"/>
                <w:numId w:val="16"/>
              </w:numPr>
              <w:jc w:val="both"/>
              <w:rPr>
                <w:rFonts w:cstheme="minorHAnsi"/>
                <w:sz w:val="20"/>
                <w:szCs w:val="20"/>
                <w:lang w:val="en-GB"/>
              </w:rPr>
            </w:pPr>
            <w:r w:rsidRPr="00361428">
              <w:rPr>
                <w:rFonts w:cstheme="minorHAnsi"/>
                <w:sz w:val="20"/>
                <w:szCs w:val="20"/>
                <w:lang w:val="en-GB"/>
              </w:rPr>
              <w:t xml:space="preserve">M.E. Porter, Porter, M. E. </w:t>
            </w:r>
            <w:r w:rsidRPr="00361428">
              <w:rPr>
                <w:rFonts w:cstheme="minorHAnsi"/>
                <w:iCs/>
                <w:sz w:val="20"/>
                <w:szCs w:val="20"/>
                <w:lang w:val="en-GB"/>
              </w:rPr>
              <w:t>The Competitive Advantage of Nations</w:t>
            </w:r>
            <w:r w:rsidRPr="00361428">
              <w:rPr>
                <w:rFonts w:cstheme="minorHAnsi"/>
                <w:sz w:val="20"/>
                <w:szCs w:val="20"/>
                <w:lang w:val="en-GB"/>
              </w:rPr>
              <w:t>. 2nd ed. New York: Free Press, 1998.</w:t>
            </w:r>
          </w:p>
          <w:p w14:paraId="61CA1FA6" w14:textId="77777777" w:rsidR="00361428" w:rsidRPr="00361428" w:rsidRDefault="00361428" w:rsidP="00361428">
            <w:pPr>
              <w:pStyle w:val="Akapitzlist"/>
              <w:numPr>
                <w:ilvl w:val="0"/>
                <w:numId w:val="16"/>
              </w:numPr>
              <w:spacing w:before="100" w:beforeAutospacing="1" w:after="100" w:afterAutospacing="1"/>
              <w:jc w:val="both"/>
              <w:outlineLvl w:val="0"/>
              <w:rPr>
                <w:rFonts w:eastAsia="Times New Roman" w:cstheme="minorHAnsi"/>
                <w:bCs/>
                <w:kern w:val="36"/>
                <w:sz w:val="20"/>
                <w:szCs w:val="20"/>
                <w:lang w:val="en-GB"/>
              </w:rPr>
            </w:pPr>
            <w:r w:rsidRPr="00361428">
              <w:rPr>
                <w:rFonts w:eastAsia="Times New Roman" w:cstheme="minorHAnsi"/>
                <w:sz w:val="20"/>
                <w:szCs w:val="20"/>
                <w:lang w:val="en-GB"/>
              </w:rPr>
              <w:t xml:space="preserve">Dong-Sung Cho and Hwy-Chang Moon, </w:t>
            </w:r>
            <w:r w:rsidRPr="00361428">
              <w:rPr>
                <w:rFonts w:eastAsia="Times New Roman" w:cstheme="minorHAnsi"/>
                <w:bCs/>
                <w:kern w:val="36"/>
                <w:sz w:val="20"/>
                <w:szCs w:val="20"/>
                <w:lang w:val="en-GB"/>
              </w:rPr>
              <w:t xml:space="preserve">From Adam Smith to Michael Porter: Evolution of Competitiveness Theory, </w:t>
            </w:r>
            <w:r w:rsidRPr="00361428">
              <w:rPr>
                <w:rFonts w:cstheme="minorHAnsi"/>
                <w:sz w:val="20"/>
                <w:szCs w:val="20"/>
                <w:lang w:val="en-GB"/>
              </w:rPr>
              <w:t>Asia-Pacific Business (Book 7), World Scientific Publishing Company; Revised ed. edition (February 21, 2013).</w:t>
            </w:r>
          </w:p>
          <w:p w14:paraId="7A3467C7" w14:textId="77777777" w:rsidR="00DD1534" w:rsidRPr="00495DBB" w:rsidRDefault="00361428" w:rsidP="00361428">
            <w:pPr>
              <w:pStyle w:val="Akapitzlist"/>
              <w:numPr>
                <w:ilvl w:val="0"/>
                <w:numId w:val="16"/>
              </w:numPr>
              <w:rPr>
                <w:rFonts w:cstheme="minorHAnsi"/>
                <w:sz w:val="20"/>
                <w:szCs w:val="20"/>
                <w:lang w:val="en-US"/>
              </w:rPr>
            </w:pPr>
            <w:r w:rsidRPr="00361428">
              <w:rPr>
                <w:rFonts w:cstheme="minorHAnsi"/>
                <w:sz w:val="20"/>
                <w:szCs w:val="20"/>
                <w:lang w:val="en-GB"/>
              </w:rPr>
              <w:t xml:space="preserve">The </w:t>
            </w:r>
            <w:r w:rsidRPr="00361428">
              <w:rPr>
                <w:rFonts w:eastAsia="Times New Roman" w:cstheme="minorHAnsi"/>
                <w:bCs/>
                <w:sz w:val="20"/>
                <w:szCs w:val="20"/>
                <w:lang w:val="en-GB"/>
              </w:rPr>
              <w:t xml:space="preserve">Global Competitiveness Reports, </w:t>
            </w:r>
            <w:r w:rsidRPr="00361428">
              <w:rPr>
                <w:rFonts w:cstheme="minorHAnsi"/>
                <w:sz w:val="20"/>
                <w:szCs w:val="20"/>
                <w:lang w:val="en-GB"/>
              </w:rPr>
              <w:t>World Economic Forum.</w:t>
            </w:r>
          </w:p>
          <w:p w14:paraId="552A1038" w14:textId="01E2F2FF" w:rsidR="00495DBB" w:rsidRPr="003233B4" w:rsidRDefault="00495DBB" w:rsidP="00361428">
            <w:pPr>
              <w:pStyle w:val="Akapitzlist"/>
              <w:numPr>
                <w:ilvl w:val="0"/>
                <w:numId w:val="16"/>
              </w:numPr>
              <w:rPr>
                <w:rFonts w:cstheme="minorHAnsi"/>
                <w:sz w:val="20"/>
                <w:szCs w:val="20"/>
                <w:lang w:val="en-US"/>
              </w:rPr>
            </w:pPr>
            <w:r w:rsidRPr="00495DBB">
              <w:rPr>
                <w:rFonts w:cstheme="minorHAnsi"/>
                <w:sz w:val="20"/>
                <w:szCs w:val="20"/>
                <w:lang w:val="en-GB"/>
              </w:rPr>
              <w:t xml:space="preserve">Brunet F., 2012. Regulatory Quality and Competitiveness in Recent European Union Member States. </w:t>
            </w:r>
            <w:proofErr w:type="spellStart"/>
            <w:r w:rsidRPr="00495DBB">
              <w:rPr>
                <w:rFonts w:cstheme="minorHAnsi"/>
                <w:sz w:val="20"/>
                <w:szCs w:val="20"/>
              </w:rPr>
              <w:t>L’Europe</w:t>
            </w:r>
            <w:proofErr w:type="spellEnd"/>
            <w:r w:rsidRPr="00495DBB">
              <w:rPr>
                <w:rFonts w:cstheme="minorHAnsi"/>
                <w:sz w:val="20"/>
                <w:szCs w:val="20"/>
              </w:rPr>
              <w:t xml:space="preserve"> en </w:t>
            </w:r>
            <w:proofErr w:type="spellStart"/>
            <w:r w:rsidRPr="00495DBB">
              <w:rPr>
                <w:rFonts w:cstheme="minorHAnsi"/>
                <w:sz w:val="20"/>
                <w:szCs w:val="20"/>
              </w:rPr>
              <w:t>Formation</w:t>
            </w:r>
            <w:proofErr w:type="spellEnd"/>
            <w:r w:rsidRPr="00495DBB">
              <w:rPr>
                <w:rFonts w:cstheme="minorHAnsi"/>
                <w:sz w:val="20"/>
                <w:szCs w:val="20"/>
              </w:rPr>
              <w:t xml:space="preserve"> 364, 59–90.</w:t>
            </w:r>
          </w:p>
        </w:tc>
      </w:tr>
      <w:tr w:rsidR="00B72C3F" w:rsidRPr="0041560E"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78D0385" w14:textId="77777777" w:rsidR="00361428" w:rsidRPr="00361428" w:rsidRDefault="00361428" w:rsidP="00361428">
            <w:pPr>
              <w:ind w:left="373" w:hanging="373"/>
              <w:rPr>
                <w:rFonts w:eastAsia="Times New Roman" w:cstheme="minorHAnsi"/>
                <w:bCs/>
                <w:sz w:val="20"/>
                <w:szCs w:val="20"/>
                <w:lang w:val="en-US"/>
              </w:rPr>
            </w:pPr>
            <w:r w:rsidRPr="00361428">
              <w:rPr>
                <w:rFonts w:eastAsia="Times New Roman" w:cstheme="minorHAnsi"/>
                <w:bCs/>
                <w:sz w:val="20"/>
                <w:szCs w:val="20"/>
                <w:lang w:val="en-US"/>
              </w:rPr>
              <w:t>KNOWLEDGE</w:t>
            </w:r>
          </w:p>
          <w:p w14:paraId="57CCDD48" w14:textId="63778201" w:rsidR="00361428" w:rsidRPr="00361428" w:rsidRDefault="00361428" w:rsidP="00DE36B3">
            <w:pPr>
              <w:pStyle w:val="Akapitzlist"/>
              <w:numPr>
                <w:ilvl w:val="0"/>
                <w:numId w:val="28"/>
              </w:numPr>
              <w:rPr>
                <w:rStyle w:val="e24kjd"/>
                <w:rFonts w:cstheme="minorHAnsi"/>
                <w:sz w:val="20"/>
                <w:szCs w:val="20"/>
                <w:lang w:val="en-GB"/>
              </w:rPr>
            </w:pPr>
            <w:r w:rsidRPr="00361428">
              <w:rPr>
                <w:rFonts w:eastAsia="Times New Roman" w:cstheme="minorHAnsi"/>
                <w:sz w:val="20"/>
                <w:szCs w:val="20"/>
                <w:lang w:val="en-GB"/>
              </w:rPr>
              <w:t xml:space="preserve">About various </w:t>
            </w:r>
            <w:r w:rsidRPr="00361428">
              <w:rPr>
                <w:rStyle w:val="e24kjd"/>
                <w:rFonts w:cstheme="minorHAnsi"/>
                <w:sz w:val="20"/>
                <w:szCs w:val="20"/>
                <w:lang w:val="en-GB"/>
              </w:rPr>
              <w:t xml:space="preserve">types, models and levels </w:t>
            </w:r>
            <w:r w:rsidR="00716350">
              <w:rPr>
                <w:rFonts w:eastAsia="Times New Roman" w:cstheme="minorHAnsi"/>
                <w:sz w:val="20"/>
                <w:szCs w:val="20"/>
                <w:lang w:val="en-GB"/>
              </w:rPr>
              <w:t>of competitiveness</w:t>
            </w:r>
          </w:p>
          <w:p w14:paraId="6951F66F" w14:textId="77777777" w:rsidR="00361428" w:rsidRPr="00361428" w:rsidRDefault="00361428" w:rsidP="00DE36B3">
            <w:pPr>
              <w:pStyle w:val="Akapitzlist"/>
              <w:numPr>
                <w:ilvl w:val="0"/>
                <w:numId w:val="28"/>
              </w:numPr>
              <w:rPr>
                <w:rFonts w:cstheme="minorHAnsi"/>
                <w:sz w:val="20"/>
                <w:szCs w:val="20"/>
                <w:lang w:val="en-GB"/>
              </w:rPr>
            </w:pPr>
            <w:r w:rsidRPr="00361428">
              <w:rPr>
                <w:rFonts w:cstheme="minorHAnsi"/>
                <w:sz w:val="20"/>
                <w:szCs w:val="20"/>
                <w:lang w:val="en-GB"/>
              </w:rPr>
              <w:t>About</w:t>
            </w:r>
            <w:r w:rsidRPr="00361428">
              <w:rPr>
                <w:rFonts w:eastAsia="Times New Roman" w:cstheme="minorHAnsi"/>
                <w:sz w:val="20"/>
                <w:szCs w:val="20"/>
                <w:lang w:val="en-GB"/>
              </w:rPr>
              <w:t xml:space="preserve"> the evolution of the concept of competitiveness</w:t>
            </w:r>
          </w:p>
          <w:p w14:paraId="0867F404" w14:textId="77777777" w:rsidR="00361428" w:rsidRPr="00361428" w:rsidRDefault="00361428" w:rsidP="00DE36B3">
            <w:pPr>
              <w:pStyle w:val="Akapitzlist"/>
              <w:numPr>
                <w:ilvl w:val="0"/>
                <w:numId w:val="28"/>
              </w:numPr>
              <w:rPr>
                <w:rFonts w:cstheme="minorHAnsi"/>
                <w:sz w:val="20"/>
                <w:szCs w:val="20"/>
                <w:lang w:val="en-GB"/>
              </w:rPr>
            </w:pPr>
            <w:r w:rsidRPr="00361428">
              <w:rPr>
                <w:rFonts w:eastAsia="Times New Roman" w:cstheme="minorHAnsi"/>
                <w:sz w:val="20"/>
                <w:szCs w:val="20"/>
                <w:lang w:val="en-GB"/>
              </w:rPr>
              <w:t>About the</w:t>
            </w:r>
            <w:r w:rsidRPr="00361428">
              <w:rPr>
                <w:rFonts w:cstheme="minorHAnsi"/>
                <w:sz w:val="20"/>
                <w:szCs w:val="20"/>
                <w:lang w:val="en-GB"/>
              </w:rPr>
              <w:t xml:space="preserve"> </w:t>
            </w:r>
            <w:r w:rsidRPr="00361428">
              <w:rPr>
                <w:rStyle w:val="e24kjd"/>
                <w:rFonts w:cstheme="minorHAnsi"/>
                <w:sz w:val="20"/>
                <w:szCs w:val="20"/>
                <w:lang w:val="en-GB"/>
              </w:rPr>
              <w:t>measures</w:t>
            </w:r>
            <w:r w:rsidRPr="00361428">
              <w:rPr>
                <w:rFonts w:eastAsia="Times New Roman" w:cstheme="minorHAnsi"/>
                <w:sz w:val="20"/>
                <w:szCs w:val="20"/>
                <w:lang w:val="en-GB"/>
              </w:rPr>
              <w:t xml:space="preserve">, indicators and sources from the </w:t>
            </w:r>
            <w:r w:rsidRPr="00361428">
              <w:rPr>
                <w:rStyle w:val="e24kjd"/>
                <w:rFonts w:cstheme="minorHAnsi"/>
                <w:sz w:val="20"/>
                <w:szCs w:val="20"/>
                <w:lang w:val="en-GB"/>
              </w:rPr>
              <w:t xml:space="preserve">different aspects of </w:t>
            </w:r>
            <w:r w:rsidRPr="00361428">
              <w:rPr>
                <w:rStyle w:val="e24kjd"/>
                <w:rFonts w:cstheme="minorHAnsi"/>
                <w:bCs/>
                <w:sz w:val="20"/>
                <w:szCs w:val="20"/>
                <w:lang w:val="en-GB"/>
              </w:rPr>
              <w:t>competitiveness</w:t>
            </w:r>
            <w:r w:rsidRPr="00361428">
              <w:rPr>
                <w:rFonts w:eastAsia="Times New Roman" w:cstheme="minorHAnsi"/>
                <w:sz w:val="20"/>
                <w:szCs w:val="20"/>
                <w:lang w:val="en-GB"/>
              </w:rPr>
              <w:t xml:space="preserve"> </w:t>
            </w:r>
          </w:p>
          <w:p w14:paraId="17090251" w14:textId="77777777" w:rsidR="00361428" w:rsidRPr="00361428" w:rsidRDefault="00361428" w:rsidP="00361428">
            <w:pPr>
              <w:ind w:left="373" w:hanging="373"/>
              <w:rPr>
                <w:rFonts w:eastAsia="Times New Roman" w:cstheme="minorHAnsi"/>
                <w:bCs/>
                <w:sz w:val="20"/>
                <w:szCs w:val="20"/>
                <w:lang w:val="en-US"/>
              </w:rPr>
            </w:pPr>
            <w:r w:rsidRPr="00361428">
              <w:rPr>
                <w:rFonts w:eastAsia="Times New Roman" w:cstheme="minorHAnsi"/>
                <w:bCs/>
                <w:sz w:val="20"/>
                <w:szCs w:val="20"/>
                <w:lang w:val="en-US"/>
              </w:rPr>
              <w:t>SKILLS</w:t>
            </w:r>
          </w:p>
          <w:p w14:paraId="4FAA8E21" w14:textId="77777777" w:rsidR="00361428" w:rsidRPr="00361428" w:rsidRDefault="00361428" w:rsidP="00DE36B3">
            <w:pPr>
              <w:pStyle w:val="Akapitzlist"/>
              <w:numPr>
                <w:ilvl w:val="0"/>
                <w:numId w:val="29"/>
              </w:numPr>
              <w:rPr>
                <w:rFonts w:cstheme="minorHAnsi"/>
                <w:sz w:val="20"/>
                <w:szCs w:val="20"/>
                <w:lang w:val="en-GB"/>
              </w:rPr>
            </w:pPr>
            <w:r w:rsidRPr="00361428">
              <w:rPr>
                <w:rFonts w:cstheme="minorHAnsi"/>
                <w:sz w:val="20"/>
                <w:szCs w:val="20"/>
                <w:lang w:val="en-GB"/>
              </w:rPr>
              <w:t xml:space="preserve">Of identifying the level of competitiveness </w:t>
            </w:r>
          </w:p>
          <w:p w14:paraId="5D1B6460" w14:textId="77777777" w:rsidR="00361428" w:rsidRPr="00361428" w:rsidRDefault="00361428" w:rsidP="00DE36B3">
            <w:pPr>
              <w:pStyle w:val="Akapitzlist"/>
              <w:numPr>
                <w:ilvl w:val="0"/>
                <w:numId w:val="29"/>
              </w:numPr>
              <w:rPr>
                <w:rFonts w:cstheme="minorHAnsi"/>
                <w:sz w:val="20"/>
                <w:szCs w:val="20"/>
                <w:lang w:val="en-GB"/>
              </w:rPr>
            </w:pPr>
            <w:r w:rsidRPr="00361428">
              <w:rPr>
                <w:rFonts w:cstheme="minorHAnsi"/>
                <w:sz w:val="20"/>
                <w:szCs w:val="20"/>
                <w:lang w:val="en-GB"/>
              </w:rPr>
              <w:t>Of making the observation and interpretation on sources and types of competitiveness</w:t>
            </w:r>
          </w:p>
          <w:p w14:paraId="7EE68F49" w14:textId="77777777" w:rsidR="00361428" w:rsidRPr="00361428" w:rsidRDefault="00361428" w:rsidP="00DE36B3">
            <w:pPr>
              <w:pStyle w:val="Akapitzlist"/>
              <w:numPr>
                <w:ilvl w:val="0"/>
                <w:numId w:val="29"/>
              </w:numPr>
              <w:rPr>
                <w:rFonts w:cstheme="minorHAnsi"/>
                <w:sz w:val="20"/>
                <w:szCs w:val="20"/>
                <w:lang w:val="en-GB"/>
              </w:rPr>
            </w:pPr>
            <w:r w:rsidRPr="00361428">
              <w:rPr>
                <w:rFonts w:cstheme="minorHAnsi"/>
                <w:sz w:val="20"/>
                <w:szCs w:val="20"/>
                <w:lang w:val="en-GB"/>
              </w:rPr>
              <w:t xml:space="preserve">Of analysing the measures and </w:t>
            </w:r>
            <w:r w:rsidRPr="00361428">
              <w:rPr>
                <w:rFonts w:eastAsia="Times New Roman" w:cstheme="minorHAnsi"/>
                <w:sz w:val="20"/>
                <w:szCs w:val="20"/>
                <w:lang w:val="en-GB"/>
              </w:rPr>
              <w:t xml:space="preserve"> indicators </w:t>
            </w:r>
            <w:r w:rsidRPr="00361428">
              <w:rPr>
                <w:rStyle w:val="e24kjd"/>
                <w:rFonts w:cstheme="minorHAnsi"/>
                <w:sz w:val="20"/>
                <w:szCs w:val="20"/>
                <w:lang w:val="en-GB"/>
              </w:rPr>
              <w:t xml:space="preserve">of </w:t>
            </w:r>
            <w:r w:rsidRPr="00361428">
              <w:rPr>
                <w:rStyle w:val="e24kjd"/>
                <w:rFonts w:cstheme="minorHAnsi"/>
                <w:bCs/>
                <w:sz w:val="20"/>
                <w:szCs w:val="20"/>
                <w:lang w:val="en-GB"/>
              </w:rPr>
              <w:t>competitiveness</w:t>
            </w:r>
          </w:p>
          <w:p w14:paraId="6E13F09B" w14:textId="77777777" w:rsidR="00361428" w:rsidRPr="00361428" w:rsidRDefault="00361428" w:rsidP="00DE36B3">
            <w:pPr>
              <w:pStyle w:val="Akapitzlist"/>
              <w:numPr>
                <w:ilvl w:val="0"/>
                <w:numId w:val="29"/>
              </w:numPr>
              <w:rPr>
                <w:rFonts w:cstheme="minorHAnsi"/>
                <w:sz w:val="20"/>
                <w:szCs w:val="20"/>
                <w:lang w:val="en-GB"/>
              </w:rPr>
            </w:pPr>
            <w:r w:rsidRPr="00361428">
              <w:rPr>
                <w:rFonts w:cstheme="minorHAnsi"/>
                <w:sz w:val="20"/>
                <w:szCs w:val="20"/>
                <w:lang w:val="en-GB"/>
              </w:rPr>
              <w:t xml:space="preserve">Of judging the future success of the most competitive activities </w:t>
            </w:r>
          </w:p>
          <w:p w14:paraId="0E026BB7" w14:textId="77777777" w:rsidR="00361428" w:rsidRPr="00361428" w:rsidRDefault="00361428" w:rsidP="00361428">
            <w:pPr>
              <w:ind w:left="373" w:hanging="373"/>
              <w:rPr>
                <w:rFonts w:eastAsia="Times New Roman" w:cstheme="minorHAnsi"/>
                <w:bCs/>
                <w:sz w:val="20"/>
                <w:szCs w:val="20"/>
                <w:lang w:val="en-US"/>
              </w:rPr>
            </w:pPr>
            <w:r w:rsidRPr="00361428">
              <w:rPr>
                <w:rFonts w:eastAsia="Times New Roman" w:cstheme="minorHAnsi"/>
                <w:bCs/>
                <w:sz w:val="20"/>
                <w:szCs w:val="20"/>
                <w:lang w:val="en-US"/>
              </w:rPr>
              <w:t>ATTITUDES</w:t>
            </w:r>
          </w:p>
          <w:p w14:paraId="0DEAF345" w14:textId="77777777" w:rsidR="00361428" w:rsidRPr="00361428" w:rsidRDefault="00361428" w:rsidP="00DE36B3">
            <w:pPr>
              <w:pStyle w:val="Akapitzlist"/>
              <w:numPr>
                <w:ilvl w:val="0"/>
                <w:numId w:val="30"/>
              </w:numPr>
              <w:rPr>
                <w:rFonts w:cstheme="minorHAnsi"/>
                <w:sz w:val="20"/>
                <w:szCs w:val="20"/>
                <w:lang w:val="en-GB"/>
              </w:rPr>
            </w:pPr>
            <w:r w:rsidRPr="00361428">
              <w:rPr>
                <w:rFonts w:cstheme="minorHAnsi"/>
                <w:sz w:val="20"/>
                <w:szCs w:val="20"/>
                <w:lang w:val="en-GB"/>
              </w:rPr>
              <w:t>The awareness of impact of competitiveness on successful operating in the international environment</w:t>
            </w:r>
          </w:p>
          <w:p w14:paraId="353DB6BA" w14:textId="77777777" w:rsidR="00DE36B3" w:rsidRDefault="00361428" w:rsidP="00DE36B3">
            <w:pPr>
              <w:pStyle w:val="Akapitzlist"/>
              <w:numPr>
                <w:ilvl w:val="0"/>
                <w:numId w:val="30"/>
              </w:numPr>
              <w:rPr>
                <w:rFonts w:cstheme="minorHAnsi"/>
                <w:sz w:val="20"/>
                <w:szCs w:val="20"/>
                <w:lang w:val="en-GB"/>
              </w:rPr>
            </w:pPr>
            <w:r w:rsidRPr="00361428">
              <w:rPr>
                <w:rFonts w:cstheme="minorHAnsi"/>
                <w:sz w:val="20"/>
                <w:szCs w:val="20"/>
                <w:lang w:val="en-GB"/>
              </w:rPr>
              <w:t>The preparation to work in groups and to take up decisions on their own.</w:t>
            </w:r>
          </w:p>
          <w:p w14:paraId="552A103D" w14:textId="4DC5B857" w:rsidR="00B72C3F" w:rsidRPr="00DE36B3" w:rsidRDefault="00361428" w:rsidP="00DE36B3">
            <w:pPr>
              <w:pStyle w:val="Akapitzlist"/>
              <w:numPr>
                <w:ilvl w:val="0"/>
                <w:numId w:val="30"/>
              </w:numPr>
              <w:rPr>
                <w:rFonts w:cstheme="minorHAnsi"/>
                <w:sz w:val="20"/>
                <w:szCs w:val="20"/>
                <w:lang w:val="en-GB"/>
              </w:rPr>
            </w:pPr>
            <w:r w:rsidRPr="00DE36B3">
              <w:rPr>
                <w:rFonts w:cstheme="minorHAnsi"/>
                <w:sz w:val="20"/>
                <w:szCs w:val="20"/>
                <w:lang w:val="en-GB"/>
              </w:rPr>
              <w:t xml:space="preserve">Higher consciousness of students’ own competences to build the </w:t>
            </w:r>
            <w:r w:rsidRPr="00DE36B3">
              <w:rPr>
                <w:rStyle w:val="example"/>
                <w:rFonts w:cstheme="minorHAnsi"/>
                <w:sz w:val="20"/>
                <w:szCs w:val="20"/>
                <w:lang w:val="en-GB"/>
              </w:rPr>
              <w:t>successful competitive strategy depends on various source</w:t>
            </w:r>
          </w:p>
        </w:tc>
      </w:tr>
      <w:tr w:rsidR="00B72C3F" w:rsidRPr="0036142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34DBE42F" w14:textId="77777777" w:rsidR="00B72C3F" w:rsidRPr="0036142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International competitiveness</w:t>
            </w:r>
          </w:p>
          <w:p w14:paraId="22763AC0" w14:textId="77777777" w:rsidR="00361428" w:rsidRPr="00361428" w:rsidRDefault="00361428" w:rsidP="00361428">
            <w:pPr>
              <w:pStyle w:val="Akapitzlist"/>
              <w:numPr>
                <w:ilvl w:val="0"/>
                <w:numId w:val="2"/>
              </w:numPr>
              <w:ind w:left="317" w:hanging="284"/>
              <w:rPr>
                <w:rFonts w:cstheme="minorHAnsi"/>
                <w:sz w:val="20"/>
                <w:szCs w:val="20"/>
                <w:lang w:val="en-US"/>
              </w:rPr>
            </w:pPr>
            <w:r>
              <w:rPr>
                <w:rFonts w:cstheme="minorHAnsi"/>
                <w:sz w:val="20"/>
                <w:szCs w:val="20"/>
                <w:lang w:val="en-GB"/>
              </w:rPr>
              <w:t>Regional</w:t>
            </w:r>
            <w:r w:rsidRPr="00361428">
              <w:rPr>
                <w:rFonts w:cstheme="minorHAnsi"/>
                <w:sz w:val="20"/>
                <w:szCs w:val="20"/>
                <w:lang w:val="en-GB"/>
              </w:rPr>
              <w:t xml:space="preserve"> competitiveness</w:t>
            </w:r>
          </w:p>
          <w:p w14:paraId="77E827D8" w14:textId="77777777" w:rsidR="00361428" w:rsidRPr="00361428" w:rsidRDefault="00361428" w:rsidP="00361428">
            <w:pPr>
              <w:pStyle w:val="Akapitzlist"/>
              <w:numPr>
                <w:ilvl w:val="0"/>
                <w:numId w:val="2"/>
              </w:numPr>
              <w:ind w:left="317" w:hanging="284"/>
              <w:rPr>
                <w:rFonts w:cstheme="minorHAnsi"/>
                <w:sz w:val="20"/>
                <w:szCs w:val="20"/>
                <w:lang w:val="en-US"/>
              </w:rPr>
            </w:pPr>
            <w:r>
              <w:rPr>
                <w:rFonts w:cstheme="minorHAnsi"/>
                <w:sz w:val="20"/>
                <w:szCs w:val="20"/>
                <w:lang w:val="en-GB"/>
              </w:rPr>
              <w:t>Global</w:t>
            </w:r>
            <w:r w:rsidRPr="00361428">
              <w:rPr>
                <w:rFonts w:cstheme="minorHAnsi"/>
                <w:sz w:val="20"/>
                <w:szCs w:val="20"/>
                <w:lang w:val="en-GB"/>
              </w:rPr>
              <w:t xml:space="preserve"> competitiveness</w:t>
            </w:r>
          </w:p>
          <w:p w14:paraId="1E9FE4B4" w14:textId="77777777" w:rsidR="00361428" w:rsidRPr="0036142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Measures of competitiveness</w:t>
            </w:r>
          </w:p>
          <w:p w14:paraId="3488794B" w14:textId="77777777" w:rsidR="00361428" w:rsidRPr="0036142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Sources of international and national competitiveness</w:t>
            </w:r>
          </w:p>
          <w:p w14:paraId="10C46FD1" w14:textId="77777777" w:rsidR="00361428" w:rsidRPr="0036142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Indicators of international competitiveness</w:t>
            </w:r>
          </w:p>
          <w:p w14:paraId="552A1046" w14:textId="5B024F42" w:rsidR="00361428" w:rsidRPr="00A76008" w:rsidRDefault="00361428" w:rsidP="00361428">
            <w:pPr>
              <w:pStyle w:val="Akapitzlist"/>
              <w:numPr>
                <w:ilvl w:val="0"/>
                <w:numId w:val="2"/>
              </w:numPr>
              <w:ind w:left="317" w:hanging="284"/>
              <w:rPr>
                <w:rFonts w:cstheme="minorHAnsi"/>
                <w:sz w:val="20"/>
                <w:szCs w:val="20"/>
                <w:lang w:val="en-US"/>
              </w:rPr>
            </w:pPr>
            <w:r w:rsidRPr="00361428">
              <w:rPr>
                <w:rFonts w:cstheme="minorHAnsi"/>
                <w:sz w:val="20"/>
                <w:szCs w:val="20"/>
                <w:lang w:val="en-GB"/>
              </w:rPr>
              <w:t>Review of competitiveness</w:t>
            </w:r>
          </w:p>
        </w:tc>
      </w:tr>
      <w:tr w:rsidR="00361428"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361428" w:rsidRPr="003D1DA3" w:rsidRDefault="00361428" w:rsidP="00361428">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1E202FEA" w:rsidR="00361428" w:rsidRPr="00A76008" w:rsidRDefault="00361428" w:rsidP="00361428">
            <w:pPr>
              <w:rPr>
                <w:rFonts w:cstheme="minorHAnsi"/>
                <w:sz w:val="20"/>
                <w:szCs w:val="20"/>
                <w:lang w:val="en-US"/>
              </w:rPr>
            </w:pPr>
            <w:r w:rsidRPr="005C19C5">
              <w:rPr>
                <w:rFonts w:cstheme="minorHAnsi"/>
                <w:sz w:val="20"/>
                <w:szCs w:val="20"/>
                <w:lang w:val="en-GB"/>
              </w:rPr>
              <w:t>Informative lecture, case study,</w:t>
            </w:r>
          </w:p>
        </w:tc>
      </w:tr>
      <w:tr w:rsidR="00361428" w:rsidRPr="0041560E"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361428" w:rsidRPr="003D1DA3" w:rsidRDefault="00361428" w:rsidP="00361428">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53DAF6F4" w:rsidR="00361428" w:rsidRPr="00A76008" w:rsidRDefault="00361428" w:rsidP="00361428">
            <w:pPr>
              <w:rPr>
                <w:rFonts w:cstheme="minorHAnsi"/>
                <w:sz w:val="20"/>
                <w:szCs w:val="20"/>
                <w:lang w:val="en-US"/>
              </w:rPr>
            </w:pPr>
            <w:r w:rsidRPr="005C19C5">
              <w:rPr>
                <w:rFonts w:cstheme="minorHAnsi"/>
                <w:sz w:val="20"/>
                <w:szCs w:val="20"/>
                <w:lang w:val="en-GB"/>
              </w:rPr>
              <w:t>Attendance and final project</w:t>
            </w:r>
            <w:r>
              <w:rPr>
                <w:rFonts w:cstheme="minorHAnsi"/>
                <w:sz w:val="20"/>
                <w:szCs w:val="20"/>
                <w:lang w:val="en-GB"/>
              </w:rPr>
              <w:t xml:space="preserve"> presentation </w:t>
            </w:r>
          </w:p>
        </w:tc>
      </w:tr>
    </w:tbl>
    <w:p w14:paraId="1478DBDA" w14:textId="77777777" w:rsidR="00361428" w:rsidRPr="00A76008" w:rsidRDefault="00361428" w:rsidP="00361428">
      <w:pPr>
        <w:rPr>
          <w:rFonts w:cstheme="minorHAnsi"/>
          <w:sz w:val="20"/>
          <w:szCs w:val="20"/>
          <w:lang w:val="en-US"/>
        </w:rPr>
      </w:pPr>
    </w:p>
    <w:sectPr w:rsidR="00361428"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51F0E" w14:textId="77777777" w:rsidR="00E45897" w:rsidRDefault="00E45897" w:rsidP="006E7390">
      <w:pPr>
        <w:spacing w:after="0" w:line="240" w:lineRule="auto"/>
      </w:pPr>
      <w:r>
        <w:separator/>
      </w:r>
    </w:p>
  </w:endnote>
  <w:endnote w:type="continuationSeparator" w:id="0">
    <w:p w14:paraId="7B574F19" w14:textId="77777777" w:rsidR="00E45897" w:rsidRDefault="00E45897"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97271" w14:textId="77777777" w:rsidR="00E45897" w:rsidRDefault="00E45897" w:rsidP="006E7390">
      <w:pPr>
        <w:spacing w:after="0" w:line="240" w:lineRule="auto"/>
      </w:pPr>
      <w:r>
        <w:separator/>
      </w:r>
    </w:p>
  </w:footnote>
  <w:footnote w:type="continuationSeparator" w:id="0">
    <w:p w14:paraId="3E9FBBE1" w14:textId="77777777" w:rsidR="00E45897" w:rsidRDefault="00E45897"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E6207"/>
    <w:multiLevelType w:val="hybridMultilevel"/>
    <w:tmpl w:val="4992C426"/>
    <w:lvl w:ilvl="0" w:tplc="9DEE3F2A">
      <w:start w:val="1"/>
      <w:numFmt w:val="decimal"/>
      <w:lvlText w:val="%1."/>
      <w:lvlJc w:val="left"/>
      <w:pPr>
        <w:ind w:left="720" w:hanging="360"/>
      </w:pPr>
      <w:rPr>
        <w:rFonts w:eastAsiaTheme="minorEastAs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F1B2E"/>
    <w:multiLevelType w:val="hybridMultilevel"/>
    <w:tmpl w:val="89BA2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3C54B5"/>
    <w:multiLevelType w:val="hybridMultilevel"/>
    <w:tmpl w:val="DBAAAD62"/>
    <w:lvl w:ilvl="0" w:tplc="ACE6A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D273A"/>
    <w:multiLevelType w:val="hybridMultilevel"/>
    <w:tmpl w:val="F5845E1E"/>
    <w:lvl w:ilvl="0" w:tplc="0DC45C8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B5179C"/>
    <w:multiLevelType w:val="hybridMultilevel"/>
    <w:tmpl w:val="8E387C54"/>
    <w:lvl w:ilvl="0" w:tplc="27A09DD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D37933"/>
    <w:multiLevelType w:val="hybridMultilevel"/>
    <w:tmpl w:val="E2B24682"/>
    <w:lvl w:ilvl="0" w:tplc="A8A8E1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CA1D7A"/>
    <w:multiLevelType w:val="hybridMultilevel"/>
    <w:tmpl w:val="5F9C7282"/>
    <w:lvl w:ilvl="0" w:tplc="7006340E">
      <w:start w:val="1"/>
      <w:numFmt w:val="decimal"/>
      <w:lvlText w:val="%1."/>
      <w:lvlJc w:val="left"/>
      <w:pPr>
        <w:ind w:left="720" w:hanging="360"/>
      </w:pPr>
      <w:rPr>
        <w:rFonts w:ascii="Calibrii" w:hAnsi="Calibri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C91BC9"/>
    <w:multiLevelType w:val="hybridMultilevel"/>
    <w:tmpl w:val="9978F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80A7B"/>
    <w:multiLevelType w:val="hybridMultilevel"/>
    <w:tmpl w:val="8AE270E4"/>
    <w:lvl w:ilvl="0" w:tplc="B3CE6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4D3D3C"/>
    <w:multiLevelType w:val="hybridMultilevel"/>
    <w:tmpl w:val="72943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9D5C7B"/>
    <w:multiLevelType w:val="hybridMultilevel"/>
    <w:tmpl w:val="4D04EAC8"/>
    <w:lvl w:ilvl="0" w:tplc="7DA469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F3000D"/>
    <w:multiLevelType w:val="hybridMultilevel"/>
    <w:tmpl w:val="5B486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6"/>
  </w:num>
  <w:num w:numId="4">
    <w:abstractNumId w:val="3"/>
  </w:num>
  <w:num w:numId="5">
    <w:abstractNumId w:val="27"/>
  </w:num>
  <w:num w:numId="6">
    <w:abstractNumId w:val="24"/>
  </w:num>
  <w:num w:numId="7">
    <w:abstractNumId w:val="14"/>
  </w:num>
  <w:num w:numId="8">
    <w:abstractNumId w:val="22"/>
  </w:num>
  <w:num w:numId="9">
    <w:abstractNumId w:val="11"/>
  </w:num>
  <w:num w:numId="10">
    <w:abstractNumId w:val="9"/>
  </w:num>
  <w:num w:numId="11">
    <w:abstractNumId w:val="29"/>
  </w:num>
  <w:num w:numId="12">
    <w:abstractNumId w:val="5"/>
  </w:num>
  <w:num w:numId="13">
    <w:abstractNumId w:val="21"/>
  </w:num>
  <w:num w:numId="14">
    <w:abstractNumId w:val="0"/>
  </w:num>
  <w:num w:numId="15">
    <w:abstractNumId w:val="12"/>
  </w:num>
  <w:num w:numId="16">
    <w:abstractNumId w:val="13"/>
  </w:num>
  <w:num w:numId="17">
    <w:abstractNumId w:val="18"/>
  </w:num>
  <w:num w:numId="18">
    <w:abstractNumId w:val="25"/>
  </w:num>
  <w:num w:numId="19">
    <w:abstractNumId w:val="6"/>
  </w:num>
  <w:num w:numId="20">
    <w:abstractNumId w:val="17"/>
  </w:num>
  <w:num w:numId="21">
    <w:abstractNumId w:val="2"/>
  </w:num>
  <w:num w:numId="22">
    <w:abstractNumId w:val="20"/>
  </w:num>
  <w:num w:numId="23">
    <w:abstractNumId w:val="4"/>
  </w:num>
  <w:num w:numId="24">
    <w:abstractNumId w:val="15"/>
  </w:num>
  <w:num w:numId="25">
    <w:abstractNumId w:val="23"/>
  </w:num>
  <w:num w:numId="26">
    <w:abstractNumId w:val="16"/>
  </w:num>
  <w:num w:numId="27">
    <w:abstractNumId w:val="28"/>
  </w:num>
  <w:num w:numId="28">
    <w:abstractNumId w:val="7"/>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34"/>
    <w:rsid w:val="000508FA"/>
    <w:rsid w:val="00050FC2"/>
    <w:rsid w:val="00061BB8"/>
    <w:rsid w:val="000C2FD8"/>
    <w:rsid w:val="000E6206"/>
    <w:rsid w:val="00110DC0"/>
    <w:rsid w:val="00114BFC"/>
    <w:rsid w:val="00156121"/>
    <w:rsid w:val="001843FB"/>
    <w:rsid w:val="001C2D1A"/>
    <w:rsid w:val="001E424A"/>
    <w:rsid w:val="00216ADF"/>
    <w:rsid w:val="00252701"/>
    <w:rsid w:val="002918EF"/>
    <w:rsid w:val="002E3EE7"/>
    <w:rsid w:val="002E7D37"/>
    <w:rsid w:val="003233B4"/>
    <w:rsid w:val="00361428"/>
    <w:rsid w:val="003D1DA3"/>
    <w:rsid w:val="003D23BE"/>
    <w:rsid w:val="003E5E2B"/>
    <w:rsid w:val="004072CD"/>
    <w:rsid w:val="0041560E"/>
    <w:rsid w:val="00480168"/>
    <w:rsid w:val="00495DBB"/>
    <w:rsid w:val="004B7228"/>
    <w:rsid w:val="004D7065"/>
    <w:rsid w:val="0050630E"/>
    <w:rsid w:val="00544B72"/>
    <w:rsid w:val="00560D3B"/>
    <w:rsid w:val="005862CA"/>
    <w:rsid w:val="005F1CAD"/>
    <w:rsid w:val="006045B6"/>
    <w:rsid w:val="0061661A"/>
    <w:rsid w:val="00670459"/>
    <w:rsid w:val="00693951"/>
    <w:rsid w:val="006A6A42"/>
    <w:rsid w:val="006D36F2"/>
    <w:rsid w:val="006E7390"/>
    <w:rsid w:val="0070377A"/>
    <w:rsid w:val="00716350"/>
    <w:rsid w:val="00716989"/>
    <w:rsid w:val="00735AA7"/>
    <w:rsid w:val="00754C7B"/>
    <w:rsid w:val="007A332A"/>
    <w:rsid w:val="007A495E"/>
    <w:rsid w:val="00806345"/>
    <w:rsid w:val="00810F4B"/>
    <w:rsid w:val="008D113F"/>
    <w:rsid w:val="009C378A"/>
    <w:rsid w:val="009E034D"/>
    <w:rsid w:val="009F33BC"/>
    <w:rsid w:val="00A01276"/>
    <w:rsid w:val="00A4391D"/>
    <w:rsid w:val="00A4414B"/>
    <w:rsid w:val="00A55BB8"/>
    <w:rsid w:val="00A76008"/>
    <w:rsid w:val="00AB61CC"/>
    <w:rsid w:val="00AD176F"/>
    <w:rsid w:val="00B03010"/>
    <w:rsid w:val="00B72C3F"/>
    <w:rsid w:val="00BA02F8"/>
    <w:rsid w:val="00C04916"/>
    <w:rsid w:val="00C16322"/>
    <w:rsid w:val="00C31C17"/>
    <w:rsid w:val="00C6593B"/>
    <w:rsid w:val="00D055F6"/>
    <w:rsid w:val="00D52B9B"/>
    <w:rsid w:val="00DB1F45"/>
    <w:rsid w:val="00DD1534"/>
    <w:rsid w:val="00DE36B3"/>
    <w:rsid w:val="00E022BE"/>
    <w:rsid w:val="00E45897"/>
    <w:rsid w:val="00EA031A"/>
    <w:rsid w:val="00EC1BC4"/>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 w:type="character" w:customStyle="1" w:styleId="e24kjd">
    <w:name w:val="e24kjd"/>
    <w:basedOn w:val="Domylnaczcionkaakapitu"/>
    <w:rsid w:val="009F33BC"/>
  </w:style>
  <w:style w:type="character" w:customStyle="1" w:styleId="example">
    <w:name w:val="example"/>
    <w:basedOn w:val="Domylnaczcionkaakapitu"/>
    <w:rsid w:val="009F33BC"/>
  </w:style>
  <w:style w:type="character" w:styleId="Uwydatnienie">
    <w:name w:val="Emphasis"/>
    <w:basedOn w:val="Domylnaczcionkaakapitu"/>
    <w:uiPriority w:val="20"/>
    <w:qFormat/>
    <w:rsid w:val="00361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75E3-2ADD-4E28-9F1D-AE88A4CA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4222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Agnieszka Gryglicka</cp:lastModifiedBy>
  <cp:revision>3</cp:revision>
  <dcterms:created xsi:type="dcterms:W3CDTF">2022-05-06T06:07:00Z</dcterms:created>
  <dcterms:modified xsi:type="dcterms:W3CDTF">2022-06-23T08:50:00Z</dcterms:modified>
</cp:coreProperties>
</file>