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3F" w:rsidRDefault="00F75D74" w:rsidP="00F75D74">
      <w:pPr>
        <w:jc w:val="center"/>
        <w:rPr>
          <w:b/>
          <w:sz w:val="28"/>
          <w:szCs w:val="24"/>
        </w:rPr>
      </w:pPr>
      <w:r w:rsidRPr="00F05692">
        <w:rPr>
          <w:b/>
          <w:sz w:val="28"/>
          <w:szCs w:val="24"/>
        </w:rPr>
        <w:t>Zasady</w:t>
      </w:r>
      <w:r w:rsidR="00B30EDA" w:rsidRPr="00F05692">
        <w:rPr>
          <w:b/>
          <w:sz w:val="28"/>
          <w:szCs w:val="24"/>
        </w:rPr>
        <w:t xml:space="preserve"> rozpatrywania skarg i </w:t>
      </w:r>
      <w:r w:rsidR="00253475">
        <w:rPr>
          <w:b/>
          <w:sz w:val="28"/>
          <w:szCs w:val="24"/>
        </w:rPr>
        <w:t xml:space="preserve">wniosków oraz </w:t>
      </w:r>
      <w:r w:rsidR="00B30EDA" w:rsidRPr="00F05692">
        <w:rPr>
          <w:b/>
          <w:sz w:val="28"/>
          <w:szCs w:val="24"/>
        </w:rPr>
        <w:t>rozwiązywania sytuacji problemowych lub konfliktowych dla studentów</w:t>
      </w:r>
      <w:r w:rsidRPr="00F05692">
        <w:rPr>
          <w:b/>
          <w:sz w:val="28"/>
          <w:szCs w:val="24"/>
        </w:rPr>
        <w:t xml:space="preserve"> Wydziału Pedagogiki i Psychologii</w:t>
      </w:r>
    </w:p>
    <w:p w:rsidR="00F05692" w:rsidRDefault="00F05692" w:rsidP="00F75D74">
      <w:pPr>
        <w:jc w:val="center"/>
        <w:rPr>
          <w:b/>
          <w:sz w:val="2"/>
          <w:szCs w:val="24"/>
        </w:rPr>
      </w:pPr>
    </w:p>
    <w:p w:rsidR="00253475" w:rsidRPr="00253475" w:rsidRDefault="00253475" w:rsidP="00253475">
      <w:pPr>
        <w:jc w:val="both"/>
        <w:rPr>
          <w:b/>
          <w:szCs w:val="24"/>
        </w:rPr>
      </w:pPr>
      <w:r>
        <w:rPr>
          <w:b/>
          <w:szCs w:val="24"/>
        </w:rPr>
        <w:t>I. Rozpatrywanie skarg i wniosków</w:t>
      </w:r>
    </w:p>
    <w:p w:rsidR="00B30EDA" w:rsidRPr="00F75D74" w:rsidRDefault="00C4182E" w:rsidP="00F75D74">
      <w:pPr>
        <w:jc w:val="both"/>
      </w:pPr>
      <w:r w:rsidRPr="00F75D74">
        <w:t xml:space="preserve">1. </w:t>
      </w:r>
      <w:r w:rsidR="00253475">
        <w:t>S</w:t>
      </w:r>
      <w:r w:rsidR="00930C2D" w:rsidRPr="00F75D74">
        <w:t>kargi i wnioski studenci powinni kierować do Prodziekana ds. studenckich na piśmie indywidualnie, grupowo</w:t>
      </w:r>
      <w:r w:rsidR="00253475">
        <w:t xml:space="preserve"> </w:t>
      </w:r>
      <w:r w:rsidRPr="00F75D74">
        <w:t>lub</w:t>
      </w:r>
      <w:r w:rsidR="00930C2D" w:rsidRPr="00F75D74">
        <w:t xml:space="preserve"> </w:t>
      </w:r>
      <w:r w:rsidR="00253475">
        <w:t xml:space="preserve">za pośrednictwem </w:t>
      </w:r>
      <w:r w:rsidR="00930C2D" w:rsidRPr="00F75D74">
        <w:t>starosty roku albo opiekuna roku (opiekuna pracy dyplomowej)</w:t>
      </w:r>
      <w:r w:rsidRPr="00F75D74">
        <w:t>.</w:t>
      </w:r>
    </w:p>
    <w:p w:rsidR="00B30EDA" w:rsidRPr="00F75D74" w:rsidRDefault="00C4182E" w:rsidP="00F75D74">
      <w:pPr>
        <w:jc w:val="both"/>
      </w:pPr>
      <w:r w:rsidRPr="00F75D74">
        <w:t xml:space="preserve">2. </w:t>
      </w:r>
      <w:r w:rsidR="00930C2D" w:rsidRPr="00F75D74">
        <w:t xml:space="preserve">Warunkiem przyjęcia wniosku lub skargi jest podpis osoby wnioskującej/wnoszącej skargę, zaś w przypadku spraw grupowych przedstawiciela grupy z podaniem informacji o charakterze </w:t>
      </w:r>
      <w:r w:rsidRPr="00F75D74">
        <w:t>oraz</w:t>
      </w:r>
      <w:r w:rsidR="00930C2D" w:rsidRPr="00F75D74">
        <w:t xml:space="preserve"> składzie</w:t>
      </w:r>
      <w:r w:rsidRPr="00F75D74">
        <w:t xml:space="preserve"> osobowym</w:t>
      </w:r>
      <w:r w:rsidR="00930C2D" w:rsidRPr="00F75D74">
        <w:t xml:space="preserve"> grupy wnioskującej/skarżącej.</w:t>
      </w:r>
    </w:p>
    <w:p w:rsidR="00930C2D" w:rsidRPr="00F75D74" w:rsidRDefault="00C4182E" w:rsidP="00F75D74">
      <w:pPr>
        <w:jc w:val="both"/>
      </w:pPr>
      <w:r w:rsidRPr="00F75D74">
        <w:t xml:space="preserve">3. </w:t>
      </w:r>
      <w:r w:rsidR="00930C2D" w:rsidRPr="00F75D74">
        <w:t>Rozpatrywanie skargi</w:t>
      </w:r>
      <w:r w:rsidRPr="00F75D74">
        <w:t xml:space="preserve"> lub wniosku</w:t>
      </w:r>
      <w:r w:rsidR="00930C2D" w:rsidRPr="00F75D74">
        <w:t>, w zależności od</w:t>
      </w:r>
      <w:r w:rsidRPr="00F75D74">
        <w:t xml:space="preserve"> ich treści odbywa</w:t>
      </w:r>
      <w:r w:rsidR="00253475">
        <w:t xml:space="preserve"> się </w:t>
      </w:r>
      <w:r w:rsidR="00930C2D" w:rsidRPr="00F75D74">
        <w:t>przez:</w:t>
      </w:r>
    </w:p>
    <w:p w:rsidR="00930C2D" w:rsidRPr="00F75D74" w:rsidRDefault="00930C2D" w:rsidP="00F75D74">
      <w:pPr>
        <w:ind w:firstLine="708"/>
        <w:jc w:val="both"/>
      </w:pPr>
      <w:r w:rsidRPr="00F75D74">
        <w:t xml:space="preserve">I. Opiekuna określonego </w:t>
      </w:r>
      <w:r w:rsidR="00C4182E" w:rsidRPr="00F75D74">
        <w:t>roku studiów</w:t>
      </w:r>
    </w:p>
    <w:p w:rsidR="00930C2D" w:rsidRPr="00F75D74" w:rsidRDefault="00C4182E" w:rsidP="00F75D74">
      <w:pPr>
        <w:ind w:firstLine="708"/>
        <w:jc w:val="both"/>
      </w:pPr>
      <w:r w:rsidRPr="00F75D74">
        <w:t>II. Prodziekana Wydziału Pedagogiki i Psychologii ds. studenckich</w:t>
      </w:r>
    </w:p>
    <w:p w:rsidR="00C4182E" w:rsidRPr="00F75D74" w:rsidRDefault="00C4182E" w:rsidP="00F75D74">
      <w:pPr>
        <w:ind w:firstLine="708"/>
        <w:jc w:val="both"/>
      </w:pPr>
      <w:r w:rsidRPr="00F75D74">
        <w:t>III. Dziekana Wydziału Pedagogiki i Psychologii UMCS</w:t>
      </w:r>
    </w:p>
    <w:p w:rsidR="00C4182E" w:rsidRDefault="00C4182E" w:rsidP="00F75D74">
      <w:pPr>
        <w:jc w:val="both"/>
      </w:pPr>
      <w:r w:rsidRPr="00F75D74">
        <w:t>4. Dziekan Wydziału / Prodziekan ds. studenckich rozpatruje wniosek lub skargę w terminie 14 dni od daty wpłynięcia.</w:t>
      </w:r>
    </w:p>
    <w:p w:rsidR="00253475" w:rsidRPr="00253475" w:rsidRDefault="00253475" w:rsidP="00F75D74">
      <w:pPr>
        <w:jc w:val="both"/>
        <w:rPr>
          <w:b/>
        </w:rPr>
      </w:pPr>
      <w:r w:rsidRPr="00253475">
        <w:rPr>
          <w:b/>
        </w:rPr>
        <w:t>II. Rozwiązywanie sytuacji problemowych</w:t>
      </w:r>
    </w:p>
    <w:p w:rsidR="00CD53EC" w:rsidRPr="00F75D74" w:rsidRDefault="00253475" w:rsidP="00F75D74">
      <w:pPr>
        <w:jc w:val="both"/>
      </w:pPr>
      <w:r>
        <w:t>1</w:t>
      </w:r>
      <w:r w:rsidR="00C4182E" w:rsidRPr="00F75D74">
        <w:t xml:space="preserve">. Sytuacja problemowa lub konfliktowa, w której uczestniczy student lub grupa studentów, w zależności od swej specyfiki, jest rozwiązywana etapowo z udziałem osób/organów </w:t>
      </w:r>
      <w:r w:rsidR="00CD53EC" w:rsidRPr="00F75D74">
        <w:t>posiadających w tym zakresie stosowne kompetencje</w:t>
      </w:r>
      <w:r w:rsidR="00C4182E" w:rsidRPr="00F75D74">
        <w:t xml:space="preserve">. Kolejne etapy procedury są uruchamiane, jeśli problem/konflikt nie zostaje rozwiązany </w:t>
      </w:r>
      <w:r w:rsidR="00CD53EC" w:rsidRPr="00F75D74">
        <w:t>na etapie wcześniejszym.</w:t>
      </w:r>
    </w:p>
    <w:p w:rsidR="00CD53EC" w:rsidRPr="00F75D74" w:rsidRDefault="00CD53EC" w:rsidP="00F75D74">
      <w:pPr>
        <w:jc w:val="both"/>
      </w:pPr>
      <w:r w:rsidRPr="00F75D74">
        <w:t>I. Student stara się samodzielnie rozwiązać sytuację problemową/konfliktową ze stroną, której ta sytuacja dotyczy.</w:t>
      </w:r>
    </w:p>
    <w:p w:rsidR="00CD53EC" w:rsidRPr="00F75D74" w:rsidRDefault="00CD53EC" w:rsidP="00F75D74">
      <w:pPr>
        <w:jc w:val="both"/>
      </w:pPr>
      <w:r w:rsidRPr="00F75D74">
        <w:t xml:space="preserve">II. Student zwraca się o pomoc do starosty roku, który </w:t>
      </w:r>
      <w:r w:rsidR="00F05692">
        <w:t>zgodnie</w:t>
      </w:r>
      <w:r w:rsidRPr="00F75D74">
        <w:t xml:space="preserve"> </w:t>
      </w:r>
      <w:r w:rsidR="00F05692">
        <w:t>ze swoimi kompetencjami</w:t>
      </w:r>
      <w:r w:rsidRPr="00F75D74">
        <w:t xml:space="preserve"> broni praw i interesów studentów danego roku oraz pośredniczy w rozwiązywaniu konfliktów pomiędzy studentami swojego roku (zgodnie z § 83 Regulaminu Samorządu Studentów UMCS).</w:t>
      </w:r>
    </w:p>
    <w:p w:rsidR="00CD53EC" w:rsidRPr="00F75D74" w:rsidRDefault="00CD53EC" w:rsidP="00F75D74">
      <w:pPr>
        <w:jc w:val="both"/>
      </w:pPr>
      <w:r w:rsidRPr="00F75D74">
        <w:t>III. Student zwraca się do przedstawiciela Rady Wydziałowej Samorządu Studentów o pomoc w rozwiązaniu sytuacji problemowej/konfliktowej (zgodnie z § 73 Regulaminu Samorządu Studentów UMCS).</w:t>
      </w:r>
    </w:p>
    <w:p w:rsidR="009D5965" w:rsidRPr="00F75D74" w:rsidRDefault="009D5965" w:rsidP="00F75D74">
      <w:pPr>
        <w:jc w:val="both"/>
      </w:pPr>
      <w:r w:rsidRPr="00F75D74">
        <w:t>IV. Student zwraca się do opiekuna roku o pomoc w rozwiązaniu sytuacji problemowej/konfliktowej.</w:t>
      </w:r>
    </w:p>
    <w:p w:rsidR="009D5965" w:rsidRPr="00F75D74" w:rsidRDefault="009D5965" w:rsidP="00F75D74">
      <w:pPr>
        <w:jc w:val="both"/>
        <w:rPr>
          <w:rFonts w:cstheme="minorHAnsi"/>
          <w:bCs/>
          <w:color w:val="252423"/>
          <w:shd w:val="clear" w:color="auto" w:fill="FFFFFF"/>
        </w:rPr>
      </w:pPr>
      <w:r w:rsidRPr="00F75D74">
        <w:t xml:space="preserve">V. W sytuacjach konfliktowych student może skorzystać również z pomocy </w:t>
      </w:r>
      <w:r w:rsidRPr="00F75D74">
        <w:rPr>
          <w:rFonts w:cstheme="minorHAnsi"/>
        </w:rPr>
        <w:t xml:space="preserve">Rzecznika Praw Akademickich, powołanego do pomocy w rozwiązywaniu konfliktów pomiędzy studentami lub pracownikami a organami Uczelni, a także pomiędzy członkami społeczności akademickiej. </w:t>
      </w:r>
    </w:p>
    <w:p w:rsidR="00B30EDA" w:rsidRDefault="00B30EDA" w:rsidP="00F75D74">
      <w:pPr>
        <w:jc w:val="both"/>
      </w:pPr>
    </w:p>
    <w:p w:rsidR="00DE22B1" w:rsidRDefault="00DE22B1" w:rsidP="00DE22B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na posiedzeniu w dniu 26.05.2022r.</w:t>
      </w:r>
    </w:p>
    <w:p w:rsidR="00DE22B1" w:rsidRDefault="00DE22B1" w:rsidP="00DE2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jednogłośnie zaakceptowało</w:t>
      </w:r>
    </w:p>
    <w:p w:rsidR="00DE22B1" w:rsidRPr="00F75D74" w:rsidRDefault="00DE22B1" w:rsidP="00F75D74">
      <w:pPr>
        <w:jc w:val="both"/>
      </w:pPr>
      <w:bookmarkStart w:id="0" w:name="_GoBack"/>
      <w:bookmarkEnd w:id="0"/>
    </w:p>
    <w:sectPr w:rsidR="00DE22B1" w:rsidRPr="00F75D74" w:rsidSect="00F75D7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A"/>
    <w:rsid w:val="00253475"/>
    <w:rsid w:val="00930C2D"/>
    <w:rsid w:val="009D5965"/>
    <w:rsid w:val="009E78F7"/>
    <w:rsid w:val="00AD523F"/>
    <w:rsid w:val="00AE5685"/>
    <w:rsid w:val="00B30EDA"/>
    <w:rsid w:val="00C4182E"/>
    <w:rsid w:val="00CD53EC"/>
    <w:rsid w:val="00DE22B1"/>
    <w:rsid w:val="00F05692"/>
    <w:rsid w:val="00F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ACF4-6F24-41C3-ACF1-194B33D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30C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Użytkownik</cp:lastModifiedBy>
  <cp:revision>3</cp:revision>
  <dcterms:created xsi:type="dcterms:W3CDTF">2022-05-09T17:54:00Z</dcterms:created>
  <dcterms:modified xsi:type="dcterms:W3CDTF">2022-05-30T12:23:00Z</dcterms:modified>
</cp:coreProperties>
</file>