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8D7E" w14:textId="7138D532" w:rsidR="008C73F9" w:rsidRPr="003B2802" w:rsidRDefault="008C73F9" w:rsidP="003B280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Regulamin potwierdzania efektów uczenia się </w:t>
      </w:r>
      <w:r w:rsidR="004C1F04">
        <w:rPr>
          <w:rStyle w:val="markedcontent"/>
          <w:rFonts w:ascii="Times New Roman" w:hAnsi="Times New Roman" w:cs="Times New Roman"/>
          <w:b/>
          <w:sz w:val="24"/>
          <w:szCs w:val="24"/>
        </w:rPr>
        <w:t>zdobytych poza systemem studiów</w:t>
      </w: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4C1F04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>na Wydziale Pedagogiki i Psychologii UMCS</w:t>
      </w:r>
    </w:p>
    <w:p w14:paraId="2CFB13A2" w14:textId="77777777" w:rsidR="000D023D" w:rsidRPr="003B2802" w:rsidRDefault="000D023D" w:rsidP="003B280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>Rozdział I.</w:t>
      </w:r>
    </w:p>
    <w:p w14:paraId="372D073E" w14:textId="77777777" w:rsidR="008C73F9" w:rsidRPr="003B2802" w:rsidRDefault="000D023D" w:rsidP="003B280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>Zasady ogólne</w:t>
      </w:r>
    </w:p>
    <w:p w14:paraId="557BA3BF" w14:textId="77777777" w:rsidR="000D023D" w:rsidRPr="003B2802" w:rsidRDefault="000D023D" w:rsidP="003B280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3B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729C8D8" w14:textId="60F95026" w:rsidR="0078008E" w:rsidRDefault="000D023D" w:rsidP="004C1F0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Podstawę Regulaminu potwierdzania efektów </w:t>
      </w:r>
      <w:r w:rsidR="004C1F04"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zdobytych poza systemem studiów </w:t>
      </w:r>
      <w:r w:rsidRPr="004C1F04">
        <w:rPr>
          <w:rStyle w:val="markedcontent"/>
          <w:rFonts w:ascii="Times New Roman" w:hAnsi="Times New Roman" w:cs="Times New Roman"/>
          <w:sz w:val="24"/>
          <w:szCs w:val="24"/>
        </w:rPr>
        <w:t>na Wy</w:t>
      </w:r>
      <w:r w:rsidR="004C1F04"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dziale Pedagogiki i Psychologii </w:t>
      </w:r>
      <w:r w:rsidR="00C53610" w:rsidRPr="004C1F04">
        <w:rPr>
          <w:rStyle w:val="markedcontent"/>
          <w:rFonts w:ascii="Times New Roman" w:hAnsi="Times New Roman" w:cs="Times New Roman"/>
          <w:sz w:val="24"/>
          <w:szCs w:val="24"/>
        </w:rPr>
        <w:t>stanowi Uchwała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 Nr XXIV – 28.35/19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z dnia 26 czerwca 2019 r.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zmieniająca Uchwałę Nr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XXIII – 22.3/15 Senatu Uniwersytetu Marii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Curie-</w:t>
      </w:r>
      <w:r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Skłodowskiej w Lublinie z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dnia 28 stycznia </w:t>
      </w:r>
      <w:r w:rsidR="004C1F04">
        <w:rPr>
          <w:rStyle w:val="markedcontent"/>
          <w:rFonts w:ascii="Times New Roman" w:hAnsi="Times New Roman" w:cs="Times New Roman"/>
          <w:sz w:val="24"/>
          <w:szCs w:val="24"/>
        </w:rPr>
        <w:t>2015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r. w sprawie potwierdzania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efektów uczenia się zdobytych poza edukacją formalną</w:t>
      </w:r>
      <w:r w:rsidRP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8C73F9" w:rsidRPr="004C1F04">
        <w:rPr>
          <w:rStyle w:val="markedcontent"/>
          <w:rFonts w:ascii="Times New Roman" w:hAnsi="Times New Roman" w:cs="Times New Roman"/>
          <w:sz w:val="24"/>
          <w:szCs w:val="24"/>
        </w:rPr>
        <w:t>w Uniwersytecie Marii Curie-Skłodowskiej w Lublinie</w:t>
      </w:r>
      <w:r w:rsidR="003B2802" w:rsidRPr="004C1F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53610" w:rsidRPr="004C1F04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F86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874E8A" w14:textId="77777777" w:rsidR="00F8637A" w:rsidRPr="004C1F04" w:rsidRDefault="00F8637A" w:rsidP="00F8637A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C0FE" w14:textId="5D893371" w:rsidR="0078008E" w:rsidRDefault="00F8637A" w:rsidP="00F863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28DCF1D4" w14:textId="77777777" w:rsidR="00F8637A" w:rsidRPr="00F8637A" w:rsidRDefault="00F8637A" w:rsidP="00F863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A956E" w14:textId="4CD183F4" w:rsidR="00C53610" w:rsidRPr="003B2802" w:rsidRDefault="00C53610" w:rsidP="003B2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Edukacja </w:t>
      </w:r>
      <w:proofErr w:type="spellStart"/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pozaformalna</w:t>
      </w:r>
      <w:proofErr w:type="spellEnd"/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zorganizowanym procesem kształcenia wynikającym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zaplanowanych działań pod względem celu i czasu nauki obejmującym w szczególności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kursy i szkolenia, realizowanym poza programami studiów wyższych, podyplomowych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poza etapami kształcenia występującymi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systemu oświaty.</w:t>
      </w:r>
    </w:p>
    <w:p w14:paraId="51638FE6" w14:textId="77777777" w:rsidR="00C53610" w:rsidRPr="003B2802" w:rsidRDefault="00C53610" w:rsidP="003B2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. Edukacja nieformalna jest kształceniem niezorganizowanym pod względem celu i czasu,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związanym z wykonywaną pracą, działalnością społeczną lub inną formą rozwoju osobistego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945CF8" w14:textId="65DC445E" w:rsidR="00C53610" w:rsidRPr="003B2802" w:rsidRDefault="003B2802" w:rsidP="003B2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Potwierdzanie efektów uczenia się zdobytych poza systemem studiów to proces oceny wiedzy,</w:t>
      </w:r>
      <w:r w:rsidR="00C53610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kompetencji społecznych danej osoby, które zostały zdobyte w ramach edukacji</w:t>
      </w:r>
      <w:r w:rsidR="00C53610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nieformalnej, przeprowadzany w celu zaliczenia tej osobie określonych</w:t>
      </w:r>
      <w:r w:rsidR="00C53610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 zajęć wraz z przypisaniem do każdego modułu efektów uczenia się oraz liczby</w:t>
      </w:r>
      <w:r w:rsidR="00C53610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ECTS przewidzianych w programie studiów bez konieczności jej uczestnictwa</w:t>
      </w:r>
      <w:r w:rsidR="008C73F9"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pełnym wymiarze zajęć dydaktycznych przewidzianych w planie studiów.</w:t>
      </w:r>
    </w:p>
    <w:p w14:paraId="1DBF7DF2" w14:textId="77777777" w:rsidR="004D362C" w:rsidRPr="003B2802" w:rsidRDefault="004D362C" w:rsidP="003B2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CCFF6" w14:textId="77777777" w:rsidR="001A6876" w:rsidRPr="003B2802" w:rsidRDefault="001A6876" w:rsidP="003B280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2ECC1" w14:textId="1BCA4768" w:rsidR="001A6876" w:rsidRPr="003B2802" w:rsidRDefault="00F8637A" w:rsidP="002101F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  <w:r w:rsidR="001A6876" w:rsidRPr="003B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</w:p>
    <w:p w14:paraId="76F9B0F5" w14:textId="77777777" w:rsidR="00761549" w:rsidRPr="003B2802" w:rsidRDefault="001A6876" w:rsidP="002101F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Wydziałowej Komisji</w:t>
      </w:r>
      <w:r w:rsidRPr="008C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potwierdzania efektów uczenia się</w:t>
      </w:r>
    </w:p>
    <w:p w14:paraId="6C380E6F" w14:textId="4A13A6C4" w:rsidR="00761549" w:rsidRPr="003B2802" w:rsidRDefault="008C73F9" w:rsidP="002101F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86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24218088" w14:textId="77777777" w:rsidR="004D362C" w:rsidRPr="00867E77" w:rsidRDefault="004D362C" w:rsidP="002101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CA1C5" w14:textId="60568050" w:rsidR="00342644" w:rsidRPr="00867E77" w:rsidRDefault="00701FB0" w:rsidP="00867E77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Wydziału </w:t>
      </w:r>
      <w:r w:rsidR="00B75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swojej kadencji, </w:t>
      </w: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Wydziałową Komisję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potwierdzania efektów uczenia się</w:t>
      </w:r>
      <w:r w:rsidR="00342644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wydziałową komisją</w:t>
      </w: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zasięgnięciu opinii Kolegium D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ziekańskiego</w:t>
      </w: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AE6DD87" w14:textId="77777777" w:rsidR="00342644" w:rsidRDefault="00342644" w:rsidP="00867E77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wydziałowej komisji wchodzą:</w:t>
      </w:r>
    </w:p>
    <w:p w14:paraId="05CD7184" w14:textId="5E239C54" w:rsidR="00342644" w:rsidRPr="00867E77" w:rsidRDefault="00867E77" w:rsidP="0046498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42644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Dziekana ds. potwierdzania efektów uczenia się, </w:t>
      </w:r>
      <w:r w:rsidR="00251FAD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7061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51FAD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samodzielny nauczyciel akademicki, </w:t>
      </w:r>
      <w:r w:rsidR="00342644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Pełnomocnikiem;</w:t>
      </w:r>
    </w:p>
    <w:p w14:paraId="073F6CA7" w14:textId="2BE198F9" w:rsidR="00867E77" w:rsidRPr="00491741" w:rsidRDefault="00867E77" w:rsidP="00464985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04CB1" w:rsidRPr="004917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zespołów programowych dla danego kierunku studiów;</w:t>
      </w:r>
    </w:p>
    <w:p w14:paraId="54145C8B" w14:textId="15AE7C3A" w:rsidR="00A04CB1" w:rsidRPr="00867E77" w:rsidRDefault="00251FAD" w:rsidP="0046498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04CB1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najmniej jeden przedstawiciel studentów wskazany przez </w:t>
      </w:r>
      <w:r w:rsidR="00B75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Radę Wydziałową </w:t>
      </w:r>
      <w:r w:rsidR="00A04CB1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B755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04CB1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Studentów;</w:t>
      </w:r>
    </w:p>
    <w:p w14:paraId="228C30DA" w14:textId="2B8B33BE" w:rsidR="00464985" w:rsidRPr="00F8637A" w:rsidRDefault="00251FAD" w:rsidP="0046498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761549" w:rsidRPr="00867E77">
        <w:rPr>
          <w:rFonts w:ascii="Times New Roman" w:eastAsia="Times New Roman" w:hAnsi="Times New Roman" w:cs="Times New Roman"/>
          <w:sz w:val="24"/>
          <w:szCs w:val="24"/>
          <w:lang w:eastAsia="pl-PL"/>
        </w:rPr>
        <w:t>nne osoby  wskazane przez Dziekana Wydziału.</w:t>
      </w:r>
    </w:p>
    <w:p w14:paraId="2C2F2008" w14:textId="19DF2C89" w:rsidR="00701FB0" w:rsidRPr="00B4477E" w:rsidRDefault="00701FB0" w:rsidP="004649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6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26EC9D16" w14:textId="77777777" w:rsidR="00701FB0" w:rsidRPr="00867E77" w:rsidRDefault="00701FB0" w:rsidP="003B280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8FEC" w14:textId="77777777" w:rsidR="00251FAD" w:rsidRPr="003B2802" w:rsidRDefault="008C73F9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Pełnomocnika jest nadzór nad procesem potwierdzania efektów uczenia się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monitorowanie pracy Wydziałowej Komisji ds. potwierdzania efektów uczenia się.</w:t>
      </w:r>
    </w:p>
    <w:p w14:paraId="68468ED8" w14:textId="195EBABB" w:rsidR="00FD7C57" w:rsidRPr="003B2802" w:rsidRDefault="00090C29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Wydziałowa Komisja potwierdza efekty uczenia się w formie egzaminu teoretycznego lub praktycznego, po tym jak Senat, na wniose</w:t>
      </w:r>
      <w:r w:rsidR="009E1238">
        <w:rPr>
          <w:rFonts w:ascii="Times New Roman" w:eastAsia="Times New Roman" w:hAnsi="Times New Roman" w:cs="Times New Roman"/>
          <w:sz w:val="24"/>
          <w:szCs w:val="24"/>
          <w:lang w:eastAsia="pl-PL"/>
        </w:rPr>
        <w:t>k Kolegium Dziekańskiego określi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i warunki ich przeprowadzania.</w:t>
      </w:r>
      <w:r w:rsidR="00FD7C57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z zakresu wiedzy, umiejętności i kompetencji społecznych</w:t>
      </w:r>
      <w:r w:rsidR="00FD7C57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pomocy wcześniej opracowanych narzędzi.</w:t>
      </w:r>
    </w:p>
    <w:p w14:paraId="1B37DE52" w14:textId="77777777" w:rsidR="00FD7C57" w:rsidRPr="003B2802" w:rsidRDefault="00090C29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efektów uczenia się dla modułów zajęć wskazanych przez kandydata powinno</w:t>
      </w:r>
      <w:r w:rsidR="00FD7C57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zakończyć się najpóźniej w ciągu pierwszych dwóch tygodni semestru, w których realizowane</w:t>
      </w:r>
      <w:r w:rsidR="00FD7C57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zajęcia podlegające procedurze potwierdzania efektów.</w:t>
      </w:r>
    </w:p>
    <w:p w14:paraId="252F2660" w14:textId="5E4C3433" w:rsidR="00090C29" w:rsidRPr="003B2802" w:rsidRDefault="00FD7C57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Wydziałowa Komisja 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ystawia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B92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modułu zajęć podlegającego potwierdzaniu, zgodnie z kryteriami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 studenta obowiązującymi na Wydziale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i Psychologii. Oceny te stanowią podstawę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wyliczania średniej</w:t>
      </w:r>
      <w:r w:rsidR="00090C2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 ze studiów zgodnie z obowiązującym regulaminem studiów.</w:t>
      </w:r>
    </w:p>
    <w:p w14:paraId="663C633B" w14:textId="0EE095A7" w:rsidR="003E0346" w:rsidRPr="003B2802" w:rsidRDefault="004C0183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Dziekanowi Wydziału wyniki uzyskane przez wnioskodawcę </w:t>
      </w:r>
      <w:r w:rsidR="0046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poszczególnych modułów zajęć, który wydaje decyzję o zwolnieniu wnioskodawcy </w:t>
      </w:r>
      <w:r w:rsidR="0046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określonych zajęć. Wykaz modułów zajęć zakończonych pozytywnym rezultatem wraz </w:t>
      </w:r>
      <w:r w:rsidR="0046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uzyskanymi ocenami przekazuje</w:t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E0346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Obsługi Studiów UMCS.</w:t>
      </w:r>
    </w:p>
    <w:p w14:paraId="22A3CABA" w14:textId="6A5D2102" w:rsidR="00A77EBF" w:rsidRDefault="00A77EBF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Wydziałowa komisja ponownie przeprowadza procedurę na wniosek organu odwoławczego w wyznaczonym terminie.</w:t>
      </w:r>
    </w:p>
    <w:p w14:paraId="280E3F72" w14:textId="505440A0" w:rsidR="00FA79BC" w:rsidRPr="003B2802" w:rsidRDefault="00FA79BC" w:rsidP="00B4477E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Wydziałowa Komisja działa na podstawie niniejszego regulaminu oraz corocznie aktualizowanego wykazu zadań (Załącznik nr 1).</w:t>
      </w:r>
    </w:p>
    <w:p w14:paraId="02AA8050" w14:textId="77777777" w:rsidR="00A4401B" w:rsidRPr="003B2802" w:rsidRDefault="00A4401B" w:rsidP="003B280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0003A" w14:textId="3698A836" w:rsidR="00090C29" w:rsidRPr="003B2802" w:rsidRDefault="00F8637A" w:rsidP="00B4477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  <w:r w:rsidR="00A4401B" w:rsidRPr="003B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ED1395" w14:textId="506A411E" w:rsidR="00A4401B" w:rsidRDefault="00A4401B" w:rsidP="00B4477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wnioskodawcy do odwołania się od decyzji</w:t>
      </w:r>
      <w:r w:rsidR="005A2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Wydziałowej Komisji</w:t>
      </w:r>
    </w:p>
    <w:p w14:paraId="0C9A3AEE" w14:textId="77777777" w:rsidR="00B4477E" w:rsidRPr="003B2802" w:rsidRDefault="00B4477E" w:rsidP="00B4477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BF8841" w14:textId="775B2F90" w:rsidR="004B7344" w:rsidRPr="003B2802" w:rsidRDefault="00F8637A" w:rsidP="00B4477E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08B2E31D" w14:textId="77777777" w:rsidR="004B7344" w:rsidRPr="003B2802" w:rsidRDefault="004B7344" w:rsidP="00B4477E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8FDF3" w14:textId="77777777" w:rsidR="00A77EBF" w:rsidRPr="003B2802" w:rsidRDefault="00A4401B" w:rsidP="00B4477E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odwołania się od decyzji Dziekana 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Rektora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UMCS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przez niego Prorektora ds. kształcenia.</w:t>
      </w:r>
    </w:p>
    <w:p w14:paraId="7E02007F" w14:textId="77777777" w:rsidR="00A77EBF" w:rsidRPr="003B2802" w:rsidRDefault="00A77EBF" w:rsidP="00B4477E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odwoławczy w</w:t>
      </w:r>
      <w:r w:rsidR="008C73F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stwierdzenia uchybień w procesie potwierdzania efektów uczenia się kieruje sprawę do ponownego</w:t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3F9"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procedury w wyznaczonym terminie.</w:t>
      </w:r>
    </w:p>
    <w:p w14:paraId="1A982ED4" w14:textId="77777777" w:rsidR="001128B4" w:rsidRDefault="008C73F9" w:rsidP="001128B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28B4"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 w:rsidR="001128B4">
        <w:rPr>
          <w:rFonts w:ascii="Times New Roman" w:hAnsi="Times New Roman"/>
          <w:sz w:val="16"/>
          <w:szCs w:val="16"/>
        </w:rPr>
        <w:t>WPiP</w:t>
      </w:r>
      <w:proofErr w:type="spellEnd"/>
      <w:r w:rsidR="001128B4">
        <w:rPr>
          <w:rFonts w:ascii="Times New Roman" w:hAnsi="Times New Roman"/>
          <w:sz w:val="16"/>
          <w:szCs w:val="16"/>
        </w:rPr>
        <w:t xml:space="preserve"> na posiedzeniu w dniu 26.05.2022r.</w:t>
      </w:r>
    </w:p>
    <w:p w14:paraId="5B492EF1" w14:textId="77777777" w:rsidR="001128B4" w:rsidRDefault="001128B4" w:rsidP="00112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jednogłośnie zaakceptowało</w:t>
      </w:r>
    </w:p>
    <w:p w14:paraId="3735BEB1" w14:textId="198B47D0" w:rsidR="003B2802" w:rsidRDefault="003B2802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D3A2A3" w14:textId="77777777" w:rsidR="009934C9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131703" w14:textId="77777777" w:rsidR="009934C9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6B916" w14:textId="77777777" w:rsidR="009934C9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D76984" w14:textId="77777777" w:rsidR="009934C9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F7D5B3" w14:textId="77777777" w:rsidR="009934C9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54D181" w14:textId="77777777" w:rsidR="009934C9" w:rsidRPr="003B2802" w:rsidRDefault="009934C9" w:rsidP="00B447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4C9" w:rsidRPr="003B28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0DF2" w14:textId="77777777" w:rsidR="00497DB0" w:rsidRDefault="00497DB0" w:rsidP="00251FAD">
      <w:pPr>
        <w:spacing w:after="0" w:line="240" w:lineRule="auto"/>
      </w:pPr>
      <w:r>
        <w:separator/>
      </w:r>
    </w:p>
  </w:endnote>
  <w:endnote w:type="continuationSeparator" w:id="0">
    <w:p w14:paraId="0B7F5574" w14:textId="77777777" w:rsidR="00497DB0" w:rsidRDefault="00497DB0" w:rsidP="0025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02194"/>
      <w:docPartObj>
        <w:docPartGallery w:val="Page Numbers (Bottom of Page)"/>
        <w:docPartUnique/>
      </w:docPartObj>
    </w:sdtPr>
    <w:sdtEndPr/>
    <w:sdtContent>
      <w:p w14:paraId="38A9AE65" w14:textId="3154D237" w:rsidR="00251FAD" w:rsidRDefault="00251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B4">
          <w:rPr>
            <w:noProof/>
          </w:rPr>
          <w:t>3</w:t>
        </w:r>
        <w:r>
          <w:fldChar w:fldCharType="end"/>
        </w:r>
      </w:p>
    </w:sdtContent>
  </w:sdt>
  <w:p w14:paraId="64677578" w14:textId="77777777" w:rsidR="00251FAD" w:rsidRDefault="0025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ED48" w14:textId="77777777" w:rsidR="00497DB0" w:rsidRDefault="00497DB0" w:rsidP="00251FAD">
      <w:pPr>
        <w:spacing w:after="0" w:line="240" w:lineRule="auto"/>
      </w:pPr>
      <w:r>
        <w:separator/>
      </w:r>
    </w:p>
  </w:footnote>
  <w:footnote w:type="continuationSeparator" w:id="0">
    <w:p w14:paraId="778B62CA" w14:textId="77777777" w:rsidR="00497DB0" w:rsidRDefault="00497DB0" w:rsidP="0025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FFC"/>
    <w:multiLevelType w:val="hybridMultilevel"/>
    <w:tmpl w:val="73BC5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11496"/>
    <w:multiLevelType w:val="hybridMultilevel"/>
    <w:tmpl w:val="2C3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8F4"/>
    <w:multiLevelType w:val="hybridMultilevel"/>
    <w:tmpl w:val="A22A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5F"/>
    <w:multiLevelType w:val="hybridMultilevel"/>
    <w:tmpl w:val="D1F0767C"/>
    <w:lvl w:ilvl="0" w:tplc="E00CC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345C"/>
    <w:multiLevelType w:val="hybridMultilevel"/>
    <w:tmpl w:val="0780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370"/>
    <w:multiLevelType w:val="hybridMultilevel"/>
    <w:tmpl w:val="F93C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3E1A"/>
    <w:multiLevelType w:val="hybridMultilevel"/>
    <w:tmpl w:val="1B3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0B"/>
    <w:multiLevelType w:val="hybridMultilevel"/>
    <w:tmpl w:val="01C8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3216"/>
    <w:multiLevelType w:val="hybridMultilevel"/>
    <w:tmpl w:val="0DD2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F9"/>
    <w:rsid w:val="0003078F"/>
    <w:rsid w:val="00090C29"/>
    <w:rsid w:val="000D023D"/>
    <w:rsid w:val="001128B4"/>
    <w:rsid w:val="001A6876"/>
    <w:rsid w:val="002101FE"/>
    <w:rsid w:val="00251FAD"/>
    <w:rsid w:val="0028759B"/>
    <w:rsid w:val="002C18F9"/>
    <w:rsid w:val="00342644"/>
    <w:rsid w:val="00366CC8"/>
    <w:rsid w:val="003A4476"/>
    <w:rsid w:val="003B2802"/>
    <w:rsid w:val="003E0346"/>
    <w:rsid w:val="00464985"/>
    <w:rsid w:val="00491741"/>
    <w:rsid w:val="00497DB0"/>
    <w:rsid w:val="004B7344"/>
    <w:rsid w:val="004C0183"/>
    <w:rsid w:val="004C1F04"/>
    <w:rsid w:val="004D362C"/>
    <w:rsid w:val="005A2B92"/>
    <w:rsid w:val="005F21A4"/>
    <w:rsid w:val="00694560"/>
    <w:rsid w:val="00701FB0"/>
    <w:rsid w:val="0070612E"/>
    <w:rsid w:val="00761549"/>
    <w:rsid w:val="0078008E"/>
    <w:rsid w:val="00867E77"/>
    <w:rsid w:val="008C73F9"/>
    <w:rsid w:val="00930790"/>
    <w:rsid w:val="009934C9"/>
    <w:rsid w:val="009E1238"/>
    <w:rsid w:val="00A04CB1"/>
    <w:rsid w:val="00A4401B"/>
    <w:rsid w:val="00A77EBF"/>
    <w:rsid w:val="00AF0D76"/>
    <w:rsid w:val="00B4477E"/>
    <w:rsid w:val="00B66D4D"/>
    <w:rsid w:val="00B755F4"/>
    <w:rsid w:val="00C111D9"/>
    <w:rsid w:val="00C308A3"/>
    <w:rsid w:val="00C53610"/>
    <w:rsid w:val="00CD1DEE"/>
    <w:rsid w:val="00D92D5E"/>
    <w:rsid w:val="00DC779B"/>
    <w:rsid w:val="00DD181D"/>
    <w:rsid w:val="00DF267F"/>
    <w:rsid w:val="00E8490D"/>
    <w:rsid w:val="00EC635E"/>
    <w:rsid w:val="00F8637A"/>
    <w:rsid w:val="00FA79BC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64B6"/>
  <w15:chartTrackingRefBased/>
  <w15:docId w15:val="{8A8D23F6-6FF5-40F4-83EE-DED8E38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C73F9"/>
  </w:style>
  <w:style w:type="paragraph" w:styleId="Akapitzlist">
    <w:name w:val="List Paragraph"/>
    <w:basedOn w:val="Normalny"/>
    <w:uiPriority w:val="34"/>
    <w:qFormat/>
    <w:rsid w:val="000D02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C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FAD"/>
  </w:style>
  <w:style w:type="paragraph" w:styleId="Stopka">
    <w:name w:val="footer"/>
    <w:basedOn w:val="Normalny"/>
    <w:link w:val="StopkaZnak"/>
    <w:uiPriority w:val="99"/>
    <w:unhideWhenUsed/>
    <w:rsid w:val="0025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46</cp:revision>
  <dcterms:created xsi:type="dcterms:W3CDTF">2022-04-20T16:04:00Z</dcterms:created>
  <dcterms:modified xsi:type="dcterms:W3CDTF">2022-05-30T11:53:00Z</dcterms:modified>
</cp:coreProperties>
</file>