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500" w:rsidRDefault="00BC4F13">
      <w:r>
        <w:rPr>
          <w:noProof/>
          <w:lang w:eastAsia="pl-PL"/>
        </w:rPr>
        <w:t xml:space="preserve">Załącznik nr </w:t>
      </w:r>
      <w:r w:rsidR="005923C4">
        <w:rPr>
          <w:noProof/>
          <w:lang w:eastAsia="pl-PL"/>
        </w:rPr>
        <w:t>5</w:t>
      </w:r>
      <w:bookmarkStart w:id="0" w:name="_GoBack"/>
      <w:bookmarkEnd w:id="0"/>
      <w:r>
        <w:rPr>
          <w:noProof/>
          <w:lang w:eastAsia="pl-PL"/>
        </w:rPr>
        <w:t xml:space="preserve">  - Rzut powierzchni poza obrębem przedmiotu najmu – Pomieszczenie rekreacyjne w budynku Wydziału Politologii i Dziennikarstwa</w:t>
      </w:r>
    </w:p>
    <w:p w:rsidR="00BC4F13" w:rsidRDefault="00BC4F13">
      <w:r>
        <w:rPr>
          <w:noProof/>
          <w:lang w:eastAsia="pl-PL"/>
        </w:rPr>
        <w:drawing>
          <wp:inline distT="0" distB="0" distL="0" distR="0">
            <wp:extent cx="5760720" cy="831453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F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F13"/>
    <w:rsid w:val="005923C4"/>
    <w:rsid w:val="00BC4F13"/>
    <w:rsid w:val="00E9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4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4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User</cp:lastModifiedBy>
  <cp:revision>2</cp:revision>
  <dcterms:created xsi:type="dcterms:W3CDTF">2020-04-02T09:37:00Z</dcterms:created>
  <dcterms:modified xsi:type="dcterms:W3CDTF">2021-06-07T06:10:00Z</dcterms:modified>
</cp:coreProperties>
</file>