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967A0" w14:textId="77777777" w:rsidR="009765F1" w:rsidRPr="00D10C93" w:rsidRDefault="00271A42">
      <w:pPr>
        <w:spacing w:line="500" w:lineRule="exact"/>
        <w:rPr>
          <w:color w:val="4D4D4D"/>
          <w:sz w:val="36"/>
          <w:szCs w:val="36"/>
          <w:lang w:val="en-US"/>
        </w:rPr>
      </w:pPr>
      <w:r w:rsidRPr="0049237C">
        <w:rPr>
          <w:noProof/>
        </w:rPr>
        <w:drawing>
          <wp:anchor distT="0" distB="0" distL="114300" distR="114300" simplePos="0" relativeHeight="251710464" behindDoc="1" locked="0" layoutInCell="1" allowOverlap="1" wp14:anchorId="36FB15EA" wp14:editId="59848327">
            <wp:simplePos x="0" y="0"/>
            <wp:positionH relativeFrom="page">
              <wp:posOffset>910590</wp:posOffset>
            </wp:positionH>
            <wp:positionV relativeFrom="page">
              <wp:posOffset>866042</wp:posOffset>
            </wp:positionV>
            <wp:extent cx="2590800" cy="895350"/>
            <wp:effectExtent l="19050" t="0" r="0" b="0"/>
            <wp:wrapNone/>
            <wp:docPr id="73" name="Obraz 73" descr="LOGO_UMCS_S_szarosc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CS_S_szarosci_RG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1302" w:rsidRPr="00D10C93">
        <w:rPr>
          <w:color w:val="4D4D4D"/>
          <w:sz w:val="36"/>
          <w:szCs w:val="36"/>
          <w:lang w:val="en-US"/>
        </w:rPr>
        <w:t>MARIA CURIE-SKLODOWSKA UNIVERSITY</w:t>
      </w:r>
    </w:p>
    <w:p w14:paraId="3E595392" w14:textId="77777777" w:rsidR="009765F1" w:rsidRPr="00D31302" w:rsidRDefault="00271A42">
      <w:pPr>
        <w:spacing w:after="1680" w:line="500" w:lineRule="exact"/>
        <w:rPr>
          <w:color w:val="4D4D4D"/>
          <w:sz w:val="36"/>
          <w:szCs w:val="36"/>
          <w:lang w:val="en-US"/>
        </w:rPr>
      </w:pPr>
      <w:r w:rsidRPr="0049237C">
        <w:rPr>
          <w:noProof/>
          <w:color w:val="4D4D4D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BA86481" wp14:editId="162493F0">
                <wp:simplePos x="0" y="0"/>
                <wp:positionH relativeFrom="page">
                  <wp:posOffset>1944370</wp:posOffset>
                </wp:positionH>
                <wp:positionV relativeFrom="page">
                  <wp:posOffset>4219575</wp:posOffset>
                </wp:positionV>
                <wp:extent cx="0" cy="4500245"/>
                <wp:effectExtent l="10795" t="9525" r="8255" b="5080"/>
                <wp:wrapSquare wrapText="bothSides"/>
                <wp:docPr id="5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00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D4D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="http://schemas.openxmlformats.org/drawingml/2006/chart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71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4d4d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" from="153.1pt,332.25pt" to="153.1pt,686.6pt" w14:anchorId="6866D339">
                <w10:wrap type="square" anchorx="page" anchory="page"/>
              </v:line>
            </w:pict>
          </mc:Fallback>
        </mc:AlternateContent>
      </w:r>
      <w:r w:rsidR="00600084" w:rsidRPr="00D31302">
        <w:rPr>
          <w:color w:val="4D4D4D"/>
          <w:sz w:val="36"/>
          <w:szCs w:val="36"/>
          <w:lang w:val="en-US"/>
        </w:rPr>
        <w:t>Faculty of Economics</w:t>
      </w:r>
    </w:p>
    <w:p w14:paraId="03E7D7FE" w14:textId="77777777" w:rsidR="009765F1" w:rsidRPr="00D31302" w:rsidRDefault="0057626F">
      <w:pPr>
        <w:spacing w:line="340" w:lineRule="exact"/>
        <w:rPr>
          <w:b/>
          <w:color w:val="4D4D4D"/>
          <w:sz w:val="22"/>
          <w:szCs w:val="22"/>
          <w:lang w:val="en-US"/>
        </w:rPr>
      </w:pPr>
      <w:r>
        <w:rPr>
          <w:color w:val="4D4D4D"/>
          <w:sz w:val="22"/>
          <w:szCs w:val="22"/>
          <w:lang w:val="en-US"/>
        </w:rPr>
        <w:t>Degree Program</w:t>
      </w:r>
      <w:r w:rsidR="00271A42" w:rsidRPr="00D31302">
        <w:rPr>
          <w:color w:val="4D4D4D"/>
          <w:sz w:val="22"/>
          <w:szCs w:val="22"/>
          <w:lang w:val="en-US"/>
        </w:rPr>
        <w:t>: ....................................................</w:t>
      </w:r>
    </w:p>
    <w:p w14:paraId="7055D77A" w14:textId="77777777" w:rsidR="009765F1" w:rsidRPr="00D31302" w:rsidRDefault="00271A42">
      <w:pPr>
        <w:spacing w:before="360" w:line="340" w:lineRule="exact"/>
        <w:rPr>
          <w:b/>
          <w:color w:val="4D4D4D"/>
          <w:sz w:val="22"/>
          <w:szCs w:val="22"/>
          <w:lang w:val="en-US"/>
        </w:rPr>
      </w:pPr>
      <w:r w:rsidRPr="00D31302">
        <w:rPr>
          <w:b/>
          <w:color w:val="4D4D4D"/>
          <w:sz w:val="22"/>
          <w:szCs w:val="22"/>
          <w:lang w:val="en-US"/>
        </w:rPr>
        <w:t>First Name Surname</w:t>
      </w:r>
    </w:p>
    <w:p w14:paraId="283869F8" w14:textId="77777777" w:rsidR="009765F1" w:rsidRPr="00D31302" w:rsidRDefault="00271A42">
      <w:pPr>
        <w:spacing w:after="360" w:line="340" w:lineRule="exact"/>
        <w:rPr>
          <w:color w:val="4D4D4D"/>
          <w:sz w:val="22"/>
          <w:szCs w:val="22"/>
          <w:lang w:val="en-US"/>
        </w:rPr>
      </w:pPr>
      <w:r w:rsidRPr="00D31302">
        <w:rPr>
          <w:color w:val="4D4D4D"/>
          <w:sz w:val="22"/>
          <w:szCs w:val="22"/>
          <w:lang w:val="en-US"/>
        </w:rPr>
        <w:t>album number: ....</w:t>
      </w:r>
    </w:p>
    <w:p w14:paraId="1746124F" w14:textId="77777777" w:rsidR="009765F1" w:rsidRPr="00D31302" w:rsidRDefault="00271A42">
      <w:pPr>
        <w:spacing w:line="500" w:lineRule="exact"/>
        <w:jc w:val="center"/>
        <w:rPr>
          <w:b/>
          <w:color w:val="4D4D4D"/>
          <w:sz w:val="36"/>
          <w:szCs w:val="36"/>
          <w:lang w:val="en-US"/>
        </w:rPr>
      </w:pPr>
      <w:r w:rsidRPr="00D31302">
        <w:rPr>
          <w:b/>
          <w:color w:val="4D4D4D"/>
          <w:sz w:val="36"/>
          <w:szCs w:val="36"/>
          <w:lang w:val="en-US"/>
        </w:rPr>
        <w:t>Title of the thesis</w:t>
      </w:r>
    </w:p>
    <w:p w14:paraId="7639118D" w14:textId="77777777" w:rsidR="00F36945" w:rsidRPr="00D31302" w:rsidRDefault="00F36945" w:rsidP="00F36945">
      <w:pPr>
        <w:rPr>
          <w:color w:val="4D4D4D"/>
          <w:sz w:val="22"/>
          <w:szCs w:val="22"/>
          <w:lang w:val="en-US"/>
        </w:rPr>
      </w:pPr>
    </w:p>
    <w:p w14:paraId="0663388D" w14:textId="77777777" w:rsidR="00815DC0" w:rsidRPr="00D31302" w:rsidRDefault="00815DC0" w:rsidP="00F36945">
      <w:pPr>
        <w:rPr>
          <w:color w:val="4D4D4D"/>
          <w:sz w:val="22"/>
          <w:szCs w:val="22"/>
          <w:lang w:val="en-US"/>
        </w:rPr>
      </w:pPr>
    </w:p>
    <w:p w14:paraId="277D231C" w14:textId="77777777" w:rsidR="00815DC0" w:rsidRPr="00D31302" w:rsidRDefault="00815DC0" w:rsidP="00F36945">
      <w:pPr>
        <w:rPr>
          <w:color w:val="4D4D4D"/>
          <w:sz w:val="22"/>
          <w:szCs w:val="22"/>
          <w:lang w:val="en-US"/>
        </w:rPr>
      </w:pPr>
    </w:p>
    <w:p w14:paraId="06B8B142" w14:textId="77777777" w:rsidR="00815DC0" w:rsidRPr="00D31302" w:rsidRDefault="00815DC0" w:rsidP="00F36945">
      <w:pPr>
        <w:rPr>
          <w:color w:val="4D4D4D"/>
          <w:sz w:val="22"/>
          <w:szCs w:val="22"/>
          <w:lang w:val="en-US"/>
        </w:rPr>
      </w:pPr>
    </w:p>
    <w:p w14:paraId="7674DA69" w14:textId="77777777" w:rsidR="00F36945" w:rsidRPr="00D31302" w:rsidRDefault="00F36945" w:rsidP="00F36945">
      <w:pPr>
        <w:rPr>
          <w:color w:val="4D4D4D"/>
          <w:sz w:val="22"/>
          <w:szCs w:val="22"/>
          <w:lang w:val="en-US"/>
        </w:rPr>
      </w:pPr>
    </w:p>
    <w:p w14:paraId="7BEBD924" w14:textId="77777777" w:rsidR="00F36945" w:rsidRPr="00D31302" w:rsidRDefault="00F36945" w:rsidP="00F36945">
      <w:pPr>
        <w:rPr>
          <w:color w:val="4D4D4D"/>
          <w:sz w:val="22"/>
          <w:szCs w:val="22"/>
          <w:lang w:val="en-US"/>
        </w:rPr>
      </w:pPr>
    </w:p>
    <w:p w14:paraId="21F6229B" w14:textId="77777777" w:rsidR="00F36945" w:rsidRPr="00D31302" w:rsidRDefault="00F36945" w:rsidP="00F36945">
      <w:pPr>
        <w:rPr>
          <w:color w:val="4D4D4D"/>
          <w:sz w:val="22"/>
          <w:szCs w:val="22"/>
          <w:lang w:val="en-US"/>
        </w:rPr>
      </w:pPr>
    </w:p>
    <w:p w14:paraId="7A9A56C4" w14:textId="77777777" w:rsidR="00F36945" w:rsidRPr="00D31302" w:rsidRDefault="00F36945" w:rsidP="00F36945">
      <w:pPr>
        <w:rPr>
          <w:color w:val="4D4D4D"/>
          <w:sz w:val="22"/>
          <w:szCs w:val="22"/>
          <w:lang w:val="en-US"/>
        </w:rPr>
      </w:pPr>
    </w:p>
    <w:p w14:paraId="0DFFA1D4" w14:textId="77777777" w:rsidR="00F36945" w:rsidRPr="00D31302" w:rsidRDefault="00F36945" w:rsidP="00F36945">
      <w:pPr>
        <w:rPr>
          <w:color w:val="4D4D4D"/>
          <w:sz w:val="22"/>
          <w:szCs w:val="22"/>
          <w:lang w:val="en-US"/>
        </w:rPr>
      </w:pPr>
    </w:p>
    <w:p w14:paraId="22F008FA" w14:textId="77777777" w:rsidR="00F36945" w:rsidRPr="00D31302" w:rsidRDefault="00F36945" w:rsidP="00F36945">
      <w:pPr>
        <w:rPr>
          <w:color w:val="4D4D4D"/>
          <w:sz w:val="22"/>
          <w:szCs w:val="22"/>
          <w:lang w:val="en-US"/>
        </w:rPr>
      </w:pPr>
    </w:p>
    <w:p w14:paraId="6D9512D1" w14:textId="77777777" w:rsidR="00600746" w:rsidRPr="00D31302" w:rsidRDefault="00600746" w:rsidP="00F36945">
      <w:pPr>
        <w:rPr>
          <w:color w:val="4D4D4D"/>
          <w:sz w:val="22"/>
          <w:szCs w:val="22"/>
          <w:lang w:val="en-US"/>
        </w:rPr>
      </w:pPr>
    </w:p>
    <w:p w14:paraId="0AFFDE61" w14:textId="77777777" w:rsidR="009765F1" w:rsidRPr="00D31302" w:rsidRDefault="002216C7">
      <w:pPr>
        <w:rPr>
          <w:color w:val="4D4D4D"/>
          <w:sz w:val="22"/>
          <w:szCs w:val="22"/>
          <w:lang w:val="en-US"/>
        </w:rPr>
      </w:pPr>
      <w:r>
        <w:rPr>
          <w:color w:val="4D4D4D"/>
          <w:sz w:val="22"/>
          <w:szCs w:val="22"/>
          <w:lang w:val="en-US"/>
        </w:rPr>
        <w:t>Bachelor’s Thesis/Master’s Thesis</w:t>
      </w:r>
    </w:p>
    <w:p w14:paraId="1502EBDC" w14:textId="77777777" w:rsidR="009765F1" w:rsidRDefault="0057626F" w:rsidP="0057626F">
      <w:pPr>
        <w:rPr>
          <w:color w:val="4D4D4D"/>
          <w:sz w:val="22"/>
          <w:szCs w:val="22"/>
          <w:lang w:val="en-US"/>
        </w:rPr>
      </w:pPr>
      <w:r>
        <w:rPr>
          <w:color w:val="4D4D4D"/>
          <w:sz w:val="22"/>
          <w:szCs w:val="22"/>
          <w:lang w:val="en-US"/>
        </w:rPr>
        <w:t>Thesis Advisor:…………………</w:t>
      </w:r>
    </w:p>
    <w:p w14:paraId="2C1F0860" w14:textId="77777777" w:rsidR="0057626F" w:rsidRDefault="0057626F" w:rsidP="0057626F">
      <w:pPr>
        <w:rPr>
          <w:color w:val="4D4D4D"/>
          <w:sz w:val="22"/>
          <w:szCs w:val="22"/>
          <w:lang w:val="en-US"/>
        </w:rPr>
      </w:pPr>
    </w:p>
    <w:p w14:paraId="3D912038" w14:textId="77777777" w:rsidR="0057626F" w:rsidRPr="00D31302" w:rsidRDefault="0057626F" w:rsidP="0057626F">
      <w:pPr>
        <w:rPr>
          <w:color w:val="4D4D4D"/>
          <w:sz w:val="22"/>
          <w:szCs w:val="22"/>
          <w:lang w:val="en-US"/>
        </w:rPr>
      </w:pPr>
    </w:p>
    <w:p w14:paraId="038DD9EA" w14:textId="6D8DAE6A" w:rsidR="009765F1" w:rsidRPr="00E12C14" w:rsidRDefault="009765F1">
      <w:pPr>
        <w:rPr>
          <w:b/>
          <w:color w:val="4D4D4D"/>
          <w:sz w:val="22"/>
          <w:szCs w:val="22"/>
          <w:lang w:val="en-US"/>
        </w:rPr>
      </w:pPr>
    </w:p>
    <w:p w14:paraId="73EDAA1D" w14:textId="77777777" w:rsidR="006F422F" w:rsidRPr="00E12C14" w:rsidRDefault="006F422F">
      <w:pPr>
        <w:rPr>
          <w:b/>
          <w:color w:val="4D4D4D"/>
          <w:sz w:val="22"/>
          <w:szCs w:val="22"/>
          <w:lang w:val="en-US"/>
        </w:rPr>
      </w:pPr>
      <w:r w:rsidRPr="00E12C14">
        <w:rPr>
          <w:b/>
          <w:color w:val="4D4D4D"/>
          <w:sz w:val="22"/>
          <w:szCs w:val="22"/>
          <w:lang w:val="en-US"/>
        </w:rPr>
        <w:br w:type="page"/>
      </w:r>
    </w:p>
    <w:p w14:paraId="7FA41F01" w14:textId="77777777" w:rsidR="00F36945" w:rsidRPr="00E12C14" w:rsidRDefault="00F36945" w:rsidP="00F36945">
      <w:pPr>
        <w:rPr>
          <w:b/>
          <w:color w:val="4D4D4D"/>
          <w:sz w:val="22"/>
          <w:szCs w:val="22"/>
          <w:lang w:val="en-US"/>
        </w:rPr>
      </w:pPr>
    </w:p>
    <w:p w14:paraId="56466EF6" w14:textId="77777777" w:rsidR="008762C5" w:rsidRPr="00E12C14" w:rsidRDefault="00263291" w:rsidP="00F36945">
      <w:pPr>
        <w:rPr>
          <w:sz w:val="36"/>
          <w:szCs w:val="36"/>
          <w:lang w:val="en-US"/>
        </w:rPr>
        <w:sectPr w:rsidR="008762C5" w:rsidRPr="00E12C14" w:rsidSect="0086124E">
          <w:footerReference w:type="first" r:id="rId9"/>
          <w:pgSz w:w="11906" w:h="16838" w:code="9"/>
          <w:pgMar w:top="3459" w:right="680" w:bottom="1418" w:left="3306" w:header="709" w:footer="709" w:gutter="0"/>
          <w:cols w:space="708"/>
          <w:titlePg/>
          <w:docGrid w:linePitch="360"/>
        </w:sectPr>
      </w:pPr>
      <w:r w:rsidRPr="00E12C14">
        <w:rPr>
          <w:sz w:val="36"/>
          <w:szCs w:val="36"/>
          <w:lang w:val="en-US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pl-PL"/>
        </w:rPr>
        <w:id w:val="-2003416560"/>
        <w:docPartObj>
          <w:docPartGallery w:val="Table of Contents"/>
          <w:docPartUnique/>
        </w:docPartObj>
      </w:sdtPr>
      <w:sdtEndPr>
        <w:rPr>
          <w:sz w:val="2"/>
          <w:szCs w:val="2"/>
        </w:rPr>
      </w:sdtEndPr>
      <w:sdtContent>
        <w:p w14:paraId="671BA81C" w14:textId="77777777" w:rsidR="009765F1" w:rsidRPr="00677EA8" w:rsidRDefault="00271A42">
          <w:pPr>
            <w:pStyle w:val="Nagwekspisutreci"/>
            <w:spacing w:before="0"/>
            <w:jc w:val="center"/>
            <w:rPr>
              <w:rFonts w:ascii="Times New Roman" w:hAnsi="Times New Roman" w:cs="Times New Roman"/>
              <w:b w:val="0"/>
              <w:color w:val="000000" w:themeColor="text1"/>
              <w:sz w:val="32"/>
              <w:szCs w:val="32"/>
              <w:lang w:val="en-US"/>
            </w:rPr>
          </w:pPr>
          <w:r w:rsidRPr="00677EA8">
            <w:rPr>
              <w:rFonts w:ascii="Times New Roman" w:hAnsi="Times New Roman" w:cs="Times New Roman"/>
              <w:b w:val="0"/>
              <w:color w:val="000000" w:themeColor="text1"/>
              <w:sz w:val="32"/>
              <w:szCs w:val="32"/>
              <w:lang w:val="en-US"/>
            </w:rPr>
            <w:t>Table of contents</w:t>
          </w:r>
        </w:p>
        <w:p w14:paraId="5519BC6F" w14:textId="77777777" w:rsidR="00656960" w:rsidRDefault="00271A42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r w:rsidRPr="0049237C">
            <w:rPr>
              <w:rFonts w:cs="Times New Roman"/>
              <w:b/>
              <w:bCs/>
              <w:sz w:val="22"/>
            </w:rPr>
            <w:fldChar w:fldCharType="begin"/>
          </w:r>
          <w:r w:rsidRPr="0049237C">
            <w:rPr>
              <w:rFonts w:cs="Times New Roman"/>
              <w:bCs/>
              <w:sz w:val="22"/>
            </w:rPr>
            <w:instrText xml:space="preserve"> TOC \o "1-3" \h \z \u </w:instrText>
          </w:r>
          <w:r w:rsidRPr="0049237C">
            <w:rPr>
              <w:rFonts w:cs="Times New Roman"/>
              <w:b/>
              <w:bCs/>
              <w:sz w:val="22"/>
            </w:rPr>
            <w:fldChar w:fldCharType="separate"/>
          </w:r>
          <w:hyperlink w:anchor="_Toc103064624" w:history="1">
            <w:r w:rsidR="00656960" w:rsidRPr="00321A93">
              <w:rPr>
                <w:rStyle w:val="Hipercze"/>
                <w:noProof/>
                <w:lang w:val="en-US"/>
              </w:rPr>
              <w:t>Abstract</w:t>
            </w:r>
            <w:r w:rsidR="00656960">
              <w:rPr>
                <w:noProof/>
                <w:webHidden/>
              </w:rPr>
              <w:tab/>
            </w:r>
            <w:r w:rsidR="00656960">
              <w:rPr>
                <w:noProof/>
                <w:webHidden/>
              </w:rPr>
              <w:fldChar w:fldCharType="begin"/>
            </w:r>
            <w:r w:rsidR="00656960">
              <w:rPr>
                <w:noProof/>
                <w:webHidden/>
              </w:rPr>
              <w:instrText xml:space="preserve"> PAGEREF _Toc103064624 \h </w:instrText>
            </w:r>
            <w:r w:rsidR="00656960">
              <w:rPr>
                <w:noProof/>
                <w:webHidden/>
              </w:rPr>
            </w:r>
            <w:r w:rsidR="00656960">
              <w:rPr>
                <w:noProof/>
                <w:webHidden/>
              </w:rPr>
              <w:fldChar w:fldCharType="separate"/>
            </w:r>
            <w:r w:rsidR="00656960">
              <w:rPr>
                <w:noProof/>
                <w:webHidden/>
              </w:rPr>
              <w:t>4</w:t>
            </w:r>
            <w:r w:rsidR="00656960">
              <w:rPr>
                <w:noProof/>
                <w:webHidden/>
              </w:rPr>
              <w:fldChar w:fldCharType="end"/>
            </w:r>
          </w:hyperlink>
        </w:p>
        <w:p w14:paraId="575ECFF4" w14:textId="77777777" w:rsidR="00656960" w:rsidRDefault="00656960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25" w:history="1">
            <w:r w:rsidRPr="00321A93">
              <w:rPr>
                <w:rStyle w:val="Hipercze"/>
                <w:noProof/>
                <w:lang w:val="en-US"/>
              </w:rPr>
              <w:t>Introduction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5CB77A" w14:textId="77777777" w:rsidR="00656960" w:rsidRDefault="00656960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26" w:history="1">
            <w:r w:rsidRPr="00321A93">
              <w:rPr>
                <w:rStyle w:val="Hipercze"/>
                <w:noProof/>
              </w:rPr>
              <w:t>Chapter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F7BC7A" w14:textId="77777777" w:rsidR="00656960" w:rsidRDefault="00656960">
          <w:pPr>
            <w:pStyle w:val="Spistreci2"/>
            <w:tabs>
              <w:tab w:val="left" w:pos="880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27" w:history="1">
            <w:r w:rsidRPr="00321A93">
              <w:rPr>
                <w:rStyle w:val="Hipercze"/>
                <w:noProof/>
              </w:rPr>
              <w:t>1.1.</w:t>
            </w:r>
            <w:r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Pr="00321A93">
              <w:rPr>
                <w:rStyle w:val="Hipercze"/>
                <w:noProof/>
              </w:rPr>
              <w:t>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068995" w14:textId="77777777" w:rsidR="00656960" w:rsidRDefault="00656960">
          <w:pPr>
            <w:pStyle w:val="Spistreci3"/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28" w:history="1">
            <w:r w:rsidRPr="00321A93">
              <w:rPr>
                <w:rStyle w:val="Hipercze"/>
                <w:noProof/>
                <w:lang w:val="en-US"/>
              </w:rPr>
              <w:t>1.1.1.</w:t>
            </w:r>
            <w:r>
              <w:rPr>
                <w:rFonts w:asciiTheme="minorHAnsi" w:hAnsiTheme="minorHAnsi"/>
                <w:noProof/>
                <w:sz w:val="22"/>
                <w:lang w:eastAsia="pl-PL"/>
              </w:rPr>
              <w:tab/>
            </w:r>
            <w:r w:rsidRPr="00321A93">
              <w:rPr>
                <w:rStyle w:val="Hipercze"/>
                <w:noProof/>
                <w:lang w:val="en-US"/>
              </w:rPr>
              <w:t>Third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8FD3B" w14:textId="77777777" w:rsidR="00656960" w:rsidRDefault="00656960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29" w:history="1">
            <w:r w:rsidRPr="00321A93">
              <w:rPr>
                <w:rStyle w:val="Hipercze"/>
                <w:noProof/>
                <w:lang w:val="en-US"/>
              </w:rPr>
              <w:t>Chapter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77B40C" w14:textId="77777777" w:rsidR="00656960" w:rsidRDefault="00656960">
          <w:pPr>
            <w:pStyle w:val="Spistreci2"/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30" w:history="1">
            <w:r w:rsidRPr="00321A93">
              <w:rPr>
                <w:rStyle w:val="Hipercze"/>
                <w:noProof/>
                <w:lang w:val="en-US"/>
              </w:rPr>
              <w:t>2.1.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43149D" w14:textId="77777777" w:rsidR="00656960" w:rsidRDefault="00656960">
          <w:pPr>
            <w:pStyle w:val="Spistreci3"/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33" w:history="1">
            <w:r w:rsidRPr="00321A93">
              <w:rPr>
                <w:rStyle w:val="Hipercze"/>
                <w:noProof/>
                <w:lang w:val="en-US"/>
              </w:rPr>
              <w:t>2.1.1. Third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AA63A" w14:textId="77777777" w:rsidR="00656960" w:rsidRDefault="00656960">
          <w:pPr>
            <w:pStyle w:val="Spistreci2"/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34" w:history="1">
            <w:r w:rsidRPr="00321A93">
              <w:rPr>
                <w:rStyle w:val="Hipercze"/>
                <w:noProof/>
                <w:lang w:val="en-US"/>
              </w:rPr>
              <w:t>2.2. Another second level heading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47B4B8" w14:textId="77777777" w:rsidR="00656960" w:rsidRDefault="00656960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35" w:history="1">
            <w:r w:rsidRPr="00321A93">
              <w:rPr>
                <w:rStyle w:val="Hipercze"/>
                <w:noProof/>
                <w:lang w:val="en-US"/>
              </w:rPr>
              <w:t>Conclusions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CD2C8" w14:textId="77777777" w:rsidR="00656960" w:rsidRDefault="00656960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36" w:history="1">
            <w:r w:rsidRPr="00321A93">
              <w:rPr>
                <w:rStyle w:val="Hipercze"/>
                <w:noProof/>
                <w:lang w:val="en-US"/>
              </w:rPr>
              <w:t>References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5F17A0" w14:textId="77777777" w:rsidR="00656960" w:rsidRDefault="00656960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37" w:history="1">
            <w:r w:rsidRPr="00321A93">
              <w:rPr>
                <w:rStyle w:val="Hipercze"/>
                <w:noProof/>
              </w:rPr>
              <w:t>Appendix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1A2E36" w14:textId="77777777" w:rsidR="00656960" w:rsidRDefault="00656960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38" w:history="1">
            <w:r w:rsidRPr="00321A93">
              <w:rPr>
                <w:rStyle w:val="Hipercze"/>
                <w:noProof/>
              </w:rPr>
              <w:t>List of Figures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6BCCB3" w14:textId="77777777" w:rsidR="00656960" w:rsidRDefault="00656960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39" w:history="1">
            <w:r w:rsidRPr="00321A93">
              <w:rPr>
                <w:rStyle w:val="Hipercze"/>
                <w:noProof/>
              </w:rPr>
              <w:t>List of Tables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8A4E8" w14:textId="77777777" w:rsidR="00656960" w:rsidRDefault="00656960">
          <w:pPr>
            <w:pStyle w:val="Spistreci1"/>
            <w:tabs>
              <w:tab w:val="right" w:leader="dot" w:pos="7927"/>
            </w:tabs>
            <w:rPr>
              <w:rFonts w:asciiTheme="minorHAnsi" w:hAnsiTheme="minorHAnsi"/>
              <w:noProof/>
              <w:sz w:val="22"/>
              <w:lang w:eastAsia="pl-PL"/>
            </w:rPr>
          </w:pPr>
          <w:hyperlink w:anchor="_Toc103064640" w:history="1">
            <w:r w:rsidRPr="00321A93">
              <w:rPr>
                <w:rStyle w:val="Hipercze"/>
                <w:noProof/>
              </w:rPr>
              <w:t>List of Annexes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_Toc103064640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D68573" w14:textId="02851EBE" w:rsidR="009765F1" w:rsidRPr="00D31302" w:rsidRDefault="00271A42">
          <w:pPr>
            <w:rPr>
              <w:sz w:val="2"/>
              <w:szCs w:val="2"/>
              <w:lang w:val="en-US"/>
            </w:rPr>
          </w:pPr>
          <w:r w:rsidRPr="0049237C">
            <w:rPr>
              <w:rFonts w:eastAsiaTheme="minorEastAsia"/>
              <w:bCs/>
              <w:sz w:val="22"/>
              <w:szCs w:val="22"/>
              <w:lang w:eastAsia="en-US"/>
            </w:rPr>
            <w:fldChar w:fldCharType="end"/>
          </w:r>
          <w:r w:rsidR="00045FEC" w:rsidRPr="00D31302">
            <w:rPr>
              <w:rFonts w:eastAsiaTheme="minorEastAsia"/>
              <w:bCs/>
              <w:sz w:val="2"/>
              <w:szCs w:val="2"/>
              <w:lang w:val="en-US" w:eastAsia="en-US"/>
            </w:rPr>
            <w:t>.</w:t>
          </w:r>
        </w:p>
      </w:sdtContent>
    </w:sdt>
    <w:p w14:paraId="1DCA50F7" w14:textId="77777777" w:rsidR="00DB7A17" w:rsidRPr="00D31302" w:rsidRDefault="00DB7A17">
      <w:pPr>
        <w:rPr>
          <w:rFonts w:eastAsiaTheme="majorEastAsia"/>
          <w:bCs/>
          <w:color w:val="365F91" w:themeColor="accent1" w:themeShade="BF"/>
          <w:sz w:val="32"/>
          <w:szCs w:val="32"/>
          <w:lang w:val="en-US"/>
        </w:rPr>
      </w:pPr>
      <w:r w:rsidRPr="00D31302">
        <w:rPr>
          <w:b/>
          <w:sz w:val="32"/>
          <w:szCs w:val="32"/>
          <w:lang w:val="en-US"/>
        </w:rPr>
        <w:br w:type="page"/>
      </w:r>
    </w:p>
    <w:p w14:paraId="7590D272" w14:textId="77777777" w:rsidR="009765F1" w:rsidRPr="00E12C14" w:rsidRDefault="0057626F" w:rsidP="00E12C14">
      <w:pPr>
        <w:pStyle w:val="Nagwek1"/>
        <w:rPr>
          <w:lang w:val="en-US"/>
        </w:rPr>
      </w:pPr>
      <w:bookmarkStart w:id="0" w:name="_Toc103064624"/>
      <w:r w:rsidRPr="00E12C14">
        <w:rPr>
          <w:lang w:val="en-US"/>
        </w:rPr>
        <w:lastRenderedPageBreak/>
        <w:t>Abstract</w:t>
      </w:r>
      <w:bookmarkEnd w:id="0"/>
    </w:p>
    <w:p w14:paraId="4FE65187" w14:textId="77777777" w:rsidR="009765F1" w:rsidRPr="00D31302" w:rsidRDefault="0057626F">
      <w:pPr>
        <w:spacing w:line="360" w:lineRule="auto"/>
        <w:ind w:firstLine="567"/>
        <w:jc w:val="both"/>
        <w:rPr>
          <w:lang w:val="en-US"/>
        </w:rPr>
      </w:pPr>
      <w:r w:rsidRPr="0057626F">
        <w:rPr>
          <w:lang w:val="en-US"/>
        </w:rPr>
        <w:t>An abstract is a concise summary of the document. It is not an introduction. It should clearly identify the topic and major findings of the research.</w:t>
      </w:r>
      <w:r>
        <w:rPr>
          <w:lang w:val="en-US"/>
        </w:rPr>
        <w:t xml:space="preserve"> </w:t>
      </w:r>
      <w:r w:rsidRPr="0057626F">
        <w:rPr>
          <w:lang w:val="en-US"/>
        </w:rPr>
        <w:t>Do not include references or citations in the abstract.</w:t>
      </w:r>
    </w:p>
    <w:p w14:paraId="51D29A75" w14:textId="77777777" w:rsidR="00600746" w:rsidRPr="00D31302" w:rsidRDefault="00600746">
      <w:pPr>
        <w:rPr>
          <w:lang w:val="en-US"/>
        </w:rPr>
      </w:pPr>
      <w:r w:rsidRPr="00D31302">
        <w:rPr>
          <w:lang w:val="en-US"/>
        </w:rPr>
        <w:br w:type="page"/>
      </w:r>
    </w:p>
    <w:p w14:paraId="177C625B" w14:textId="07D648DF" w:rsidR="009765F1" w:rsidRPr="00E12C14" w:rsidRDefault="00271A42" w:rsidP="00382B78">
      <w:pPr>
        <w:pStyle w:val="Nagwek1"/>
        <w:tabs>
          <w:tab w:val="left" w:pos="5007"/>
        </w:tabs>
        <w:rPr>
          <w:lang w:val="en-US"/>
        </w:rPr>
      </w:pPr>
      <w:bookmarkStart w:id="1" w:name="_Toc103064625"/>
      <w:r w:rsidRPr="00E12C14">
        <w:rPr>
          <w:lang w:val="en-US"/>
        </w:rPr>
        <w:lastRenderedPageBreak/>
        <w:t>Introduction</w:t>
      </w:r>
      <w:bookmarkEnd w:id="1"/>
      <w:r w:rsidR="00382B78">
        <w:rPr>
          <w:lang w:val="en-US"/>
        </w:rPr>
        <w:tab/>
      </w:r>
    </w:p>
    <w:p w14:paraId="19D60D76" w14:textId="77777777" w:rsidR="009765F1" w:rsidRPr="00D31302" w:rsidRDefault="00045FEC">
      <w:pPr>
        <w:spacing w:line="360" w:lineRule="auto"/>
        <w:ind w:firstLine="567"/>
        <w:jc w:val="both"/>
        <w:rPr>
          <w:lang w:val="en-US"/>
        </w:rPr>
      </w:pPr>
      <w:r w:rsidRPr="00D31302">
        <w:rPr>
          <w:lang w:val="en-US"/>
        </w:rPr>
        <w:t>The content</w:t>
      </w:r>
      <w:r w:rsidR="00271A42" w:rsidRPr="00D31302">
        <w:rPr>
          <w:lang w:val="en-US"/>
        </w:rPr>
        <w:t xml:space="preserve"> of </w:t>
      </w:r>
      <w:r w:rsidRPr="00D31302">
        <w:rPr>
          <w:lang w:val="en-US"/>
        </w:rPr>
        <w:t xml:space="preserve">the </w:t>
      </w:r>
      <w:r w:rsidR="00271A42" w:rsidRPr="00D31302">
        <w:rPr>
          <w:lang w:val="en-US"/>
        </w:rPr>
        <w:t xml:space="preserve">... </w:t>
      </w:r>
    </w:p>
    <w:p w14:paraId="43CF1786" w14:textId="77777777" w:rsidR="00600746" w:rsidRPr="00D31302" w:rsidRDefault="00600746">
      <w:pPr>
        <w:rPr>
          <w:lang w:val="en-US"/>
        </w:rPr>
      </w:pPr>
      <w:r w:rsidRPr="00D31302">
        <w:rPr>
          <w:lang w:val="en-US"/>
        </w:rPr>
        <w:br w:type="page"/>
      </w:r>
    </w:p>
    <w:p w14:paraId="7AC6373C" w14:textId="0AA45CDA" w:rsidR="009765F1" w:rsidRDefault="002216C7" w:rsidP="002216C7">
      <w:pPr>
        <w:pStyle w:val="Nagwek1"/>
      </w:pPr>
      <w:bookmarkStart w:id="2" w:name="_Toc103064626"/>
      <w:r>
        <w:lastRenderedPageBreak/>
        <w:t>Chapter heading</w:t>
      </w:r>
      <w:bookmarkEnd w:id="2"/>
    </w:p>
    <w:p w14:paraId="2141E48C" w14:textId="77777777" w:rsidR="009765F1" w:rsidRDefault="002216C7" w:rsidP="00B53E2E">
      <w:pPr>
        <w:pStyle w:val="Nagwek2"/>
      </w:pPr>
      <w:bookmarkStart w:id="3" w:name="_Toc103064627"/>
      <w:r w:rsidRPr="00B53E2E">
        <w:t>Second</w:t>
      </w:r>
      <w:r>
        <w:t xml:space="preserve"> level heading</w:t>
      </w:r>
      <w:bookmarkEnd w:id="3"/>
    </w:p>
    <w:p w14:paraId="77E98A20" w14:textId="77777777" w:rsidR="009765F1" w:rsidRPr="00E12C14" w:rsidRDefault="00045FEC">
      <w:pPr>
        <w:spacing w:line="360" w:lineRule="auto"/>
        <w:ind w:firstLine="567"/>
        <w:jc w:val="both"/>
        <w:rPr>
          <w:lang w:val="en-US"/>
        </w:rPr>
      </w:pPr>
      <w:r w:rsidRPr="00E12C14">
        <w:rPr>
          <w:lang w:val="en-US"/>
        </w:rPr>
        <w:t>The content</w:t>
      </w:r>
      <w:r w:rsidR="00271A42" w:rsidRPr="00E12C14">
        <w:rPr>
          <w:lang w:val="en-US"/>
        </w:rPr>
        <w:t xml:space="preserve"> of </w:t>
      </w:r>
      <w:r w:rsidRPr="00E12C14">
        <w:rPr>
          <w:lang w:val="en-US"/>
        </w:rPr>
        <w:t xml:space="preserve">the </w:t>
      </w:r>
      <w:r w:rsidR="00271A42" w:rsidRPr="00E12C14">
        <w:rPr>
          <w:lang w:val="en-US"/>
        </w:rPr>
        <w:t>...</w:t>
      </w:r>
    </w:p>
    <w:p w14:paraId="5564E177" w14:textId="77777777" w:rsidR="00045FEC" w:rsidRPr="00E12C14" w:rsidRDefault="00045FEC" w:rsidP="00AF442C">
      <w:pPr>
        <w:spacing w:line="360" w:lineRule="auto"/>
        <w:jc w:val="both"/>
        <w:rPr>
          <w:lang w:val="en-US"/>
        </w:rPr>
      </w:pPr>
    </w:p>
    <w:p w14:paraId="1A2A652E" w14:textId="77777777" w:rsidR="009765F1" w:rsidRPr="00E12C14" w:rsidRDefault="002216C7" w:rsidP="00E12C14">
      <w:pPr>
        <w:pStyle w:val="Nagwek3"/>
        <w:numPr>
          <w:ilvl w:val="2"/>
          <w:numId w:val="7"/>
        </w:numPr>
        <w:rPr>
          <w:lang w:val="en-US"/>
        </w:rPr>
      </w:pPr>
      <w:bookmarkStart w:id="4" w:name="_Toc103064628"/>
      <w:r w:rsidRPr="00E12C14">
        <w:rPr>
          <w:lang w:val="en-US"/>
        </w:rPr>
        <w:t>Third level heading</w:t>
      </w:r>
      <w:bookmarkEnd w:id="4"/>
    </w:p>
    <w:p w14:paraId="67784C1B" w14:textId="77777777" w:rsidR="009765F1" w:rsidRPr="00E12C14" w:rsidRDefault="009765F1">
      <w:pPr>
        <w:spacing w:line="360" w:lineRule="auto"/>
        <w:jc w:val="both"/>
        <w:rPr>
          <w:lang w:val="en-US"/>
        </w:rPr>
      </w:pPr>
    </w:p>
    <w:p w14:paraId="0D0CA312" w14:textId="77777777" w:rsidR="009765F1" w:rsidRPr="00D31302" w:rsidRDefault="00271A42">
      <w:pPr>
        <w:pStyle w:val="Legenda"/>
        <w:keepNext/>
        <w:rPr>
          <w:lang w:val="en-US"/>
        </w:rPr>
      </w:pPr>
      <w:bookmarkStart w:id="5" w:name="_Toc528313291"/>
      <w:r w:rsidRPr="00D31302">
        <w:rPr>
          <w:lang w:val="en-US"/>
        </w:rPr>
        <w:t xml:space="preserve">Table </w:t>
      </w:r>
      <w:r w:rsidR="00A37CE6">
        <w:rPr>
          <w:noProof/>
        </w:rPr>
        <w:fldChar w:fldCharType="begin"/>
      </w:r>
      <w:r w:rsidR="00A37CE6" w:rsidRPr="00D31302">
        <w:rPr>
          <w:noProof/>
          <w:lang w:val="en-US"/>
        </w:rPr>
        <w:instrText xml:space="preserve"> SEQ Tabela \* ARABIC </w:instrText>
      </w:r>
      <w:r w:rsidR="00A37CE6">
        <w:rPr>
          <w:noProof/>
        </w:rPr>
        <w:fldChar w:fldCharType="separate"/>
      </w:r>
      <w:r w:rsidR="00E436C2" w:rsidRPr="00D31302">
        <w:rPr>
          <w:noProof/>
          <w:lang w:val="en-US"/>
        </w:rPr>
        <w:t>1</w:t>
      </w:r>
      <w:r w:rsidR="00A37CE6">
        <w:rPr>
          <w:noProof/>
        </w:rPr>
        <w:fldChar w:fldCharType="end"/>
      </w:r>
      <w:r w:rsidRPr="00D31302">
        <w:rPr>
          <w:lang w:val="en-US"/>
        </w:rPr>
        <w:t>. Format of a sample table</w:t>
      </w:r>
      <w:bookmarkEnd w:id="5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2"/>
        <w:gridCol w:w="2642"/>
        <w:gridCol w:w="2643"/>
      </w:tblGrid>
      <w:tr w:rsidR="00DD239E" w:rsidRPr="0049237C" w14:paraId="73AB27CA" w14:textId="77777777" w:rsidTr="00DD239E">
        <w:tc>
          <w:tcPr>
            <w:tcW w:w="2885" w:type="dxa"/>
            <w:vAlign w:val="center"/>
          </w:tcPr>
          <w:p w14:paraId="38D8954C" w14:textId="77777777" w:rsidR="009765F1" w:rsidRDefault="00271A42">
            <w:pPr>
              <w:jc w:val="center"/>
              <w:rPr>
                <w:b/>
              </w:rPr>
            </w:pPr>
            <w:r w:rsidRPr="0049237C">
              <w:rPr>
                <w:b/>
              </w:rPr>
              <w:t>Headline</w:t>
            </w:r>
          </w:p>
        </w:tc>
        <w:tc>
          <w:tcPr>
            <w:tcW w:w="2885" w:type="dxa"/>
            <w:vAlign w:val="center"/>
          </w:tcPr>
          <w:p w14:paraId="67E46172" w14:textId="77777777" w:rsidR="009765F1" w:rsidRDefault="00271A42">
            <w:pPr>
              <w:jc w:val="center"/>
              <w:rPr>
                <w:b/>
              </w:rPr>
            </w:pPr>
            <w:r w:rsidRPr="0049237C">
              <w:rPr>
                <w:b/>
              </w:rPr>
              <w:t>Headline</w:t>
            </w:r>
          </w:p>
        </w:tc>
        <w:tc>
          <w:tcPr>
            <w:tcW w:w="2886" w:type="dxa"/>
            <w:vAlign w:val="center"/>
          </w:tcPr>
          <w:p w14:paraId="3F7B2E47" w14:textId="77777777" w:rsidR="009765F1" w:rsidRDefault="00271A42">
            <w:pPr>
              <w:jc w:val="center"/>
              <w:rPr>
                <w:b/>
              </w:rPr>
            </w:pPr>
            <w:r w:rsidRPr="0049237C">
              <w:rPr>
                <w:b/>
              </w:rPr>
              <w:t>Headline</w:t>
            </w:r>
          </w:p>
        </w:tc>
      </w:tr>
      <w:tr w:rsidR="00DD239E" w:rsidRPr="0049237C" w14:paraId="4EDAB7A7" w14:textId="77777777" w:rsidTr="00DD239E">
        <w:tc>
          <w:tcPr>
            <w:tcW w:w="2885" w:type="dxa"/>
            <w:vAlign w:val="center"/>
          </w:tcPr>
          <w:p w14:paraId="082273F6" w14:textId="77777777" w:rsidR="009765F1" w:rsidRDefault="00271A42">
            <w:r w:rsidRPr="0049237C">
              <w:t>Text</w:t>
            </w:r>
          </w:p>
        </w:tc>
        <w:tc>
          <w:tcPr>
            <w:tcW w:w="2885" w:type="dxa"/>
            <w:vAlign w:val="center"/>
          </w:tcPr>
          <w:p w14:paraId="2CC75659" w14:textId="77777777" w:rsidR="009765F1" w:rsidRDefault="00271A42">
            <w:r w:rsidRPr="0049237C">
              <w:t>Text</w:t>
            </w:r>
          </w:p>
        </w:tc>
        <w:tc>
          <w:tcPr>
            <w:tcW w:w="2886" w:type="dxa"/>
            <w:vAlign w:val="center"/>
          </w:tcPr>
          <w:p w14:paraId="76484DB9" w14:textId="77777777" w:rsidR="009765F1" w:rsidRDefault="00271A42">
            <w:pPr>
              <w:jc w:val="right"/>
            </w:pPr>
            <w:r w:rsidRPr="0049237C">
              <w:t>99,99</w:t>
            </w:r>
          </w:p>
        </w:tc>
      </w:tr>
      <w:tr w:rsidR="00DD239E" w:rsidRPr="0049237C" w14:paraId="2B8F6974" w14:textId="77777777" w:rsidTr="00DD239E">
        <w:tc>
          <w:tcPr>
            <w:tcW w:w="2885" w:type="dxa"/>
            <w:vAlign w:val="center"/>
          </w:tcPr>
          <w:p w14:paraId="37C46ED7" w14:textId="77777777" w:rsidR="009765F1" w:rsidRDefault="00271A42">
            <w:r w:rsidRPr="0049237C">
              <w:t>Text</w:t>
            </w:r>
          </w:p>
        </w:tc>
        <w:tc>
          <w:tcPr>
            <w:tcW w:w="2885" w:type="dxa"/>
            <w:vAlign w:val="center"/>
          </w:tcPr>
          <w:p w14:paraId="05DCFA89" w14:textId="77777777" w:rsidR="009765F1" w:rsidRDefault="00271A42">
            <w:r w:rsidRPr="0049237C">
              <w:t>Text</w:t>
            </w:r>
          </w:p>
        </w:tc>
        <w:tc>
          <w:tcPr>
            <w:tcW w:w="2886" w:type="dxa"/>
            <w:vAlign w:val="center"/>
          </w:tcPr>
          <w:p w14:paraId="098417BD" w14:textId="77777777" w:rsidR="009765F1" w:rsidRDefault="00271A42">
            <w:pPr>
              <w:jc w:val="right"/>
            </w:pPr>
            <w:r w:rsidRPr="0049237C">
              <w:t>9,99</w:t>
            </w:r>
          </w:p>
        </w:tc>
      </w:tr>
      <w:tr w:rsidR="00DD239E" w:rsidRPr="0049237C" w14:paraId="3E15133B" w14:textId="77777777" w:rsidTr="00DD239E">
        <w:tc>
          <w:tcPr>
            <w:tcW w:w="2885" w:type="dxa"/>
            <w:vAlign w:val="center"/>
          </w:tcPr>
          <w:p w14:paraId="37CD5F08" w14:textId="77777777" w:rsidR="009765F1" w:rsidRDefault="00271A42">
            <w:r w:rsidRPr="0049237C">
              <w:t>Text</w:t>
            </w:r>
          </w:p>
        </w:tc>
        <w:tc>
          <w:tcPr>
            <w:tcW w:w="2885" w:type="dxa"/>
            <w:vAlign w:val="center"/>
          </w:tcPr>
          <w:p w14:paraId="5CC39237" w14:textId="77777777" w:rsidR="009765F1" w:rsidRDefault="00271A42">
            <w:r w:rsidRPr="0049237C">
              <w:t>Text</w:t>
            </w:r>
          </w:p>
        </w:tc>
        <w:tc>
          <w:tcPr>
            <w:tcW w:w="2886" w:type="dxa"/>
            <w:vAlign w:val="center"/>
          </w:tcPr>
          <w:p w14:paraId="55CD3FCA" w14:textId="77777777" w:rsidR="009765F1" w:rsidRDefault="00271A42">
            <w:pPr>
              <w:keepNext/>
              <w:jc w:val="right"/>
            </w:pPr>
            <w:r w:rsidRPr="0049237C">
              <w:t>999,9</w:t>
            </w:r>
          </w:p>
        </w:tc>
      </w:tr>
    </w:tbl>
    <w:p w14:paraId="498F9906" w14:textId="77777777" w:rsidR="009765F1" w:rsidRPr="00D31302" w:rsidRDefault="00271A42">
      <w:pPr>
        <w:pStyle w:val="Legenda"/>
        <w:rPr>
          <w:lang w:val="en-US"/>
        </w:rPr>
      </w:pPr>
      <w:r w:rsidRPr="00D31302">
        <w:rPr>
          <w:lang w:val="en-US"/>
        </w:rPr>
        <w:t xml:space="preserve">Source: </w:t>
      </w:r>
      <w:r w:rsidR="00DD6A3E" w:rsidRPr="00D31302">
        <w:rPr>
          <w:lang w:val="en-US"/>
        </w:rPr>
        <w:t>own study or reference to information source.</w:t>
      </w:r>
    </w:p>
    <w:p w14:paraId="24EE45CF" w14:textId="77777777" w:rsidR="00322FE7" w:rsidRPr="00D31302" w:rsidRDefault="00322FE7" w:rsidP="007746CC">
      <w:pPr>
        <w:spacing w:line="360" w:lineRule="auto"/>
        <w:jc w:val="both"/>
        <w:rPr>
          <w:lang w:val="en-US"/>
        </w:rPr>
      </w:pPr>
    </w:p>
    <w:p w14:paraId="63F8ECBD" w14:textId="77777777" w:rsidR="00BF4ACD" w:rsidRPr="00E12C14" w:rsidRDefault="00BF4ACD">
      <w:pPr>
        <w:rPr>
          <w:lang w:val="en-US"/>
        </w:rPr>
      </w:pPr>
    </w:p>
    <w:p w14:paraId="5F9F06FE" w14:textId="77777777" w:rsidR="00BE3D8F" w:rsidRPr="0049237C" w:rsidRDefault="00BE3D8F" w:rsidP="00A15E4C">
      <w:pPr>
        <w:keepNext/>
        <w:jc w:val="center"/>
      </w:pPr>
      <w:r w:rsidRPr="0049237C">
        <w:rPr>
          <w:noProof/>
        </w:rPr>
        <w:drawing>
          <wp:inline distT="0" distB="0" distL="0" distR="0" wp14:anchorId="144C2752" wp14:editId="488D330E">
            <wp:extent cx="2590800" cy="895350"/>
            <wp:effectExtent l="0" t="0" r="0" b="0"/>
            <wp:docPr id="74" name="Obraz 74" descr="LOGO_UMCS_S_szarosc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CS_S_szarosci_RG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B1F2E1" w14:textId="140E57B5" w:rsidR="009765F1" w:rsidRPr="00D31302" w:rsidRDefault="00271A42" w:rsidP="00A15E4C">
      <w:pPr>
        <w:pStyle w:val="Legenda"/>
        <w:jc w:val="center"/>
        <w:rPr>
          <w:lang w:val="en-US"/>
        </w:rPr>
      </w:pPr>
      <w:bookmarkStart w:id="6" w:name="_Toc528313289"/>
      <w:r w:rsidRPr="00D31302">
        <w:rPr>
          <w:lang w:val="en-US"/>
        </w:rPr>
        <w:t xml:space="preserve">Figure </w:t>
      </w:r>
      <w:r w:rsidR="00A37CE6">
        <w:rPr>
          <w:noProof/>
        </w:rPr>
        <w:fldChar w:fldCharType="begin"/>
      </w:r>
      <w:r w:rsidR="00A37CE6" w:rsidRPr="00D31302">
        <w:rPr>
          <w:noProof/>
          <w:lang w:val="en-US"/>
        </w:rPr>
        <w:instrText xml:space="preserve"> SEQ Rysunek \* ARABIC </w:instrText>
      </w:r>
      <w:r w:rsidR="00A37CE6">
        <w:rPr>
          <w:noProof/>
        </w:rPr>
        <w:fldChar w:fldCharType="separate"/>
      </w:r>
      <w:r w:rsidR="00E436C2" w:rsidRPr="00D31302">
        <w:rPr>
          <w:noProof/>
          <w:lang w:val="en-US"/>
        </w:rPr>
        <w:t>1</w:t>
      </w:r>
      <w:r w:rsidR="00A37CE6">
        <w:rPr>
          <w:noProof/>
        </w:rPr>
        <w:fldChar w:fldCharType="end"/>
      </w:r>
      <w:r w:rsidRPr="00D31302">
        <w:rPr>
          <w:lang w:val="en-US"/>
        </w:rPr>
        <w:t xml:space="preserve">. </w:t>
      </w:r>
      <w:r w:rsidR="00355E02" w:rsidRPr="00D31302">
        <w:rPr>
          <w:lang w:val="en-US"/>
        </w:rPr>
        <w:t xml:space="preserve">Example </w:t>
      </w:r>
      <w:r w:rsidR="008C3F1E" w:rsidRPr="00D31302">
        <w:rPr>
          <w:lang w:val="en-US"/>
        </w:rPr>
        <w:t>dra</w:t>
      </w:r>
      <w:bookmarkStart w:id="7" w:name="_GoBack"/>
      <w:bookmarkEnd w:id="7"/>
      <w:r w:rsidR="008C3F1E" w:rsidRPr="00D31302">
        <w:rPr>
          <w:lang w:val="en-US"/>
        </w:rPr>
        <w:t>wing</w:t>
      </w:r>
      <w:bookmarkEnd w:id="6"/>
      <w:r w:rsidR="00A15E4C">
        <w:rPr>
          <w:lang w:val="en-US"/>
        </w:rPr>
        <w:br/>
      </w:r>
      <w:r w:rsidRPr="00A15E4C">
        <w:rPr>
          <w:sz w:val="18"/>
          <w:szCs w:val="16"/>
          <w:lang w:val="en-US"/>
        </w:rPr>
        <w:t xml:space="preserve">Source: </w:t>
      </w:r>
      <w:r w:rsidR="00DD6A3E" w:rsidRPr="00A15E4C">
        <w:rPr>
          <w:sz w:val="18"/>
          <w:szCs w:val="16"/>
          <w:lang w:val="en-US"/>
        </w:rPr>
        <w:t>own study or reference to information source.</w:t>
      </w:r>
    </w:p>
    <w:p w14:paraId="39BF48A0" w14:textId="77777777" w:rsidR="00045FEC" w:rsidRPr="00D31302" w:rsidRDefault="00045FEC" w:rsidP="00BE3D8F">
      <w:pPr>
        <w:pStyle w:val="Legenda"/>
        <w:rPr>
          <w:lang w:val="en-US"/>
        </w:rPr>
      </w:pPr>
    </w:p>
    <w:p w14:paraId="7A520660" w14:textId="77777777" w:rsidR="00045FEC" w:rsidRPr="00D31302" w:rsidRDefault="00045FEC">
      <w:pPr>
        <w:rPr>
          <w:lang w:val="en-US"/>
        </w:rPr>
      </w:pPr>
      <w:r w:rsidRPr="00D31302">
        <w:rPr>
          <w:lang w:val="en-US"/>
        </w:rPr>
        <w:br w:type="page"/>
      </w:r>
    </w:p>
    <w:p w14:paraId="37CB926D" w14:textId="77777777" w:rsidR="00045FEC" w:rsidRPr="00E12C14" w:rsidRDefault="00045FEC" w:rsidP="00045FEC">
      <w:pPr>
        <w:rPr>
          <w:lang w:val="en-US"/>
        </w:rPr>
      </w:pPr>
    </w:p>
    <w:p w14:paraId="17BD3BB0" w14:textId="77777777" w:rsidR="00CB4689" w:rsidRPr="00045FEC" w:rsidRDefault="00CB4689" w:rsidP="00A15E4C">
      <w:pPr>
        <w:jc w:val="center"/>
      </w:pPr>
      <w:r>
        <w:rPr>
          <w:noProof/>
        </w:rPr>
        <w:drawing>
          <wp:inline distT="0" distB="0" distL="0" distR="0" wp14:anchorId="6BEC77C0" wp14:editId="69BAEE85">
            <wp:extent cx="3188825" cy="30363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brane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052" cy="30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BE89" w14:textId="520D0249" w:rsidR="009765F1" w:rsidRPr="00A15E4C" w:rsidRDefault="00271A42" w:rsidP="00A15E4C">
      <w:pPr>
        <w:pStyle w:val="Legenda"/>
        <w:jc w:val="center"/>
        <w:rPr>
          <w:bCs w:val="0"/>
          <w:sz w:val="18"/>
          <w:szCs w:val="16"/>
          <w:lang w:val="en-US"/>
        </w:rPr>
      </w:pPr>
      <w:bookmarkStart w:id="8" w:name="_Toc528313290"/>
      <w:r w:rsidRPr="00D31302">
        <w:rPr>
          <w:lang w:val="en-US"/>
        </w:rPr>
        <w:t xml:space="preserve">Figure </w:t>
      </w:r>
      <w:r>
        <w:rPr>
          <w:noProof/>
        </w:rPr>
        <w:fldChar w:fldCharType="begin"/>
      </w:r>
      <w:r w:rsidRPr="00D31302">
        <w:rPr>
          <w:noProof/>
          <w:lang w:val="en-US"/>
        </w:rPr>
        <w:instrText xml:space="preserve"> SEQ Rysunek \* ARABIC </w:instrText>
      </w:r>
      <w:r>
        <w:rPr>
          <w:noProof/>
        </w:rPr>
        <w:fldChar w:fldCharType="separate"/>
      </w:r>
      <w:r w:rsidR="00E436C2" w:rsidRPr="00D31302">
        <w:rPr>
          <w:noProof/>
          <w:lang w:val="en-US"/>
        </w:rPr>
        <w:t>2</w:t>
      </w:r>
      <w:r>
        <w:rPr>
          <w:noProof/>
        </w:rPr>
        <w:fldChar w:fldCharType="end"/>
      </w:r>
      <w:r w:rsidRPr="00D31302">
        <w:rPr>
          <w:lang w:val="en-US"/>
        </w:rPr>
        <w:t>. Example graph</w:t>
      </w:r>
      <w:bookmarkEnd w:id="8"/>
      <w:r w:rsidR="00A15E4C">
        <w:rPr>
          <w:lang w:val="en-US"/>
        </w:rPr>
        <w:br/>
      </w:r>
      <w:r w:rsidRPr="00A15E4C">
        <w:rPr>
          <w:bCs w:val="0"/>
          <w:sz w:val="18"/>
          <w:szCs w:val="16"/>
          <w:lang w:val="en-US"/>
        </w:rPr>
        <w:t xml:space="preserve">Source: </w:t>
      </w:r>
      <w:r w:rsidR="00DD6A3E" w:rsidRPr="00A15E4C">
        <w:rPr>
          <w:bCs w:val="0"/>
          <w:sz w:val="18"/>
          <w:szCs w:val="16"/>
          <w:lang w:val="en-US"/>
        </w:rPr>
        <w:t xml:space="preserve">own </w:t>
      </w:r>
      <w:r w:rsidRPr="00A15E4C">
        <w:rPr>
          <w:bCs w:val="0"/>
          <w:sz w:val="18"/>
          <w:szCs w:val="16"/>
          <w:lang w:val="en-US"/>
        </w:rPr>
        <w:t xml:space="preserve">study </w:t>
      </w:r>
      <w:r w:rsidR="00DD6A3E" w:rsidRPr="00A15E4C">
        <w:rPr>
          <w:bCs w:val="0"/>
          <w:sz w:val="18"/>
          <w:szCs w:val="16"/>
          <w:lang w:val="en-US"/>
        </w:rPr>
        <w:t>or reference to information source</w:t>
      </w:r>
      <w:r w:rsidRPr="00A15E4C">
        <w:rPr>
          <w:bCs w:val="0"/>
          <w:sz w:val="18"/>
          <w:szCs w:val="16"/>
          <w:lang w:val="en-US"/>
        </w:rPr>
        <w:t>.</w:t>
      </w:r>
    </w:p>
    <w:p w14:paraId="1C0040E0" w14:textId="77777777" w:rsidR="00BE3D8F" w:rsidRPr="00D31302" w:rsidRDefault="00BE3D8F" w:rsidP="00BE3D8F">
      <w:pPr>
        <w:pStyle w:val="Legenda"/>
        <w:rPr>
          <w:lang w:val="en-US"/>
        </w:rPr>
      </w:pPr>
    </w:p>
    <w:p w14:paraId="50C58034" w14:textId="77777777" w:rsidR="0095359F" w:rsidRPr="00E12C14" w:rsidRDefault="0095359F" w:rsidP="00ED3DB8">
      <w:pPr>
        <w:rPr>
          <w:lang w:val="en-US"/>
        </w:rPr>
      </w:pPr>
      <w:r w:rsidRPr="00E12C14">
        <w:rPr>
          <w:lang w:val="en-US"/>
        </w:rPr>
        <w:br w:type="page"/>
      </w:r>
    </w:p>
    <w:p w14:paraId="43D438E3" w14:textId="4E978FED" w:rsidR="009765F1" w:rsidRPr="0057626F" w:rsidRDefault="002216C7" w:rsidP="00E12C14">
      <w:pPr>
        <w:pStyle w:val="Nagwek1"/>
        <w:rPr>
          <w:lang w:val="en-US"/>
        </w:rPr>
      </w:pPr>
      <w:bookmarkStart w:id="9" w:name="_Toc103064629"/>
      <w:r w:rsidRPr="0057626F">
        <w:rPr>
          <w:lang w:val="en-US"/>
        </w:rPr>
        <w:lastRenderedPageBreak/>
        <w:t>Chapter heading</w:t>
      </w:r>
      <w:bookmarkEnd w:id="9"/>
    </w:p>
    <w:p w14:paraId="3F9728D1" w14:textId="77777777" w:rsidR="009765F1" w:rsidRPr="0057626F" w:rsidRDefault="0057626F" w:rsidP="00B53E2E">
      <w:pPr>
        <w:pStyle w:val="Nagwek2"/>
        <w:numPr>
          <w:ilvl w:val="0"/>
          <w:numId w:val="0"/>
        </w:numPr>
        <w:ind w:left="567" w:hanging="507"/>
        <w:rPr>
          <w:lang w:val="en-US"/>
        </w:rPr>
      </w:pPr>
      <w:bookmarkStart w:id="10" w:name="_Toc103064630"/>
      <w:r w:rsidRPr="0057626F">
        <w:rPr>
          <w:lang w:val="en-US"/>
        </w:rPr>
        <w:t xml:space="preserve">2.1. </w:t>
      </w:r>
      <w:r w:rsidR="002216C7" w:rsidRPr="0057626F">
        <w:rPr>
          <w:lang w:val="en-US"/>
        </w:rPr>
        <w:t>Second level heading</w:t>
      </w:r>
      <w:bookmarkEnd w:id="10"/>
    </w:p>
    <w:p w14:paraId="2505B74A" w14:textId="77777777" w:rsidR="009765F1" w:rsidRDefault="00271A42">
      <w:pPr>
        <w:spacing w:line="360" w:lineRule="auto"/>
        <w:ind w:firstLine="567"/>
        <w:jc w:val="both"/>
      </w:pPr>
      <w:r w:rsidRPr="005A58B2">
        <w:t xml:space="preserve">The content of the ... </w:t>
      </w:r>
    </w:p>
    <w:p w14:paraId="675551CB" w14:textId="77777777" w:rsidR="0057626F" w:rsidRPr="0057626F" w:rsidRDefault="0057626F" w:rsidP="0057626F">
      <w:pPr>
        <w:pStyle w:val="Akapitzlist"/>
        <w:keepNext/>
        <w:keepLines/>
        <w:numPr>
          <w:ilvl w:val="0"/>
          <w:numId w:val="6"/>
        </w:numPr>
        <w:spacing w:before="240" w:after="6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8"/>
          <w:szCs w:val="28"/>
          <w:lang w:eastAsia="pl-PL"/>
        </w:rPr>
      </w:pPr>
      <w:bookmarkStart w:id="11" w:name="_Toc99875250"/>
      <w:bookmarkStart w:id="12" w:name="_Toc99875479"/>
      <w:bookmarkStart w:id="13" w:name="_Toc99875496"/>
      <w:bookmarkStart w:id="14" w:name="_Toc99975374"/>
      <w:bookmarkStart w:id="15" w:name="_Toc100042036"/>
      <w:bookmarkStart w:id="16" w:name="_Toc100042166"/>
      <w:bookmarkStart w:id="17" w:name="_Toc100042190"/>
      <w:bookmarkStart w:id="18" w:name="_Toc100042209"/>
      <w:bookmarkStart w:id="19" w:name="_Toc100044342"/>
      <w:bookmarkStart w:id="20" w:name="_Toc103064552"/>
      <w:bookmarkStart w:id="21" w:name="_Toc103064631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14:paraId="4F2FD6A0" w14:textId="77777777" w:rsidR="0057626F" w:rsidRPr="0057626F" w:rsidRDefault="0057626F" w:rsidP="0057626F">
      <w:pPr>
        <w:pStyle w:val="Akapitzlist"/>
        <w:keepNext/>
        <w:keepLines/>
        <w:numPr>
          <w:ilvl w:val="1"/>
          <w:numId w:val="6"/>
        </w:numPr>
        <w:spacing w:before="240" w:after="60" w:line="360" w:lineRule="auto"/>
        <w:contextualSpacing w:val="0"/>
        <w:jc w:val="both"/>
        <w:outlineLvl w:val="1"/>
        <w:rPr>
          <w:rFonts w:ascii="Times New Roman" w:eastAsiaTheme="majorEastAsia" w:hAnsi="Times New Roman" w:cs="Times New Roman"/>
          <w:b/>
          <w:bCs/>
          <w:vanish/>
          <w:sz w:val="28"/>
          <w:szCs w:val="28"/>
          <w:lang w:eastAsia="pl-PL"/>
        </w:rPr>
      </w:pPr>
      <w:bookmarkStart w:id="22" w:name="_Toc99875251"/>
      <w:bookmarkStart w:id="23" w:name="_Toc99875480"/>
      <w:bookmarkStart w:id="24" w:name="_Toc99875497"/>
      <w:bookmarkStart w:id="25" w:name="_Toc99975375"/>
      <w:bookmarkStart w:id="26" w:name="_Toc100042037"/>
      <w:bookmarkStart w:id="27" w:name="_Toc100042167"/>
      <w:bookmarkStart w:id="28" w:name="_Toc100042191"/>
      <w:bookmarkStart w:id="29" w:name="_Toc100042210"/>
      <w:bookmarkStart w:id="30" w:name="_Toc100044343"/>
      <w:bookmarkStart w:id="31" w:name="_Toc103064553"/>
      <w:bookmarkStart w:id="32" w:name="_Toc103064632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14:paraId="794997F5" w14:textId="77777777" w:rsidR="009765F1" w:rsidRPr="00E12C14" w:rsidRDefault="00E12C14" w:rsidP="00E12C14">
      <w:pPr>
        <w:pStyle w:val="Nagwek3"/>
        <w:rPr>
          <w:lang w:val="en-US"/>
        </w:rPr>
      </w:pPr>
      <w:bookmarkStart w:id="33" w:name="_Toc103064633"/>
      <w:r w:rsidRPr="00E12C14">
        <w:rPr>
          <w:lang w:val="en-US"/>
        </w:rPr>
        <w:t xml:space="preserve">2.1.1. </w:t>
      </w:r>
      <w:r w:rsidR="002216C7" w:rsidRPr="00E12C14">
        <w:rPr>
          <w:lang w:val="en-US"/>
        </w:rPr>
        <w:t>Third level heading</w:t>
      </w:r>
      <w:bookmarkEnd w:id="33"/>
    </w:p>
    <w:p w14:paraId="1757780F" w14:textId="77777777" w:rsidR="009765F1" w:rsidRPr="00E12C14" w:rsidRDefault="00271A42">
      <w:pPr>
        <w:spacing w:line="360" w:lineRule="auto"/>
        <w:ind w:firstLine="567"/>
        <w:jc w:val="both"/>
        <w:rPr>
          <w:lang w:val="en-US"/>
        </w:rPr>
      </w:pPr>
      <w:r w:rsidRPr="00E12C14">
        <w:rPr>
          <w:lang w:val="en-US"/>
        </w:rPr>
        <w:t>The content of the ...</w:t>
      </w:r>
    </w:p>
    <w:p w14:paraId="11A59A37" w14:textId="77777777" w:rsidR="009765F1" w:rsidRPr="00E12C14" w:rsidRDefault="00E12C14" w:rsidP="00B53E2E">
      <w:pPr>
        <w:pStyle w:val="Nagwek2"/>
        <w:numPr>
          <w:ilvl w:val="0"/>
          <w:numId w:val="0"/>
        </w:numPr>
        <w:ind w:left="567" w:hanging="507"/>
        <w:rPr>
          <w:lang w:val="en-US"/>
        </w:rPr>
      </w:pPr>
      <w:bookmarkStart w:id="34" w:name="_Toc103064634"/>
      <w:r>
        <w:rPr>
          <w:lang w:val="en-US"/>
        </w:rPr>
        <w:t xml:space="preserve">2.2. </w:t>
      </w:r>
      <w:r w:rsidR="002216C7" w:rsidRPr="00E12C14">
        <w:rPr>
          <w:lang w:val="en-US"/>
        </w:rPr>
        <w:t>Another second level heading</w:t>
      </w:r>
      <w:bookmarkEnd w:id="34"/>
    </w:p>
    <w:p w14:paraId="1919DD64" w14:textId="77777777" w:rsidR="009765F1" w:rsidRPr="00E12C14" w:rsidRDefault="00271A42">
      <w:pPr>
        <w:spacing w:line="360" w:lineRule="auto"/>
        <w:ind w:firstLine="567"/>
        <w:jc w:val="both"/>
        <w:rPr>
          <w:lang w:val="en-US"/>
        </w:rPr>
      </w:pPr>
      <w:r w:rsidRPr="00E12C14">
        <w:rPr>
          <w:lang w:val="en-US"/>
        </w:rPr>
        <w:t xml:space="preserve">The content of the ... </w:t>
      </w:r>
    </w:p>
    <w:p w14:paraId="104EFBA8" w14:textId="77777777" w:rsidR="009765F1" w:rsidRPr="00E12C14" w:rsidRDefault="009765F1">
      <w:pPr>
        <w:spacing w:line="360" w:lineRule="auto"/>
        <w:ind w:firstLine="567"/>
        <w:jc w:val="both"/>
        <w:rPr>
          <w:lang w:val="en-US"/>
        </w:rPr>
      </w:pPr>
    </w:p>
    <w:p w14:paraId="41190398" w14:textId="77777777" w:rsidR="00DF7F1A" w:rsidRPr="00E12C14" w:rsidRDefault="00DF7F1A" w:rsidP="00DF7F1A">
      <w:pPr>
        <w:spacing w:line="360" w:lineRule="auto"/>
        <w:jc w:val="both"/>
        <w:rPr>
          <w:lang w:val="en-US"/>
        </w:rPr>
      </w:pPr>
    </w:p>
    <w:p w14:paraId="77ABB475" w14:textId="77777777" w:rsidR="0095359F" w:rsidRPr="00E12C14" w:rsidRDefault="0095359F" w:rsidP="002216C7">
      <w:pPr>
        <w:rPr>
          <w:lang w:val="en-US"/>
        </w:rPr>
      </w:pPr>
      <w:r w:rsidRPr="00E12C14">
        <w:rPr>
          <w:lang w:val="en-US"/>
        </w:rPr>
        <w:br w:type="page"/>
      </w:r>
    </w:p>
    <w:p w14:paraId="1136EF55" w14:textId="77777777" w:rsidR="009765F1" w:rsidRPr="006D0739" w:rsidRDefault="00271A42" w:rsidP="00E12C14">
      <w:pPr>
        <w:pStyle w:val="Nagwek1"/>
        <w:rPr>
          <w:lang w:val="en-US"/>
        </w:rPr>
      </w:pPr>
      <w:bookmarkStart w:id="35" w:name="_Toc103064635"/>
      <w:r w:rsidRPr="006D0739">
        <w:rPr>
          <w:lang w:val="en-US"/>
        </w:rPr>
        <w:lastRenderedPageBreak/>
        <w:t>C</w:t>
      </w:r>
      <w:r w:rsidR="0057626F" w:rsidRPr="006D0739">
        <w:rPr>
          <w:lang w:val="en-US"/>
        </w:rPr>
        <w:t>onclusions</w:t>
      </w:r>
      <w:bookmarkEnd w:id="35"/>
    </w:p>
    <w:p w14:paraId="0388490E" w14:textId="77777777" w:rsidR="009765F1" w:rsidRPr="00D10C93" w:rsidRDefault="00D10C93">
      <w:pPr>
        <w:spacing w:line="360" w:lineRule="auto"/>
        <w:ind w:firstLine="567"/>
        <w:jc w:val="both"/>
        <w:rPr>
          <w:lang w:val="en-US"/>
        </w:rPr>
      </w:pPr>
      <w:r w:rsidRPr="00D10C93">
        <w:rPr>
          <w:lang w:val="en-US"/>
        </w:rPr>
        <w:t>The conclusion restates the thesis and summarizes the main ar</w:t>
      </w:r>
      <w:r>
        <w:rPr>
          <w:lang w:val="en-US"/>
        </w:rPr>
        <w:t>guments or points of the thesis</w:t>
      </w:r>
      <w:r w:rsidRPr="00D10C93">
        <w:rPr>
          <w:lang w:val="en-US"/>
        </w:rPr>
        <w:t>, so that your reader could just read the conclusion t</w:t>
      </w:r>
      <w:r>
        <w:rPr>
          <w:lang w:val="en-US"/>
        </w:rPr>
        <w:t>o generally understand the thesis</w:t>
      </w:r>
      <w:r w:rsidRPr="00D10C93">
        <w:rPr>
          <w:lang w:val="en-US"/>
        </w:rPr>
        <w:t xml:space="preserve">. What is important </w:t>
      </w:r>
      <w:r>
        <w:rPr>
          <w:lang w:val="en-US"/>
        </w:rPr>
        <w:t>to learn from reading your thesis</w:t>
      </w:r>
      <w:r w:rsidRPr="00D10C93">
        <w:rPr>
          <w:lang w:val="en-US"/>
        </w:rPr>
        <w:t>? If you know of areas in this topic that need further study, mention them.</w:t>
      </w:r>
    </w:p>
    <w:p w14:paraId="1E6741E7" w14:textId="77777777" w:rsidR="0095359F" w:rsidRPr="00D10C93" w:rsidRDefault="0095359F">
      <w:pPr>
        <w:rPr>
          <w:lang w:val="en-US"/>
        </w:rPr>
      </w:pPr>
      <w:r w:rsidRPr="00D10C93">
        <w:rPr>
          <w:lang w:val="en-US"/>
        </w:rPr>
        <w:br w:type="page"/>
      </w:r>
    </w:p>
    <w:bookmarkStart w:id="36" w:name="_Toc103064636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476877546"/>
        <w:docPartObj>
          <w:docPartGallery w:val="Bibliographies"/>
          <w:docPartUnique/>
        </w:docPartObj>
      </w:sdtPr>
      <w:sdtEndPr/>
      <w:sdtContent>
        <w:p w14:paraId="6B1485C4" w14:textId="761930AD" w:rsidR="0054403E" w:rsidRPr="0054403E" w:rsidRDefault="0054403E">
          <w:pPr>
            <w:pStyle w:val="Nagwek1"/>
            <w:rPr>
              <w:lang w:val="en-US"/>
            </w:rPr>
          </w:pPr>
          <w:r>
            <w:rPr>
              <w:lang w:val="en-US"/>
            </w:rPr>
            <w:t>References</w:t>
          </w:r>
          <w:bookmarkEnd w:id="36"/>
        </w:p>
        <w:sdt>
          <w:sdtPr>
            <w:id w:val="111145805"/>
            <w:bibliography/>
          </w:sdtPr>
          <w:sdtEndPr/>
          <w:sdtContent>
            <w:p w14:paraId="21D8ED04" w14:textId="77777777" w:rsidR="00CA7575" w:rsidRPr="00CA7575" w:rsidRDefault="0054403E" w:rsidP="00CA7575">
              <w:pPr>
                <w:pStyle w:val="Bibliografia"/>
                <w:ind w:left="720" w:hanging="720"/>
                <w:rPr>
                  <w:noProof/>
                  <w:lang w:val="en-US"/>
                </w:rPr>
              </w:pPr>
              <w:r>
                <w:fldChar w:fldCharType="begin"/>
              </w:r>
              <w:r w:rsidRPr="0054403E">
                <w:rPr>
                  <w:lang w:val="en-US"/>
                </w:rPr>
                <w:instrText>BIBLIOGRAPHY</w:instrText>
              </w:r>
              <w:r>
                <w:fldChar w:fldCharType="separate"/>
              </w:r>
              <w:r w:rsidR="00CA7575" w:rsidRPr="00CA7575">
                <w:rPr>
                  <w:noProof/>
                  <w:lang w:val="en-US"/>
                </w:rPr>
                <w:t xml:space="preserve">Author(s) of essay/chapter. (year). Title of essay or chapter. In </w:t>
              </w:r>
              <w:r w:rsidR="00CA7575" w:rsidRPr="00CA7575">
                <w:rPr>
                  <w:i/>
                  <w:iCs/>
                  <w:noProof/>
                  <w:lang w:val="en-US"/>
                </w:rPr>
                <w:t>Book title</w:t>
              </w:r>
              <w:r w:rsidR="00CA7575" w:rsidRPr="00CA7575">
                <w:rPr>
                  <w:noProof/>
                  <w:lang w:val="en-US"/>
                </w:rPr>
                <w:t xml:space="preserve"> (pp. pg#-pg#). Publisher. doi:https://doi.org/10.xx.xxxxxxxxxx</w:t>
              </w:r>
            </w:p>
            <w:p w14:paraId="1A097E35" w14:textId="77777777" w:rsidR="00CA7575" w:rsidRPr="00CA7575" w:rsidRDefault="00CA7575" w:rsidP="00CA7575">
              <w:pPr>
                <w:pStyle w:val="Bibliografia"/>
                <w:ind w:left="720" w:hanging="720"/>
                <w:rPr>
                  <w:noProof/>
                  <w:lang w:val="en-US"/>
                </w:rPr>
              </w:pPr>
              <w:r w:rsidRPr="00CA7575">
                <w:rPr>
                  <w:noProof/>
                  <w:lang w:val="en-US"/>
                </w:rPr>
                <w:t xml:space="preserve">Author(s). (Year). Article title. </w:t>
              </w:r>
              <w:r w:rsidRPr="00CA7575">
                <w:rPr>
                  <w:i/>
                  <w:iCs/>
                  <w:noProof/>
                  <w:lang w:val="en-US"/>
                </w:rPr>
                <w:t>Name of Journal</w:t>
              </w:r>
              <w:r w:rsidRPr="00CA7575">
                <w:rPr>
                  <w:noProof/>
                  <w:lang w:val="en-US"/>
                </w:rPr>
                <w:t>, pp. pg#-pg#.</w:t>
              </w:r>
            </w:p>
            <w:p w14:paraId="793B833A" w14:textId="77777777" w:rsidR="00CA7575" w:rsidRPr="00CA7575" w:rsidRDefault="00CA7575" w:rsidP="00CA7575">
              <w:pPr>
                <w:pStyle w:val="Bibliografia"/>
                <w:ind w:left="720" w:hanging="720"/>
                <w:rPr>
                  <w:noProof/>
                  <w:lang w:val="en-US"/>
                </w:rPr>
              </w:pPr>
              <w:r w:rsidRPr="00CA7575">
                <w:rPr>
                  <w:noProof/>
                  <w:lang w:val="en-US"/>
                </w:rPr>
                <w:t xml:space="preserve">Ramirez, A. T. (2020). </w:t>
              </w:r>
              <w:r w:rsidRPr="00CA7575">
                <w:rPr>
                  <w:i/>
                  <w:iCs/>
                  <w:noProof/>
                  <w:lang w:val="en-US"/>
                </w:rPr>
                <w:t>Book title.</w:t>
              </w:r>
              <w:r w:rsidRPr="00CA7575">
                <w:rPr>
                  <w:noProof/>
                  <w:lang w:val="en-US"/>
                </w:rPr>
                <w:t xml:space="preserve"> Publisher. doi:https://doi.org/10.xx.xxxxxx</w:t>
              </w:r>
            </w:p>
            <w:p w14:paraId="7B264F50" w14:textId="77777777" w:rsidR="00CA7575" w:rsidRPr="00CA7575" w:rsidRDefault="00CA7575" w:rsidP="00CA7575">
              <w:pPr>
                <w:pStyle w:val="Bibliografia"/>
                <w:ind w:left="720" w:hanging="720"/>
                <w:rPr>
                  <w:noProof/>
                  <w:lang w:val="en-US"/>
                </w:rPr>
              </w:pPr>
              <w:r w:rsidRPr="00CA7575">
                <w:rPr>
                  <w:noProof/>
                  <w:lang w:val="en-US"/>
                </w:rPr>
                <w:t xml:space="preserve">Skinner, B. F., &amp; Ferster, C. B. (2022). Article title. </w:t>
              </w:r>
              <w:r w:rsidRPr="00CA7575">
                <w:rPr>
                  <w:i/>
                  <w:iCs/>
                  <w:noProof/>
                  <w:lang w:val="en-US"/>
                </w:rPr>
                <w:t>Name of Journal, Volume #</w:t>
              </w:r>
              <w:r w:rsidRPr="00CA7575">
                <w:rPr>
                  <w:noProof/>
                  <w:lang w:val="en-US"/>
                </w:rPr>
                <w:t>(Issue #). doi:https://doi.org/10.xx.xxxxxx</w:t>
              </w:r>
            </w:p>
            <w:p w14:paraId="0D5C9C1A" w14:textId="0445588C" w:rsidR="0054403E" w:rsidRDefault="0054403E" w:rsidP="00CA7575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79C03AE7" w14:textId="678F8076" w:rsidR="00BF4ACD" w:rsidRPr="0049237C" w:rsidRDefault="00BF4ACD"/>
    <w:p w14:paraId="5EA098D1" w14:textId="77777777" w:rsidR="009765F1" w:rsidRPr="00E12C14" w:rsidRDefault="00CB4689" w:rsidP="00E12C14">
      <w:pPr>
        <w:pStyle w:val="Nagwek1"/>
      </w:pPr>
      <w:bookmarkStart w:id="37" w:name="_Toc103064637"/>
      <w:r w:rsidRPr="00E12C14">
        <w:t>Appendix</w:t>
      </w:r>
      <w:bookmarkEnd w:id="37"/>
    </w:p>
    <w:p w14:paraId="52136F27" w14:textId="77777777" w:rsidR="009765F1" w:rsidRDefault="00271A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...</w:t>
      </w:r>
    </w:p>
    <w:p w14:paraId="4E9C1438" w14:textId="77777777" w:rsidR="009765F1" w:rsidRDefault="00271A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...</w:t>
      </w:r>
    </w:p>
    <w:p w14:paraId="54C07525" w14:textId="77777777" w:rsidR="009765F1" w:rsidRDefault="00271A4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067">
        <w:rPr>
          <w:rFonts w:ascii="Times New Roman" w:hAnsi="Times New Roman" w:cs="Times New Roman"/>
          <w:sz w:val="24"/>
          <w:szCs w:val="24"/>
        </w:rPr>
        <w:t>...</w:t>
      </w:r>
    </w:p>
    <w:p w14:paraId="765AED3F" w14:textId="77777777" w:rsidR="00BF4ACD" w:rsidRPr="0049237C" w:rsidRDefault="00BF4ACD">
      <w:pPr>
        <w:rPr>
          <w:rFonts w:eastAsiaTheme="majorEastAsia"/>
          <w:b/>
          <w:bCs/>
          <w:sz w:val="32"/>
          <w:szCs w:val="32"/>
        </w:rPr>
      </w:pPr>
      <w:r w:rsidRPr="0049237C">
        <w:rPr>
          <w:sz w:val="32"/>
          <w:szCs w:val="32"/>
        </w:rPr>
        <w:br w:type="page"/>
      </w:r>
    </w:p>
    <w:p w14:paraId="194C7DCE" w14:textId="77777777" w:rsidR="009765F1" w:rsidRPr="00E12C14" w:rsidRDefault="00A36BDA" w:rsidP="00E12C14">
      <w:pPr>
        <w:pStyle w:val="Nagwek1"/>
      </w:pPr>
      <w:bookmarkStart w:id="38" w:name="_Toc103064638"/>
      <w:r w:rsidRPr="00E12C14">
        <w:lastRenderedPageBreak/>
        <w:t>List of F</w:t>
      </w:r>
      <w:r w:rsidR="00271A42" w:rsidRPr="00E12C14">
        <w:t>igures</w:t>
      </w:r>
      <w:bookmarkEnd w:id="38"/>
    </w:p>
    <w:p w14:paraId="2682FB50" w14:textId="77777777" w:rsidR="009765F1" w:rsidRDefault="00A17B8C">
      <w:pPr>
        <w:pStyle w:val="Spisilustracji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49237C">
        <w:fldChar w:fldCharType="begin"/>
      </w:r>
      <w:r w:rsidR="00271A42" w:rsidRPr="0049237C">
        <w:instrText xml:space="preserve"> TOC \h \z \c "Rysunek" </w:instrText>
      </w:r>
      <w:r w:rsidRPr="0049237C">
        <w:fldChar w:fldCharType="separate"/>
      </w:r>
      <w:hyperlink w:anchor="_Toc528313289" w:history="1">
        <w:r w:rsidR="00E436C2" w:rsidRPr="0002279F">
          <w:rPr>
            <w:rStyle w:val="Hipercze"/>
            <w:noProof/>
          </w:rPr>
          <w:t>Figure 1: Example drawing</w:t>
        </w:r>
        <w:r w:rsidR="00E436C2">
          <w:rPr>
            <w:noProof/>
            <w:webHidden/>
          </w:rPr>
          <w:tab/>
        </w:r>
        <w:r w:rsidR="00E436C2">
          <w:rPr>
            <w:noProof/>
            <w:webHidden/>
          </w:rPr>
          <w:fldChar w:fldCharType="begin"/>
        </w:r>
        <w:r w:rsidR="00E436C2">
          <w:rPr>
            <w:noProof/>
            <w:webHidden/>
          </w:rPr>
          <w:instrText xml:space="preserve"> PAGEREF _Toc528313289 \h </w:instrText>
        </w:r>
        <w:r w:rsidR="00E436C2">
          <w:rPr>
            <w:noProof/>
            <w:webHidden/>
          </w:rPr>
        </w:r>
        <w:r w:rsidR="00E436C2">
          <w:rPr>
            <w:noProof/>
            <w:webHidden/>
          </w:rPr>
          <w:fldChar w:fldCharType="separate"/>
        </w:r>
        <w:r w:rsidR="00E436C2">
          <w:rPr>
            <w:noProof/>
            <w:webHidden/>
          </w:rPr>
          <w:t>6</w:t>
        </w:r>
        <w:r w:rsidR="00E436C2">
          <w:rPr>
            <w:noProof/>
            <w:webHidden/>
          </w:rPr>
          <w:fldChar w:fldCharType="end"/>
        </w:r>
      </w:hyperlink>
    </w:p>
    <w:p w14:paraId="09EFFDBD" w14:textId="77777777" w:rsidR="009765F1" w:rsidRDefault="00E763C0">
      <w:pPr>
        <w:pStyle w:val="Spisilustracji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528313290" w:history="1">
        <w:r w:rsidR="00E436C2" w:rsidRPr="0002279F">
          <w:rPr>
            <w:rStyle w:val="Hipercze"/>
            <w:noProof/>
          </w:rPr>
          <w:t>Figure 2: Example graph</w:t>
        </w:r>
        <w:r w:rsidR="00E436C2">
          <w:rPr>
            <w:noProof/>
            <w:webHidden/>
          </w:rPr>
          <w:tab/>
        </w:r>
        <w:r w:rsidR="00E436C2">
          <w:rPr>
            <w:noProof/>
            <w:webHidden/>
          </w:rPr>
          <w:fldChar w:fldCharType="begin"/>
        </w:r>
        <w:r w:rsidR="00E436C2">
          <w:rPr>
            <w:noProof/>
            <w:webHidden/>
          </w:rPr>
          <w:instrText xml:space="preserve"> PAGEREF _Toc528313290 \h </w:instrText>
        </w:r>
        <w:r w:rsidR="00E436C2">
          <w:rPr>
            <w:noProof/>
            <w:webHidden/>
          </w:rPr>
        </w:r>
        <w:r w:rsidR="00E436C2">
          <w:rPr>
            <w:noProof/>
            <w:webHidden/>
          </w:rPr>
          <w:fldChar w:fldCharType="separate"/>
        </w:r>
        <w:r w:rsidR="00E436C2">
          <w:rPr>
            <w:noProof/>
            <w:webHidden/>
          </w:rPr>
          <w:t>7</w:t>
        </w:r>
        <w:r w:rsidR="00E436C2">
          <w:rPr>
            <w:noProof/>
            <w:webHidden/>
          </w:rPr>
          <w:fldChar w:fldCharType="end"/>
        </w:r>
      </w:hyperlink>
    </w:p>
    <w:p w14:paraId="56E5EEAF" w14:textId="77777777" w:rsidR="00BF4ACD" w:rsidRPr="0049237C" w:rsidRDefault="00A17B8C" w:rsidP="00A17B8C">
      <w:pPr>
        <w:spacing w:line="360" w:lineRule="auto"/>
        <w:jc w:val="both"/>
      </w:pPr>
      <w:r w:rsidRPr="0049237C">
        <w:fldChar w:fldCharType="end"/>
      </w:r>
      <w:r w:rsidR="00BF4ACD" w:rsidRPr="0049237C">
        <w:br w:type="page"/>
      </w:r>
    </w:p>
    <w:p w14:paraId="4E02A429" w14:textId="77777777" w:rsidR="009765F1" w:rsidRPr="00E12C14" w:rsidRDefault="002216C7" w:rsidP="00E12C14">
      <w:pPr>
        <w:pStyle w:val="Nagwek1"/>
      </w:pPr>
      <w:bookmarkStart w:id="39" w:name="_Toc103064639"/>
      <w:r w:rsidRPr="00E12C14">
        <w:lastRenderedPageBreak/>
        <w:t>List</w:t>
      </w:r>
      <w:r w:rsidR="00A36BDA" w:rsidRPr="00E12C14">
        <w:t xml:space="preserve"> of T</w:t>
      </w:r>
      <w:r w:rsidR="00271A42" w:rsidRPr="00E12C14">
        <w:t>ables</w:t>
      </w:r>
      <w:bookmarkEnd w:id="39"/>
    </w:p>
    <w:p w14:paraId="5660AB02" w14:textId="77777777" w:rsidR="009765F1" w:rsidRDefault="00A17B8C">
      <w:pPr>
        <w:pStyle w:val="Spisilustracji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 w:rsidRPr="0049237C">
        <w:fldChar w:fldCharType="begin"/>
      </w:r>
      <w:r w:rsidR="00271A42" w:rsidRPr="0049237C">
        <w:instrText xml:space="preserve"> TOC \h \z \c "Tabela" </w:instrText>
      </w:r>
      <w:r w:rsidRPr="0049237C">
        <w:fldChar w:fldCharType="separate"/>
      </w:r>
      <w:hyperlink w:anchor="_Toc528313291" w:history="1">
        <w:r w:rsidR="00E436C2" w:rsidRPr="00817AE5">
          <w:rPr>
            <w:rStyle w:val="Hipercze"/>
            <w:noProof/>
          </w:rPr>
          <w:t>Table 1: Format of sample table</w:t>
        </w:r>
        <w:r w:rsidR="00E436C2">
          <w:rPr>
            <w:noProof/>
            <w:webHidden/>
          </w:rPr>
          <w:tab/>
        </w:r>
        <w:r w:rsidR="00E436C2">
          <w:rPr>
            <w:noProof/>
            <w:webHidden/>
          </w:rPr>
          <w:fldChar w:fldCharType="begin"/>
        </w:r>
        <w:r w:rsidR="00E436C2">
          <w:rPr>
            <w:noProof/>
            <w:webHidden/>
          </w:rPr>
          <w:instrText xml:space="preserve"> PAGEREF _Toc528313291 \h </w:instrText>
        </w:r>
        <w:r w:rsidR="00E436C2">
          <w:rPr>
            <w:noProof/>
            <w:webHidden/>
          </w:rPr>
        </w:r>
        <w:r w:rsidR="00E436C2">
          <w:rPr>
            <w:noProof/>
            <w:webHidden/>
          </w:rPr>
          <w:fldChar w:fldCharType="separate"/>
        </w:r>
        <w:r w:rsidR="00E436C2">
          <w:rPr>
            <w:noProof/>
            <w:webHidden/>
          </w:rPr>
          <w:t>6</w:t>
        </w:r>
        <w:r w:rsidR="00E436C2">
          <w:rPr>
            <w:noProof/>
            <w:webHidden/>
          </w:rPr>
          <w:fldChar w:fldCharType="end"/>
        </w:r>
      </w:hyperlink>
    </w:p>
    <w:p w14:paraId="558D5E11" w14:textId="77777777" w:rsidR="00BF4ACD" w:rsidRPr="0049237C" w:rsidRDefault="00A17B8C">
      <w:r w:rsidRPr="0049237C">
        <w:fldChar w:fldCharType="end"/>
      </w:r>
      <w:r w:rsidR="00BF4ACD" w:rsidRPr="0049237C">
        <w:br w:type="page"/>
      </w:r>
    </w:p>
    <w:p w14:paraId="2B5E930F" w14:textId="447755EB" w:rsidR="009765F1" w:rsidRPr="00E12C14" w:rsidRDefault="00271A42" w:rsidP="00E12C14">
      <w:pPr>
        <w:pStyle w:val="Nagwek1"/>
      </w:pPr>
      <w:bookmarkStart w:id="40" w:name="_Toc103064640"/>
      <w:r w:rsidRPr="00E12C14">
        <w:lastRenderedPageBreak/>
        <w:t xml:space="preserve">List of </w:t>
      </w:r>
      <w:r w:rsidR="00656960">
        <w:t>A</w:t>
      </w:r>
      <w:r w:rsidR="00A17B8C" w:rsidRPr="00E12C14">
        <w:t>nnexes</w:t>
      </w:r>
      <w:bookmarkEnd w:id="40"/>
    </w:p>
    <w:p w14:paraId="663C7AF7" w14:textId="77777777" w:rsidR="009765F1" w:rsidRDefault="00271A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37C">
        <w:rPr>
          <w:rFonts w:ascii="Times New Roman" w:hAnsi="Times New Roman" w:cs="Times New Roman"/>
        </w:rPr>
        <w:t>...</w:t>
      </w:r>
    </w:p>
    <w:p w14:paraId="394651BD" w14:textId="77777777" w:rsidR="009765F1" w:rsidRDefault="00271A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37C">
        <w:rPr>
          <w:rFonts w:ascii="Times New Roman" w:hAnsi="Times New Roman" w:cs="Times New Roman"/>
        </w:rPr>
        <w:t>...</w:t>
      </w:r>
    </w:p>
    <w:p w14:paraId="59BA8ABD" w14:textId="77777777" w:rsidR="009765F1" w:rsidRDefault="00271A4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9237C">
        <w:rPr>
          <w:rFonts w:ascii="Times New Roman" w:hAnsi="Times New Roman" w:cs="Times New Roman"/>
        </w:rPr>
        <w:t>...</w:t>
      </w:r>
    </w:p>
    <w:p w14:paraId="64694EA6" w14:textId="77777777" w:rsidR="006B5BBC" w:rsidRPr="0049237C" w:rsidRDefault="006B5BBC"/>
    <w:sectPr w:rsidR="006B5BBC" w:rsidRPr="0049237C" w:rsidSect="00143E1A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701" w:right="1701" w:bottom="1701" w:left="1701" w:header="709" w:footer="709" w:gutter="567"/>
      <w:pgNumType w:start="3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61244C" w16cid:durableId="25F68DE4"/>
  <w16cid:commentId w16cid:paraId="68CB335C" w16cid:durableId="25F68DFF"/>
  <w16cid:commentId w16cid:paraId="3027F4BE" w16cid:durableId="25F68E83"/>
  <w16cid:commentId w16cid:paraId="26CD4272" w16cid:durableId="25F689CE"/>
  <w16cid:commentId w16cid:paraId="344DF653" w16cid:durableId="25F689E6"/>
  <w16cid:commentId w16cid:paraId="63A46D12" w16cid:durableId="25F68A1F"/>
  <w16cid:commentId w16cid:paraId="6933385D" w16cid:durableId="25F68953"/>
  <w16cid:commentId w16cid:paraId="70616D7D" w16cid:durableId="25F689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7D08F" w14:textId="77777777" w:rsidR="00E763C0" w:rsidRDefault="00E763C0">
      <w:r>
        <w:separator/>
      </w:r>
    </w:p>
  </w:endnote>
  <w:endnote w:type="continuationSeparator" w:id="0">
    <w:p w14:paraId="69EC8738" w14:textId="77777777" w:rsidR="00E763C0" w:rsidRDefault="00E7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A65AE" w14:textId="10C8DBFE" w:rsidR="0086124E" w:rsidRPr="0086124E" w:rsidRDefault="0086124E" w:rsidP="0086124E">
    <w:pPr>
      <w:pStyle w:val="Stopka"/>
      <w:jc w:val="center"/>
      <w:rPr>
        <w:b/>
        <w:bCs/>
      </w:rPr>
    </w:pPr>
    <w:r w:rsidRPr="0086124E">
      <w:rPr>
        <w:b/>
        <w:bCs/>
      </w:rPr>
      <w:t>Lublin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20081"/>
      <w:docPartObj>
        <w:docPartGallery w:val="Page Numbers (Bottom of Page)"/>
        <w:docPartUnique/>
      </w:docPartObj>
    </w:sdtPr>
    <w:sdtEndPr/>
    <w:sdtContent>
      <w:p w14:paraId="0A9B0BA9" w14:textId="77777777" w:rsidR="009765F1" w:rsidRDefault="00271A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960">
          <w:rPr>
            <w:noProof/>
          </w:rPr>
          <w:t>9</w:t>
        </w:r>
        <w:r>
          <w:fldChar w:fldCharType="end"/>
        </w:r>
      </w:p>
    </w:sdtContent>
  </w:sdt>
  <w:p w14:paraId="791AF947" w14:textId="77777777" w:rsidR="00045FEC" w:rsidRPr="0049237C" w:rsidRDefault="00045FEC" w:rsidP="004923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368887"/>
      <w:docPartObj>
        <w:docPartGallery w:val="Page Numbers (Bottom of Page)"/>
        <w:docPartUnique/>
      </w:docPartObj>
    </w:sdtPr>
    <w:sdtEndPr/>
    <w:sdtContent>
      <w:p w14:paraId="7520508B" w14:textId="77777777" w:rsidR="009765F1" w:rsidRDefault="00271A4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3BEE0A6" w14:textId="77777777" w:rsidR="00045FEC" w:rsidRDefault="00045F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1D7F1" w14:textId="77777777" w:rsidR="00E763C0" w:rsidRDefault="00E763C0">
      <w:r>
        <w:separator/>
      </w:r>
    </w:p>
  </w:footnote>
  <w:footnote w:type="continuationSeparator" w:id="0">
    <w:p w14:paraId="63139134" w14:textId="77777777" w:rsidR="00E763C0" w:rsidRDefault="00E7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418F2" w14:textId="7E7B43C1" w:rsidR="00143E1A" w:rsidRDefault="00143E1A" w:rsidP="00AF04E2">
    <w:pPr>
      <w:pStyle w:val="Nagwek"/>
      <w:pBdr>
        <w:bottom w:val="single" w:sz="4" w:space="1" w:color="auto"/>
      </w:pBdr>
      <w:jc w:val="right"/>
    </w:pPr>
    <w:fldSimple w:instr=" STYLEREF  &quot;Nagłówek 1&quot;  \* MERGEFORMAT ">
      <w:r w:rsidR="00656960">
        <w:rPr>
          <w:noProof/>
        </w:rPr>
        <w:t>References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FB826" w14:textId="6EF52582" w:rsidR="00382B78" w:rsidRDefault="00382B78" w:rsidP="00382B78">
    <w:pPr>
      <w:pStyle w:val="Nagwek"/>
      <w:pBdr>
        <w:bottom w:val="single" w:sz="4" w:space="1" w:color="auto"/>
      </w:pBdr>
    </w:pPr>
    <w:fldSimple w:instr=" STYLEREF  &quot;Nagłówek 1&quot;  \* MERGEFORMAT ">
      <w:r w:rsidR="00656960">
        <w:rPr>
          <w:noProof/>
        </w:rPr>
        <w:t>Conclusions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D4E7C" w14:textId="77777777" w:rsidR="00045FEC" w:rsidRDefault="00045F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220"/>
    <w:multiLevelType w:val="hybridMultilevel"/>
    <w:tmpl w:val="50E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575A3"/>
    <w:multiLevelType w:val="multilevel"/>
    <w:tmpl w:val="258483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 w15:restartNumberingAfterBreak="0">
    <w:nsid w:val="5EEE2917"/>
    <w:multiLevelType w:val="hybridMultilevel"/>
    <w:tmpl w:val="50E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310B6"/>
    <w:multiLevelType w:val="hybridMultilevel"/>
    <w:tmpl w:val="C2D03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E1348"/>
    <w:multiLevelType w:val="hybridMultilevel"/>
    <w:tmpl w:val="50EE1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E60D6"/>
    <w:multiLevelType w:val="multilevel"/>
    <w:tmpl w:val="0AD4EA34"/>
    <w:lvl w:ilvl="0">
      <w:start w:val="1"/>
      <w:numFmt w:val="decimal"/>
      <w:lvlText w:val="Rozdział 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pStyle w:val="Podrozdzia"/>
      <w:lvlText w:val="%1.%2."/>
      <w:lvlJc w:val="left"/>
      <w:pPr>
        <w:ind w:left="2558" w:hanging="432"/>
      </w:pPr>
      <w:rPr>
        <w:rFonts w:hint="default"/>
      </w:rPr>
    </w:lvl>
    <w:lvl w:ilvl="2">
      <w:start w:val="1"/>
      <w:numFmt w:val="decimal"/>
      <w:pStyle w:val="Paragraf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</w:num>
  <w:num w:numId="7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autoHyphenation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4d4d4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DA"/>
    <w:rsid w:val="00001109"/>
    <w:rsid w:val="00001F07"/>
    <w:rsid w:val="00003A8A"/>
    <w:rsid w:val="00004206"/>
    <w:rsid w:val="00006E36"/>
    <w:rsid w:val="000109F6"/>
    <w:rsid w:val="000137F5"/>
    <w:rsid w:val="000139FF"/>
    <w:rsid w:val="000142A7"/>
    <w:rsid w:val="00017FD8"/>
    <w:rsid w:val="0002073A"/>
    <w:rsid w:val="00020C88"/>
    <w:rsid w:val="00021429"/>
    <w:rsid w:val="000243D6"/>
    <w:rsid w:val="0002580D"/>
    <w:rsid w:val="00025EC9"/>
    <w:rsid w:val="00030409"/>
    <w:rsid w:val="00033727"/>
    <w:rsid w:val="0003396C"/>
    <w:rsid w:val="00034556"/>
    <w:rsid w:val="00035736"/>
    <w:rsid w:val="000364B9"/>
    <w:rsid w:val="0004144A"/>
    <w:rsid w:val="00041702"/>
    <w:rsid w:val="00041A8C"/>
    <w:rsid w:val="00042EFC"/>
    <w:rsid w:val="00045208"/>
    <w:rsid w:val="00045FEC"/>
    <w:rsid w:val="0004724D"/>
    <w:rsid w:val="00050DA6"/>
    <w:rsid w:val="00055E60"/>
    <w:rsid w:val="00056B11"/>
    <w:rsid w:val="00057624"/>
    <w:rsid w:val="000606C1"/>
    <w:rsid w:val="00061352"/>
    <w:rsid w:val="00062A13"/>
    <w:rsid w:val="00063814"/>
    <w:rsid w:val="00064FF9"/>
    <w:rsid w:val="000653EC"/>
    <w:rsid w:val="000701F1"/>
    <w:rsid w:val="00073F06"/>
    <w:rsid w:val="00074776"/>
    <w:rsid w:val="000750AC"/>
    <w:rsid w:val="00080C2E"/>
    <w:rsid w:val="00080DA9"/>
    <w:rsid w:val="00083C5F"/>
    <w:rsid w:val="0008654D"/>
    <w:rsid w:val="000870A0"/>
    <w:rsid w:val="000878FA"/>
    <w:rsid w:val="00087E6E"/>
    <w:rsid w:val="0009175C"/>
    <w:rsid w:val="00092013"/>
    <w:rsid w:val="00092B01"/>
    <w:rsid w:val="00094098"/>
    <w:rsid w:val="000951CE"/>
    <w:rsid w:val="000957C1"/>
    <w:rsid w:val="00096B80"/>
    <w:rsid w:val="00097AD3"/>
    <w:rsid w:val="000A7758"/>
    <w:rsid w:val="000A7ABB"/>
    <w:rsid w:val="000B1F44"/>
    <w:rsid w:val="000B4EA0"/>
    <w:rsid w:val="000B62D4"/>
    <w:rsid w:val="000B76FD"/>
    <w:rsid w:val="000C0E2E"/>
    <w:rsid w:val="000C1164"/>
    <w:rsid w:val="000C1643"/>
    <w:rsid w:val="000C5E76"/>
    <w:rsid w:val="000D0156"/>
    <w:rsid w:val="000D60CD"/>
    <w:rsid w:val="000D6BB7"/>
    <w:rsid w:val="000E0EED"/>
    <w:rsid w:val="000E191E"/>
    <w:rsid w:val="000F07FB"/>
    <w:rsid w:val="000F2AC6"/>
    <w:rsid w:val="000F527F"/>
    <w:rsid w:val="000F6EDB"/>
    <w:rsid w:val="000F7063"/>
    <w:rsid w:val="00100639"/>
    <w:rsid w:val="0010072C"/>
    <w:rsid w:val="001018B2"/>
    <w:rsid w:val="00106E17"/>
    <w:rsid w:val="00106ECA"/>
    <w:rsid w:val="00111277"/>
    <w:rsid w:val="00112C58"/>
    <w:rsid w:val="00113227"/>
    <w:rsid w:val="0011332B"/>
    <w:rsid w:val="00114032"/>
    <w:rsid w:val="0011504D"/>
    <w:rsid w:val="001172D8"/>
    <w:rsid w:val="00121A01"/>
    <w:rsid w:val="0012708A"/>
    <w:rsid w:val="00131F24"/>
    <w:rsid w:val="00132EE8"/>
    <w:rsid w:val="00136744"/>
    <w:rsid w:val="00136A63"/>
    <w:rsid w:val="0014073E"/>
    <w:rsid w:val="0014245E"/>
    <w:rsid w:val="00142A26"/>
    <w:rsid w:val="00143E1A"/>
    <w:rsid w:val="0014700B"/>
    <w:rsid w:val="001505D5"/>
    <w:rsid w:val="001548D0"/>
    <w:rsid w:val="00155D20"/>
    <w:rsid w:val="001576A0"/>
    <w:rsid w:val="00157B5E"/>
    <w:rsid w:val="00160C11"/>
    <w:rsid w:val="0016285B"/>
    <w:rsid w:val="00164ADB"/>
    <w:rsid w:val="001652E4"/>
    <w:rsid w:val="00173102"/>
    <w:rsid w:val="00175B41"/>
    <w:rsid w:val="00175F60"/>
    <w:rsid w:val="00181895"/>
    <w:rsid w:val="00182035"/>
    <w:rsid w:val="001820E2"/>
    <w:rsid w:val="00184EDE"/>
    <w:rsid w:val="00186B3B"/>
    <w:rsid w:val="00187CCD"/>
    <w:rsid w:val="00192FD9"/>
    <w:rsid w:val="00195FE0"/>
    <w:rsid w:val="0019685B"/>
    <w:rsid w:val="001979E9"/>
    <w:rsid w:val="001A0759"/>
    <w:rsid w:val="001A234E"/>
    <w:rsid w:val="001A5FFD"/>
    <w:rsid w:val="001A6CD3"/>
    <w:rsid w:val="001A6F44"/>
    <w:rsid w:val="001A736B"/>
    <w:rsid w:val="001A7C12"/>
    <w:rsid w:val="001B22F5"/>
    <w:rsid w:val="001C03D4"/>
    <w:rsid w:val="001C065A"/>
    <w:rsid w:val="001C1BD0"/>
    <w:rsid w:val="001C270C"/>
    <w:rsid w:val="001C2CE6"/>
    <w:rsid w:val="001C366E"/>
    <w:rsid w:val="001C3EB3"/>
    <w:rsid w:val="001C43C6"/>
    <w:rsid w:val="001C4D1F"/>
    <w:rsid w:val="001C7361"/>
    <w:rsid w:val="001D0672"/>
    <w:rsid w:val="001D1AD4"/>
    <w:rsid w:val="001D30C9"/>
    <w:rsid w:val="001D36D2"/>
    <w:rsid w:val="001E06AB"/>
    <w:rsid w:val="001E23E9"/>
    <w:rsid w:val="001E26BA"/>
    <w:rsid w:val="001E2D9F"/>
    <w:rsid w:val="001E681A"/>
    <w:rsid w:val="001F1BA8"/>
    <w:rsid w:val="001F785D"/>
    <w:rsid w:val="00200095"/>
    <w:rsid w:val="00200164"/>
    <w:rsid w:val="00204828"/>
    <w:rsid w:val="00204B51"/>
    <w:rsid w:val="00204C26"/>
    <w:rsid w:val="002071CA"/>
    <w:rsid w:val="002100C6"/>
    <w:rsid w:val="00212246"/>
    <w:rsid w:val="00212686"/>
    <w:rsid w:val="00214F54"/>
    <w:rsid w:val="0021767D"/>
    <w:rsid w:val="00217D7C"/>
    <w:rsid w:val="00220F40"/>
    <w:rsid w:val="002216C7"/>
    <w:rsid w:val="002224B2"/>
    <w:rsid w:val="0022393A"/>
    <w:rsid w:val="00226152"/>
    <w:rsid w:val="00227740"/>
    <w:rsid w:val="00230FBE"/>
    <w:rsid w:val="00232955"/>
    <w:rsid w:val="00233952"/>
    <w:rsid w:val="00233FF9"/>
    <w:rsid w:val="00237DEA"/>
    <w:rsid w:val="002426F5"/>
    <w:rsid w:val="00243E60"/>
    <w:rsid w:val="00246A95"/>
    <w:rsid w:val="00250923"/>
    <w:rsid w:val="00257CAD"/>
    <w:rsid w:val="002612D5"/>
    <w:rsid w:val="002627C3"/>
    <w:rsid w:val="00263291"/>
    <w:rsid w:val="00263D41"/>
    <w:rsid w:val="002669C5"/>
    <w:rsid w:val="00266BBB"/>
    <w:rsid w:val="00266C2A"/>
    <w:rsid w:val="00267F0C"/>
    <w:rsid w:val="00270476"/>
    <w:rsid w:val="00271A42"/>
    <w:rsid w:val="00271E7A"/>
    <w:rsid w:val="00274874"/>
    <w:rsid w:val="00280CAB"/>
    <w:rsid w:val="00281D3D"/>
    <w:rsid w:val="002845A3"/>
    <w:rsid w:val="00285C5F"/>
    <w:rsid w:val="0028643A"/>
    <w:rsid w:val="002876D8"/>
    <w:rsid w:val="002878C2"/>
    <w:rsid w:val="00292463"/>
    <w:rsid w:val="00292E62"/>
    <w:rsid w:val="00293A85"/>
    <w:rsid w:val="00293D2C"/>
    <w:rsid w:val="00295056"/>
    <w:rsid w:val="00295ED3"/>
    <w:rsid w:val="002971C4"/>
    <w:rsid w:val="002A137C"/>
    <w:rsid w:val="002A1A44"/>
    <w:rsid w:val="002A4483"/>
    <w:rsid w:val="002A5CEE"/>
    <w:rsid w:val="002B06CA"/>
    <w:rsid w:val="002B0F18"/>
    <w:rsid w:val="002B13FF"/>
    <w:rsid w:val="002B2F5B"/>
    <w:rsid w:val="002B352E"/>
    <w:rsid w:val="002B37AF"/>
    <w:rsid w:val="002B4B28"/>
    <w:rsid w:val="002B70FF"/>
    <w:rsid w:val="002B765A"/>
    <w:rsid w:val="002C2309"/>
    <w:rsid w:val="002C2E38"/>
    <w:rsid w:val="002C623B"/>
    <w:rsid w:val="002C6BDD"/>
    <w:rsid w:val="002D42EE"/>
    <w:rsid w:val="002D56B2"/>
    <w:rsid w:val="002D5715"/>
    <w:rsid w:val="002D73E4"/>
    <w:rsid w:val="002E065E"/>
    <w:rsid w:val="002E2167"/>
    <w:rsid w:val="002E2377"/>
    <w:rsid w:val="002E3BAE"/>
    <w:rsid w:val="002E3E83"/>
    <w:rsid w:val="002E4EC6"/>
    <w:rsid w:val="002E773A"/>
    <w:rsid w:val="002F0041"/>
    <w:rsid w:val="002F2D16"/>
    <w:rsid w:val="002F39A1"/>
    <w:rsid w:val="002F72EF"/>
    <w:rsid w:val="00301B32"/>
    <w:rsid w:val="00302104"/>
    <w:rsid w:val="003063D7"/>
    <w:rsid w:val="00306EDE"/>
    <w:rsid w:val="003073A4"/>
    <w:rsid w:val="00310354"/>
    <w:rsid w:val="0031088A"/>
    <w:rsid w:val="003114F9"/>
    <w:rsid w:val="00317AD5"/>
    <w:rsid w:val="00320B5E"/>
    <w:rsid w:val="00322FE7"/>
    <w:rsid w:val="00325FD3"/>
    <w:rsid w:val="00327C73"/>
    <w:rsid w:val="00333184"/>
    <w:rsid w:val="00334F11"/>
    <w:rsid w:val="0033563A"/>
    <w:rsid w:val="00335CF0"/>
    <w:rsid w:val="00337DB8"/>
    <w:rsid w:val="00342737"/>
    <w:rsid w:val="003432E3"/>
    <w:rsid w:val="003446B8"/>
    <w:rsid w:val="00346527"/>
    <w:rsid w:val="00350BAA"/>
    <w:rsid w:val="00351E98"/>
    <w:rsid w:val="00352802"/>
    <w:rsid w:val="00354A74"/>
    <w:rsid w:val="003554E5"/>
    <w:rsid w:val="00355E02"/>
    <w:rsid w:val="00357655"/>
    <w:rsid w:val="00360485"/>
    <w:rsid w:val="003611E3"/>
    <w:rsid w:val="00361870"/>
    <w:rsid w:val="00362DE5"/>
    <w:rsid w:val="0036445F"/>
    <w:rsid w:val="00365EB0"/>
    <w:rsid w:val="003677E0"/>
    <w:rsid w:val="0037121C"/>
    <w:rsid w:val="00374338"/>
    <w:rsid w:val="00375104"/>
    <w:rsid w:val="00382B78"/>
    <w:rsid w:val="0038465E"/>
    <w:rsid w:val="00384D59"/>
    <w:rsid w:val="00385248"/>
    <w:rsid w:val="00385819"/>
    <w:rsid w:val="00387359"/>
    <w:rsid w:val="0039072B"/>
    <w:rsid w:val="00392184"/>
    <w:rsid w:val="00393736"/>
    <w:rsid w:val="00395235"/>
    <w:rsid w:val="003965F9"/>
    <w:rsid w:val="003A3772"/>
    <w:rsid w:val="003A3B5F"/>
    <w:rsid w:val="003A4FD3"/>
    <w:rsid w:val="003A7B2D"/>
    <w:rsid w:val="003B046B"/>
    <w:rsid w:val="003B11A3"/>
    <w:rsid w:val="003B3D23"/>
    <w:rsid w:val="003B432A"/>
    <w:rsid w:val="003B62EC"/>
    <w:rsid w:val="003B67E2"/>
    <w:rsid w:val="003B7553"/>
    <w:rsid w:val="003B79E3"/>
    <w:rsid w:val="003C74BC"/>
    <w:rsid w:val="003D1FD6"/>
    <w:rsid w:val="003D2FBD"/>
    <w:rsid w:val="003D3A2F"/>
    <w:rsid w:val="003D3EB5"/>
    <w:rsid w:val="003D5C50"/>
    <w:rsid w:val="003D6314"/>
    <w:rsid w:val="003E0523"/>
    <w:rsid w:val="003E0625"/>
    <w:rsid w:val="003E1CC9"/>
    <w:rsid w:val="003E4820"/>
    <w:rsid w:val="003E67F8"/>
    <w:rsid w:val="003E7B9B"/>
    <w:rsid w:val="003F0132"/>
    <w:rsid w:val="003F14F2"/>
    <w:rsid w:val="003F23E8"/>
    <w:rsid w:val="003F3A99"/>
    <w:rsid w:val="003F6327"/>
    <w:rsid w:val="003F77EE"/>
    <w:rsid w:val="003F7DD2"/>
    <w:rsid w:val="004041E0"/>
    <w:rsid w:val="00407134"/>
    <w:rsid w:val="00415516"/>
    <w:rsid w:val="0041667C"/>
    <w:rsid w:val="0042067E"/>
    <w:rsid w:val="0042415B"/>
    <w:rsid w:val="004265C8"/>
    <w:rsid w:val="004313D5"/>
    <w:rsid w:val="0043280F"/>
    <w:rsid w:val="00434F19"/>
    <w:rsid w:val="00435660"/>
    <w:rsid w:val="00435BE9"/>
    <w:rsid w:val="00436496"/>
    <w:rsid w:val="00444DC1"/>
    <w:rsid w:val="00450F92"/>
    <w:rsid w:val="004514CE"/>
    <w:rsid w:val="004514FD"/>
    <w:rsid w:val="0045172D"/>
    <w:rsid w:val="00456514"/>
    <w:rsid w:val="0045779C"/>
    <w:rsid w:val="00457DDE"/>
    <w:rsid w:val="00473C3D"/>
    <w:rsid w:val="00474BAD"/>
    <w:rsid w:val="004757E7"/>
    <w:rsid w:val="0047589E"/>
    <w:rsid w:val="00476F5F"/>
    <w:rsid w:val="0047752E"/>
    <w:rsid w:val="00482361"/>
    <w:rsid w:val="00483EB9"/>
    <w:rsid w:val="00487173"/>
    <w:rsid w:val="00491DD5"/>
    <w:rsid w:val="0049237C"/>
    <w:rsid w:val="00494F4E"/>
    <w:rsid w:val="0049503F"/>
    <w:rsid w:val="00496798"/>
    <w:rsid w:val="004A12CF"/>
    <w:rsid w:val="004A5223"/>
    <w:rsid w:val="004A5FAF"/>
    <w:rsid w:val="004A6868"/>
    <w:rsid w:val="004C055E"/>
    <w:rsid w:val="004C1BFE"/>
    <w:rsid w:val="004C23BF"/>
    <w:rsid w:val="004C586F"/>
    <w:rsid w:val="004C591A"/>
    <w:rsid w:val="004C679C"/>
    <w:rsid w:val="004C6EBD"/>
    <w:rsid w:val="004D255B"/>
    <w:rsid w:val="004D31A5"/>
    <w:rsid w:val="004D3245"/>
    <w:rsid w:val="004D3E17"/>
    <w:rsid w:val="004D3FDA"/>
    <w:rsid w:val="004D5793"/>
    <w:rsid w:val="004D69A6"/>
    <w:rsid w:val="004D6F35"/>
    <w:rsid w:val="004D7BA5"/>
    <w:rsid w:val="004E1BDF"/>
    <w:rsid w:val="004E1EDD"/>
    <w:rsid w:val="004E266E"/>
    <w:rsid w:val="004E27DC"/>
    <w:rsid w:val="004E33FA"/>
    <w:rsid w:val="004E7BD4"/>
    <w:rsid w:val="004E7E02"/>
    <w:rsid w:val="004F194B"/>
    <w:rsid w:val="004F25C3"/>
    <w:rsid w:val="004F33E5"/>
    <w:rsid w:val="004F7689"/>
    <w:rsid w:val="005005BA"/>
    <w:rsid w:val="005009C2"/>
    <w:rsid w:val="00504934"/>
    <w:rsid w:val="0050586C"/>
    <w:rsid w:val="005116F4"/>
    <w:rsid w:val="005136E6"/>
    <w:rsid w:val="005138E4"/>
    <w:rsid w:val="0051398C"/>
    <w:rsid w:val="00514485"/>
    <w:rsid w:val="00520622"/>
    <w:rsid w:val="00522322"/>
    <w:rsid w:val="00526D2E"/>
    <w:rsid w:val="00527A77"/>
    <w:rsid w:val="00527B66"/>
    <w:rsid w:val="00527D56"/>
    <w:rsid w:val="00531CA2"/>
    <w:rsid w:val="00532B79"/>
    <w:rsid w:val="005356AE"/>
    <w:rsid w:val="00535F46"/>
    <w:rsid w:val="005378FB"/>
    <w:rsid w:val="005410A0"/>
    <w:rsid w:val="005416A2"/>
    <w:rsid w:val="00542460"/>
    <w:rsid w:val="00542FC3"/>
    <w:rsid w:val="00543E90"/>
    <w:rsid w:val="0054403E"/>
    <w:rsid w:val="005468D4"/>
    <w:rsid w:val="00547248"/>
    <w:rsid w:val="0055082D"/>
    <w:rsid w:val="005508DB"/>
    <w:rsid w:val="00553AB8"/>
    <w:rsid w:val="00553C54"/>
    <w:rsid w:val="0055662C"/>
    <w:rsid w:val="005568D2"/>
    <w:rsid w:val="00557277"/>
    <w:rsid w:val="00560055"/>
    <w:rsid w:val="00562EB2"/>
    <w:rsid w:val="00563C0B"/>
    <w:rsid w:val="00574076"/>
    <w:rsid w:val="00574E17"/>
    <w:rsid w:val="0057626F"/>
    <w:rsid w:val="005770BA"/>
    <w:rsid w:val="0058121B"/>
    <w:rsid w:val="0058146A"/>
    <w:rsid w:val="005835CD"/>
    <w:rsid w:val="00584EEF"/>
    <w:rsid w:val="00586A15"/>
    <w:rsid w:val="00587283"/>
    <w:rsid w:val="00592084"/>
    <w:rsid w:val="005940C0"/>
    <w:rsid w:val="00595F32"/>
    <w:rsid w:val="0059643A"/>
    <w:rsid w:val="00596FCA"/>
    <w:rsid w:val="005A0986"/>
    <w:rsid w:val="005A11B7"/>
    <w:rsid w:val="005A58B2"/>
    <w:rsid w:val="005A6812"/>
    <w:rsid w:val="005A6B48"/>
    <w:rsid w:val="005A7B10"/>
    <w:rsid w:val="005B28B7"/>
    <w:rsid w:val="005C013E"/>
    <w:rsid w:val="005C1163"/>
    <w:rsid w:val="005C162E"/>
    <w:rsid w:val="005C271C"/>
    <w:rsid w:val="005C275B"/>
    <w:rsid w:val="005D01AB"/>
    <w:rsid w:val="005D35F2"/>
    <w:rsid w:val="005D57D1"/>
    <w:rsid w:val="005D5FE9"/>
    <w:rsid w:val="005D651D"/>
    <w:rsid w:val="005E175D"/>
    <w:rsid w:val="005E1B8C"/>
    <w:rsid w:val="005E549F"/>
    <w:rsid w:val="005F00DC"/>
    <w:rsid w:val="005F37C1"/>
    <w:rsid w:val="005F706F"/>
    <w:rsid w:val="005F77C2"/>
    <w:rsid w:val="005F77E2"/>
    <w:rsid w:val="00600084"/>
    <w:rsid w:val="00600746"/>
    <w:rsid w:val="00605F47"/>
    <w:rsid w:val="00614918"/>
    <w:rsid w:val="0061716A"/>
    <w:rsid w:val="0061744A"/>
    <w:rsid w:val="00617C41"/>
    <w:rsid w:val="00622837"/>
    <w:rsid w:val="00622D02"/>
    <w:rsid w:val="00624DFC"/>
    <w:rsid w:val="00625D27"/>
    <w:rsid w:val="00626C0A"/>
    <w:rsid w:val="00630B71"/>
    <w:rsid w:val="006311A7"/>
    <w:rsid w:val="00631D5E"/>
    <w:rsid w:val="00632487"/>
    <w:rsid w:val="00633502"/>
    <w:rsid w:val="00637564"/>
    <w:rsid w:val="00641131"/>
    <w:rsid w:val="00643E1D"/>
    <w:rsid w:val="00644118"/>
    <w:rsid w:val="0064430D"/>
    <w:rsid w:val="00646E6E"/>
    <w:rsid w:val="006477C2"/>
    <w:rsid w:val="0065046F"/>
    <w:rsid w:val="00651C84"/>
    <w:rsid w:val="006538D7"/>
    <w:rsid w:val="00654BD7"/>
    <w:rsid w:val="00654E24"/>
    <w:rsid w:val="00656960"/>
    <w:rsid w:val="006606C1"/>
    <w:rsid w:val="006606DF"/>
    <w:rsid w:val="00660B9D"/>
    <w:rsid w:val="00660D6B"/>
    <w:rsid w:val="00667CD7"/>
    <w:rsid w:val="00671B7D"/>
    <w:rsid w:val="00672205"/>
    <w:rsid w:val="00675B44"/>
    <w:rsid w:val="00675EC9"/>
    <w:rsid w:val="00675ECD"/>
    <w:rsid w:val="00677EA8"/>
    <w:rsid w:val="0068070C"/>
    <w:rsid w:val="00682EFB"/>
    <w:rsid w:val="00683229"/>
    <w:rsid w:val="006844C2"/>
    <w:rsid w:val="00684EC1"/>
    <w:rsid w:val="00686F05"/>
    <w:rsid w:val="00690029"/>
    <w:rsid w:val="0069130F"/>
    <w:rsid w:val="006918B7"/>
    <w:rsid w:val="006919AE"/>
    <w:rsid w:val="00692A80"/>
    <w:rsid w:val="00693BB4"/>
    <w:rsid w:val="006959E1"/>
    <w:rsid w:val="006A37E1"/>
    <w:rsid w:val="006A4048"/>
    <w:rsid w:val="006A52BF"/>
    <w:rsid w:val="006A5930"/>
    <w:rsid w:val="006A637A"/>
    <w:rsid w:val="006B3681"/>
    <w:rsid w:val="006B3A33"/>
    <w:rsid w:val="006B5BBC"/>
    <w:rsid w:val="006B7507"/>
    <w:rsid w:val="006C020F"/>
    <w:rsid w:val="006C17A0"/>
    <w:rsid w:val="006C6CD3"/>
    <w:rsid w:val="006D0739"/>
    <w:rsid w:val="006D344E"/>
    <w:rsid w:val="006D401A"/>
    <w:rsid w:val="006D4BEF"/>
    <w:rsid w:val="006D515F"/>
    <w:rsid w:val="006D57B2"/>
    <w:rsid w:val="006D5BD4"/>
    <w:rsid w:val="006E1F22"/>
    <w:rsid w:val="006E2CF9"/>
    <w:rsid w:val="006E32BC"/>
    <w:rsid w:val="006E4F1A"/>
    <w:rsid w:val="006E5CD4"/>
    <w:rsid w:val="006E5D08"/>
    <w:rsid w:val="006E666D"/>
    <w:rsid w:val="006E6A95"/>
    <w:rsid w:val="006E70FB"/>
    <w:rsid w:val="006E7696"/>
    <w:rsid w:val="006F064F"/>
    <w:rsid w:val="006F115C"/>
    <w:rsid w:val="006F1587"/>
    <w:rsid w:val="006F26E9"/>
    <w:rsid w:val="006F329C"/>
    <w:rsid w:val="006F3784"/>
    <w:rsid w:val="006F422F"/>
    <w:rsid w:val="006F67FD"/>
    <w:rsid w:val="0070335C"/>
    <w:rsid w:val="00703908"/>
    <w:rsid w:val="00711BC4"/>
    <w:rsid w:val="00713B18"/>
    <w:rsid w:val="0071494F"/>
    <w:rsid w:val="00714AEB"/>
    <w:rsid w:val="00717015"/>
    <w:rsid w:val="00720E55"/>
    <w:rsid w:val="007235D9"/>
    <w:rsid w:val="007238CA"/>
    <w:rsid w:val="00724061"/>
    <w:rsid w:val="0072454F"/>
    <w:rsid w:val="00725344"/>
    <w:rsid w:val="0073083D"/>
    <w:rsid w:val="007312C1"/>
    <w:rsid w:val="0073467A"/>
    <w:rsid w:val="007357E9"/>
    <w:rsid w:val="007363B1"/>
    <w:rsid w:val="0073642F"/>
    <w:rsid w:val="007406BB"/>
    <w:rsid w:val="00740796"/>
    <w:rsid w:val="007415B6"/>
    <w:rsid w:val="00742D94"/>
    <w:rsid w:val="007439F1"/>
    <w:rsid w:val="00744C8B"/>
    <w:rsid w:val="00747463"/>
    <w:rsid w:val="00751140"/>
    <w:rsid w:val="00753C9C"/>
    <w:rsid w:val="007541FC"/>
    <w:rsid w:val="00755E99"/>
    <w:rsid w:val="00757241"/>
    <w:rsid w:val="00757723"/>
    <w:rsid w:val="007610AC"/>
    <w:rsid w:val="007617D6"/>
    <w:rsid w:val="0076185E"/>
    <w:rsid w:val="00761D25"/>
    <w:rsid w:val="007632BC"/>
    <w:rsid w:val="00763B5B"/>
    <w:rsid w:val="00764291"/>
    <w:rsid w:val="0076459E"/>
    <w:rsid w:val="0077213D"/>
    <w:rsid w:val="007746CC"/>
    <w:rsid w:val="00774F81"/>
    <w:rsid w:val="00775294"/>
    <w:rsid w:val="00776855"/>
    <w:rsid w:val="00782402"/>
    <w:rsid w:val="00783608"/>
    <w:rsid w:val="0078442A"/>
    <w:rsid w:val="0078603F"/>
    <w:rsid w:val="0079055F"/>
    <w:rsid w:val="0079056B"/>
    <w:rsid w:val="00790C79"/>
    <w:rsid w:val="00792A69"/>
    <w:rsid w:val="007935B3"/>
    <w:rsid w:val="007A59DE"/>
    <w:rsid w:val="007A5DDF"/>
    <w:rsid w:val="007A718A"/>
    <w:rsid w:val="007A7A68"/>
    <w:rsid w:val="007B4F7F"/>
    <w:rsid w:val="007B7C97"/>
    <w:rsid w:val="007C0D9A"/>
    <w:rsid w:val="007C2259"/>
    <w:rsid w:val="007C3E0E"/>
    <w:rsid w:val="007C568E"/>
    <w:rsid w:val="007D0CBB"/>
    <w:rsid w:val="007D0DF5"/>
    <w:rsid w:val="007D4BB3"/>
    <w:rsid w:val="007E2252"/>
    <w:rsid w:val="007E344F"/>
    <w:rsid w:val="007E4ECA"/>
    <w:rsid w:val="007E52AE"/>
    <w:rsid w:val="007F01B4"/>
    <w:rsid w:val="007F1745"/>
    <w:rsid w:val="007F1E2F"/>
    <w:rsid w:val="007F23C6"/>
    <w:rsid w:val="008000ED"/>
    <w:rsid w:val="008029F7"/>
    <w:rsid w:val="008030FC"/>
    <w:rsid w:val="008105BB"/>
    <w:rsid w:val="0081072B"/>
    <w:rsid w:val="00810984"/>
    <w:rsid w:val="00811619"/>
    <w:rsid w:val="008117C2"/>
    <w:rsid w:val="008136ED"/>
    <w:rsid w:val="00813BCB"/>
    <w:rsid w:val="00815DC0"/>
    <w:rsid w:val="00820690"/>
    <w:rsid w:val="00821AD1"/>
    <w:rsid w:val="00825541"/>
    <w:rsid w:val="008260A4"/>
    <w:rsid w:val="008269FF"/>
    <w:rsid w:val="00826D65"/>
    <w:rsid w:val="00831D47"/>
    <w:rsid w:val="008358A3"/>
    <w:rsid w:val="00836CBE"/>
    <w:rsid w:val="00836FC0"/>
    <w:rsid w:val="008465A0"/>
    <w:rsid w:val="0084724C"/>
    <w:rsid w:val="00851351"/>
    <w:rsid w:val="00851539"/>
    <w:rsid w:val="00853EA9"/>
    <w:rsid w:val="0086025F"/>
    <w:rsid w:val="00860974"/>
    <w:rsid w:val="0086124E"/>
    <w:rsid w:val="0086300A"/>
    <w:rsid w:val="00864304"/>
    <w:rsid w:val="0086682E"/>
    <w:rsid w:val="00870C64"/>
    <w:rsid w:val="00870E6B"/>
    <w:rsid w:val="00871198"/>
    <w:rsid w:val="00871371"/>
    <w:rsid w:val="008717EC"/>
    <w:rsid w:val="0087271D"/>
    <w:rsid w:val="008762C5"/>
    <w:rsid w:val="00877178"/>
    <w:rsid w:val="00877732"/>
    <w:rsid w:val="0088010B"/>
    <w:rsid w:val="00882E36"/>
    <w:rsid w:val="00883406"/>
    <w:rsid w:val="00883501"/>
    <w:rsid w:val="008859C3"/>
    <w:rsid w:val="008864DB"/>
    <w:rsid w:val="0089298E"/>
    <w:rsid w:val="00895262"/>
    <w:rsid w:val="008A1BE0"/>
    <w:rsid w:val="008A21F0"/>
    <w:rsid w:val="008A32D8"/>
    <w:rsid w:val="008A3B58"/>
    <w:rsid w:val="008A4760"/>
    <w:rsid w:val="008A5253"/>
    <w:rsid w:val="008A57F4"/>
    <w:rsid w:val="008A6638"/>
    <w:rsid w:val="008B045A"/>
    <w:rsid w:val="008B1229"/>
    <w:rsid w:val="008B13B7"/>
    <w:rsid w:val="008B1504"/>
    <w:rsid w:val="008B4319"/>
    <w:rsid w:val="008C3F1E"/>
    <w:rsid w:val="008C701B"/>
    <w:rsid w:val="008C7574"/>
    <w:rsid w:val="008D04F5"/>
    <w:rsid w:val="008D30A9"/>
    <w:rsid w:val="008E041C"/>
    <w:rsid w:val="008E079A"/>
    <w:rsid w:val="008E2DD7"/>
    <w:rsid w:val="008E5FFF"/>
    <w:rsid w:val="008E6B82"/>
    <w:rsid w:val="008E74F1"/>
    <w:rsid w:val="008E76BA"/>
    <w:rsid w:val="008E77C3"/>
    <w:rsid w:val="008F0854"/>
    <w:rsid w:val="008F2085"/>
    <w:rsid w:val="008F2ACF"/>
    <w:rsid w:val="008F5B12"/>
    <w:rsid w:val="008F6A31"/>
    <w:rsid w:val="008F76F8"/>
    <w:rsid w:val="00902A51"/>
    <w:rsid w:val="00902BF3"/>
    <w:rsid w:val="00904ABC"/>
    <w:rsid w:val="009069EE"/>
    <w:rsid w:val="00912065"/>
    <w:rsid w:val="00913C3A"/>
    <w:rsid w:val="0091464A"/>
    <w:rsid w:val="00914AE4"/>
    <w:rsid w:val="00916B49"/>
    <w:rsid w:val="009206E8"/>
    <w:rsid w:val="00920C79"/>
    <w:rsid w:val="00921230"/>
    <w:rsid w:val="009216B2"/>
    <w:rsid w:val="0092294E"/>
    <w:rsid w:val="00924131"/>
    <w:rsid w:val="00932257"/>
    <w:rsid w:val="00934DDF"/>
    <w:rsid w:val="00942157"/>
    <w:rsid w:val="00943297"/>
    <w:rsid w:val="00943C71"/>
    <w:rsid w:val="009446A1"/>
    <w:rsid w:val="009449FD"/>
    <w:rsid w:val="00946B3E"/>
    <w:rsid w:val="009521A2"/>
    <w:rsid w:val="0095359F"/>
    <w:rsid w:val="0095487E"/>
    <w:rsid w:val="00960054"/>
    <w:rsid w:val="0096400A"/>
    <w:rsid w:val="00965A60"/>
    <w:rsid w:val="009668C4"/>
    <w:rsid w:val="0097021B"/>
    <w:rsid w:val="0097038C"/>
    <w:rsid w:val="009746F1"/>
    <w:rsid w:val="009765F1"/>
    <w:rsid w:val="00977406"/>
    <w:rsid w:val="009808E5"/>
    <w:rsid w:val="00980D0A"/>
    <w:rsid w:val="00982BC8"/>
    <w:rsid w:val="009867CD"/>
    <w:rsid w:val="009869CD"/>
    <w:rsid w:val="009906CB"/>
    <w:rsid w:val="00992CB9"/>
    <w:rsid w:val="009A021C"/>
    <w:rsid w:val="009A0FE1"/>
    <w:rsid w:val="009A406B"/>
    <w:rsid w:val="009A4D66"/>
    <w:rsid w:val="009A5D7B"/>
    <w:rsid w:val="009A6251"/>
    <w:rsid w:val="009A751A"/>
    <w:rsid w:val="009A763B"/>
    <w:rsid w:val="009B018D"/>
    <w:rsid w:val="009B09FA"/>
    <w:rsid w:val="009B16F2"/>
    <w:rsid w:val="009B34B8"/>
    <w:rsid w:val="009B4014"/>
    <w:rsid w:val="009B4525"/>
    <w:rsid w:val="009B4BFB"/>
    <w:rsid w:val="009B5F00"/>
    <w:rsid w:val="009B6411"/>
    <w:rsid w:val="009B6563"/>
    <w:rsid w:val="009B7E84"/>
    <w:rsid w:val="009C04C7"/>
    <w:rsid w:val="009C3239"/>
    <w:rsid w:val="009C379B"/>
    <w:rsid w:val="009C60E7"/>
    <w:rsid w:val="009C623E"/>
    <w:rsid w:val="009C6A64"/>
    <w:rsid w:val="009D1104"/>
    <w:rsid w:val="009D1265"/>
    <w:rsid w:val="009D263D"/>
    <w:rsid w:val="009D2750"/>
    <w:rsid w:val="009D2887"/>
    <w:rsid w:val="009D3AF3"/>
    <w:rsid w:val="009D62CB"/>
    <w:rsid w:val="009D62E7"/>
    <w:rsid w:val="009D66C8"/>
    <w:rsid w:val="009E1A9F"/>
    <w:rsid w:val="009E2CEA"/>
    <w:rsid w:val="009E2E2D"/>
    <w:rsid w:val="009E60D3"/>
    <w:rsid w:val="009E7720"/>
    <w:rsid w:val="00A0428E"/>
    <w:rsid w:val="00A04A44"/>
    <w:rsid w:val="00A05C7E"/>
    <w:rsid w:val="00A06FFF"/>
    <w:rsid w:val="00A10025"/>
    <w:rsid w:val="00A11613"/>
    <w:rsid w:val="00A11C69"/>
    <w:rsid w:val="00A11F82"/>
    <w:rsid w:val="00A14BC7"/>
    <w:rsid w:val="00A15E4C"/>
    <w:rsid w:val="00A17B8C"/>
    <w:rsid w:val="00A20136"/>
    <w:rsid w:val="00A22D1D"/>
    <w:rsid w:val="00A22EA6"/>
    <w:rsid w:val="00A24469"/>
    <w:rsid w:val="00A308CB"/>
    <w:rsid w:val="00A3267A"/>
    <w:rsid w:val="00A32710"/>
    <w:rsid w:val="00A34495"/>
    <w:rsid w:val="00A34924"/>
    <w:rsid w:val="00A36BDA"/>
    <w:rsid w:val="00A374D3"/>
    <w:rsid w:val="00A37CBC"/>
    <w:rsid w:val="00A37CE6"/>
    <w:rsid w:val="00A443E3"/>
    <w:rsid w:val="00A45077"/>
    <w:rsid w:val="00A509E2"/>
    <w:rsid w:val="00A5261D"/>
    <w:rsid w:val="00A566A9"/>
    <w:rsid w:val="00A60D98"/>
    <w:rsid w:val="00A61847"/>
    <w:rsid w:val="00A65FEC"/>
    <w:rsid w:val="00A662E4"/>
    <w:rsid w:val="00A667B4"/>
    <w:rsid w:val="00A67CF9"/>
    <w:rsid w:val="00A734F5"/>
    <w:rsid w:val="00A7451E"/>
    <w:rsid w:val="00A82F9E"/>
    <w:rsid w:val="00A855AE"/>
    <w:rsid w:val="00A86D84"/>
    <w:rsid w:val="00A8702C"/>
    <w:rsid w:val="00A90995"/>
    <w:rsid w:val="00A91ECD"/>
    <w:rsid w:val="00A93D5D"/>
    <w:rsid w:val="00A94624"/>
    <w:rsid w:val="00A96588"/>
    <w:rsid w:val="00A96DB4"/>
    <w:rsid w:val="00AA05C1"/>
    <w:rsid w:val="00AA6A59"/>
    <w:rsid w:val="00AB2865"/>
    <w:rsid w:val="00AB2A89"/>
    <w:rsid w:val="00AB332C"/>
    <w:rsid w:val="00AB652B"/>
    <w:rsid w:val="00AC1E9E"/>
    <w:rsid w:val="00AC2821"/>
    <w:rsid w:val="00AC5C1F"/>
    <w:rsid w:val="00AD05CB"/>
    <w:rsid w:val="00AD3197"/>
    <w:rsid w:val="00AD4DD9"/>
    <w:rsid w:val="00AD58C4"/>
    <w:rsid w:val="00AE01A8"/>
    <w:rsid w:val="00AE01C6"/>
    <w:rsid w:val="00AE1CC7"/>
    <w:rsid w:val="00AE2FC3"/>
    <w:rsid w:val="00AE3979"/>
    <w:rsid w:val="00AE4F3A"/>
    <w:rsid w:val="00AE75EE"/>
    <w:rsid w:val="00AF04E2"/>
    <w:rsid w:val="00AF0590"/>
    <w:rsid w:val="00AF1CF0"/>
    <w:rsid w:val="00AF1D58"/>
    <w:rsid w:val="00AF3B7A"/>
    <w:rsid w:val="00AF442C"/>
    <w:rsid w:val="00AF5350"/>
    <w:rsid w:val="00AF6E93"/>
    <w:rsid w:val="00B01141"/>
    <w:rsid w:val="00B013CC"/>
    <w:rsid w:val="00B01418"/>
    <w:rsid w:val="00B05E58"/>
    <w:rsid w:val="00B155B1"/>
    <w:rsid w:val="00B1626D"/>
    <w:rsid w:val="00B16B9F"/>
    <w:rsid w:val="00B20D43"/>
    <w:rsid w:val="00B23679"/>
    <w:rsid w:val="00B2399B"/>
    <w:rsid w:val="00B23D7E"/>
    <w:rsid w:val="00B24986"/>
    <w:rsid w:val="00B24B31"/>
    <w:rsid w:val="00B3068A"/>
    <w:rsid w:val="00B33B54"/>
    <w:rsid w:val="00B33C85"/>
    <w:rsid w:val="00B33CF5"/>
    <w:rsid w:val="00B354A0"/>
    <w:rsid w:val="00B35C98"/>
    <w:rsid w:val="00B40DF4"/>
    <w:rsid w:val="00B413A4"/>
    <w:rsid w:val="00B44A20"/>
    <w:rsid w:val="00B45CA6"/>
    <w:rsid w:val="00B45D21"/>
    <w:rsid w:val="00B45F0F"/>
    <w:rsid w:val="00B46252"/>
    <w:rsid w:val="00B50259"/>
    <w:rsid w:val="00B53BCF"/>
    <w:rsid w:val="00B53E2E"/>
    <w:rsid w:val="00B54701"/>
    <w:rsid w:val="00B55A44"/>
    <w:rsid w:val="00B57551"/>
    <w:rsid w:val="00B61FCB"/>
    <w:rsid w:val="00B63718"/>
    <w:rsid w:val="00B65A31"/>
    <w:rsid w:val="00B70298"/>
    <w:rsid w:val="00B72622"/>
    <w:rsid w:val="00B73009"/>
    <w:rsid w:val="00B752DE"/>
    <w:rsid w:val="00B76775"/>
    <w:rsid w:val="00B876FF"/>
    <w:rsid w:val="00B9198B"/>
    <w:rsid w:val="00B94B6A"/>
    <w:rsid w:val="00B97DE9"/>
    <w:rsid w:val="00B97E9C"/>
    <w:rsid w:val="00BA0A37"/>
    <w:rsid w:val="00BA0FA8"/>
    <w:rsid w:val="00BA10D0"/>
    <w:rsid w:val="00BA10F9"/>
    <w:rsid w:val="00BA42A9"/>
    <w:rsid w:val="00BB0DC9"/>
    <w:rsid w:val="00BB1291"/>
    <w:rsid w:val="00BB4AB8"/>
    <w:rsid w:val="00BB4C60"/>
    <w:rsid w:val="00BB592D"/>
    <w:rsid w:val="00BB7075"/>
    <w:rsid w:val="00BC5820"/>
    <w:rsid w:val="00BC67E6"/>
    <w:rsid w:val="00BD0399"/>
    <w:rsid w:val="00BD0C79"/>
    <w:rsid w:val="00BD167D"/>
    <w:rsid w:val="00BD20FC"/>
    <w:rsid w:val="00BD4DAE"/>
    <w:rsid w:val="00BD5159"/>
    <w:rsid w:val="00BD7D93"/>
    <w:rsid w:val="00BE1C28"/>
    <w:rsid w:val="00BE35CB"/>
    <w:rsid w:val="00BE3D8F"/>
    <w:rsid w:val="00BE3E2E"/>
    <w:rsid w:val="00BF199B"/>
    <w:rsid w:val="00BF259D"/>
    <w:rsid w:val="00BF4ACD"/>
    <w:rsid w:val="00BF4F9C"/>
    <w:rsid w:val="00BF5318"/>
    <w:rsid w:val="00C00FAB"/>
    <w:rsid w:val="00C0324F"/>
    <w:rsid w:val="00C05E2A"/>
    <w:rsid w:val="00C06963"/>
    <w:rsid w:val="00C06A0F"/>
    <w:rsid w:val="00C10899"/>
    <w:rsid w:val="00C10B8A"/>
    <w:rsid w:val="00C11929"/>
    <w:rsid w:val="00C14E33"/>
    <w:rsid w:val="00C15D16"/>
    <w:rsid w:val="00C20D4C"/>
    <w:rsid w:val="00C20DC4"/>
    <w:rsid w:val="00C21342"/>
    <w:rsid w:val="00C23C45"/>
    <w:rsid w:val="00C30596"/>
    <w:rsid w:val="00C3123C"/>
    <w:rsid w:val="00C3385F"/>
    <w:rsid w:val="00C340FB"/>
    <w:rsid w:val="00C341F4"/>
    <w:rsid w:val="00C359C3"/>
    <w:rsid w:val="00C365BA"/>
    <w:rsid w:val="00C373F2"/>
    <w:rsid w:val="00C3794A"/>
    <w:rsid w:val="00C40F66"/>
    <w:rsid w:val="00C41E7B"/>
    <w:rsid w:val="00C44ADE"/>
    <w:rsid w:val="00C47687"/>
    <w:rsid w:val="00C47B02"/>
    <w:rsid w:val="00C51E37"/>
    <w:rsid w:val="00C51FDF"/>
    <w:rsid w:val="00C53E17"/>
    <w:rsid w:val="00C562A8"/>
    <w:rsid w:val="00C56C13"/>
    <w:rsid w:val="00C575DB"/>
    <w:rsid w:val="00C60069"/>
    <w:rsid w:val="00C61E54"/>
    <w:rsid w:val="00C633D3"/>
    <w:rsid w:val="00C65814"/>
    <w:rsid w:val="00C76F50"/>
    <w:rsid w:val="00C77F57"/>
    <w:rsid w:val="00C82D9F"/>
    <w:rsid w:val="00C92CF3"/>
    <w:rsid w:val="00C96854"/>
    <w:rsid w:val="00C97FA7"/>
    <w:rsid w:val="00CA208C"/>
    <w:rsid w:val="00CA3F3E"/>
    <w:rsid w:val="00CA4C15"/>
    <w:rsid w:val="00CA7575"/>
    <w:rsid w:val="00CA7B5A"/>
    <w:rsid w:val="00CB03D4"/>
    <w:rsid w:val="00CB0606"/>
    <w:rsid w:val="00CB0E2E"/>
    <w:rsid w:val="00CB21D5"/>
    <w:rsid w:val="00CB3F88"/>
    <w:rsid w:val="00CB434D"/>
    <w:rsid w:val="00CB4689"/>
    <w:rsid w:val="00CB53BD"/>
    <w:rsid w:val="00CB5908"/>
    <w:rsid w:val="00CB5EB1"/>
    <w:rsid w:val="00CB6624"/>
    <w:rsid w:val="00CC1632"/>
    <w:rsid w:val="00CC39E6"/>
    <w:rsid w:val="00CC47D7"/>
    <w:rsid w:val="00CC66B1"/>
    <w:rsid w:val="00CC6F8C"/>
    <w:rsid w:val="00CD633E"/>
    <w:rsid w:val="00CD75E2"/>
    <w:rsid w:val="00CE0BD3"/>
    <w:rsid w:val="00CE4751"/>
    <w:rsid w:val="00CE59CE"/>
    <w:rsid w:val="00CE5AA1"/>
    <w:rsid w:val="00CE649C"/>
    <w:rsid w:val="00CF12E0"/>
    <w:rsid w:val="00CF3856"/>
    <w:rsid w:val="00CF775E"/>
    <w:rsid w:val="00CF7928"/>
    <w:rsid w:val="00CF7B5A"/>
    <w:rsid w:val="00D019B9"/>
    <w:rsid w:val="00D03DC8"/>
    <w:rsid w:val="00D0531A"/>
    <w:rsid w:val="00D06E13"/>
    <w:rsid w:val="00D10B97"/>
    <w:rsid w:val="00D10C93"/>
    <w:rsid w:val="00D10E09"/>
    <w:rsid w:val="00D11438"/>
    <w:rsid w:val="00D150A6"/>
    <w:rsid w:val="00D1522E"/>
    <w:rsid w:val="00D1750B"/>
    <w:rsid w:val="00D23180"/>
    <w:rsid w:val="00D23F60"/>
    <w:rsid w:val="00D2789F"/>
    <w:rsid w:val="00D31302"/>
    <w:rsid w:val="00D319A2"/>
    <w:rsid w:val="00D31A14"/>
    <w:rsid w:val="00D3646F"/>
    <w:rsid w:val="00D40727"/>
    <w:rsid w:val="00D41C56"/>
    <w:rsid w:val="00D41FD8"/>
    <w:rsid w:val="00D42BFB"/>
    <w:rsid w:val="00D45431"/>
    <w:rsid w:val="00D46682"/>
    <w:rsid w:val="00D474DD"/>
    <w:rsid w:val="00D55A23"/>
    <w:rsid w:val="00D55E48"/>
    <w:rsid w:val="00D563C2"/>
    <w:rsid w:val="00D56D81"/>
    <w:rsid w:val="00D571E9"/>
    <w:rsid w:val="00D576E1"/>
    <w:rsid w:val="00D628F9"/>
    <w:rsid w:val="00D6671C"/>
    <w:rsid w:val="00D71ADB"/>
    <w:rsid w:val="00D72734"/>
    <w:rsid w:val="00D738A4"/>
    <w:rsid w:val="00D756FA"/>
    <w:rsid w:val="00D774AE"/>
    <w:rsid w:val="00D808E0"/>
    <w:rsid w:val="00D81385"/>
    <w:rsid w:val="00D83A56"/>
    <w:rsid w:val="00D84EA9"/>
    <w:rsid w:val="00D85584"/>
    <w:rsid w:val="00D86772"/>
    <w:rsid w:val="00D86ADF"/>
    <w:rsid w:val="00D909CA"/>
    <w:rsid w:val="00D91619"/>
    <w:rsid w:val="00D94310"/>
    <w:rsid w:val="00D9466C"/>
    <w:rsid w:val="00DA3591"/>
    <w:rsid w:val="00DB06D1"/>
    <w:rsid w:val="00DB095B"/>
    <w:rsid w:val="00DB2EF2"/>
    <w:rsid w:val="00DB38EB"/>
    <w:rsid w:val="00DB4DFF"/>
    <w:rsid w:val="00DB7951"/>
    <w:rsid w:val="00DB7A17"/>
    <w:rsid w:val="00DC0DD5"/>
    <w:rsid w:val="00DC214F"/>
    <w:rsid w:val="00DC3EF4"/>
    <w:rsid w:val="00DD1FA2"/>
    <w:rsid w:val="00DD239E"/>
    <w:rsid w:val="00DD3869"/>
    <w:rsid w:val="00DD38C9"/>
    <w:rsid w:val="00DD4852"/>
    <w:rsid w:val="00DD6A3E"/>
    <w:rsid w:val="00DE1F11"/>
    <w:rsid w:val="00DE2E8F"/>
    <w:rsid w:val="00DE4355"/>
    <w:rsid w:val="00DE6D5F"/>
    <w:rsid w:val="00DE77F0"/>
    <w:rsid w:val="00DF0B85"/>
    <w:rsid w:val="00DF1B4F"/>
    <w:rsid w:val="00DF6B7C"/>
    <w:rsid w:val="00DF715D"/>
    <w:rsid w:val="00DF7F1A"/>
    <w:rsid w:val="00E02B25"/>
    <w:rsid w:val="00E02DEB"/>
    <w:rsid w:val="00E04073"/>
    <w:rsid w:val="00E04410"/>
    <w:rsid w:val="00E0488E"/>
    <w:rsid w:val="00E05E69"/>
    <w:rsid w:val="00E061AE"/>
    <w:rsid w:val="00E1117D"/>
    <w:rsid w:val="00E112CB"/>
    <w:rsid w:val="00E12C14"/>
    <w:rsid w:val="00E13E11"/>
    <w:rsid w:val="00E162BB"/>
    <w:rsid w:val="00E16434"/>
    <w:rsid w:val="00E17C71"/>
    <w:rsid w:val="00E23A60"/>
    <w:rsid w:val="00E2583A"/>
    <w:rsid w:val="00E27D77"/>
    <w:rsid w:val="00E319C5"/>
    <w:rsid w:val="00E376C8"/>
    <w:rsid w:val="00E40212"/>
    <w:rsid w:val="00E40527"/>
    <w:rsid w:val="00E413F9"/>
    <w:rsid w:val="00E430EB"/>
    <w:rsid w:val="00E436C2"/>
    <w:rsid w:val="00E45C2E"/>
    <w:rsid w:val="00E45C7A"/>
    <w:rsid w:val="00E45E02"/>
    <w:rsid w:val="00E50CE3"/>
    <w:rsid w:val="00E521C7"/>
    <w:rsid w:val="00E61B1E"/>
    <w:rsid w:val="00E671E2"/>
    <w:rsid w:val="00E67288"/>
    <w:rsid w:val="00E70255"/>
    <w:rsid w:val="00E70BB4"/>
    <w:rsid w:val="00E7109A"/>
    <w:rsid w:val="00E72477"/>
    <w:rsid w:val="00E72CC4"/>
    <w:rsid w:val="00E763C0"/>
    <w:rsid w:val="00E81B62"/>
    <w:rsid w:val="00E857BA"/>
    <w:rsid w:val="00E907EC"/>
    <w:rsid w:val="00E9308A"/>
    <w:rsid w:val="00E95A39"/>
    <w:rsid w:val="00E96AE8"/>
    <w:rsid w:val="00E977BB"/>
    <w:rsid w:val="00EA1067"/>
    <w:rsid w:val="00EA13E8"/>
    <w:rsid w:val="00EA3963"/>
    <w:rsid w:val="00EA48D5"/>
    <w:rsid w:val="00EA6EE7"/>
    <w:rsid w:val="00EB1E3D"/>
    <w:rsid w:val="00EB6D15"/>
    <w:rsid w:val="00EB7488"/>
    <w:rsid w:val="00EC3254"/>
    <w:rsid w:val="00EC3D8D"/>
    <w:rsid w:val="00EC58D3"/>
    <w:rsid w:val="00EC660D"/>
    <w:rsid w:val="00EC669C"/>
    <w:rsid w:val="00ED3DB8"/>
    <w:rsid w:val="00ED51AE"/>
    <w:rsid w:val="00ED5B85"/>
    <w:rsid w:val="00ED66EF"/>
    <w:rsid w:val="00EE11DA"/>
    <w:rsid w:val="00EE285B"/>
    <w:rsid w:val="00EE312A"/>
    <w:rsid w:val="00EE410B"/>
    <w:rsid w:val="00EE45FC"/>
    <w:rsid w:val="00EE63DA"/>
    <w:rsid w:val="00EE673D"/>
    <w:rsid w:val="00EE7949"/>
    <w:rsid w:val="00EE7B4C"/>
    <w:rsid w:val="00EF0DC1"/>
    <w:rsid w:val="00EF1E3D"/>
    <w:rsid w:val="00EF21BA"/>
    <w:rsid w:val="00EF3873"/>
    <w:rsid w:val="00EF3BBF"/>
    <w:rsid w:val="00EF46F0"/>
    <w:rsid w:val="00EF54AB"/>
    <w:rsid w:val="00EF58BB"/>
    <w:rsid w:val="00EF7B21"/>
    <w:rsid w:val="00F030C9"/>
    <w:rsid w:val="00F03EEE"/>
    <w:rsid w:val="00F04525"/>
    <w:rsid w:val="00F10063"/>
    <w:rsid w:val="00F111D0"/>
    <w:rsid w:val="00F11833"/>
    <w:rsid w:val="00F12DD7"/>
    <w:rsid w:val="00F153EF"/>
    <w:rsid w:val="00F1684F"/>
    <w:rsid w:val="00F231B0"/>
    <w:rsid w:val="00F30599"/>
    <w:rsid w:val="00F325E0"/>
    <w:rsid w:val="00F341F0"/>
    <w:rsid w:val="00F36945"/>
    <w:rsid w:val="00F37162"/>
    <w:rsid w:val="00F37315"/>
    <w:rsid w:val="00F37AD2"/>
    <w:rsid w:val="00F37E04"/>
    <w:rsid w:val="00F404C3"/>
    <w:rsid w:val="00F41256"/>
    <w:rsid w:val="00F41B7E"/>
    <w:rsid w:val="00F41F42"/>
    <w:rsid w:val="00F424A0"/>
    <w:rsid w:val="00F43666"/>
    <w:rsid w:val="00F44E6A"/>
    <w:rsid w:val="00F4566E"/>
    <w:rsid w:val="00F61E36"/>
    <w:rsid w:val="00F67232"/>
    <w:rsid w:val="00F70F69"/>
    <w:rsid w:val="00F735DD"/>
    <w:rsid w:val="00F75F5F"/>
    <w:rsid w:val="00F76E8C"/>
    <w:rsid w:val="00F82686"/>
    <w:rsid w:val="00F85408"/>
    <w:rsid w:val="00F8582C"/>
    <w:rsid w:val="00F86F45"/>
    <w:rsid w:val="00F90363"/>
    <w:rsid w:val="00F9174C"/>
    <w:rsid w:val="00F91DA9"/>
    <w:rsid w:val="00F93EC1"/>
    <w:rsid w:val="00F97155"/>
    <w:rsid w:val="00FA0EED"/>
    <w:rsid w:val="00FA21BC"/>
    <w:rsid w:val="00FA2F1C"/>
    <w:rsid w:val="00FA5892"/>
    <w:rsid w:val="00FA5F04"/>
    <w:rsid w:val="00FB17DC"/>
    <w:rsid w:val="00FB1BEE"/>
    <w:rsid w:val="00FB2EA4"/>
    <w:rsid w:val="00FB6841"/>
    <w:rsid w:val="00FB73AF"/>
    <w:rsid w:val="00FB7764"/>
    <w:rsid w:val="00FC0969"/>
    <w:rsid w:val="00FC0E99"/>
    <w:rsid w:val="00FC2C72"/>
    <w:rsid w:val="00FC490F"/>
    <w:rsid w:val="00FD00F5"/>
    <w:rsid w:val="00FD3188"/>
    <w:rsid w:val="00FD39F7"/>
    <w:rsid w:val="00FD3CAD"/>
    <w:rsid w:val="00FD4D1B"/>
    <w:rsid w:val="00FD52CC"/>
    <w:rsid w:val="00FD76E9"/>
    <w:rsid w:val="00FD7BA7"/>
    <w:rsid w:val="00FE0220"/>
    <w:rsid w:val="00FE0638"/>
    <w:rsid w:val="00FE2BF5"/>
    <w:rsid w:val="00FE47AC"/>
    <w:rsid w:val="00FE4B3E"/>
    <w:rsid w:val="00FE4BC0"/>
    <w:rsid w:val="00FE6A0B"/>
    <w:rsid w:val="00FF3A8A"/>
    <w:rsid w:val="00FF581D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d4d4d"/>
    </o:shapedefaults>
    <o:shapelayout v:ext="edit">
      <o:idmap v:ext="edit" data="1"/>
    </o:shapelayout>
  </w:shapeDefaults>
  <w:decimalSymbol w:val=","/>
  <w:listSeparator w:val=";"/>
  <w14:docId w14:val="30B93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8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35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53E2E"/>
    <w:pPr>
      <w:keepNext/>
      <w:keepLines/>
      <w:numPr>
        <w:ilvl w:val="1"/>
        <w:numId w:val="7"/>
      </w:numPr>
      <w:spacing w:before="200"/>
      <w:ind w:left="567" w:hanging="50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0747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E11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11D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ED66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ED66EF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D5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D57D1"/>
    <w:rPr>
      <w:rFonts w:ascii="Courier New" w:hAnsi="Courier New" w:cs="Courier New"/>
    </w:rPr>
  </w:style>
  <w:style w:type="character" w:customStyle="1" w:styleId="Nagwek1Znak">
    <w:name w:val="Nagłówek 1 Znak"/>
    <w:basedOn w:val="Domylnaczcionkaakapitu"/>
    <w:link w:val="Nagwek1"/>
    <w:uiPriority w:val="9"/>
    <w:rsid w:val="00835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rsid w:val="005568D2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F39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F39A1"/>
  </w:style>
  <w:style w:type="character" w:styleId="Odwoanieprzypisudolnego">
    <w:name w:val="footnote reference"/>
    <w:basedOn w:val="Domylnaczcionkaakapitu"/>
    <w:rsid w:val="002F39A1"/>
    <w:rPr>
      <w:vertAlign w:val="superscript"/>
    </w:rPr>
  </w:style>
  <w:style w:type="table" w:styleId="Tabela-Siatka">
    <w:name w:val="Table Grid"/>
    <w:basedOn w:val="Standardowy"/>
    <w:rsid w:val="00C6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nhideWhenUsed/>
    <w:qFormat/>
    <w:rsid w:val="00087E6E"/>
    <w:pPr>
      <w:spacing w:before="240" w:after="120"/>
    </w:pPr>
    <w:rPr>
      <w:bCs/>
      <w:color w:val="000000" w:themeColor="text1"/>
      <w:sz w:val="20"/>
      <w:szCs w:val="18"/>
    </w:rPr>
  </w:style>
  <w:style w:type="paragraph" w:styleId="Tekstprzypisukocowego">
    <w:name w:val="endnote text"/>
    <w:basedOn w:val="Normalny"/>
    <w:link w:val="TekstprzypisukocowegoZnak"/>
    <w:rsid w:val="00AC1E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C1E9E"/>
  </w:style>
  <w:style w:type="character" w:styleId="Odwoanieprzypisukocowego">
    <w:name w:val="endnote reference"/>
    <w:basedOn w:val="Domylnaczcionkaakapitu"/>
    <w:rsid w:val="00AC1E9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0DC9"/>
    <w:rPr>
      <w:b/>
      <w:bCs/>
    </w:rPr>
  </w:style>
  <w:style w:type="paragraph" w:styleId="Tekstdymka">
    <w:name w:val="Balloon Text"/>
    <w:basedOn w:val="Normalny"/>
    <w:link w:val="TekstdymkaZnak"/>
    <w:rsid w:val="00A86D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86D84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74776"/>
    <w:pPr>
      <w:spacing w:line="276" w:lineRule="auto"/>
      <w:outlineLvl w:val="9"/>
    </w:pPr>
    <w:rPr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B53E2E"/>
    <w:pPr>
      <w:tabs>
        <w:tab w:val="right" w:leader="dot" w:pos="7938"/>
      </w:tabs>
      <w:spacing w:before="60" w:line="276" w:lineRule="auto"/>
      <w:ind w:left="284"/>
    </w:pPr>
    <w:rPr>
      <w:rFonts w:eastAsiaTheme="minorEastAsia" w:cstheme="minorBidi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D0739"/>
    <w:pPr>
      <w:spacing w:before="120" w:line="276" w:lineRule="auto"/>
    </w:pPr>
    <w:rPr>
      <w:rFonts w:eastAsiaTheme="minorEastAsia" w:cstheme="minorBidi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D0739"/>
    <w:pPr>
      <w:tabs>
        <w:tab w:val="left" w:pos="1320"/>
        <w:tab w:val="right" w:leader="dot" w:pos="7927"/>
      </w:tabs>
      <w:spacing w:line="276" w:lineRule="auto"/>
      <w:ind w:left="284"/>
    </w:pPr>
    <w:rPr>
      <w:rFonts w:eastAsiaTheme="minorEastAsia" w:cstheme="minorBidi"/>
      <w:sz w:val="20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rsid w:val="00B53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0747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Jasnalistaakcent5">
    <w:name w:val="Light List Accent 5"/>
    <w:basedOn w:val="Standardowy"/>
    <w:uiPriority w:val="61"/>
    <w:rsid w:val="0096005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rednialista1akcent5">
    <w:name w:val="Medium List 1 Accent 5"/>
    <w:basedOn w:val="Standardowy"/>
    <w:uiPriority w:val="65"/>
    <w:rsid w:val="0096005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siatka2akcent5">
    <w:name w:val="Medium Grid 2 Accent 5"/>
    <w:basedOn w:val="Standardowy"/>
    <w:uiPriority w:val="68"/>
    <w:rsid w:val="0096005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akcent1">
    <w:name w:val="Medium Grid 3 Accent 1"/>
    <w:basedOn w:val="Standardowy"/>
    <w:uiPriority w:val="69"/>
    <w:rsid w:val="0096005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Jasnasiatkaakcent11">
    <w:name w:val="Jasna siatka — akcent 11"/>
    <w:basedOn w:val="Standardowy"/>
    <w:uiPriority w:val="62"/>
    <w:rsid w:val="0096005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5">
    <w:name w:val="Light Grid Accent 5"/>
    <w:basedOn w:val="Standardowy"/>
    <w:uiPriority w:val="62"/>
    <w:rsid w:val="00C53E1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Default">
    <w:name w:val="Default"/>
    <w:rsid w:val="00EB6D1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DB7A1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B7A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B7A1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B7A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B7A17"/>
    <w:rPr>
      <w:b/>
      <w:bCs/>
    </w:rPr>
  </w:style>
  <w:style w:type="paragraph" w:styleId="Poprawka">
    <w:name w:val="Revision"/>
    <w:hidden/>
    <w:uiPriority w:val="99"/>
    <w:semiHidden/>
    <w:rsid w:val="000F7063"/>
    <w:rPr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651C84"/>
  </w:style>
  <w:style w:type="character" w:styleId="UyteHipercze">
    <w:name w:val="FollowedHyperlink"/>
    <w:basedOn w:val="Domylnaczcionkaakapitu"/>
    <w:semiHidden/>
    <w:unhideWhenUsed/>
    <w:rsid w:val="00FD00F5"/>
    <w:rPr>
      <w:color w:val="800080" w:themeColor="followedHyperlink"/>
      <w:u w:val="single"/>
    </w:rPr>
  </w:style>
  <w:style w:type="paragraph" w:customStyle="1" w:styleId="StylKonspektynumerowane14pktPogrubienieZlewej0cmWy">
    <w:name w:val="Styl Konspekty numerowane 14 pkt Pogrubienie Z lewej:  0 cm Wy..."/>
    <w:basedOn w:val="Nagwek1"/>
    <w:rsid w:val="000951CE"/>
    <w:pPr>
      <w:spacing w:before="240" w:after="60" w:line="360" w:lineRule="auto"/>
      <w:jc w:val="both"/>
    </w:pPr>
    <w:rPr>
      <w:rFonts w:ascii="Times New Roman" w:hAnsi="Times New Roman" w:cs="Times New Roman"/>
      <w:color w:val="auto"/>
      <w:sz w:val="32"/>
      <w:szCs w:val="32"/>
    </w:rPr>
  </w:style>
  <w:style w:type="paragraph" w:customStyle="1" w:styleId="Podrozdzia">
    <w:name w:val="Podrozdział"/>
    <w:basedOn w:val="StylKonspektynumerowane14pktPogrubienieZlewej0cmWy"/>
    <w:qFormat/>
    <w:rsid w:val="00295ED3"/>
    <w:pPr>
      <w:numPr>
        <w:ilvl w:val="1"/>
        <w:numId w:val="4"/>
      </w:numPr>
      <w:ind w:left="792"/>
      <w:outlineLvl w:val="1"/>
    </w:pPr>
    <w:rPr>
      <w:sz w:val="28"/>
      <w:szCs w:val="28"/>
    </w:rPr>
  </w:style>
  <w:style w:type="paragraph" w:customStyle="1" w:styleId="Styl1">
    <w:name w:val="Styl1"/>
    <w:basedOn w:val="Podrozdzia"/>
    <w:qFormat/>
    <w:rsid w:val="00263291"/>
  </w:style>
  <w:style w:type="paragraph" w:customStyle="1" w:styleId="Paragraf">
    <w:name w:val="Paragraf"/>
    <w:basedOn w:val="Nagwek3"/>
    <w:qFormat/>
    <w:rsid w:val="00883501"/>
    <w:pPr>
      <w:numPr>
        <w:ilvl w:val="2"/>
        <w:numId w:val="4"/>
      </w:numPr>
      <w:spacing w:before="60" w:after="120"/>
    </w:pPr>
    <w:rPr>
      <w:rFonts w:ascii="Times New Roman" w:hAnsi="Times New Roman"/>
      <w:color w:val="000000" w:themeColor="text1"/>
    </w:rPr>
  </w:style>
  <w:style w:type="paragraph" w:styleId="Bibliografia">
    <w:name w:val="Bibliography"/>
    <w:basedOn w:val="Normalny"/>
    <w:next w:val="Normalny"/>
    <w:uiPriority w:val="37"/>
    <w:unhideWhenUsed/>
    <w:rsid w:val="00544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Autar</b:Tag>
    <b:SourceType>ArticleInAPeriodical</b:SourceType>
    <b:Guid>{9F07A87F-3FDE-4A87-B0CD-30813D201013}</b:Guid>
    <b:Title>Article title</b:Title>
    <b:Year>Year</b:Year>
    <b:Author>
      <b:Author>
        <b:NameList>
          <b:Person>
            <b:Last>Author(s)</b:Last>
          </b:Person>
        </b:NameList>
      </b:Author>
    </b:Author>
    <b:PeriodicalTitle>Name of Journal</b:PeriodicalTitle>
    <b:Pages>pg#-pg#</b:Pages>
    <b:RefOrder>1</b:RefOrder>
  </b:Source>
  <b:Source>
    <b:Tag>Autar1</b:Tag>
    <b:SourceType>BookSection</b:SourceType>
    <b:Guid>{EC2D2979-BAA1-4277-B9C3-0AACC1A74BCA}</b:Guid>
    <b:Title>Title of essay or chapter</b:Title>
    <b:Year>year</b:Year>
    <b:Pages>pg#-pg#</b:Pages>
    <b:Publisher>Publisher</b:Publisher>
    <b:DOI>https://doi.org/10.xx.xxxxxxxxxx</b:DOI>
    <b:Author>
      <b:Author>
        <b:NameList>
          <b:Person>
            <b:Last>Author(s) of essay/chapter</b:Last>
          </b:Person>
        </b:NameList>
      </b:Author>
    </b:Author>
    <b:BookTitle>Book title</b:BookTitle>
    <b:RefOrder>2</b:RefOrder>
  </b:Source>
  <b:Source>
    <b:Tag>Ram20</b:Tag>
    <b:SourceType>Book</b:SourceType>
    <b:Guid>{F0B5A399-B978-4A75-B9A6-1656B3D6007A}</b:Guid>
    <b:Title>Book title</b:Title>
    <b:Year>2020</b:Year>
    <b:Publisher>Publisher</b:Publisher>
    <b:Author>
      <b:Author>
        <b:NameList>
          <b:Person>
            <b:Last>Ramirez</b:Last>
            <b:Middle>T.</b:Middle>
            <b:First>A.</b:First>
          </b:Person>
        </b:NameList>
      </b:Author>
    </b:Author>
    <b:DOI>https://doi.org/10.xx.xxxxxx</b:DOI>
    <b:RefOrder>3</b:RefOrder>
  </b:Source>
  <b:Source>
    <b:Tag>Ski22</b:Tag>
    <b:SourceType>ArticleInAPeriodical</b:SourceType>
    <b:Guid>{46D9514C-D586-487E-90D2-7E38BCA9C3A4}</b:Guid>
    <b:Title>Article title</b:Title>
    <b:Year>2022</b:Year>
    <b:PeriodicalTitle>Name of Journal</b:PeriodicalTitle>
    <b:Author>
      <b:Author>
        <b:NameList>
          <b:Person>
            <b:Last>Skinner</b:Last>
            <b:Middle>F.</b:Middle>
            <b:First>B.</b:First>
          </b:Person>
          <b:Person>
            <b:Last>Ferster</b:Last>
            <b:Middle>B.</b:Middle>
            <b:First>C.</b:First>
          </b:Person>
        </b:NameList>
      </b:Author>
    </b:Author>
    <b:Volume>Volume #</b:Volume>
    <b:Issue>Issue #</b:Issue>
    <b:DOI>https://doi.org/10.xx.xxxxxx</b:DOI>
    <b:RefOrder>4</b:RefOrder>
  </b:Source>
</b:Sources>
</file>

<file path=customXml/itemProps1.xml><?xml version="1.0" encoding="utf-8"?>
<ds:datastoreItem xmlns:ds="http://schemas.openxmlformats.org/officeDocument/2006/customXml" ds:itemID="{07326F38-52D9-43B7-9DF9-C6645934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, docId:7B191B163A320EC45629E197A14C165F</cp:keywords>
  <cp:lastModifiedBy/>
  <cp:revision>1</cp:revision>
  <dcterms:created xsi:type="dcterms:W3CDTF">2022-05-10T06:46:00Z</dcterms:created>
  <dcterms:modified xsi:type="dcterms:W3CDTF">2022-05-10T06:46:00Z</dcterms:modified>
</cp:coreProperties>
</file>