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5532B2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5532B2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5982F57" w:rsidR="001843FB" w:rsidRPr="005532B2" w:rsidRDefault="0048334E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Dr Joanna Śmiechowicz</w:t>
            </w:r>
          </w:p>
        </w:tc>
      </w:tr>
      <w:tr w:rsidR="00754C7B" w:rsidRPr="005532B2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5532B2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7E97EE01" w:rsidR="00754C7B" w:rsidRPr="005532B2" w:rsidRDefault="009D60F3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  <w:bookmarkStart w:id="0" w:name="_GoBack"/>
            <w:bookmarkEnd w:id="0"/>
          </w:p>
        </w:tc>
      </w:tr>
      <w:tr w:rsidR="001843FB" w:rsidRPr="005532B2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032C62E8" w:rsidR="001843FB" w:rsidRPr="005532B2" w:rsidRDefault="009D60F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FE582D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5532B2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250ED632" w:rsidR="001843FB" w:rsidRPr="00FE582D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5532B2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5825A74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Semestr roku 2021/2022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2758CC6" w:rsidR="001843FB" w:rsidRPr="005532B2" w:rsidRDefault="009D60F3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462B53FF" w:rsidR="001843FB" w:rsidRPr="005532B2" w:rsidRDefault="00754C7B">
      <w:pPr>
        <w:rPr>
          <w:rFonts w:cstheme="minorHAnsi"/>
          <w:sz w:val="18"/>
          <w:szCs w:val="18"/>
        </w:rPr>
      </w:pPr>
      <w:r w:rsidRPr="005532B2">
        <w:rPr>
          <w:rFonts w:cstheme="minorHAnsi"/>
          <w:sz w:val="18"/>
          <w:szCs w:val="18"/>
        </w:rPr>
        <w:t>* PJO – przedmiot w języku obcym dla studentów polskich / PJOE – przedmiot w języku obcym dla studentów Erasmus+</w:t>
      </w:r>
      <w:r w:rsidRPr="005532B2">
        <w:rPr>
          <w:rFonts w:cstheme="minorHAnsi"/>
          <w:sz w:val="18"/>
          <w:szCs w:val="18"/>
        </w:rPr>
        <w:br/>
        <w:t>** zostawić właściwe</w:t>
      </w:r>
    </w:p>
    <w:p w14:paraId="1311EC97" w14:textId="6395F15A" w:rsidR="00754C7B" w:rsidRPr="005532B2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9D60F3" w:rsidRPr="00281A83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9D60F3" w:rsidRPr="005532B2" w:rsidRDefault="009D60F3" w:rsidP="009D6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689C9A5D" w:rsidR="009D60F3" w:rsidRPr="00281A83" w:rsidRDefault="009D60F3" w:rsidP="009D60F3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81A83">
              <w:rPr>
                <w:rFonts w:ascii="Arial" w:hAnsi="Arial" w:cs="Arial"/>
                <w:lang w:val="en-GB"/>
              </w:rPr>
              <w:t xml:space="preserve">Public budgets in terms of </w:t>
            </w:r>
            <w:r w:rsidR="00281A83" w:rsidRPr="00281A83">
              <w:rPr>
                <w:rFonts w:ascii="Arial" w:hAnsi="Arial" w:cs="Arial"/>
                <w:lang w:val="en-GB"/>
              </w:rPr>
              <w:t>c</w:t>
            </w:r>
            <w:r w:rsidR="00281A83">
              <w:rPr>
                <w:rFonts w:ascii="Arial" w:hAnsi="Arial" w:cs="Arial"/>
                <w:lang w:val="en-GB"/>
              </w:rPr>
              <w:t>risis</w:t>
            </w:r>
          </w:p>
        </w:tc>
      </w:tr>
      <w:tr w:rsidR="00DD1534" w:rsidRPr="005532B2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3A4503E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5532B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5532B2" w:rsidRDefault="00003C1C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5532B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5532B2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1A720E2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1534" w:rsidRPr="00281A83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752156FA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62AEFEFA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346F1F2E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5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5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</w:p>
          <w:p w14:paraId="552A100D" w14:textId="3342EB50" w:rsidR="00DD1534" w:rsidRPr="005532B2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1611A3" w:rsidRPr="005532B2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B2D4F2D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semester-final written work</w:t>
            </w:r>
          </w:p>
        </w:tc>
      </w:tr>
      <w:tr w:rsidR="001611A3" w:rsidRPr="00281A83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23E" w14:textId="77777777" w:rsidR="009D60F3" w:rsidRPr="009D60F3" w:rsidRDefault="009D60F3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>1. State budget income and expenditure analysis (4h)</w:t>
            </w:r>
          </w:p>
          <w:p w14:paraId="19A97DC2" w14:textId="3EF083F8" w:rsidR="00281A83" w:rsidRDefault="009D60F3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>2. Financial situation of the National Health Fun</w:t>
            </w:r>
            <w:r w:rsidR="00281A83">
              <w:rPr>
                <w:rFonts w:eastAsia="Times New Roman" w:cstheme="minorHAnsi"/>
                <w:sz w:val="20"/>
                <w:szCs w:val="20"/>
                <w:lang w:val="en"/>
              </w:rPr>
              <w:t>d</w:t>
            </w:r>
          </w:p>
          <w:p w14:paraId="6BE65B30" w14:textId="59C8CA30" w:rsidR="00281A83" w:rsidRDefault="00281A83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3. N</w:t>
            </w:r>
            <w:r w:rsidRPr="00281A83">
              <w:rPr>
                <w:rFonts w:eastAsia="Times New Roman" w:cstheme="minorHAnsi"/>
                <w:sz w:val="20"/>
                <w:szCs w:val="20"/>
                <w:lang w:val="en"/>
              </w:rPr>
              <w:t>ational defense expenditure in Poland</w:t>
            </w:r>
          </w:p>
          <w:p w14:paraId="377F1710" w14:textId="749A3392" w:rsidR="009D60F3" w:rsidRPr="009D60F3" w:rsidRDefault="00281A83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4</w:t>
            </w:r>
            <w:r w:rsidR="009D60F3" w:rsidRPr="009D60F3">
              <w:rPr>
                <w:rFonts w:eastAsia="Times New Roman" w:cstheme="minorHAnsi"/>
                <w:sz w:val="20"/>
                <w:szCs w:val="20"/>
                <w:lang w:val="en"/>
              </w:rPr>
              <w:t>. Imbalance and debt of the state budget</w:t>
            </w:r>
          </w:p>
          <w:p w14:paraId="21A4A37F" w14:textId="77777777" w:rsidR="009D60F3" w:rsidRPr="009D60F3" w:rsidRDefault="009D60F3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 xml:space="preserve">5. Financial problems of local government units on the example of voivodships </w:t>
            </w:r>
          </w:p>
          <w:p w14:paraId="552A1016" w14:textId="4420FB14" w:rsidR="001611A3" w:rsidRPr="005532B2" w:rsidRDefault="009D60F3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>6. Financial problems of local government units on the example of cities</w:t>
            </w:r>
          </w:p>
        </w:tc>
      </w:tr>
      <w:tr w:rsidR="001611A3" w:rsidRPr="005532B2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DA3" w14:textId="77777777" w:rsidR="000606BE" w:rsidRPr="00281A83" w:rsidRDefault="000606BE" w:rsidP="009D60F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Jacek Męcina, Przemysław Potocki, </w:t>
            </w:r>
            <w:r w:rsidR="009D60F3" w:rsidRPr="00281A83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Wpływ COVID 19 na gospodarkę i rynek pracy w Polsce</w:t>
            </w: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. Ekspertyza</w:t>
            </w:r>
          </w:p>
          <w:p w14:paraId="02041909" w14:textId="77777777" w:rsidR="001611A3" w:rsidRPr="00281A83" w:rsidRDefault="000606BE" w:rsidP="009D60F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MF, </w:t>
            </w:r>
            <w:r w:rsidRPr="00281A83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Sprawozdania z wykonania budżetów państwa za lata 2019-2021</w:t>
            </w: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552A101D" w14:textId="1765ECEF" w:rsidR="000606BE" w:rsidRPr="00281A83" w:rsidRDefault="000606BE" w:rsidP="009D60F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KR RIO, </w:t>
            </w:r>
            <w:r w:rsidRPr="00281A83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Sprawozdania z działalności regionalnych izb obrachunkowych i wykonania budżetu przez jednostki samorządu terytorialnego za lata 2019-2020</w:t>
            </w: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611A3" w:rsidRPr="00281A83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05E27F7E" w14:textId="581145C0" w:rsidR="00197BFB" w:rsidRPr="00281A83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About</w:t>
            </w:r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changes in</w:t>
            </w: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public sector’s </w:t>
            </w:r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>tasks and expenditure</w:t>
            </w:r>
          </w:p>
          <w:p w14:paraId="5D41C5A9" w14:textId="7AF51578" w:rsidR="00197BFB" w:rsidRDefault="00197BFB" w:rsidP="004D3C4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About </w:t>
            </w:r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influence of </w:t>
            </w:r>
            <w:proofErr w:type="spellStart"/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>pandemia</w:t>
            </w:r>
            <w:proofErr w:type="spellEnd"/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="009D60F3" w:rsidRPr="004D3C4F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on </w:t>
            </w:r>
            <w:r w:rsidR="004D3C4F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state and local </w:t>
            </w:r>
            <w:r w:rsidRPr="004D3C4F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government </w:t>
            </w:r>
            <w:r w:rsidRPr="004D3C4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revenues and debt </w:t>
            </w:r>
          </w:p>
          <w:p w14:paraId="27459A07" w14:textId="253E5B37" w:rsidR="004D3C4F" w:rsidRPr="004D3C4F" w:rsidRDefault="00FE582D" w:rsidP="004D3C4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</w:t>
            </w:r>
            <w:r w:rsidR="004D3C4F" w:rsidRPr="004D3C4F">
              <w:rPr>
                <w:rFonts w:eastAsia="Times New Roman" w:cstheme="minorHAnsi"/>
                <w:sz w:val="20"/>
                <w:szCs w:val="20"/>
                <w:lang w:val="en-US"/>
              </w:rPr>
              <w:t>hreats to public finances caused by Russia's war with Ukraine</w:t>
            </w:r>
          </w:p>
          <w:p w14:paraId="697095DF" w14:textId="70CF906F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88818FB" w14:textId="77777777" w:rsidR="00197BFB" w:rsidRPr="00281A83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spellStart"/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Analyzing</w:t>
            </w:r>
            <w:proofErr w:type="spellEnd"/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and understanding main problems of public finance sector</w:t>
            </w:r>
          </w:p>
          <w:p w14:paraId="08331E8B" w14:textId="77777777" w:rsidR="00197BFB" w:rsidRPr="00281A83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1FC48C42" w14:textId="77777777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903AFAE" w14:textId="77777777" w:rsidR="00197BFB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552A1022" w14:textId="55E4C2A4" w:rsidR="001611A3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Awareness of the </w:t>
            </w:r>
            <w:r w:rsidR="009D60F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short long term influence of </w:t>
            </w:r>
            <w:proofErr w:type="spellStart"/>
            <w:r w:rsidR="009D60F3">
              <w:rPr>
                <w:rFonts w:eastAsia="Times New Roman" w:cstheme="minorHAnsi"/>
                <w:sz w:val="20"/>
                <w:szCs w:val="20"/>
                <w:lang w:val="en-US"/>
              </w:rPr>
              <w:t>pandemia</w:t>
            </w:r>
            <w:proofErr w:type="spellEnd"/>
            <w:r w:rsidR="009D60F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on public finance</w:t>
            </w:r>
          </w:p>
        </w:tc>
      </w:tr>
      <w:tr w:rsidR="001611A3" w:rsidRPr="005532B2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41205DEF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552A1027" w14:textId="77777777" w:rsidR="00DD1534" w:rsidRPr="005532B2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5532B2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cstheme="minorHAnsi"/>
          <w:lang w:val="en-US"/>
        </w:rPr>
        <w:br w:type="page"/>
      </w:r>
    </w:p>
    <w:p w14:paraId="552A1029" w14:textId="6D33D74E" w:rsidR="00DD1534" w:rsidRPr="005532B2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5532B2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5532B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5532B2" w:rsidRDefault="00003C1C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5532B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5532B2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5532B2">
              <w:rPr>
                <w:rFonts w:cstheme="minorHAnsi"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281A83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58F08C5" w:rsidR="00FA6F83" w:rsidRPr="00281A83" w:rsidRDefault="00197BFB" w:rsidP="00197BFB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Written </w:t>
            </w:r>
            <w:r w:rsidR="000606BE" w:rsidRPr="00281A83">
              <w:rPr>
                <w:rFonts w:eastAsia="Times New Roman" w:cstheme="minorHAnsi"/>
                <w:sz w:val="20"/>
                <w:szCs w:val="20"/>
                <w:lang w:val="en-GB"/>
              </w:rPr>
              <w:t>work</w:t>
            </w: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, group work, discussion</w:t>
            </w:r>
          </w:p>
        </w:tc>
      </w:tr>
      <w:tr w:rsidR="00DD1534" w:rsidRPr="005532B2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5532B2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5532B2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785" w14:textId="77777777" w:rsidR="000606BE" w:rsidRDefault="000606BE" w:rsidP="000606BE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Jacek Męcina, Przemysław Potocki, </w:t>
            </w:r>
            <w:r w:rsidRPr="00281A83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Wpływ COVID 19 na gospodarkę i rynek pracy w Polsce</w:t>
            </w: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Ekspertyza</w:t>
            </w:r>
            <w:proofErr w:type="spellEnd"/>
          </w:p>
          <w:p w14:paraId="552A1038" w14:textId="2E7DB962" w:rsidR="00DD1534" w:rsidRPr="005532B2" w:rsidRDefault="000606BE" w:rsidP="000606B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MF, </w:t>
            </w:r>
            <w:proofErr w:type="spellStart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Sprawozdania</w:t>
            </w:r>
            <w:proofErr w:type="spellEnd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z </w:t>
            </w:r>
            <w:proofErr w:type="spellStart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wykonania</w:t>
            </w:r>
            <w:proofErr w:type="spellEnd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budżetów</w:t>
            </w:r>
            <w:proofErr w:type="spellEnd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państwa</w:t>
            </w:r>
            <w:proofErr w:type="spellEnd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za </w:t>
            </w:r>
            <w:proofErr w:type="spellStart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lata</w:t>
            </w:r>
            <w:proofErr w:type="spellEnd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2019-2021.</w:t>
            </w:r>
          </w:p>
        </w:tc>
      </w:tr>
      <w:tr w:rsidR="005532B2" w:rsidRPr="00281A83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910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05E1636C" w14:textId="77777777" w:rsidR="000606BE" w:rsidRPr="00281A83" w:rsidRDefault="000606BE" w:rsidP="000606BE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About changes in public sector’s tasks and expenditure</w:t>
            </w:r>
          </w:p>
          <w:p w14:paraId="32AFE939" w14:textId="77777777" w:rsidR="000606BE" w:rsidRPr="005532B2" w:rsidRDefault="000606BE" w:rsidP="000606BE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About influence of </w:t>
            </w:r>
            <w:proofErr w:type="spellStart"/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pandemia</w:t>
            </w:r>
            <w:proofErr w:type="spellEnd"/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on government and local </w:t>
            </w:r>
            <w:proofErr w:type="spellStart"/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gover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nment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revenues and debt </w:t>
            </w:r>
          </w:p>
          <w:p w14:paraId="6061E7CD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4FD4A25D" w14:textId="77777777" w:rsidR="000606BE" w:rsidRPr="00281A83" w:rsidRDefault="000606BE" w:rsidP="000606BE">
            <w:pPr>
              <w:pStyle w:val="Akapitzlist"/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spellStart"/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Analyzing</w:t>
            </w:r>
            <w:proofErr w:type="spellEnd"/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and understanding main problems of public finance sector</w:t>
            </w:r>
          </w:p>
          <w:p w14:paraId="2B65A92C" w14:textId="77777777" w:rsidR="000606BE" w:rsidRPr="00281A83" w:rsidRDefault="000606BE" w:rsidP="000606BE">
            <w:pPr>
              <w:pStyle w:val="Akapitzlist"/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432F3189" w14:textId="4E0FD113" w:rsidR="005532B2" w:rsidRPr="00281A83" w:rsidRDefault="005532B2" w:rsidP="000606BE">
            <w:pPr>
              <w:pStyle w:val="Akapitzlist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048C22D9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1A56580" w14:textId="77777777" w:rsidR="000606BE" w:rsidRPr="005532B2" w:rsidRDefault="000606BE" w:rsidP="000606BE">
            <w:pPr>
              <w:pStyle w:val="Akapitzlist"/>
              <w:numPr>
                <w:ilvl w:val="0"/>
                <w:numId w:val="3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552A103D" w14:textId="6133B118" w:rsidR="005532B2" w:rsidRPr="005532B2" w:rsidRDefault="000606BE" w:rsidP="000606B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Awareness of the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short long term influence of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pandemia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on public finance</w:t>
            </w:r>
          </w:p>
        </w:tc>
      </w:tr>
      <w:tr w:rsidR="00B72C3F" w:rsidRPr="00281A83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5532B2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209" w14:textId="4C006F8A" w:rsidR="000606BE" w:rsidRPr="000606BE" w:rsidRDefault="000606BE" w:rsidP="000606BE">
            <w:pPr>
              <w:pStyle w:val="Akapitzlist"/>
              <w:numPr>
                <w:ilvl w:val="0"/>
                <w:numId w:val="33"/>
              </w:num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0606BE">
              <w:rPr>
                <w:rFonts w:eastAsia="Times New Roman" w:cstheme="minorHAnsi"/>
                <w:sz w:val="20"/>
                <w:szCs w:val="20"/>
                <w:lang w:val="en"/>
              </w:rPr>
              <w:t>State budget income and expenditure analysis (4h)</w:t>
            </w:r>
          </w:p>
          <w:p w14:paraId="73682B0B" w14:textId="220367E5" w:rsidR="000606BE" w:rsidRPr="000606BE" w:rsidRDefault="000606BE" w:rsidP="000606BE">
            <w:pPr>
              <w:pStyle w:val="Akapitzlist"/>
              <w:numPr>
                <w:ilvl w:val="0"/>
                <w:numId w:val="33"/>
              </w:num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0606BE">
              <w:rPr>
                <w:rFonts w:eastAsia="Times New Roman" w:cstheme="minorHAnsi"/>
                <w:sz w:val="20"/>
                <w:szCs w:val="20"/>
                <w:lang w:val="en"/>
              </w:rPr>
              <w:t>Financial situation of the National Health Fund</w:t>
            </w:r>
          </w:p>
          <w:p w14:paraId="7E4834C9" w14:textId="6E25C4D8" w:rsidR="000606BE" w:rsidRPr="000606BE" w:rsidRDefault="000606BE" w:rsidP="000606BE">
            <w:pPr>
              <w:pStyle w:val="Akapitzlist"/>
              <w:numPr>
                <w:ilvl w:val="0"/>
                <w:numId w:val="33"/>
              </w:num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0606BE">
              <w:rPr>
                <w:rFonts w:eastAsia="Times New Roman" w:cstheme="minorHAnsi"/>
                <w:sz w:val="20"/>
                <w:szCs w:val="20"/>
                <w:lang w:val="en"/>
              </w:rPr>
              <w:t>Imbalance and debt of the state budget</w:t>
            </w:r>
          </w:p>
          <w:p w14:paraId="331E0386" w14:textId="4390C2BB" w:rsidR="000606BE" w:rsidRPr="000606BE" w:rsidRDefault="000606BE" w:rsidP="000606BE">
            <w:pPr>
              <w:pStyle w:val="Akapitzlist"/>
              <w:numPr>
                <w:ilvl w:val="0"/>
                <w:numId w:val="33"/>
              </w:num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0606BE">
              <w:rPr>
                <w:rFonts w:eastAsia="Times New Roman" w:cstheme="minorHAnsi"/>
                <w:sz w:val="20"/>
                <w:szCs w:val="20"/>
                <w:lang w:val="en"/>
              </w:rPr>
              <w:t>Support for enterprises during a pandemic</w:t>
            </w:r>
          </w:p>
          <w:p w14:paraId="2179F2F0" w14:textId="72A7D650" w:rsidR="000606BE" w:rsidRPr="000606BE" w:rsidRDefault="000606BE" w:rsidP="000606BE">
            <w:pPr>
              <w:pStyle w:val="Akapitzlist"/>
              <w:numPr>
                <w:ilvl w:val="0"/>
                <w:numId w:val="33"/>
              </w:num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0606BE">
              <w:rPr>
                <w:rFonts w:eastAsia="Times New Roman" w:cstheme="minorHAnsi"/>
                <w:sz w:val="20"/>
                <w:szCs w:val="20"/>
                <w:lang w:val="en"/>
              </w:rPr>
              <w:t xml:space="preserve">Financial problems of local government units on the example of voivodships </w:t>
            </w:r>
          </w:p>
          <w:p w14:paraId="552A1046" w14:textId="5E69B10F" w:rsidR="00B72C3F" w:rsidRPr="005532B2" w:rsidRDefault="000606BE" w:rsidP="000606BE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>6. Financial problems of local government units on the example of cities</w:t>
            </w:r>
          </w:p>
        </w:tc>
      </w:tr>
      <w:tr w:rsidR="005532B2" w:rsidRPr="00281A83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825AA39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Lecture, lecture with discussion, multimedia presentation, case study</w:t>
            </w:r>
          </w:p>
        </w:tc>
      </w:tr>
      <w:tr w:rsidR="005532B2" w:rsidRPr="00281A83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16D6AB7A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Attendance in lectures and discussion activity, semester-final written </w:t>
            </w:r>
            <w:r w:rsidR="000606BE">
              <w:rPr>
                <w:rFonts w:eastAsia="Times New Roman" w:cstheme="minorHAnsi"/>
                <w:sz w:val="20"/>
                <w:szCs w:val="20"/>
                <w:lang w:val="en-US"/>
              </w:rPr>
              <w:t>work</w:t>
            </w:r>
          </w:p>
        </w:tc>
      </w:tr>
    </w:tbl>
    <w:p w14:paraId="552A1050" w14:textId="77777777" w:rsidR="00D055F6" w:rsidRPr="005532B2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5532B2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7B67" w14:textId="77777777" w:rsidR="00003C1C" w:rsidRDefault="00003C1C" w:rsidP="006E7390">
      <w:pPr>
        <w:spacing w:after="0" w:line="240" w:lineRule="auto"/>
      </w:pPr>
      <w:r>
        <w:separator/>
      </w:r>
    </w:p>
  </w:endnote>
  <w:endnote w:type="continuationSeparator" w:id="0">
    <w:p w14:paraId="349FBAEA" w14:textId="77777777" w:rsidR="00003C1C" w:rsidRDefault="00003C1C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6F21" w14:textId="77777777" w:rsidR="00003C1C" w:rsidRDefault="00003C1C" w:rsidP="006E7390">
      <w:pPr>
        <w:spacing w:after="0" w:line="240" w:lineRule="auto"/>
      </w:pPr>
      <w:r>
        <w:separator/>
      </w:r>
    </w:p>
  </w:footnote>
  <w:footnote w:type="continuationSeparator" w:id="0">
    <w:p w14:paraId="3160E349" w14:textId="77777777" w:rsidR="00003C1C" w:rsidRDefault="00003C1C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5BC"/>
    <w:multiLevelType w:val="multilevel"/>
    <w:tmpl w:val="26A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ABD"/>
    <w:multiLevelType w:val="hybridMultilevel"/>
    <w:tmpl w:val="D18A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9147F"/>
    <w:multiLevelType w:val="hybridMultilevel"/>
    <w:tmpl w:val="DC74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702"/>
    <w:multiLevelType w:val="hybridMultilevel"/>
    <w:tmpl w:val="AA7E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16CB"/>
    <w:multiLevelType w:val="hybridMultilevel"/>
    <w:tmpl w:val="46BA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88F"/>
    <w:multiLevelType w:val="hybridMultilevel"/>
    <w:tmpl w:val="18F4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D5B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36056"/>
    <w:multiLevelType w:val="hybridMultilevel"/>
    <w:tmpl w:val="085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F2B65"/>
    <w:multiLevelType w:val="hybridMultilevel"/>
    <w:tmpl w:val="D91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92045"/>
    <w:multiLevelType w:val="hybridMultilevel"/>
    <w:tmpl w:val="4BF8DB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5D2984"/>
    <w:multiLevelType w:val="hybridMultilevel"/>
    <w:tmpl w:val="C5C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97EB9"/>
    <w:multiLevelType w:val="hybridMultilevel"/>
    <w:tmpl w:val="C09C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82173"/>
    <w:multiLevelType w:val="hybridMultilevel"/>
    <w:tmpl w:val="85FEE332"/>
    <w:lvl w:ilvl="0" w:tplc="5EE853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A30E3"/>
    <w:multiLevelType w:val="hybridMultilevel"/>
    <w:tmpl w:val="40B8258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28"/>
  </w:num>
  <w:num w:numId="4">
    <w:abstractNumId w:val="4"/>
  </w:num>
  <w:num w:numId="5">
    <w:abstractNumId w:val="29"/>
  </w:num>
  <w:num w:numId="6">
    <w:abstractNumId w:val="26"/>
  </w:num>
  <w:num w:numId="7">
    <w:abstractNumId w:val="18"/>
  </w:num>
  <w:num w:numId="8">
    <w:abstractNumId w:val="25"/>
  </w:num>
  <w:num w:numId="9">
    <w:abstractNumId w:val="14"/>
  </w:num>
  <w:num w:numId="10">
    <w:abstractNumId w:val="12"/>
  </w:num>
  <w:num w:numId="11">
    <w:abstractNumId w:val="31"/>
  </w:num>
  <w:num w:numId="12">
    <w:abstractNumId w:val="8"/>
  </w:num>
  <w:num w:numId="13">
    <w:abstractNumId w:val="24"/>
  </w:num>
  <w:num w:numId="14">
    <w:abstractNumId w:val="1"/>
  </w:num>
  <w:num w:numId="15">
    <w:abstractNumId w:val="15"/>
  </w:num>
  <w:num w:numId="16">
    <w:abstractNumId w:val="17"/>
  </w:num>
  <w:num w:numId="17">
    <w:abstractNumId w:val="22"/>
  </w:num>
  <w:num w:numId="18">
    <w:abstractNumId w:val="27"/>
  </w:num>
  <w:num w:numId="19">
    <w:abstractNumId w:val="10"/>
  </w:num>
  <w:num w:numId="20">
    <w:abstractNumId w:val="0"/>
  </w:num>
  <w:num w:numId="21">
    <w:abstractNumId w:val="30"/>
  </w:num>
  <w:num w:numId="22">
    <w:abstractNumId w:val="7"/>
  </w:num>
  <w:num w:numId="23">
    <w:abstractNumId w:val="3"/>
  </w:num>
  <w:num w:numId="24">
    <w:abstractNumId w:val="6"/>
  </w:num>
  <w:num w:numId="25">
    <w:abstractNumId w:val="19"/>
  </w:num>
  <w:num w:numId="26">
    <w:abstractNumId w:val="5"/>
  </w:num>
  <w:num w:numId="27">
    <w:abstractNumId w:val="20"/>
  </w:num>
  <w:num w:numId="28">
    <w:abstractNumId w:val="16"/>
  </w:num>
  <w:num w:numId="29">
    <w:abstractNumId w:val="32"/>
  </w:num>
  <w:num w:numId="30">
    <w:abstractNumId w:val="11"/>
  </w:num>
  <w:num w:numId="31">
    <w:abstractNumId w:val="2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03C1C"/>
    <w:rsid w:val="00050FC2"/>
    <w:rsid w:val="000606BE"/>
    <w:rsid w:val="00061BB8"/>
    <w:rsid w:val="00091ADA"/>
    <w:rsid w:val="000C2FD8"/>
    <w:rsid w:val="000E6206"/>
    <w:rsid w:val="000F6F3B"/>
    <w:rsid w:val="00156121"/>
    <w:rsid w:val="001611A3"/>
    <w:rsid w:val="001843FB"/>
    <w:rsid w:val="00197BFB"/>
    <w:rsid w:val="001C2D1A"/>
    <w:rsid w:val="001E424A"/>
    <w:rsid w:val="00216ADF"/>
    <w:rsid w:val="00281A83"/>
    <w:rsid w:val="002E3EE7"/>
    <w:rsid w:val="003233B4"/>
    <w:rsid w:val="003D1DA3"/>
    <w:rsid w:val="003E5E2B"/>
    <w:rsid w:val="0048334E"/>
    <w:rsid w:val="004D3C4F"/>
    <w:rsid w:val="004D7065"/>
    <w:rsid w:val="0050630E"/>
    <w:rsid w:val="00544B72"/>
    <w:rsid w:val="005532B2"/>
    <w:rsid w:val="00560D3B"/>
    <w:rsid w:val="005862CA"/>
    <w:rsid w:val="00592E95"/>
    <w:rsid w:val="005B33EF"/>
    <w:rsid w:val="005F1CAD"/>
    <w:rsid w:val="00670459"/>
    <w:rsid w:val="00693951"/>
    <w:rsid w:val="006A6A42"/>
    <w:rsid w:val="006D36F2"/>
    <w:rsid w:val="006D7E88"/>
    <w:rsid w:val="006E7390"/>
    <w:rsid w:val="00716989"/>
    <w:rsid w:val="00735AA7"/>
    <w:rsid w:val="0075099F"/>
    <w:rsid w:val="00754C7B"/>
    <w:rsid w:val="007A495E"/>
    <w:rsid w:val="007B3C1F"/>
    <w:rsid w:val="00806345"/>
    <w:rsid w:val="008D113F"/>
    <w:rsid w:val="00955EBA"/>
    <w:rsid w:val="009C378A"/>
    <w:rsid w:val="009D60F3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BC5268"/>
    <w:rsid w:val="00C16322"/>
    <w:rsid w:val="00C31C17"/>
    <w:rsid w:val="00C6593B"/>
    <w:rsid w:val="00D055F6"/>
    <w:rsid w:val="00D37710"/>
    <w:rsid w:val="00D52B9B"/>
    <w:rsid w:val="00DB1F45"/>
    <w:rsid w:val="00DD1534"/>
    <w:rsid w:val="00E022BE"/>
    <w:rsid w:val="00EC5962"/>
    <w:rsid w:val="00ED4704"/>
    <w:rsid w:val="00EE607D"/>
    <w:rsid w:val="00F01226"/>
    <w:rsid w:val="00F053C7"/>
    <w:rsid w:val="00FA6F83"/>
    <w:rsid w:val="00FE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C59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3F02-5AB5-4705-BE79-635F22F2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Monika Nóżka</cp:lastModifiedBy>
  <cp:revision>2</cp:revision>
  <dcterms:created xsi:type="dcterms:W3CDTF">2022-04-13T07:02:00Z</dcterms:created>
  <dcterms:modified xsi:type="dcterms:W3CDTF">2022-04-13T07:02:00Z</dcterms:modified>
</cp:coreProperties>
</file>