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D374F" w14:textId="608A8FA5" w:rsidR="7F6AE402" w:rsidRDefault="00692CCE" w:rsidP="00692CCE">
      <w:pPr>
        <w:spacing w:after="0" w:line="276" w:lineRule="auto"/>
      </w:pPr>
      <w:r>
        <w:rPr>
          <w:rFonts w:ascii="Calibri" w:eastAsia="Calibri" w:hAnsi="Calibri" w:cs="Calibri"/>
        </w:rPr>
        <w:t>PROGRAM WYDARZEŃ</w:t>
      </w:r>
    </w:p>
    <w:p w14:paraId="576B8E98" w14:textId="58C36D01" w:rsidR="00692CCE" w:rsidRDefault="00692CCE" w:rsidP="00692CCE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WYDZIAŁ EKONOMICZNY UMCS</w:t>
      </w:r>
    </w:p>
    <w:p w14:paraId="15094010" w14:textId="77777777" w:rsidR="00692CCE" w:rsidRDefault="00692CCE" w:rsidP="00692CCE">
      <w:pPr>
        <w:spacing w:after="0"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7"/>
        <w:gridCol w:w="9677"/>
        <w:gridCol w:w="5120"/>
        <w:gridCol w:w="3806"/>
      </w:tblGrid>
      <w:tr w:rsidR="005E318A" w14:paraId="02CF1135" w14:textId="77777777" w:rsidTr="005F6811">
        <w:trPr>
          <w:trHeight w:val="340"/>
        </w:trPr>
        <w:tc>
          <w:tcPr>
            <w:tcW w:w="2367" w:type="dxa"/>
            <w:shd w:val="clear" w:color="auto" w:fill="D9D9D9" w:themeFill="background1" w:themeFillShade="D9"/>
            <w:vAlign w:val="center"/>
          </w:tcPr>
          <w:p w14:paraId="324330C3" w14:textId="4392104E" w:rsidR="005E318A" w:rsidRPr="00692CCE" w:rsidRDefault="008E71F6" w:rsidP="00E56FAC">
            <w:pPr>
              <w:spacing w:line="360" w:lineRule="auto"/>
              <w:jc w:val="center"/>
              <w:rPr>
                <w:b/>
                <w:bCs/>
              </w:rPr>
            </w:pPr>
            <w:r w:rsidRPr="00692CCE">
              <w:rPr>
                <w:rFonts w:eastAsia="Calibri" w:cs="Calibri"/>
                <w:b/>
              </w:rPr>
              <w:t>GODZINA</w:t>
            </w:r>
          </w:p>
        </w:tc>
        <w:tc>
          <w:tcPr>
            <w:tcW w:w="9677" w:type="dxa"/>
            <w:shd w:val="clear" w:color="auto" w:fill="D9D9D9" w:themeFill="background1" w:themeFillShade="D9"/>
            <w:vAlign w:val="center"/>
          </w:tcPr>
          <w:p w14:paraId="56B2866D" w14:textId="6A826752" w:rsidR="005E318A" w:rsidRPr="00692CCE" w:rsidRDefault="008E71F6" w:rsidP="00E56FAC">
            <w:pPr>
              <w:spacing w:line="360" w:lineRule="auto"/>
              <w:jc w:val="center"/>
              <w:rPr>
                <w:b/>
                <w:bCs/>
              </w:rPr>
            </w:pPr>
            <w:r w:rsidRPr="00692CCE">
              <w:rPr>
                <w:rFonts w:eastAsia="Calibri" w:cs="Calibri"/>
                <w:b/>
              </w:rPr>
              <w:t>WYDARZENIE</w:t>
            </w:r>
          </w:p>
        </w:tc>
        <w:tc>
          <w:tcPr>
            <w:tcW w:w="5120" w:type="dxa"/>
            <w:shd w:val="clear" w:color="auto" w:fill="D9D9D9" w:themeFill="background1" w:themeFillShade="D9"/>
            <w:vAlign w:val="center"/>
          </w:tcPr>
          <w:p w14:paraId="19DBD86B" w14:textId="4E05C5A6" w:rsidR="005E318A" w:rsidRPr="00692CCE" w:rsidRDefault="008E71F6" w:rsidP="00E56FA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692CCE">
              <w:rPr>
                <w:b/>
                <w:bCs/>
              </w:rPr>
              <w:t>ROWADZĄCY</w:t>
            </w:r>
          </w:p>
        </w:tc>
        <w:tc>
          <w:tcPr>
            <w:tcW w:w="3806" w:type="dxa"/>
            <w:shd w:val="clear" w:color="auto" w:fill="D9D9D9" w:themeFill="background1" w:themeFillShade="D9"/>
            <w:vAlign w:val="center"/>
          </w:tcPr>
          <w:p w14:paraId="220A4C07" w14:textId="147D9809" w:rsidR="005E318A" w:rsidRPr="00692CCE" w:rsidRDefault="008E71F6" w:rsidP="00E56FAC">
            <w:pPr>
              <w:spacing w:line="360" w:lineRule="auto"/>
              <w:jc w:val="center"/>
              <w:rPr>
                <w:b/>
                <w:bCs/>
              </w:rPr>
            </w:pPr>
            <w:r w:rsidRPr="00692CCE">
              <w:rPr>
                <w:rFonts w:eastAsia="Calibri" w:cs="Calibri"/>
                <w:b/>
              </w:rPr>
              <w:t>MIEJSCE</w:t>
            </w:r>
          </w:p>
        </w:tc>
      </w:tr>
      <w:tr w:rsidR="00D03E17" w14:paraId="382693FA" w14:textId="77777777" w:rsidTr="005F6811">
        <w:trPr>
          <w:trHeight w:val="454"/>
        </w:trPr>
        <w:tc>
          <w:tcPr>
            <w:tcW w:w="2367" w:type="dxa"/>
            <w:vAlign w:val="center"/>
          </w:tcPr>
          <w:p w14:paraId="7A5E8878" w14:textId="313E456C" w:rsidR="00D03E17" w:rsidRPr="00692CCE" w:rsidRDefault="00D03E17" w:rsidP="00E56FAC">
            <w:pPr>
              <w:spacing w:line="360" w:lineRule="auto"/>
              <w:jc w:val="center"/>
            </w:pPr>
            <w:r>
              <w:rPr>
                <w:rFonts w:eastAsia="Calibri" w:cs="Calibri"/>
              </w:rPr>
              <w:t xml:space="preserve">  9:00–</w:t>
            </w:r>
            <w:r w:rsidRPr="00692CCE">
              <w:rPr>
                <w:rFonts w:eastAsia="Calibri" w:cs="Calibri"/>
              </w:rPr>
              <w:t>13:00</w:t>
            </w:r>
          </w:p>
        </w:tc>
        <w:tc>
          <w:tcPr>
            <w:tcW w:w="14797" w:type="dxa"/>
            <w:gridSpan w:val="2"/>
            <w:vAlign w:val="center"/>
          </w:tcPr>
          <w:p w14:paraId="6349F222" w14:textId="20CED646" w:rsidR="00D03E17" w:rsidRPr="00D03E17" w:rsidRDefault="00D03E17" w:rsidP="00E56FAC">
            <w:pPr>
              <w:spacing w:line="360" w:lineRule="auto"/>
              <w:rPr>
                <w:rFonts w:eastAsia="Calibri" w:cs="Calibri"/>
                <w:b/>
                <w:bCs/>
              </w:rPr>
            </w:pPr>
            <w:r w:rsidRPr="00692CCE">
              <w:rPr>
                <w:rFonts w:eastAsia="Calibri" w:cs="Calibri"/>
                <w:b/>
              </w:rPr>
              <w:t>Stoisko organizacji studenckich</w:t>
            </w:r>
            <w:r>
              <w:rPr>
                <w:rFonts w:eastAsia="Calibri" w:cs="Calibri"/>
                <w:b/>
              </w:rPr>
              <w:t xml:space="preserve"> działających na Wydziale Ekonomicznym UMCS</w:t>
            </w:r>
          </w:p>
        </w:tc>
        <w:tc>
          <w:tcPr>
            <w:tcW w:w="3806" w:type="dxa"/>
            <w:vAlign w:val="center"/>
          </w:tcPr>
          <w:p w14:paraId="26DAEF99" w14:textId="121B0225" w:rsidR="00D03E17" w:rsidRPr="00692CCE" w:rsidRDefault="00D03E17" w:rsidP="00E56FAC">
            <w:pPr>
              <w:spacing w:line="360" w:lineRule="auto"/>
              <w:rPr>
                <w:b/>
                <w:bCs/>
              </w:rPr>
            </w:pPr>
            <w:r>
              <w:rPr>
                <w:rFonts w:eastAsia="Calibri" w:cs="Calibri"/>
              </w:rPr>
              <w:t>h</w:t>
            </w:r>
            <w:r w:rsidRPr="00692CCE">
              <w:rPr>
                <w:rFonts w:eastAsia="Calibri" w:cs="Calibri"/>
              </w:rPr>
              <w:t>ol przed aulą III</w:t>
            </w:r>
          </w:p>
        </w:tc>
      </w:tr>
      <w:tr w:rsidR="00CB4E4D" w14:paraId="56716F33" w14:textId="77777777" w:rsidTr="005F6811">
        <w:trPr>
          <w:trHeight w:val="454"/>
        </w:trPr>
        <w:tc>
          <w:tcPr>
            <w:tcW w:w="2367" w:type="dxa"/>
            <w:vAlign w:val="center"/>
          </w:tcPr>
          <w:p w14:paraId="5CD3C96A" w14:textId="2C09F9FB" w:rsidR="00CB4E4D" w:rsidRPr="00692CCE" w:rsidRDefault="00CB4E4D" w:rsidP="00E56FAC">
            <w:pPr>
              <w:spacing w:line="360" w:lineRule="auto"/>
              <w:jc w:val="center"/>
              <w:rPr>
                <w:bCs/>
              </w:rPr>
            </w:pPr>
            <w:r>
              <w:rPr>
                <w:rFonts w:eastAsia="Calibri" w:cs="Calibri"/>
              </w:rPr>
              <w:t>10:00–</w:t>
            </w:r>
            <w:r w:rsidRPr="00692CCE">
              <w:rPr>
                <w:rFonts w:eastAsia="Calibri" w:cs="Calibri"/>
              </w:rPr>
              <w:t>10:15</w:t>
            </w:r>
          </w:p>
        </w:tc>
        <w:tc>
          <w:tcPr>
            <w:tcW w:w="14797" w:type="dxa"/>
            <w:gridSpan w:val="2"/>
            <w:vAlign w:val="center"/>
          </w:tcPr>
          <w:p w14:paraId="6D043E3E" w14:textId="1DCBB253" w:rsidR="00CB4E4D" w:rsidRPr="00D03E17" w:rsidRDefault="00CB4E4D" w:rsidP="00E56FAC">
            <w:pPr>
              <w:spacing w:line="360" w:lineRule="auto"/>
              <w:rPr>
                <w:b/>
                <w:bCs/>
              </w:rPr>
            </w:pPr>
            <w:r w:rsidRPr="00692CCE">
              <w:rPr>
                <w:rFonts w:eastAsia="Calibri" w:cs="Calibri"/>
                <w:b/>
                <w:bCs/>
              </w:rPr>
              <w:t xml:space="preserve">Przywitanie maturzystów </w:t>
            </w:r>
            <w:r>
              <w:rPr>
                <w:rFonts w:eastAsia="Calibri" w:cs="Calibri"/>
                <w:b/>
                <w:bCs/>
              </w:rPr>
              <w:t>przez</w:t>
            </w:r>
            <w:r w:rsidRPr="00692CCE">
              <w:rPr>
                <w:rFonts w:eastAsia="Calibri" w:cs="Calibri"/>
                <w:b/>
                <w:bCs/>
              </w:rPr>
              <w:t xml:space="preserve"> Dziekana</w:t>
            </w:r>
            <w:r>
              <w:rPr>
                <w:rFonts w:eastAsia="Calibri" w:cs="Calibri"/>
                <w:b/>
                <w:bCs/>
              </w:rPr>
              <w:t xml:space="preserve"> WE </w:t>
            </w:r>
          </w:p>
        </w:tc>
        <w:tc>
          <w:tcPr>
            <w:tcW w:w="3806" w:type="dxa"/>
            <w:vMerge w:val="restart"/>
            <w:vAlign w:val="center"/>
          </w:tcPr>
          <w:p w14:paraId="458FB2B5" w14:textId="77777777" w:rsidR="00CB4E4D" w:rsidRDefault="00CB4E4D" w:rsidP="00E56FA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</w:t>
            </w:r>
            <w:r w:rsidRPr="00692CCE">
              <w:rPr>
                <w:bCs/>
              </w:rPr>
              <w:t>ula III</w:t>
            </w:r>
          </w:p>
          <w:p w14:paraId="56D4D05A" w14:textId="3808DD03" w:rsidR="00613FA0" w:rsidRPr="00692CCE" w:rsidRDefault="00613FA0" w:rsidP="00E56FAC">
            <w:pPr>
              <w:spacing w:line="360" w:lineRule="auto"/>
              <w:rPr>
                <w:bCs/>
              </w:rPr>
            </w:pPr>
            <w:hyperlink r:id="rId5" w:history="1">
              <w:r w:rsidRPr="00613FA0">
                <w:rPr>
                  <w:rStyle w:val="Hipercze"/>
                  <w:bCs/>
                </w:rPr>
                <w:t xml:space="preserve">MS </w:t>
              </w:r>
              <w:proofErr w:type="spellStart"/>
              <w:r w:rsidRPr="00613FA0">
                <w:rPr>
                  <w:rStyle w:val="Hipercze"/>
                  <w:bCs/>
                </w:rPr>
                <w:t>Teams</w:t>
              </w:r>
              <w:proofErr w:type="spellEnd"/>
            </w:hyperlink>
          </w:p>
        </w:tc>
      </w:tr>
      <w:tr w:rsidR="00CB4E4D" w14:paraId="3B3E4026" w14:textId="77777777" w:rsidTr="005F6811">
        <w:tc>
          <w:tcPr>
            <w:tcW w:w="2367" w:type="dxa"/>
            <w:vAlign w:val="center"/>
          </w:tcPr>
          <w:p w14:paraId="58C3E200" w14:textId="5B9D21C3" w:rsidR="00CB4E4D" w:rsidRPr="00692CCE" w:rsidRDefault="00CB4E4D" w:rsidP="00E56FAC">
            <w:pPr>
              <w:spacing w:line="360" w:lineRule="auto"/>
              <w:jc w:val="center"/>
              <w:rPr>
                <w:bCs/>
              </w:rPr>
            </w:pPr>
            <w:r>
              <w:rPr>
                <w:rFonts w:eastAsia="Calibri" w:cs="Calibri"/>
                <w:bCs/>
              </w:rPr>
              <w:t>10:15–</w:t>
            </w:r>
            <w:r w:rsidRPr="00692CCE">
              <w:rPr>
                <w:rFonts w:eastAsia="Calibri" w:cs="Calibri"/>
                <w:bCs/>
              </w:rPr>
              <w:t>10:45</w:t>
            </w:r>
          </w:p>
        </w:tc>
        <w:tc>
          <w:tcPr>
            <w:tcW w:w="9677" w:type="dxa"/>
            <w:vAlign w:val="center"/>
          </w:tcPr>
          <w:p w14:paraId="339B3873" w14:textId="7518BE45" w:rsidR="00CB4E4D" w:rsidRPr="00692CCE" w:rsidRDefault="00CB4E4D" w:rsidP="00E56FAC">
            <w:pPr>
              <w:spacing w:line="360" w:lineRule="auto"/>
              <w:rPr>
                <w:b/>
              </w:rPr>
            </w:pPr>
            <w:r w:rsidRPr="00692CCE">
              <w:rPr>
                <w:rFonts w:eastAsia="Calibri" w:cs="Calibri"/>
                <w:b/>
                <w:bCs/>
              </w:rPr>
              <w:t>Kwadrans ekonomiczny</w:t>
            </w:r>
            <w:r w:rsidRPr="00692CCE">
              <w:rPr>
                <w:b/>
              </w:rPr>
              <w:t xml:space="preserve"> </w:t>
            </w:r>
            <w:r w:rsidRPr="008C2E9A">
              <w:t xml:space="preserve">– </w:t>
            </w:r>
            <w:r w:rsidRPr="008C2E9A">
              <w:rPr>
                <w:rFonts w:eastAsia="Calibri" w:cs="Calibri"/>
                <w:bCs/>
              </w:rPr>
              <w:t>Blok I</w:t>
            </w:r>
            <w:r w:rsidRPr="008C2E9A">
              <w:rPr>
                <w:rFonts w:eastAsia="Times New Roman" w:cs="Times New Roman"/>
                <w:bCs/>
              </w:rPr>
              <w:t>:</w:t>
            </w:r>
          </w:p>
          <w:p w14:paraId="64D15FAE" w14:textId="2617CE80" w:rsidR="00CB4E4D" w:rsidRPr="00692CCE" w:rsidRDefault="00CB4E4D" w:rsidP="00E56FAC">
            <w:pPr>
              <w:spacing w:line="360" w:lineRule="auto"/>
              <w:ind w:firstLine="318"/>
              <w:rPr>
                <w:b/>
              </w:rPr>
            </w:pPr>
            <w:r>
              <w:rPr>
                <w:rFonts w:eastAsia="Calibri" w:cs="Calibri"/>
                <w:b/>
                <w:bCs/>
              </w:rPr>
              <w:t xml:space="preserve">1. </w:t>
            </w:r>
            <w:proofErr w:type="spellStart"/>
            <w:r w:rsidRPr="00692CCE">
              <w:rPr>
                <w:rFonts w:eastAsia="Calibri" w:cs="Calibri"/>
                <w:b/>
                <w:bCs/>
              </w:rPr>
              <w:t>Bitcoin</w:t>
            </w:r>
            <w:proofErr w:type="spellEnd"/>
            <w:r>
              <w:rPr>
                <w:rFonts w:eastAsia="Calibri" w:cs="Calibri"/>
                <w:b/>
                <w:bCs/>
              </w:rPr>
              <w:t xml:space="preserve"> –</w:t>
            </w:r>
            <w:r w:rsidRPr="00692CCE">
              <w:rPr>
                <w:rFonts w:eastAsia="Calibri" w:cs="Calibri"/>
                <w:b/>
                <w:bCs/>
              </w:rPr>
              <w:t xml:space="preserve"> cyfrowe złoto</w:t>
            </w:r>
          </w:p>
          <w:p w14:paraId="6DC1F81C" w14:textId="7A59D8CB" w:rsidR="00CB4E4D" w:rsidRPr="00692CCE" w:rsidRDefault="00CB4E4D" w:rsidP="00E56FAC">
            <w:pPr>
              <w:spacing w:line="360" w:lineRule="auto"/>
              <w:ind w:firstLine="318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 xml:space="preserve">2. </w:t>
            </w:r>
            <w:r w:rsidRPr="00692CCE">
              <w:rPr>
                <w:rFonts w:eastAsia="Calibri" w:cs="Calibri"/>
                <w:b/>
                <w:bCs/>
              </w:rPr>
              <w:t>Kompetencje przyszłości</w:t>
            </w:r>
          </w:p>
        </w:tc>
        <w:tc>
          <w:tcPr>
            <w:tcW w:w="5120" w:type="dxa"/>
            <w:vAlign w:val="center"/>
          </w:tcPr>
          <w:p w14:paraId="5B52BD8C" w14:textId="77777777" w:rsidR="00CB4E4D" w:rsidRPr="00692CCE" w:rsidRDefault="00CB4E4D" w:rsidP="00E56FAC">
            <w:pPr>
              <w:spacing w:line="360" w:lineRule="auto"/>
              <w:rPr>
                <w:rFonts w:eastAsia="Calibri" w:cs="Calibri"/>
                <w:bCs/>
              </w:rPr>
            </w:pPr>
            <w:r w:rsidRPr="00692CCE">
              <w:rPr>
                <w:rFonts w:eastAsia="Calibri" w:cs="Calibri"/>
                <w:bCs/>
              </w:rPr>
              <w:t>dr Mieczysław Pawłowski</w:t>
            </w:r>
          </w:p>
          <w:p w14:paraId="45582968" w14:textId="103E7D7A" w:rsidR="00CB4E4D" w:rsidRPr="00692CCE" w:rsidRDefault="00CB4E4D" w:rsidP="00E56FAC">
            <w:pPr>
              <w:spacing w:line="360" w:lineRule="auto"/>
              <w:rPr>
                <w:bCs/>
              </w:rPr>
            </w:pPr>
            <w:r w:rsidRPr="00692CCE">
              <w:rPr>
                <w:rFonts w:eastAsia="Calibri" w:cs="Calibri"/>
                <w:bCs/>
              </w:rPr>
              <w:t>mgr Kamila Piskorz</w:t>
            </w:r>
          </w:p>
        </w:tc>
        <w:tc>
          <w:tcPr>
            <w:tcW w:w="3806" w:type="dxa"/>
            <w:vMerge/>
            <w:vAlign w:val="center"/>
          </w:tcPr>
          <w:p w14:paraId="62394F86" w14:textId="3500321E" w:rsidR="00CB4E4D" w:rsidRPr="00692CCE" w:rsidRDefault="00CB4E4D" w:rsidP="00E56FAC">
            <w:pPr>
              <w:spacing w:line="360" w:lineRule="auto"/>
              <w:rPr>
                <w:bCs/>
              </w:rPr>
            </w:pPr>
          </w:p>
        </w:tc>
      </w:tr>
      <w:tr w:rsidR="00CB4E4D" w14:paraId="23A5EDF4" w14:textId="77777777" w:rsidTr="005F6811">
        <w:tc>
          <w:tcPr>
            <w:tcW w:w="2367" w:type="dxa"/>
            <w:vAlign w:val="center"/>
          </w:tcPr>
          <w:p w14:paraId="5E2FCCEA" w14:textId="3C99BC62" w:rsidR="00CB4E4D" w:rsidRPr="00692CCE" w:rsidRDefault="00CB4E4D" w:rsidP="00E56FAC">
            <w:pPr>
              <w:spacing w:line="360" w:lineRule="auto"/>
              <w:jc w:val="center"/>
              <w:rPr>
                <w:bCs/>
              </w:rPr>
            </w:pPr>
            <w:r w:rsidRPr="00692CCE">
              <w:rPr>
                <w:rFonts w:eastAsia="Times New Roman" w:cs="Times New Roman"/>
              </w:rPr>
              <w:t>1</w:t>
            </w:r>
            <w:r>
              <w:rPr>
                <w:rFonts w:eastAsia="Calibri" w:cs="Calibri"/>
              </w:rPr>
              <w:t>0:50–</w:t>
            </w:r>
            <w:r w:rsidRPr="00692CCE">
              <w:rPr>
                <w:rFonts w:eastAsia="Calibri" w:cs="Calibri"/>
              </w:rPr>
              <w:t>11:20</w:t>
            </w:r>
          </w:p>
        </w:tc>
        <w:tc>
          <w:tcPr>
            <w:tcW w:w="9677" w:type="dxa"/>
            <w:vAlign w:val="center"/>
          </w:tcPr>
          <w:p w14:paraId="67E29CCF" w14:textId="60099391" w:rsidR="00CB4E4D" w:rsidRPr="008C2E9A" w:rsidRDefault="00CB4E4D" w:rsidP="00E56FAC">
            <w:pPr>
              <w:spacing w:line="360" w:lineRule="auto"/>
            </w:pPr>
            <w:r w:rsidRPr="008C2E9A">
              <w:rPr>
                <w:rFonts w:eastAsia="Calibri" w:cs="Calibri"/>
                <w:bCs/>
              </w:rPr>
              <w:t>Blok II</w:t>
            </w:r>
            <w:r w:rsidRPr="008C2E9A">
              <w:rPr>
                <w:rFonts w:eastAsia="Calibri" w:cs="Calibri"/>
              </w:rPr>
              <w:t>:</w:t>
            </w:r>
          </w:p>
          <w:p w14:paraId="7BA6B272" w14:textId="0D7CE7A4" w:rsidR="00CB4E4D" w:rsidRPr="00692CCE" w:rsidRDefault="00CB4E4D" w:rsidP="00E56FAC">
            <w:pPr>
              <w:spacing w:line="360" w:lineRule="auto"/>
              <w:ind w:firstLine="318"/>
              <w:rPr>
                <w:b/>
              </w:rPr>
            </w:pPr>
            <w:r>
              <w:rPr>
                <w:rFonts w:eastAsia="Calibri" w:cs="Calibri"/>
                <w:b/>
                <w:bCs/>
              </w:rPr>
              <w:t>1. Inwestycje w złoto</w:t>
            </w:r>
          </w:p>
          <w:p w14:paraId="6AD5286A" w14:textId="071C40C9" w:rsidR="00CB4E4D" w:rsidRPr="00692CCE" w:rsidRDefault="00CB4E4D" w:rsidP="00E56FAC">
            <w:pPr>
              <w:spacing w:line="360" w:lineRule="auto"/>
              <w:ind w:firstLine="318"/>
              <w:rPr>
                <w:b/>
              </w:rPr>
            </w:pPr>
            <w:r>
              <w:rPr>
                <w:rFonts w:eastAsia="Calibri" w:cs="Calibri"/>
                <w:b/>
                <w:bCs/>
              </w:rPr>
              <w:t xml:space="preserve">2. </w:t>
            </w:r>
            <w:r w:rsidRPr="00692CCE">
              <w:rPr>
                <w:rFonts w:eastAsia="Calibri" w:cs="Calibri"/>
                <w:b/>
                <w:bCs/>
              </w:rPr>
              <w:t>Czy o</w:t>
            </w:r>
            <w:r>
              <w:rPr>
                <w:rFonts w:eastAsia="Calibri" w:cs="Calibri"/>
                <w:b/>
                <w:bCs/>
              </w:rPr>
              <w:t xml:space="preserve">płaca się studiować ekonomię? </w:t>
            </w:r>
          </w:p>
        </w:tc>
        <w:tc>
          <w:tcPr>
            <w:tcW w:w="5120" w:type="dxa"/>
            <w:vAlign w:val="center"/>
          </w:tcPr>
          <w:p w14:paraId="07D0B485" w14:textId="77777777" w:rsidR="00CB4E4D" w:rsidRPr="00692CCE" w:rsidRDefault="00CB4E4D" w:rsidP="00E56FAC">
            <w:pPr>
              <w:spacing w:line="360" w:lineRule="auto"/>
              <w:rPr>
                <w:rFonts w:eastAsia="Calibri" w:cs="Calibri"/>
                <w:bCs/>
              </w:rPr>
            </w:pPr>
            <w:r w:rsidRPr="00692CCE">
              <w:rPr>
                <w:rFonts w:eastAsia="Calibri" w:cs="Calibri"/>
                <w:bCs/>
              </w:rPr>
              <w:t xml:space="preserve">dr Katarzyna </w:t>
            </w:r>
            <w:proofErr w:type="spellStart"/>
            <w:r w:rsidRPr="00692CCE">
              <w:rPr>
                <w:rFonts w:eastAsia="Calibri" w:cs="Calibri"/>
                <w:bCs/>
              </w:rPr>
              <w:t>Mamcarz</w:t>
            </w:r>
            <w:proofErr w:type="spellEnd"/>
          </w:p>
          <w:p w14:paraId="0E7C4A92" w14:textId="6CAA015E" w:rsidR="00CB4E4D" w:rsidRPr="00692CCE" w:rsidRDefault="00CB4E4D" w:rsidP="00E56FAC">
            <w:pPr>
              <w:spacing w:line="360" w:lineRule="auto"/>
              <w:rPr>
                <w:bCs/>
              </w:rPr>
            </w:pPr>
            <w:r w:rsidRPr="00692CCE">
              <w:rPr>
                <w:rFonts w:eastAsia="Calibri" w:cs="Calibri"/>
                <w:bCs/>
              </w:rPr>
              <w:t>dr Grzegorz Kwiatkowski</w:t>
            </w:r>
          </w:p>
        </w:tc>
        <w:tc>
          <w:tcPr>
            <w:tcW w:w="3806" w:type="dxa"/>
            <w:vMerge/>
            <w:vAlign w:val="center"/>
          </w:tcPr>
          <w:p w14:paraId="5145716B" w14:textId="7ADFECC9" w:rsidR="00CB4E4D" w:rsidRPr="00692CCE" w:rsidRDefault="00CB4E4D" w:rsidP="00E56FAC">
            <w:pPr>
              <w:spacing w:line="360" w:lineRule="auto"/>
              <w:rPr>
                <w:bCs/>
              </w:rPr>
            </w:pPr>
          </w:p>
        </w:tc>
      </w:tr>
      <w:tr w:rsidR="00CB4E4D" w14:paraId="2656E619" w14:textId="77777777" w:rsidTr="005F6811">
        <w:tc>
          <w:tcPr>
            <w:tcW w:w="2367" w:type="dxa"/>
            <w:vAlign w:val="center"/>
          </w:tcPr>
          <w:p w14:paraId="2FA65E77" w14:textId="53D983FF" w:rsidR="00CB4E4D" w:rsidRPr="00692CCE" w:rsidRDefault="00CB4E4D" w:rsidP="00E56FAC">
            <w:pPr>
              <w:spacing w:line="360" w:lineRule="auto"/>
              <w:jc w:val="center"/>
              <w:rPr>
                <w:bCs/>
              </w:rPr>
            </w:pPr>
            <w:r>
              <w:rPr>
                <w:rFonts w:eastAsia="Calibri" w:cs="Calibri"/>
              </w:rPr>
              <w:t>11:25–</w:t>
            </w:r>
            <w:r w:rsidRPr="00692CCE">
              <w:rPr>
                <w:rFonts w:eastAsia="Calibri" w:cs="Calibri"/>
              </w:rPr>
              <w:t>11:55</w:t>
            </w:r>
          </w:p>
        </w:tc>
        <w:tc>
          <w:tcPr>
            <w:tcW w:w="9677" w:type="dxa"/>
            <w:vAlign w:val="center"/>
          </w:tcPr>
          <w:p w14:paraId="6EEEBE88" w14:textId="4300B718" w:rsidR="00CB4E4D" w:rsidRPr="008C2E9A" w:rsidRDefault="00CB4E4D" w:rsidP="00E56FAC">
            <w:pPr>
              <w:spacing w:line="360" w:lineRule="auto"/>
            </w:pPr>
            <w:r w:rsidRPr="008C2E9A">
              <w:rPr>
                <w:rFonts w:eastAsia="Calibri" w:cs="Calibri"/>
                <w:bCs/>
              </w:rPr>
              <w:t>Blok III</w:t>
            </w:r>
            <w:r w:rsidRPr="008C2E9A">
              <w:rPr>
                <w:rFonts w:eastAsia="Calibri" w:cs="Calibri"/>
              </w:rPr>
              <w:t>:</w:t>
            </w:r>
          </w:p>
          <w:p w14:paraId="58105973" w14:textId="459E6071" w:rsidR="00CB4E4D" w:rsidRPr="00692CCE" w:rsidRDefault="00CB4E4D" w:rsidP="00E56FAC">
            <w:pPr>
              <w:spacing w:line="360" w:lineRule="auto"/>
              <w:ind w:firstLine="318"/>
              <w:rPr>
                <w:b/>
              </w:rPr>
            </w:pPr>
            <w:r>
              <w:rPr>
                <w:rFonts w:eastAsia="Calibri" w:cs="Calibri"/>
                <w:b/>
                <w:bCs/>
              </w:rPr>
              <w:t xml:space="preserve">1. </w:t>
            </w:r>
            <w:r w:rsidRPr="00692CCE">
              <w:rPr>
                <w:rFonts w:eastAsia="Calibri" w:cs="Calibri"/>
                <w:b/>
                <w:bCs/>
              </w:rPr>
              <w:t>Czy waluty cyfrowe zastąpią obecn</w:t>
            </w:r>
            <w:r>
              <w:rPr>
                <w:rFonts w:eastAsia="Calibri" w:cs="Calibri"/>
                <w:b/>
                <w:bCs/>
              </w:rPr>
              <w:t>y system pieniężny i walutowy?</w:t>
            </w:r>
            <w:r w:rsidRPr="00692CCE">
              <w:rPr>
                <w:rFonts w:eastAsia="Calibri" w:cs="Calibri"/>
                <w:b/>
                <w:bCs/>
              </w:rPr>
              <w:t xml:space="preserve"> </w:t>
            </w:r>
          </w:p>
          <w:p w14:paraId="1C82D73F" w14:textId="3518E955" w:rsidR="00CB4E4D" w:rsidRPr="00692CCE" w:rsidRDefault="00CB4E4D" w:rsidP="00E56FAC">
            <w:pPr>
              <w:spacing w:line="360" w:lineRule="auto"/>
              <w:ind w:firstLine="318"/>
              <w:rPr>
                <w:b/>
              </w:rPr>
            </w:pPr>
            <w:r>
              <w:rPr>
                <w:rFonts w:eastAsia="Calibri" w:cs="Calibri"/>
                <w:b/>
                <w:bCs/>
              </w:rPr>
              <w:t xml:space="preserve">2. </w:t>
            </w:r>
            <w:r w:rsidRPr="00692CCE">
              <w:rPr>
                <w:rFonts w:eastAsia="Calibri" w:cs="Calibri"/>
                <w:b/>
                <w:bCs/>
              </w:rPr>
              <w:t xml:space="preserve">Rozwiń skrzydła w biznesie </w:t>
            </w:r>
          </w:p>
        </w:tc>
        <w:tc>
          <w:tcPr>
            <w:tcW w:w="5120" w:type="dxa"/>
            <w:vAlign w:val="center"/>
          </w:tcPr>
          <w:p w14:paraId="71B72F6D" w14:textId="77777777" w:rsidR="00CB4E4D" w:rsidRPr="00692CCE" w:rsidRDefault="00CB4E4D" w:rsidP="00E56FAC">
            <w:pPr>
              <w:spacing w:line="360" w:lineRule="auto"/>
              <w:rPr>
                <w:rFonts w:eastAsia="Calibri" w:cs="Calibri"/>
                <w:bCs/>
              </w:rPr>
            </w:pPr>
            <w:r w:rsidRPr="00692CCE">
              <w:rPr>
                <w:rFonts w:eastAsia="Calibri" w:cs="Calibri"/>
                <w:bCs/>
              </w:rPr>
              <w:t>dr Katarzyna Twarowska-Mól</w:t>
            </w:r>
          </w:p>
          <w:p w14:paraId="62884175" w14:textId="1BA34BE1" w:rsidR="00CB4E4D" w:rsidRPr="00692CCE" w:rsidRDefault="00CB4E4D" w:rsidP="00E56FAC">
            <w:pPr>
              <w:spacing w:line="360" w:lineRule="auto"/>
              <w:rPr>
                <w:bCs/>
              </w:rPr>
            </w:pPr>
            <w:r w:rsidRPr="00692CCE">
              <w:rPr>
                <w:rFonts w:eastAsia="Calibri" w:cs="Calibri"/>
                <w:bCs/>
              </w:rPr>
              <w:t>dr Bartłomiej Twarowski</w:t>
            </w:r>
          </w:p>
        </w:tc>
        <w:tc>
          <w:tcPr>
            <w:tcW w:w="3806" w:type="dxa"/>
            <w:vMerge/>
            <w:vAlign w:val="center"/>
          </w:tcPr>
          <w:p w14:paraId="204420D7" w14:textId="43E46E55" w:rsidR="00CB4E4D" w:rsidRPr="00692CCE" w:rsidRDefault="00CB4E4D" w:rsidP="00E56FAC">
            <w:pPr>
              <w:spacing w:line="360" w:lineRule="auto"/>
              <w:rPr>
                <w:bCs/>
              </w:rPr>
            </w:pPr>
          </w:p>
        </w:tc>
      </w:tr>
    </w:tbl>
    <w:p w14:paraId="23D731CE" w14:textId="73D06A36" w:rsidR="005E318A" w:rsidRPr="00BD30A5" w:rsidRDefault="00BD30A5" w:rsidP="4853A1FE">
      <w:pPr>
        <w:spacing w:after="0"/>
        <w:rPr>
          <w:bCs/>
        </w:rPr>
      </w:pPr>
      <w:r>
        <w:rPr>
          <w:bCs/>
        </w:rPr>
        <w:t xml:space="preserve">Udział w </w:t>
      </w:r>
      <w:r w:rsidRPr="00BD30A5">
        <w:rPr>
          <w:bCs/>
        </w:rPr>
        <w:t>„Kwadrans</w:t>
      </w:r>
      <w:r>
        <w:rPr>
          <w:bCs/>
        </w:rPr>
        <w:t>ie</w:t>
      </w:r>
      <w:r w:rsidRPr="00BD30A5">
        <w:rPr>
          <w:bCs/>
        </w:rPr>
        <w:t xml:space="preserve"> ekonomiczny</w:t>
      </w:r>
      <w:r>
        <w:rPr>
          <w:bCs/>
        </w:rPr>
        <w:t>m</w:t>
      </w:r>
      <w:r w:rsidRPr="00BD30A5">
        <w:rPr>
          <w:bCs/>
        </w:rPr>
        <w:t xml:space="preserve">” będzie </w:t>
      </w:r>
      <w:r>
        <w:rPr>
          <w:bCs/>
        </w:rPr>
        <w:t xml:space="preserve">możliwy zarówno </w:t>
      </w:r>
      <w:r w:rsidRPr="00BD30A5">
        <w:rPr>
          <w:bCs/>
        </w:rPr>
        <w:t>stacjonarnie na Wydziale Ekonomicznym</w:t>
      </w:r>
      <w:r>
        <w:rPr>
          <w:bCs/>
        </w:rPr>
        <w:t xml:space="preserve">, jak i online przez platformę </w:t>
      </w:r>
      <w:hyperlink r:id="rId6" w:history="1">
        <w:r w:rsidRPr="00BD30A5">
          <w:rPr>
            <w:rStyle w:val="Hipercze"/>
            <w:bCs/>
          </w:rPr>
          <w:t xml:space="preserve">MS </w:t>
        </w:r>
        <w:proofErr w:type="spellStart"/>
        <w:r w:rsidRPr="00BD30A5">
          <w:rPr>
            <w:rStyle w:val="Hipercze"/>
            <w:bCs/>
          </w:rPr>
          <w:t>Teams</w:t>
        </w:r>
        <w:proofErr w:type="spellEnd"/>
      </w:hyperlink>
      <w:r>
        <w:rPr>
          <w:bCs/>
        </w:rPr>
        <w:t>.</w:t>
      </w:r>
    </w:p>
    <w:p w14:paraId="7F5F03D5" w14:textId="77777777" w:rsidR="00692CCE" w:rsidRDefault="00692CCE" w:rsidP="4853A1FE">
      <w:pPr>
        <w:spacing w:after="0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  <w:gridCol w:w="10484"/>
      </w:tblGrid>
      <w:tr w:rsidR="00692CCE" w14:paraId="486A2172" w14:textId="77777777" w:rsidTr="008E71F6">
        <w:tc>
          <w:tcPr>
            <w:tcW w:w="10560" w:type="dxa"/>
          </w:tcPr>
          <w:p w14:paraId="5F423316" w14:textId="77777777" w:rsidR="00692CCE" w:rsidRPr="00692CCE" w:rsidRDefault="00692CCE" w:rsidP="008E71F6">
            <w:pPr>
              <w:spacing w:line="276" w:lineRule="auto"/>
              <w:rPr>
                <w:b/>
                <w:bCs/>
              </w:rPr>
            </w:pPr>
            <w:r w:rsidRPr="00692CCE">
              <w:rPr>
                <w:b/>
                <w:bCs/>
              </w:rPr>
              <w:t>Koordynator wydziałowy:</w:t>
            </w:r>
          </w:p>
          <w:p w14:paraId="09AEC483" w14:textId="77777777" w:rsidR="00692CCE" w:rsidRPr="00692CCE" w:rsidRDefault="00692CCE" w:rsidP="008E71F6">
            <w:pPr>
              <w:spacing w:line="276" w:lineRule="auto"/>
              <w:rPr>
                <w:bCs/>
              </w:rPr>
            </w:pPr>
            <w:r w:rsidRPr="00692CCE">
              <w:rPr>
                <w:bCs/>
              </w:rPr>
              <w:t>Agnieszka Gryglicka</w:t>
            </w:r>
          </w:p>
          <w:p w14:paraId="10B59030" w14:textId="4328282D" w:rsidR="00692CCE" w:rsidRPr="00692CCE" w:rsidRDefault="00692CCE" w:rsidP="008E71F6">
            <w:pPr>
              <w:spacing w:line="276" w:lineRule="auto"/>
              <w:rPr>
                <w:color w:val="151515"/>
                <w:shd w:val="clear" w:color="auto" w:fill="FFFFFF"/>
              </w:rPr>
            </w:pPr>
            <w:r w:rsidRPr="00692CCE">
              <w:rPr>
                <w:color w:val="151515"/>
                <w:shd w:val="clear" w:color="auto" w:fill="FFFFFF"/>
              </w:rPr>
              <w:t>tel. </w:t>
            </w:r>
            <w:r w:rsidR="008E71F6">
              <w:rPr>
                <w:color w:val="151515"/>
                <w:shd w:val="clear" w:color="auto" w:fill="FFFFFF"/>
              </w:rPr>
              <w:t xml:space="preserve">(+48) </w:t>
            </w:r>
            <w:r w:rsidRPr="00692CCE">
              <w:rPr>
                <w:color w:val="151515"/>
                <w:shd w:val="clear" w:color="auto" w:fill="FFFFFF"/>
              </w:rPr>
              <w:t>81</w:t>
            </w:r>
            <w:r w:rsidR="008E71F6">
              <w:rPr>
                <w:color w:val="151515"/>
                <w:shd w:val="clear" w:color="auto" w:fill="FFFFFF"/>
              </w:rPr>
              <w:t xml:space="preserve"> 537 51 71</w:t>
            </w:r>
          </w:p>
          <w:p w14:paraId="341256E0" w14:textId="08761B51" w:rsidR="00692CCE" w:rsidRDefault="00AE15DE" w:rsidP="008E71F6">
            <w:pPr>
              <w:spacing w:line="276" w:lineRule="auto"/>
              <w:rPr>
                <w:rStyle w:val="Hipercze"/>
                <w:rFonts w:cs="Segoe UI"/>
                <w:color w:val="auto"/>
                <w:u w:val="none"/>
              </w:rPr>
            </w:pPr>
            <w:hyperlink r:id="rId7" w:history="1">
              <w:r w:rsidR="00D03E17" w:rsidRPr="00925C24">
                <w:rPr>
                  <w:rStyle w:val="Hipercze"/>
                  <w:rFonts w:cs="Segoe UI"/>
                </w:rPr>
                <w:t>agnieszka.gryglicka@mail.umcs.pl</w:t>
              </w:r>
            </w:hyperlink>
          </w:p>
          <w:p w14:paraId="2427DC00" w14:textId="222D0480" w:rsidR="00D03E17" w:rsidRPr="008E71F6" w:rsidRDefault="00D03E17" w:rsidP="008E71F6">
            <w:pPr>
              <w:spacing w:line="276" w:lineRule="auto"/>
              <w:rPr>
                <w:rFonts w:ascii="Segoe UI" w:hAnsi="Segoe UI" w:cs="Segoe UI"/>
                <w:color w:val="0096B7"/>
                <w:sz w:val="18"/>
                <w:szCs w:val="18"/>
              </w:rPr>
            </w:pPr>
          </w:p>
        </w:tc>
        <w:tc>
          <w:tcPr>
            <w:tcW w:w="10560" w:type="dxa"/>
          </w:tcPr>
          <w:p w14:paraId="4C0490BD" w14:textId="6686E5FE" w:rsidR="00692CCE" w:rsidRPr="008E71F6" w:rsidRDefault="00692CCE" w:rsidP="00692CCE">
            <w:pPr>
              <w:jc w:val="right"/>
              <w:rPr>
                <w:b/>
                <w:bCs/>
              </w:rPr>
            </w:pPr>
            <w:bookmarkStart w:id="0" w:name="_GoBack"/>
            <w:bookmarkEnd w:id="0"/>
            <w:r w:rsidRPr="008E71F6">
              <w:rPr>
                <w:b/>
                <w:bCs/>
              </w:rPr>
              <w:t>Wydział Ekonomiczny</w:t>
            </w:r>
            <w:r w:rsidR="008E71F6" w:rsidRPr="008E71F6">
              <w:rPr>
                <w:b/>
                <w:bCs/>
              </w:rPr>
              <w:t xml:space="preserve"> UMCS</w:t>
            </w:r>
          </w:p>
          <w:p w14:paraId="66317E38" w14:textId="728E6FF6" w:rsidR="00692CCE" w:rsidRPr="008E71F6" w:rsidRDefault="008E71F6" w:rsidP="00692CCE">
            <w:pPr>
              <w:jc w:val="right"/>
              <w:rPr>
                <w:bCs/>
              </w:rPr>
            </w:pPr>
            <w:r w:rsidRPr="008E71F6">
              <w:rPr>
                <w:bCs/>
              </w:rPr>
              <w:t>pl. M.</w:t>
            </w:r>
            <w:r w:rsidR="00692CCE" w:rsidRPr="008E71F6">
              <w:rPr>
                <w:bCs/>
              </w:rPr>
              <w:t xml:space="preserve"> Curie-Skłodowskiej 5</w:t>
            </w:r>
          </w:p>
          <w:p w14:paraId="13C42933" w14:textId="5D6A2734" w:rsidR="00692CCE" w:rsidRPr="008E71F6" w:rsidRDefault="00692CCE" w:rsidP="00692CCE">
            <w:pPr>
              <w:jc w:val="right"/>
              <w:rPr>
                <w:bCs/>
              </w:rPr>
            </w:pPr>
            <w:r w:rsidRPr="008E71F6">
              <w:rPr>
                <w:bCs/>
              </w:rPr>
              <w:t>20-03</w:t>
            </w:r>
            <w:r w:rsidR="008E71F6" w:rsidRPr="008E71F6">
              <w:rPr>
                <w:bCs/>
              </w:rPr>
              <w:t>1</w:t>
            </w:r>
            <w:r w:rsidRPr="008E71F6">
              <w:rPr>
                <w:bCs/>
              </w:rPr>
              <w:t xml:space="preserve"> Lublin</w:t>
            </w:r>
          </w:p>
          <w:p w14:paraId="0FEF7105" w14:textId="2F973E91" w:rsidR="00692CCE" w:rsidRDefault="00AE15DE" w:rsidP="00692CCE">
            <w:pPr>
              <w:jc w:val="right"/>
              <w:rPr>
                <w:rStyle w:val="Hipercze"/>
              </w:rPr>
            </w:pPr>
            <w:hyperlink r:id="rId8" w:history="1">
              <w:r w:rsidR="00D03E17" w:rsidRPr="00925C24">
                <w:rPr>
                  <w:rStyle w:val="Hipercze"/>
                  <w:bCs/>
                </w:rPr>
                <w:t>www.we.umcs.p</w:t>
              </w:r>
              <w:r w:rsidR="00D03E17" w:rsidRPr="00925C24">
                <w:rPr>
                  <w:rStyle w:val="Hipercze"/>
                </w:rPr>
                <w:t>l</w:t>
              </w:r>
            </w:hyperlink>
          </w:p>
          <w:p w14:paraId="282FAF70" w14:textId="60A0B292" w:rsidR="00D03E17" w:rsidRPr="008E71F6" w:rsidRDefault="00D03E17" w:rsidP="00692CCE">
            <w:pPr>
              <w:jc w:val="right"/>
              <w:rPr>
                <w:b/>
                <w:bCs/>
              </w:rPr>
            </w:pPr>
          </w:p>
        </w:tc>
      </w:tr>
    </w:tbl>
    <w:p w14:paraId="5E6F56A6" w14:textId="77777777" w:rsidR="00692CCE" w:rsidRDefault="00692CCE" w:rsidP="4853A1FE">
      <w:pPr>
        <w:spacing w:after="0"/>
        <w:rPr>
          <w:b/>
          <w:bCs/>
        </w:rPr>
      </w:pPr>
    </w:p>
    <w:p w14:paraId="705C191C" w14:textId="77777777" w:rsidR="00692CCE" w:rsidRDefault="00692CCE" w:rsidP="4853A1FE">
      <w:pPr>
        <w:spacing w:after="0"/>
        <w:rPr>
          <w:b/>
          <w:bCs/>
        </w:rPr>
      </w:pPr>
    </w:p>
    <w:p w14:paraId="07B5F4C3" w14:textId="74C28A7E" w:rsidR="00D246CA" w:rsidRDefault="00D246CA" w:rsidP="4853A1FE">
      <w:pPr>
        <w:spacing w:after="0"/>
        <w:rPr>
          <w:b/>
          <w:bCs/>
        </w:rPr>
      </w:pPr>
    </w:p>
    <w:p w14:paraId="36AF7292" w14:textId="6131ED67" w:rsidR="00D246CA" w:rsidRPr="00D03E17" w:rsidRDefault="00D246CA" w:rsidP="00D03E17">
      <w:pPr>
        <w:spacing w:after="0"/>
        <w:jc w:val="center"/>
        <w:rPr>
          <w:bCs/>
        </w:rPr>
      </w:pPr>
    </w:p>
    <w:sectPr w:rsidR="00D246CA" w:rsidRPr="00D03E17" w:rsidSect="00692CC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71128"/>
    <w:multiLevelType w:val="hybridMultilevel"/>
    <w:tmpl w:val="AC9E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6B"/>
    <w:rsid w:val="00166B8F"/>
    <w:rsid w:val="00210087"/>
    <w:rsid w:val="00343BB0"/>
    <w:rsid w:val="00423740"/>
    <w:rsid w:val="00455933"/>
    <w:rsid w:val="005E318A"/>
    <w:rsid w:val="005E7623"/>
    <w:rsid w:val="005F6811"/>
    <w:rsid w:val="00613FA0"/>
    <w:rsid w:val="00692CCE"/>
    <w:rsid w:val="0070584B"/>
    <w:rsid w:val="007433D4"/>
    <w:rsid w:val="008C2E9A"/>
    <w:rsid w:val="008E71F6"/>
    <w:rsid w:val="00986863"/>
    <w:rsid w:val="009D2146"/>
    <w:rsid w:val="00A84536"/>
    <w:rsid w:val="00AE15DE"/>
    <w:rsid w:val="00AF3988"/>
    <w:rsid w:val="00AF578C"/>
    <w:rsid w:val="00BD30A5"/>
    <w:rsid w:val="00CB4E4D"/>
    <w:rsid w:val="00D03E17"/>
    <w:rsid w:val="00D246CA"/>
    <w:rsid w:val="00D577EF"/>
    <w:rsid w:val="00D7152F"/>
    <w:rsid w:val="00E059A1"/>
    <w:rsid w:val="00E56FAC"/>
    <w:rsid w:val="00EF076B"/>
    <w:rsid w:val="00FC380C"/>
    <w:rsid w:val="0475EC8A"/>
    <w:rsid w:val="0EA6F8E6"/>
    <w:rsid w:val="0ED6DD28"/>
    <w:rsid w:val="149623B8"/>
    <w:rsid w:val="2FDDBF52"/>
    <w:rsid w:val="33156014"/>
    <w:rsid w:val="3F4BD5AE"/>
    <w:rsid w:val="4853A1FE"/>
    <w:rsid w:val="5102F3DD"/>
    <w:rsid w:val="537434D0"/>
    <w:rsid w:val="58A1DDF1"/>
    <w:rsid w:val="5B661E58"/>
    <w:rsid w:val="5C0C05E8"/>
    <w:rsid w:val="5C2F41A9"/>
    <w:rsid w:val="5D01EEB9"/>
    <w:rsid w:val="643A538E"/>
    <w:rsid w:val="7F6AE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0DB4"/>
  <w15:docId w15:val="{20914D16-6360-420B-90DE-7EC8FD9E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A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lowtextselection">
    <w:name w:val="allowtextselection"/>
    <w:basedOn w:val="Domylnaczcionkaakapitu"/>
    <w:rsid w:val="00D246CA"/>
  </w:style>
  <w:style w:type="character" w:styleId="Hipercze">
    <w:name w:val="Hyperlink"/>
    <w:basedOn w:val="Domylnaczcionkaakapitu"/>
    <w:uiPriority w:val="99"/>
    <w:unhideWhenUsed/>
    <w:rsid w:val="00D246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6C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.umc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gryglicka@mail.um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iSID4JZoMOAkItzweMRxtADtEYBMUriuaf5k3vTvB2A1%40thread.tacv2/1646898636347?context=%7b%22Tid%22%3a%2280dbd34a-9b20-490b-ac49-035af103ab2b%22%2c%22Oid%22%3a%221d5ed1aa-90aa-47e9-87f5-04ffa565b7bd%22%7d" TargetMode="External"/><Relationship Id="rId5" Type="http://schemas.openxmlformats.org/officeDocument/2006/relationships/hyperlink" Target="https://teams.microsoft.com/l/meetup-join/19%3aiSID4JZoMOAkItzweMRxtADtEYBMUriuaf5k3vTvB2A1%40thread.tacv2/1646898636347?context=%7b%22Tid%22%3a%2280dbd34a-9b20-490b-ac49-035af103ab2b%22%2c%22Oid%22%3a%221d5ed1aa-90aa-47e9-87f5-04ffa565b7bd%22%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Kicia</dc:creator>
  <cp:lastModifiedBy>Umcs</cp:lastModifiedBy>
  <cp:revision>2</cp:revision>
  <dcterms:created xsi:type="dcterms:W3CDTF">2022-03-10T08:51:00Z</dcterms:created>
  <dcterms:modified xsi:type="dcterms:W3CDTF">2022-03-10T08:51:00Z</dcterms:modified>
</cp:coreProperties>
</file>