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DED9" w14:textId="67182EE6" w:rsidR="009A7CE3" w:rsidRDefault="009A7CE3" w:rsidP="009A7CE3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993300"/>
          <w:sz w:val="28"/>
          <w:szCs w:val="28"/>
          <w:lang w:eastAsia="pl-PL"/>
        </w:rPr>
      </w:pPr>
      <w:r>
        <w:rPr>
          <w:rFonts w:ascii="PT Serif" w:eastAsia="Times New Roman" w:hAnsi="PT Serif" w:cs="Times New Roman"/>
          <w:b/>
          <w:bCs/>
          <w:noProof/>
          <w:color w:val="993300"/>
          <w:sz w:val="28"/>
          <w:szCs w:val="28"/>
          <w:lang w:eastAsia="pl-PL"/>
        </w:rPr>
        <w:drawing>
          <wp:inline distT="0" distB="0" distL="0" distR="0" wp14:anchorId="72105EAE" wp14:editId="0E7E7214">
            <wp:extent cx="4819650" cy="1619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E666" w14:textId="10CB3364" w:rsidR="002117D0" w:rsidRPr="009A7CE3" w:rsidRDefault="002117D0" w:rsidP="009A7CE3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color w:val="151515"/>
          <w:sz w:val="28"/>
          <w:szCs w:val="28"/>
          <w:lang w:eastAsia="pl-PL"/>
        </w:rPr>
      </w:pPr>
      <w:r w:rsidRPr="009A7CE3">
        <w:rPr>
          <w:rFonts w:ascii="PT Serif" w:eastAsia="Times New Roman" w:hAnsi="PT Serif" w:cs="Times New Roman"/>
          <w:b/>
          <w:bCs/>
          <w:color w:val="993300"/>
          <w:sz w:val="28"/>
          <w:szCs w:val="28"/>
          <w:lang w:eastAsia="pl-PL"/>
        </w:rPr>
        <w:t>ZESPOŁY PROGRAMOWE</w:t>
      </w:r>
    </w:p>
    <w:p w14:paraId="36C295B2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Kulturoznawstwo</w:t>
      </w:r>
    </w:p>
    <w:p w14:paraId="61F5A1CF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5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dr hab. Mariola Tymochowicz</w:t>
        </w:r>
      </w:hyperlink>
    </w:p>
    <w:p w14:paraId="274D5B5E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 dr hab., prof. UMCS Katarzyna Smyk, dr hab. Marta Kubiszyn, dr hab. Piotr Majewski, mgr Beata Maksymiuk-Pacek</w:t>
      </w:r>
    </w:p>
    <w:p w14:paraId="5DB6DE78" w14:textId="77777777" w:rsidR="002117D0" w:rsidRPr="002117D0" w:rsidRDefault="009A7CE3" w:rsidP="002117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6467A98">
          <v:rect id="_x0000_i1025" style="width:0;height:0" o:hralign="center" o:hrstd="t" o:hrnoshade="t" o:hr="t" fillcolor="#151515" stroked="f"/>
        </w:pict>
      </w:r>
    </w:p>
    <w:p w14:paraId="4B8179B6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Technologie cyfrowe w animacji kultury</w:t>
      </w:r>
    </w:p>
    <w:p w14:paraId="412705F9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6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dr, prof. UMCS Radosław Bomba</w:t>
        </w:r>
      </w:hyperlink>
    </w:p>
    <w:p w14:paraId="111CE68B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 dr Michał Bobrowski, mgr Martyna Bakun, mgr Wojciech Miedziocha, mgr Wojciech Bernatowicz</w:t>
      </w:r>
    </w:p>
    <w:p w14:paraId="1CC5281B" w14:textId="77777777" w:rsidR="002117D0" w:rsidRPr="002117D0" w:rsidRDefault="009A7CE3" w:rsidP="002117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8D9E845">
          <v:rect id="_x0000_i1026" style="width:0;height:0" o:hralign="center" o:hrstd="t" o:hrnoshade="t" o:hr="t" fillcolor="#151515" stroked="f"/>
        </w:pict>
      </w:r>
    </w:p>
    <w:p w14:paraId="52A063D5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Architektura informacji</w:t>
      </w:r>
    </w:p>
    <w:p w14:paraId="6E22BBEA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7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Prof. dr hab. Maria Juda</w:t>
        </w:r>
      </w:hyperlink>
    </w:p>
    <w:p w14:paraId="45900288" w14:textId="486C275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: dr hab., prof. UMCS Zbigniew Osiński, </w:t>
      </w:r>
      <w:r w:rsidR="00365731" w:rsidRP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dr hab. Artur Znajomski</w:t>
      </w:r>
      <w:r w:rsid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,</w:t>
      </w:r>
      <w:r w:rsidR="00365731" w:rsidRP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 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dr Anna Sawa</w:t>
      </w:r>
      <w:r w:rsid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, </w:t>
      </w:r>
      <w:r w:rsidR="00365731" w:rsidRP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dr Sebastian Kotuła</w:t>
      </w:r>
    </w:p>
    <w:p w14:paraId="40BE056E" w14:textId="77777777" w:rsidR="002117D0" w:rsidRPr="002117D0" w:rsidRDefault="009A7CE3" w:rsidP="002117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AB06ABE">
          <v:rect id="_x0000_i1027" style="width:0;height:0" o:hralign="center" o:hrstd="t" o:hrnoshade="t" o:hr="t" fillcolor="#151515" stroked="f"/>
        </w:pict>
      </w:r>
    </w:p>
    <w:p w14:paraId="54E327A0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Intercultural Communication in Education and the Workplace </w:t>
      </w:r>
      <w:r w:rsidRPr="002117D0">
        <w:rPr>
          <w:rFonts w:ascii="PT Serif" w:eastAsia="Times New Roman" w:hAnsi="PT Serif" w:cs="Times New Roman"/>
          <w:color w:val="993300"/>
          <w:sz w:val="24"/>
          <w:szCs w:val="24"/>
          <w:lang w:eastAsia="pl-PL"/>
        </w:rPr>
        <w:t>(Komunikacja międzykulturowa w edukacji i na rynku pracy)</w:t>
      </w:r>
    </w:p>
    <w:p w14:paraId="2973F6B9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8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dr Magdalena Grabias</w:t>
        </w:r>
      </w:hyperlink>
    </w:p>
    <w:p w14:paraId="77653C2D" w14:textId="23EB3133" w:rsidR="00575149" w:rsidRPr="009A7CE3" w:rsidRDefault="002117D0" w:rsidP="009A7CE3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 dr hab., prof. UMCS Jarosław Krajka, dr hab. Zbigniew Mazur, dr Teresa Klimowicz, mgr Julia Kula</w:t>
      </w:r>
    </w:p>
    <w:sectPr w:rsidR="00575149" w:rsidRPr="009A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D0"/>
    <w:rsid w:val="002117D0"/>
    <w:rsid w:val="00365731"/>
    <w:rsid w:val="00575149"/>
    <w:rsid w:val="009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CE86"/>
  <w15:chartTrackingRefBased/>
  <w15:docId w15:val="{3F15C86C-F85D-4920-AA74-2972F00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1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addres-book-employee,847,p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cs.pl/pl/addres-book-employee,1055,p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cs.pl/pl/addres-book-employee,276,pl.html" TargetMode="External"/><Relationship Id="rId5" Type="http://schemas.openxmlformats.org/officeDocument/2006/relationships/hyperlink" Target="https://www.umcs.pl/pl/addres-book-employee,2877,pl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mgrabias1@wp.pl</dc:creator>
  <cp:keywords/>
  <dc:description/>
  <cp:lastModifiedBy>mgrabias1@wp.pl</cp:lastModifiedBy>
  <cp:revision>3</cp:revision>
  <dcterms:created xsi:type="dcterms:W3CDTF">2022-01-30T13:07:00Z</dcterms:created>
  <dcterms:modified xsi:type="dcterms:W3CDTF">2022-01-31T11:37:00Z</dcterms:modified>
</cp:coreProperties>
</file>