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9D35C" w14:textId="3425F921" w:rsidR="00F67811" w:rsidRPr="00DC18AF" w:rsidRDefault="00F67811" w:rsidP="002B5422">
      <w:pPr>
        <w:tabs>
          <w:tab w:val="right" w:pos="9923"/>
        </w:tabs>
        <w:jc w:val="both"/>
        <w:rPr>
          <w:rFonts w:ascii="Calibri" w:hAnsi="Calibri" w:cs="Arial"/>
          <w:bCs/>
          <w:sz w:val="18"/>
          <w:szCs w:val="18"/>
          <w:lang w:eastAsia="ar-SA"/>
        </w:rPr>
      </w:pPr>
      <w:r w:rsidRPr="00DC18AF">
        <w:rPr>
          <w:rFonts w:ascii="Calibri" w:hAnsi="Calibri" w:cs="Arial"/>
          <w:bCs/>
          <w:sz w:val="18"/>
          <w:szCs w:val="18"/>
          <w:lang w:eastAsia="ar-SA"/>
        </w:rPr>
        <w:t xml:space="preserve">Oznaczenie sprawy: </w:t>
      </w:r>
      <w:r w:rsidR="00F304D8">
        <w:rPr>
          <w:rFonts w:ascii="Calibri" w:hAnsi="Calibri" w:cs="Arial"/>
          <w:bCs/>
          <w:sz w:val="18"/>
          <w:szCs w:val="18"/>
          <w:lang w:eastAsia="ar-SA"/>
        </w:rPr>
        <w:t xml:space="preserve"> WTP/1/2021</w:t>
      </w:r>
    </w:p>
    <w:p w14:paraId="795E6921" w14:textId="77777777" w:rsidR="007E50E7" w:rsidRPr="00DC18AF" w:rsidRDefault="007E50E7" w:rsidP="00661BCA">
      <w:pPr>
        <w:ind w:right="559"/>
        <w:jc w:val="center"/>
        <w:rPr>
          <w:rFonts w:ascii="Calibri" w:hAnsi="Calibri" w:cs="Arial"/>
          <w:b/>
          <w:sz w:val="18"/>
          <w:szCs w:val="18"/>
        </w:rPr>
      </w:pPr>
    </w:p>
    <w:p w14:paraId="35F408BB" w14:textId="77777777" w:rsidR="0001342B" w:rsidRPr="00DC18AF" w:rsidRDefault="00F67811" w:rsidP="00E96E79">
      <w:pPr>
        <w:ind w:right="559"/>
        <w:jc w:val="center"/>
        <w:rPr>
          <w:rFonts w:ascii="Calibri" w:hAnsi="Calibri" w:cs="Arial"/>
          <w:b/>
          <w:sz w:val="18"/>
          <w:szCs w:val="18"/>
        </w:rPr>
      </w:pPr>
      <w:r w:rsidRPr="00DC18AF">
        <w:rPr>
          <w:rFonts w:ascii="Calibri" w:hAnsi="Calibri" w:cs="Arial"/>
          <w:b/>
          <w:sz w:val="18"/>
          <w:szCs w:val="18"/>
        </w:rPr>
        <w:t>Z</w:t>
      </w:r>
      <w:r w:rsidR="0001342B" w:rsidRPr="00DC18AF">
        <w:rPr>
          <w:rFonts w:ascii="Calibri" w:hAnsi="Calibri" w:cs="Arial"/>
          <w:b/>
          <w:sz w:val="18"/>
          <w:szCs w:val="18"/>
        </w:rPr>
        <w:t>aproszenie do składania ofert pn.</w:t>
      </w:r>
      <w:r w:rsidRPr="00DC18AF">
        <w:rPr>
          <w:rFonts w:ascii="Calibri" w:hAnsi="Calibri" w:cs="Arial"/>
          <w:b/>
          <w:sz w:val="18"/>
          <w:szCs w:val="18"/>
        </w:rPr>
        <w:t>:</w:t>
      </w:r>
    </w:p>
    <w:p w14:paraId="6DFFBD94" w14:textId="77777777" w:rsidR="00CE7CB6" w:rsidRPr="00DC18AF" w:rsidRDefault="002E4135" w:rsidP="002E4135">
      <w:pPr>
        <w:tabs>
          <w:tab w:val="center" w:pos="4624"/>
          <w:tab w:val="left" w:pos="6440"/>
        </w:tabs>
        <w:ind w:right="559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ab/>
      </w:r>
      <w:r w:rsidR="007A2E36" w:rsidRPr="00DC18AF">
        <w:rPr>
          <w:rFonts w:ascii="Calibri" w:hAnsi="Calibri" w:cs="Arial"/>
          <w:b/>
          <w:sz w:val="18"/>
          <w:szCs w:val="18"/>
        </w:rPr>
        <w:t>„</w:t>
      </w:r>
      <w:r w:rsidR="00E96E79" w:rsidRPr="00DC18AF">
        <w:rPr>
          <w:rFonts w:ascii="Calibri" w:hAnsi="Calibri" w:cs="Arial"/>
          <w:b/>
          <w:sz w:val="18"/>
          <w:szCs w:val="18"/>
        </w:rPr>
        <w:t>Rozbudowa aplikacji mobilnej</w:t>
      </w:r>
      <w:r w:rsidR="007A2E36" w:rsidRPr="00DC18AF">
        <w:rPr>
          <w:rFonts w:ascii="Calibri" w:hAnsi="Calibri" w:cs="Arial"/>
          <w:b/>
          <w:sz w:val="18"/>
          <w:szCs w:val="18"/>
        </w:rPr>
        <w:t>”</w:t>
      </w:r>
      <w:r w:rsidR="00B97FAC">
        <w:rPr>
          <w:rFonts w:ascii="Calibri" w:hAnsi="Calibri" w:cs="Arial"/>
          <w:b/>
          <w:sz w:val="18"/>
          <w:szCs w:val="18"/>
        </w:rPr>
        <w:t xml:space="preserve">. </w:t>
      </w:r>
      <w:r>
        <w:rPr>
          <w:rFonts w:ascii="Calibri" w:hAnsi="Calibri" w:cs="Arial"/>
          <w:b/>
          <w:sz w:val="18"/>
          <w:szCs w:val="18"/>
        </w:rPr>
        <w:tab/>
      </w:r>
    </w:p>
    <w:p w14:paraId="0718DA32" w14:textId="77777777" w:rsidR="006657BE" w:rsidRPr="00DC18AF" w:rsidRDefault="006657BE" w:rsidP="00CE7CB6">
      <w:pPr>
        <w:ind w:right="559"/>
        <w:jc w:val="center"/>
        <w:rPr>
          <w:rFonts w:ascii="Calibri" w:hAnsi="Calibri" w:cs="Arial"/>
          <w:b/>
          <w:sz w:val="18"/>
          <w:szCs w:val="18"/>
        </w:rPr>
      </w:pPr>
    </w:p>
    <w:p w14:paraId="5F77545A" w14:textId="77777777" w:rsidR="006657BE" w:rsidRPr="00DC18AF" w:rsidRDefault="006657BE" w:rsidP="00EF305A">
      <w:pPr>
        <w:pStyle w:val="Akapitzlist"/>
        <w:numPr>
          <w:ilvl w:val="0"/>
          <w:numId w:val="10"/>
        </w:numPr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DC18AF">
        <w:rPr>
          <w:rFonts w:ascii="Calibri" w:hAnsi="Calibri" w:cs="Arial"/>
          <w:b/>
          <w:sz w:val="18"/>
          <w:szCs w:val="18"/>
        </w:rPr>
        <w:t>Zamawiający:</w:t>
      </w:r>
      <w:r w:rsidRPr="00DC18AF">
        <w:rPr>
          <w:rFonts w:ascii="Calibri" w:hAnsi="Calibri" w:cs="Arial"/>
          <w:sz w:val="18"/>
          <w:szCs w:val="18"/>
        </w:rPr>
        <w:tab/>
        <w:t>Uniwersytet Marii Curie-Skłodowskiej w Lublinie, pl. Marii Curie-Skłodowskiej 5, 20-031 Lublin</w:t>
      </w:r>
    </w:p>
    <w:p w14:paraId="7FEBF6A1" w14:textId="77777777" w:rsidR="006657BE" w:rsidRPr="00DC18AF" w:rsidRDefault="006657BE" w:rsidP="006657BE">
      <w:pPr>
        <w:widowControl w:val="0"/>
        <w:autoSpaceDE w:val="0"/>
        <w:autoSpaceDN w:val="0"/>
        <w:adjustRightInd w:val="0"/>
        <w:ind w:left="1418"/>
        <w:jc w:val="both"/>
        <w:rPr>
          <w:sz w:val="16"/>
          <w:szCs w:val="16"/>
        </w:rPr>
      </w:pPr>
      <w:r w:rsidRPr="00DC18AF">
        <w:rPr>
          <w:rFonts w:ascii="Calibri" w:hAnsi="Calibri" w:cs="Arial"/>
          <w:sz w:val="18"/>
          <w:szCs w:val="18"/>
        </w:rPr>
        <w:t xml:space="preserve">strona www: umcs.pl, email zampubl@umcs.lublin.pl, tel./faks: (81) 537 57 03, </w:t>
      </w:r>
    </w:p>
    <w:p w14:paraId="1A617AF2" w14:textId="77777777" w:rsidR="006657BE" w:rsidRPr="00DC18AF" w:rsidRDefault="006657BE" w:rsidP="006657BE">
      <w:pPr>
        <w:widowControl w:val="0"/>
        <w:autoSpaceDE w:val="0"/>
        <w:autoSpaceDN w:val="0"/>
        <w:adjustRightInd w:val="0"/>
        <w:ind w:left="1418"/>
        <w:jc w:val="both"/>
        <w:rPr>
          <w:sz w:val="20"/>
          <w:szCs w:val="20"/>
        </w:rPr>
      </w:pPr>
      <w:r w:rsidRPr="00DC18AF">
        <w:rPr>
          <w:rFonts w:ascii="Calibri" w:hAnsi="Calibri" w:cs="Calibri"/>
          <w:b/>
          <w:sz w:val="18"/>
          <w:szCs w:val="18"/>
        </w:rPr>
        <w:t>strona internetowa prowadzonego postępowania: https://pzp.umcs.pl</w:t>
      </w:r>
    </w:p>
    <w:p w14:paraId="28B66484" w14:textId="77777777" w:rsidR="007E50E7" w:rsidRPr="00DC18AF" w:rsidRDefault="007E50E7" w:rsidP="006657BE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</w:pPr>
    </w:p>
    <w:p w14:paraId="783AE42E" w14:textId="2933D0D2" w:rsidR="006657BE" w:rsidRPr="00DC18AF" w:rsidRDefault="006657BE" w:rsidP="00EF305A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 w:rsidRPr="00DC18AF">
        <w:rPr>
          <w:rFonts w:ascii="Calibri" w:hAnsi="Calibri" w:cs="Arial"/>
          <w:b/>
          <w:sz w:val="18"/>
          <w:szCs w:val="18"/>
        </w:rPr>
        <w:t>Tryb udzielenia zamówienia:</w:t>
      </w:r>
      <w:r w:rsidR="00E36E0D">
        <w:rPr>
          <w:rFonts w:ascii="Calibri" w:hAnsi="Calibri" w:cs="Arial"/>
          <w:b/>
          <w:sz w:val="18"/>
          <w:szCs w:val="18"/>
        </w:rPr>
        <w:t xml:space="preserve"> </w:t>
      </w:r>
      <w:r w:rsidRPr="00DC18AF">
        <w:rPr>
          <w:rFonts w:ascii="Calibri" w:hAnsi="Calibri" w:cs="Calibri"/>
          <w:sz w:val="18"/>
          <w:szCs w:val="18"/>
        </w:rPr>
        <w:t>postępowanie jest prowadzone poniżej progu stosowania ustawy</w:t>
      </w:r>
      <w:r w:rsidR="00494ACE">
        <w:rPr>
          <w:rFonts w:ascii="Calibri" w:hAnsi="Calibri" w:cs="Calibri"/>
          <w:sz w:val="18"/>
          <w:szCs w:val="18"/>
        </w:rPr>
        <w:t xml:space="preserve"> </w:t>
      </w:r>
      <w:r w:rsidRPr="00DC18AF">
        <w:rPr>
          <w:rFonts w:ascii="Calibri" w:hAnsi="Calibri" w:cs="Calibri"/>
          <w:sz w:val="18"/>
          <w:szCs w:val="18"/>
        </w:rPr>
        <w:t>z dnia 11 września 2019 roku Prawo Zamówień Publiczny</w:t>
      </w:r>
      <w:r w:rsidR="00AE0E9F">
        <w:rPr>
          <w:rFonts w:ascii="Calibri" w:hAnsi="Calibri" w:cs="Calibri"/>
          <w:sz w:val="18"/>
          <w:szCs w:val="18"/>
        </w:rPr>
        <w:t>ch (Dz.U. z 2021, poz. 1129 ze zm.</w:t>
      </w:r>
      <w:r w:rsidRPr="00DC18AF">
        <w:rPr>
          <w:rFonts w:ascii="Calibri" w:hAnsi="Calibri" w:cs="Calibri"/>
          <w:sz w:val="18"/>
          <w:szCs w:val="18"/>
        </w:rPr>
        <w:t>)</w:t>
      </w:r>
      <w:r w:rsidRPr="00DC18AF">
        <w:rPr>
          <w:rFonts w:asciiTheme="minorHAnsi" w:hAnsiTheme="minorHAnsi" w:cstheme="minorHAnsi"/>
          <w:sz w:val="18"/>
          <w:szCs w:val="18"/>
        </w:rPr>
        <w:t>zwaną dalej ustawą, o wartości zamówienia nieprzekraczającej kwoty 130 000 złotych</w:t>
      </w:r>
      <w:r w:rsidR="00AE0E9F">
        <w:rPr>
          <w:rFonts w:asciiTheme="minorHAnsi" w:hAnsiTheme="minorHAnsi" w:cstheme="minorHAnsi"/>
          <w:sz w:val="18"/>
          <w:szCs w:val="18"/>
        </w:rPr>
        <w:t xml:space="preserve"> netto </w:t>
      </w:r>
      <w:r w:rsidR="00FC01D0" w:rsidRPr="00DC18AF">
        <w:rPr>
          <w:rFonts w:asciiTheme="minorHAnsi" w:hAnsiTheme="minorHAnsi" w:cstheme="minorHAnsi"/>
          <w:sz w:val="18"/>
          <w:szCs w:val="18"/>
        </w:rPr>
        <w:t xml:space="preserve">, </w:t>
      </w:r>
      <w:r w:rsidR="00210370" w:rsidRPr="00DC18AF">
        <w:rPr>
          <w:rFonts w:asciiTheme="minorHAnsi" w:hAnsiTheme="minorHAnsi" w:cstheme="minorHAnsi"/>
          <w:sz w:val="18"/>
          <w:szCs w:val="18"/>
        </w:rPr>
        <w:t>z uwzględnieniem Wytycznych w zakresie kwalifikowalności wydatków w ramach Europejskiego Funduszu Rozwoju regionalnego, Europejskiego Funduszu Społecznego oraz Fundu</w:t>
      </w:r>
      <w:r w:rsidR="0019422A" w:rsidRPr="00DC18AF">
        <w:rPr>
          <w:rFonts w:asciiTheme="minorHAnsi" w:hAnsiTheme="minorHAnsi" w:cstheme="minorHAnsi"/>
          <w:sz w:val="18"/>
          <w:szCs w:val="18"/>
        </w:rPr>
        <w:t>szu Spójności na lata 2014-2020</w:t>
      </w:r>
      <w:r w:rsidRPr="00DC18AF">
        <w:rPr>
          <w:rFonts w:asciiTheme="minorHAnsi" w:hAnsiTheme="minorHAnsi" w:cstheme="minorHAnsi"/>
          <w:sz w:val="18"/>
          <w:szCs w:val="18"/>
        </w:rPr>
        <w:t xml:space="preserve"> oraz zgodnie z obowiązującym Regulaminem udzielania zamówień publicznych</w:t>
      </w:r>
      <w:r w:rsidR="00494ACE">
        <w:rPr>
          <w:rFonts w:asciiTheme="minorHAnsi" w:hAnsiTheme="minorHAnsi" w:cstheme="minorHAnsi"/>
          <w:sz w:val="18"/>
          <w:szCs w:val="18"/>
        </w:rPr>
        <w:t xml:space="preserve"> </w:t>
      </w:r>
      <w:r w:rsidRPr="00DC18AF">
        <w:rPr>
          <w:rFonts w:asciiTheme="minorHAnsi" w:hAnsiTheme="minorHAnsi" w:cstheme="minorHAnsi"/>
          <w:sz w:val="18"/>
          <w:szCs w:val="18"/>
        </w:rPr>
        <w:t>w Uniwersytecie Marii Curie-Skłodowskiej w Lublinie.</w:t>
      </w:r>
    </w:p>
    <w:p w14:paraId="0650BCD0" w14:textId="77777777" w:rsidR="00F537B8" w:rsidRPr="00DC18AF" w:rsidRDefault="00F537B8" w:rsidP="00661BCA">
      <w:pPr>
        <w:ind w:left="360"/>
        <w:jc w:val="both"/>
        <w:rPr>
          <w:rFonts w:ascii="Calibri" w:hAnsi="Calibri" w:cs="Arial"/>
          <w:sz w:val="18"/>
          <w:szCs w:val="18"/>
          <w:lang w:eastAsia="ar-SA"/>
        </w:rPr>
      </w:pPr>
    </w:p>
    <w:p w14:paraId="62683407" w14:textId="77777777" w:rsidR="003B0A9A" w:rsidRPr="00FF4165" w:rsidRDefault="003B0A9A" w:rsidP="00FF4165">
      <w:pPr>
        <w:ind w:left="284"/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  <w:r w:rsidRPr="00B33DC3">
        <w:rPr>
          <w:rFonts w:ascii="Calibri" w:hAnsi="Calibri" w:cs="Arial"/>
          <w:b/>
          <w:i/>
          <w:sz w:val="18"/>
          <w:szCs w:val="18"/>
          <w:lang w:eastAsia="ar-SA"/>
        </w:rPr>
        <w:t xml:space="preserve">Finansowanie ze środków Narodowej Agencji Wymiany Akademickiej w ramach projektu „Welcome to Poland. </w:t>
      </w:r>
      <w:r w:rsidRPr="00B33DC3">
        <w:rPr>
          <w:rFonts w:asciiTheme="minorHAnsi" w:hAnsiTheme="minorHAnsi" w:cstheme="minorHAnsi"/>
          <w:b/>
          <w:i/>
          <w:sz w:val="18"/>
          <w:szCs w:val="18"/>
          <w:lang w:eastAsia="ar-SA"/>
        </w:rPr>
        <w:t>NAWA – „W</w:t>
      </w:r>
      <w:r w:rsidRPr="00B33DC3">
        <w:rPr>
          <w:rFonts w:asciiTheme="minorHAnsi" w:hAnsiTheme="minorHAnsi" w:cstheme="minorHAnsi"/>
          <w:b/>
          <w:i/>
          <w:sz w:val="18"/>
          <w:szCs w:val="18"/>
        </w:rPr>
        <w:t>elcome to UMCS – zintegrowany zespół działań i usprawnień instytucjonalnych zorientowany na wzmocnienie efektywności UMCS w zakresie obsługi studentów, doktorantów i kadry z zagranicy</w:t>
      </w:r>
      <w:r w:rsidRPr="00B33DC3">
        <w:rPr>
          <w:rFonts w:asciiTheme="minorHAnsi" w:hAnsiTheme="minorHAnsi" w:cstheme="minorHAnsi"/>
          <w:b/>
          <w:i/>
          <w:sz w:val="18"/>
          <w:szCs w:val="18"/>
          <w:lang w:eastAsia="ar-SA"/>
        </w:rPr>
        <w:t xml:space="preserve">". UMOWA NR: </w:t>
      </w:r>
      <w:r w:rsidRPr="00B33DC3">
        <w:rPr>
          <w:rFonts w:asciiTheme="minorHAnsi" w:hAnsiTheme="minorHAnsi" w:cstheme="minorHAnsi"/>
          <w:b/>
          <w:i/>
          <w:sz w:val="18"/>
          <w:szCs w:val="18"/>
        </w:rPr>
        <w:t>PPI/WTP/2019/1/00058/U/001.</w:t>
      </w:r>
    </w:p>
    <w:p w14:paraId="52A0E0C9" w14:textId="77777777" w:rsidR="00F537B8" w:rsidRPr="00DC18AF" w:rsidRDefault="00F537B8" w:rsidP="00661BCA">
      <w:pPr>
        <w:ind w:left="360"/>
        <w:jc w:val="both"/>
        <w:rPr>
          <w:rFonts w:ascii="Calibri" w:hAnsi="Calibri" w:cs="Arial"/>
          <w:sz w:val="18"/>
          <w:szCs w:val="18"/>
          <w:lang w:eastAsia="ar-SA"/>
        </w:rPr>
      </w:pPr>
    </w:p>
    <w:p w14:paraId="00DC5C9C" w14:textId="77777777" w:rsidR="00F67811" w:rsidRPr="00DC18AF" w:rsidRDefault="00F67811" w:rsidP="001F37D6">
      <w:pPr>
        <w:numPr>
          <w:ilvl w:val="0"/>
          <w:numId w:val="3"/>
        </w:numPr>
        <w:tabs>
          <w:tab w:val="left" w:pos="360"/>
        </w:tabs>
        <w:suppressAutoHyphens/>
        <w:ind w:right="559" w:hanging="720"/>
        <w:jc w:val="both"/>
        <w:rPr>
          <w:rFonts w:ascii="Calibri" w:hAnsi="Calibri" w:cs="Arial"/>
          <w:b/>
          <w:sz w:val="18"/>
          <w:szCs w:val="18"/>
        </w:rPr>
      </w:pPr>
      <w:r w:rsidRPr="00DC18AF">
        <w:rPr>
          <w:rFonts w:ascii="Calibri" w:hAnsi="Calibri" w:cs="Arial"/>
          <w:b/>
          <w:sz w:val="18"/>
          <w:szCs w:val="18"/>
        </w:rPr>
        <w:t>Przedmiot zamówienia:</w:t>
      </w:r>
    </w:p>
    <w:p w14:paraId="20D97B21" w14:textId="7E6887F1" w:rsidR="00454E9E" w:rsidRPr="00FF4165" w:rsidRDefault="00FF4165" w:rsidP="00FF4165">
      <w:pPr>
        <w:pStyle w:val="Akapitzlist"/>
        <w:numPr>
          <w:ilvl w:val="0"/>
          <w:numId w:val="6"/>
        </w:numPr>
        <w:tabs>
          <w:tab w:val="left" w:pos="360"/>
        </w:tabs>
        <w:suppressAutoHyphens/>
        <w:ind w:left="709" w:right="559" w:hanging="370"/>
        <w:jc w:val="both"/>
        <w:rPr>
          <w:rFonts w:ascii="Calibri" w:hAnsi="Calibri" w:cs="Arial"/>
          <w:b/>
          <w:sz w:val="18"/>
          <w:szCs w:val="18"/>
        </w:rPr>
      </w:pPr>
      <w:r w:rsidRPr="00FF4165">
        <w:rPr>
          <w:rFonts w:ascii="Calibri" w:hAnsi="Calibri" w:cs="Arial"/>
          <w:b/>
          <w:sz w:val="18"/>
          <w:szCs w:val="18"/>
        </w:rPr>
        <w:t>Przedm</w:t>
      </w:r>
      <w:r w:rsidR="00EF48FD">
        <w:rPr>
          <w:rFonts w:ascii="Calibri" w:hAnsi="Calibri" w:cs="Arial"/>
          <w:b/>
          <w:sz w:val="18"/>
          <w:szCs w:val="18"/>
        </w:rPr>
        <w:t>iotem zamówienia jest r</w:t>
      </w:r>
      <w:r w:rsidR="004402B6">
        <w:rPr>
          <w:rFonts w:ascii="Calibri" w:hAnsi="Calibri" w:cs="Arial"/>
          <w:b/>
          <w:sz w:val="18"/>
          <w:szCs w:val="18"/>
        </w:rPr>
        <w:t>ozbudowa</w:t>
      </w:r>
      <w:r w:rsidR="007E04B4">
        <w:rPr>
          <w:rFonts w:ascii="Calibri" w:hAnsi="Calibri" w:cs="Arial"/>
          <w:b/>
          <w:sz w:val="18"/>
          <w:szCs w:val="18"/>
        </w:rPr>
        <w:t xml:space="preserve">, </w:t>
      </w:r>
      <w:r w:rsidR="00D33067">
        <w:rPr>
          <w:rFonts w:ascii="Calibri" w:hAnsi="Calibri" w:cs="Arial"/>
          <w:b/>
          <w:sz w:val="18"/>
          <w:szCs w:val="18"/>
        </w:rPr>
        <w:t>a</w:t>
      </w:r>
      <w:r>
        <w:rPr>
          <w:rFonts w:ascii="Calibri" w:hAnsi="Calibri" w:cs="Arial"/>
          <w:b/>
          <w:sz w:val="18"/>
          <w:szCs w:val="18"/>
        </w:rPr>
        <w:t xml:space="preserve">ktualizacja </w:t>
      </w:r>
      <w:r w:rsidRPr="00FF4165">
        <w:rPr>
          <w:rFonts w:ascii="Calibri" w:hAnsi="Calibri" w:cs="Arial"/>
          <w:b/>
          <w:sz w:val="18"/>
          <w:szCs w:val="18"/>
        </w:rPr>
        <w:t xml:space="preserve">oraz optymalizacja aplikacji mobilnej UMCS Guide </w:t>
      </w:r>
      <w:r w:rsidR="002E5F5D">
        <w:rPr>
          <w:rFonts w:ascii="Calibri" w:hAnsi="Calibri" w:cs="Arial"/>
          <w:b/>
          <w:sz w:val="18"/>
          <w:szCs w:val="18"/>
        </w:rPr>
        <w:t xml:space="preserve">                             </w:t>
      </w:r>
      <w:r w:rsidRPr="00FF4165">
        <w:rPr>
          <w:rFonts w:ascii="Calibri" w:hAnsi="Calibri" w:cs="Arial"/>
          <w:b/>
          <w:sz w:val="18"/>
          <w:szCs w:val="18"/>
        </w:rPr>
        <w:t>w systemie Android oraz IOS. Stworzeni</w:t>
      </w:r>
      <w:r w:rsidR="007E04B4">
        <w:rPr>
          <w:rFonts w:ascii="Calibri" w:hAnsi="Calibri" w:cs="Arial"/>
          <w:b/>
          <w:sz w:val="18"/>
          <w:szCs w:val="18"/>
        </w:rPr>
        <w:t xml:space="preserve">e 9 modułów wraz z aktualizacją systemową. </w:t>
      </w:r>
    </w:p>
    <w:p w14:paraId="52556C24" w14:textId="77777777" w:rsidR="00F67811" w:rsidRPr="00DC18AF" w:rsidRDefault="00F67811" w:rsidP="00EF305A">
      <w:pPr>
        <w:pStyle w:val="Akapitzlist"/>
        <w:numPr>
          <w:ilvl w:val="0"/>
          <w:numId w:val="46"/>
        </w:numPr>
        <w:tabs>
          <w:tab w:val="left" w:pos="360"/>
        </w:tabs>
        <w:suppressAutoHyphens/>
        <w:ind w:left="709" w:right="559" w:hanging="370"/>
        <w:jc w:val="both"/>
        <w:rPr>
          <w:rFonts w:ascii="Calibri" w:hAnsi="Calibri" w:cs="Arial"/>
          <w:b/>
          <w:sz w:val="18"/>
          <w:szCs w:val="18"/>
        </w:rPr>
      </w:pPr>
      <w:r w:rsidRPr="00DC18AF">
        <w:rPr>
          <w:rFonts w:ascii="Calibri" w:hAnsi="Calibri" w:cs="Arial"/>
          <w:sz w:val="18"/>
          <w:szCs w:val="18"/>
        </w:rPr>
        <w:t xml:space="preserve">Szczegółowy opis przedmiotu zamówienia zawarty jest </w:t>
      </w:r>
      <w:r w:rsidR="006B6C5F" w:rsidRPr="00DC18AF">
        <w:rPr>
          <w:rFonts w:ascii="Calibri" w:hAnsi="Calibri" w:cs="Arial"/>
          <w:b/>
          <w:sz w:val="18"/>
          <w:szCs w:val="18"/>
        </w:rPr>
        <w:t>w Z</w:t>
      </w:r>
      <w:r w:rsidR="009D43CD" w:rsidRPr="00DC18AF">
        <w:rPr>
          <w:rFonts w:ascii="Calibri" w:hAnsi="Calibri" w:cs="Arial"/>
          <w:b/>
          <w:sz w:val="18"/>
          <w:szCs w:val="18"/>
        </w:rPr>
        <w:t>ałączniku nr 1</w:t>
      </w:r>
      <w:r w:rsidRPr="00DC18AF">
        <w:rPr>
          <w:rFonts w:ascii="Calibri" w:hAnsi="Calibri" w:cs="Arial"/>
          <w:b/>
          <w:sz w:val="18"/>
          <w:szCs w:val="18"/>
        </w:rPr>
        <w:t>do Zaproszenia.</w:t>
      </w:r>
    </w:p>
    <w:p w14:paraId="32228D8A" w14:textId="77777777" w:rsidR="00BB0378" w:rsidRPr="00DC18AF" w:rsidRDefault="00F67811" w:rsidP="00EF305A">
      <w:pPr>
        <w:pStyle w:val="Akapitzlist"/>
        <w:numPr>
          <w:ilvl w:val="0"/>
          <w:numId w:val="46"/>
        </w:numPr>
        <w:tabs>
          <w:tab w:val="left" w:pos="360"/>
        </w:tabs>
        <w:suppressAutoHyphens/>
        <w:ind w:left="709" w:right="559" w:hanging="370"/>
        <w:jc w:val="both"/>
        <w:rPr>
          <w:rFonts w:ascii="Calibri" w:hAnsi="Calibri" w:cs="Arial"/>
          <w:b/>
          <w:sz w:val="18"/>
          <w:szCs w:val="18"/>
        </w:rPr>
      </w:pPr>
      <w:r w:rsidRPr="00DC18AF">
        <w:rPr>
          <w:rFonts w:ascii="Calibri" w:hAnsi="Calibri" w:cs="Arial"/>
          <w:sz w:val="18"/>
          <w:szCs w:val="18"/>
        </w:rPr>
        <w:t>Określenie przedmiotu zamówienia za pomocą kod</w:t>
      </w:r>
      <w:r w:rsidR="00412D38" w:rsidRPr="00DC18AF">
        <w:rPr>
          <w:rFonts w:ascii="Calibri" w:hAnsi="Calibri" w:cs="Arial"/>
          <w:sz w:val="18"/>
          <w:szCs w:val="18"/>
        </w:rPr>
        <w:t xml:space="preserve">ów </w:t>
      </w:r>
      <w:r w:rsidRPr="00DC18AF">
        <w:rPr>
          <w:rFonts w:ascii="Calibri" w:hAnsi="Calibri" w:cs="Arial"/>
          <w:sz w:val="18"/>
          <w:szCs w:val="18"/>
        </w:rPr>
        <w:t xml:space="preserve">CPV: </w:t>
      </w:r>
    </w:p>
    <w:p w14:paraId="729CAADD" w14:textId="77777777" w:rsidR="00BB0378" w:rsidRPr="00DC18AF" w:rsidRDefault="00BB0378" w:rsidP="00A03860">
      <w:pPr>
        <w:suppressAutoHyphens/>
        <w:ind w:left="709"/>
        <w:jc w:val="both"/>
        <w:rPr>
          <w:rFonts w:ascii="Calibri" w:hAnsi="Calibri" w:cs="Calibri"/>
          <w:sz w:val="18"/>
          <w:szCs w:val="18"/>
        </w:rPr>
      </w:pPr>
      <w:r w:rsidRPr="00DC18AF">
        <w:rPr>
          <w:rFonts w:ascii="Calibri" w:hAnsi="Calibri" w:cs="Calibri"/>
          <w:sz w:val="18"/>
          <w:szCs w:val="18"/>
        </w:rPr>
        <w:t>72212220-7 – Usługi opracowywania oprogramowania dla internetu i intranetu;</w:t>
      </w:r>
    </w:p>
    <w:p w14:paraId="7F53E847" w14:textId="77777777" w:rsidR="00BB0378" w:rsidRPr="00DC18AF" w:rsidRDefault="00BB0378" w:rsidP="00A03860">
      <w:pPr>
        <w:suppressAutoHyphens/>
        <w:ind w:left="567" w:firstLine="141"/>
        <w:jc w:val="both"/>
        <w:rPr>
          <w:rFonts w:ascii="Calibri" w:hAnsi="Calibri" w:cs="Calibri"/>
          <w:sz w:val="18"/>
          <w:szCs w:val="18"/>
        </w:rPr>
      </w:pPr>
      <w:r w:rsidRPr="00DC18AF">
        <w:rPr>
          <w:rFonts w:ascii="Calibri" w:hAnsi="Calibri" w:cs="Calibri"/>
          <w:sz w:val="18"/>
          <w:szCs w:val="18"/>
        </w:rPr>
        <w:t>72611000-6 – Usługi w</w:t>
      </w:r>
      <w:r w:rsidR="00D1690F" w:rsidRPr="00DC18AF">
        <w:rPr>
          <w:rFonts w:ascii="Calibri" w:hAnsi="Calibri" w:cs="Calibri"/>
          <w:sz w:val="18"/>
          <w:szCs w:val="18"/>
        </w:rPr>
        <w:t xml:space="preserve"> zakresie wsparcia technicznego. </w:t>
      </w:r>
    </w:p>
    <w:p w14:paraId="5102DFB5" w14:textId="77777777" w:rsidR="00F537B8" w:rsidRPr="00DC18AF" w:rsidRDefault="00F537B8" w:rsidP="00661BCA">
      <w:pPr>
        <w:suppressAutoHyphens/>
        <w:autoSpaceDE w:val="0"/>
        <w:autoSpaceDN w:val="0"/>
        <w:adjustRightInd w:val="0"/>
        <w:ind w:left="1080"/>
        <w:jc w:val="both"/>
        <w:rPr>
          <w:rFonts w:ascii="Calibri" w:hAnsi="Calibri" w:cs="Calibri"/>
          <w:sz w:val="18"/>
          <w:szCs w:val="18"/>
        </w:rPr>
      </w:pPr>
    </w:p>
    <w:p w14:paraId="764CFC97" w14:textId="77777777" w:rsidR="00F67811" w:rsidRPr="00DC18AF" w:rsidRDefault="00F67811" w:rsidP="00E74DA6">
      <w:pPr>
        <w:numPr>
          <w:ilvl w:val="0"/>
          <w:numId w:val="3"/>
        </w:numPr>
        <w:tabs>
          <w:tab w:val="clear" w:pos="720"/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 w:rsidRPr="00DC18AF">
        <w:rPr>
          <w:rFonts w:ascii="Calibri" w:hAnsi="Calibri" w:cs="Arial"/>
          <w:b/>
          <w:sz w:val="18"/>
          <w:szCs w:val="18"/>
        </w:rPr>
        <w:t>Osoby upoważnione do kontaktu:</w:t>
      </w:r>
    </w:p>
    <w:p w14:paraId="028324E5" w14:textId="77777777" w:rsidR="00F67811" w:rsidRPr="00DC18AF" w:rsidRDefault="00F67811" w:rsidP="00E74DA6">
      <w:pPr>
        <w:numPr>
          <w:ilvl w:val="0"/>
          <w:numId w:val="2"/>
        </w:numPr>
        <w:suppressAutoHyphens/>
        <w:ind w:right="43"/>
        <w:jc w:val="both"/>
        <w:rPr>
          <w:rFonts w:ascii="Calibri" w:hAnsi="Calibri" w:cs="Arial"/>
          <w:b/>
          <w:sz w:val="18"/>
          <w:szCs w:val="18"/>
        </w:rPr>
      </w:pPr>
      <w:r w:rsidRPr="00DC18AF">
        <w:rPr>
          <w:rFonts w:ascii="Calibri" w:hAnsi="Calibri" w:cs="Arial"/>
          <w:b/>
          <w:sz w:val="18"/>
          <w:szCs w:val="18"/>
        </w:rPr>
        <w:t>sprawy merytoryczne:</w:t>
      </w:r>
    </w:p>
    <w:p w14:paraId="1C52AA51" w14:textId="608A2B67" w:rsidR="00E96E79" w:rsidRPr="00DC18AF" w:rsidRDefault="00E96E79" w:rsidP="00841F30">
      <w:pPr>
        <w:pStyle w:val="Akapitzlist"/>
        <w:suppressAutoHyphens/>
        <w:ind w:left="284" w:right="559" w:firstLine="424"/>
        <w:jc w:val="both"/>
        <w:rPr>
          <w:rFonts w:asciiTheme="minorHAnsi" w:hAnsiTheme="minorHAnsi" w:cstheme="minorHAnsi"/>
          <w:sz w:val="18"/>
          <w:szCs w:val="18"/>
        </w:rPr>
      </w:pPr>
      <w:r w:rsidRPr="00DC18AF">
        <w:rPr>
          <w:rFonts w:asciiTheme="minorHAnsi" w:hAnsiTheme="minorHAnsi" w:cstheme="minorHAnsi"/>
          <w:sz w:val="18"/>
          <w:szCs w:val="18"/>
        </w:rPr>
        <w:t xml:space="preserve">Ewelina Panas, e-mail: </w:t>
      </w:r>
      <w:r w:rsidR="00473868" w:rsidRPr="00DC18AF">
        <w:rPr>
          <w:rFonts w:asciiTheme="minorHAnsi" w:hAnsiTheme="minorHAnsi" w:cstheme="minorHAnsi"/>
          <w:sz w:val="18"/>
          <w:szCs w:val="18"/>
        </w:rPr>
        <w:t xml:space="preserve">ewelina.panas@mail.umcs.pl. </w:t>
      </w:r>
      <w:r w:rsidRPr="00DC18AF">
        <w:rPr>
          <w:rFonts w:asciiTheme="minorHAnsi" w:hAnsiTheme="minorHAnsi" w:cstheme="minorHAnsi"/>
          <w:sz w:val="18"/>
          <w:szCs w:val="18"/>
        </w:rPr>
        <w:t xml:space="preserve">tel. </w:t>
      </w:r>
      <w:r w:rsidR="00E11C5E">
        <w:rPr>
          <w:rFonts w:asciiTheme="minorHAnsi" w:hAnsiTheme="minorHAnsi" w:cstheme="minorHAnsi"/>
          <w:sz w:val="18"/>
          <w:szCs w:val="18"/>
        </w:rPr>
        <w:t xml:space="preserve"> 516665219</w:t>
      </w:r>
    </w:p>
    <w:p w14:paraId="5B844826" w14:textId="77777777" w:rsidR="00661BCA" w:rsidRPr="00967E5D" w:rsidRDefault="00661BCA" w:rsidP="00661BCA">
      <w:pPr>
        <w:suppressAutoHyphens/>
        <w:ind w:left="720" w:right="559"/>
        <w:jc w:val="both"/>
        <w:rPr>
          <w:rFonts w:ascii="Calibri" w:hAnsi="Calibri" w:cs="Arial"/>
          <w:strike/>
          <w:sz w:val="18"/>
          <w:szCs w:val="18"/>
        </w:rPr>
      </w:pPr>
    </w:p>
    <w:p w14:paraId="7CD0D223" w14:textId="77777777" w:rsidR="007B074E" w:rsidRPr="00DC18AF" w:rsidRDefault="007B074E" w:rsidP="00E74DA6">
      <w:pPr>
        <w:numPr>
          <w:ilvl w:val="0"/>
          <w:numId w:val="3"/>
        </w:numPr>
        <w:tabs>
          <w:tab w:val="clear" w:pos="720"/>
          <w:tab w:val="num" w:pos="360"/>
        </w:tabs>
        <w:ind w:left="360" w:right="559"/>
        <w:jc w:val="both"/>
        <w:rPr>
          <w:rFonts w:ascii="Calibri" w:hAnsi="Calibri" w:cs="Arial"/>
          <w:color w:val="FF0000"/>
          <w:sz w:val="18"/>
          <w:szCs w:val="18"/>
        </w:rPr>
      </w:pPr>
      <w:r w:rsidRPr="00DC18AF">
        <w:rPr>
          <w:rFonts w:ascii="Calibri" w:hAnsi="Calibri" w:cs="Arial"/>
          <w:b/>
          <w:sz w:val="18"/>
          <w:szCs w:val="18"/>
        </w:rPr>
        <w:t>Termin związania ofertą:</w:t>
      </w:r>
      <w:r w:rsidRPr="00DC18AF">
        <w:rPr>
          <w:rFonts w:ascii="Calibri" w:hAnsi="Calibri" w:cs="Arial"/>
          <w:sz w:val="18"/>
          <w:szCs w:val="18"/>
        </w:rPr>
        <w:t xml:space="preserve"> okres związania ofertą wynosi </w:t>
      </w:r>
      <w:r w:rsidRPr="00DC18AF">
        <w:rPr>
          <w:rFonts w:ascii="Calibri" w:hAnsi="Calibri" w:cs="Arial"/>
          <w:b/>
          <w:sz w:val="18"/>
          <w:szCs w:val="18"/>
        </w:rPr>
        <w:t>30 dni</w:t>
      </w:r>
      <w:r w:rsidRPr="00DC18AF">
        <w:rPr>
          <w:rFonts w:ascii="Calibri" w:hAnsi="Calibri" w:cs="Arial"/>
          <w:sz w:val="18"/>
          <w:szCs w:val="18"/>
        </w:rPr>
        <w:t>, licząc od upływu terminu składania ofert.</w:t>
      </w:r>
    </w:p>
    <w:p w14:paraId="721A7DFA" w14:textId="77777777" w:rsidR="00724523" w:rsidRPr="00DC18AF" w:rsidRDefault="00724523" w:rsidP="00724523">
      <w:pPr>
        <w:ind w:left="360" w:right="559"/>
        <w:jc w:val="both"/>
        <w:rPr>
          <w:rFonts w:ascii="Calibri" w:hAnsi="Calibri" w:cs="Arial"/>
          <w:color w:val="FF0000"/>
          <w:sz w:val="18"/>
          <w:szCs w:val="18"/>
        </w:rPr>
      </w:pPr>
    </w:p>
    <w:p w14:paraId="7D5FC3FF" w14:textId="77777777" w:rsidR="00724523" w:rsidRPr="00DC18AF" w:rsidRDefault="00724523" w:rsidP="00724523">
      <w:pPr>
        <w:numPr>
          <w:ilvl w:val="0"/>
          <w:numId w:val="3"/>
        </w:numPr>
        <w:tabs>
          <w:tab w:val="clear" w:pos="720"/>
          <w:tab w:val="num" w:pos="360"/>
        </w:tabs>
        <w:ind w:left="360" w:right="559"/>
        <w:jc w:val="both"/>
        <w:rPr>
          <w:rFonts w:ascii="Calibri" w:hAnsi="Calibri" w:cs="Arial"/>
          <w:color w:val="FF0000"/>
          <w:sz w:val="18"/>
          <w:szCs w:val="18"/>
        </w:rPr>
      </w:pPr>
      <w:r w:rsidRPr="00DC18AF">
        <w:rPr>
          <w:rFonts w:ascii="Calibri" w:hAnsi="Calibri" w:cs="Arial"/>
          <w:b/>
          <w:sz w:val="18"/>
          <w:szCs w:val="18"/>
        </w:rPr>
        <w:t>Termin wykonania zamówienia</w:t>
      </w:r>
      <w:r w:rsidRPr="00DC18AF">
        <w:rPr>
          <w:rFonts w:ascii="Calibri" w:hAnsi="Calibri" w:cs="Arial"/>
          <w:sz w:val="18"/>
          <w:szCs w:val="18"/>
        </w:rPr>
        <w:t>:</w:t>
      </w:r>
      <w:r w:rsidR="00E11C5E">
        <w:rPr>
          <w:rFonts w:ascii="Calibri" w:hAnsi="Calibri" w:cs="Arial"/>
          <w:sz w:val="18"/>
          <w:szCs w:val="18"/>
        </w:rPr>
        <w:t xml:space="preserve"> </w:t>
      </w:r>
      <w:r w:rsidR="00CC1B4D" w:rsidRPr="00CC1B4D">
        <w:rPr>
          <w:rFonts w:ascii="Calibri" w:hAnsi="Calibri"/>
          <w:b/>
          <w:sz w:val="18"/>
          <w:szCs w:val="18"/>
        </w:rPr>
        <w:t xml:space="preserve">do </w:t>
      </w:r>
      <w:r w:rsidR="00CC1B4D" w:rsidRPr="00B33DC3">
        <w:rPr>
          <w:rFonts w:ascii="Calibri" w:hAnsi="Calibri"/>
          <w:b/>
          <w:sz w:val="18"/>
          <w:szCs w:val="18"/>
        </w:rPr>
        <w:t>31 stycznia 2022 roku</w:t>
      </w:r>
    </w:p>
    <w:p w14:paraId="5DEF084B" w14:textId="77777777" w:rsidR="00F537B8" w:rsidRPr="00DC18AF" w:rsidRDefault="00F537B8" w:rsidP="00661BCA">
      <w:pPr>
        <w:ind w:right="559"/>
        <w:jc w:val="both"/>
        <w:rPr>
          <w:rFonts w:ascii="Calibri" w:hAnsi="Calibri" w:cs="Arial"/>
          <w:color w:val="FF0000"/>
          <w:sz w:val="18"/>
          <w:szCs w:val="18"/>
        </w:rPr>
      </w:pPr>
    </w:p>
    <w:p w14:paraId="361E0C6C" w14:textId="77777777" w:rsidR="00F760C3" w:rsidRPr="00DC18AF" w:rsidRDefault="007360F6" w:rsidP="002D72F8">
      <w:pPr>
        <w:numPr>
          <w:ilvl w:val="0"/>
          <w:numId w:val="7"/>
        </w:numPr>
        <w:jc w:val="both"/>
        <w:rPr>
          <w:rFonts w:ascii="Calibri" w:hAnsi="Calibri"/>
          <w:sz w:val="18"/>
          <w:szCs w:val="18"/>
        </w:rPr>
      </w:pPr>
      <w:r w:rsidRPr="00DC18AF">
        <w:rPr>
          <w:rFonts w:ascii="Calibri" w:hAnsi="Calibri"/>
          <w:b/>
          <w:sz w:val="18"/>
          <w:szCs w:val="18"/>
        </w:rPr>
        <w:t>Warunki udziału w postępowaniu</w:t>
      </w:r>
      <w:r w:rsidR="008917C0" w:rsidRPr="00DC18AF">
        <w:rPr>
          <w:rFonts w:ascii="Calibri" w:hAnsi="Calibri"/>
          <w:b/>
          <w:sz w:val="18"/>
          <w:szCs w:val="18"/>
        </w:rPr>
        <w:t xml:space="preserve"> oraz opis sposobu dokonywania oceny spełnienia tych warunków: </w:t>
      </w:r>
    </w:p>
    <w:p w14:paraId="39CF69A5" w14:textId="77777777" w:rsidR="00814060" w:rsidRPr="00DC18AF" w:rsidRDefault="00F760C3" w:rsidP="00814060">
      <w:pPr>
        <w:ind w:left="360"/>
        <w:jc w:val="both"/>
        <w:rPr>
          <w:rFonts w:ascii="Calibri" w:hAnsi="Calibri"/>
          <w:sz w:val="18"/>
          <w:szCs w:val="18"/>
        </w:rPr>
      </w:pPr>
      <w:r w:rsidRPr="00DC18AF">
        <w:rPr>
          <w:rFonts w:ascii="Calibri" w:hAnsi="Calibri"/>
          <w:sz w:val="18"/>
          <w:szCs w:val="18"/>
        </w:rPr>
        <w:t xml:space="preserve">O udzielenie zamówienia mogą ubiegać się Wykonawcy, którzy spełniają warunki dotyczące: </w:t>
      </w:r>
    </w:p>
    <w:p w14:paraId="6514B3AF" w14:textId="77777777" w:rsidR="00814060" w:rsidRPr="00DC18AF" w:rsidRDefault="00814060" w:rsidP="00814060">
      <w:pPr>
        <w:ind w:left="360"/>
        <w:jc w:val="both"/>
        <w:rPr>
          <w:rFonts w:ascii="Calibri" w:hAnsi="Calibri"/>
          <w:sz w:val="18"/>
          <w:szCs w:val="18"/>
        </w:rPr>
      </w:pPr>
    </w:p>
    <w:p w14:paraId="663E2B1F" w14:textId="77777777" w:rsidR="00814060" w:rsidRPr="00DC18AF" w:rsidRDefault="00F760C3" w:rsidP="00EF305A">
      <w:pPr>
        <w:pStyle w:val="Akapitzlist"/>
        <w:numPr>
          <w:ilvl w:val="1"/>
          <w:numId w:val="10"/>
        </w:numPr>
        <w:ind w:left="709" w:hanging="283"/>
        <w:jc w:val="both"/>
        <w:rPr>
          <w:rFonts w:ascii="Calibri" w:hAnsi="Calibri"/>
          <w:b/>
          <w:sz w:val="18"/>
          <w:szCs w:val="18"/>
        </w:rPr>
      </w:pPr>
      <w:r w:rsidRPr="00DC18AF">
        <w:rPr>
          <w:rFonts w:ascii="Calibri" w:hAnsi="Calibri"/>
          <w:b/>
          <w:sz w:val="18"/>
          <w:szCs w:val="18"/>
        </w:rPr>
        <w:t>Posiadania wiedzy i doświadczenia:</w:t>
      </w:r>
    </w:p>
    <w:p w14:paraId="7A092956" w14:textId="6E734ADC" w:rsidR="00F760C3" w:rsidRDefault="00F760C3" w:rsidP="004A485D">
      <w:pPr>
        <w:pStyle w:val="Akapitzlist"/>
        <w:ind w:left="567"/>
        <w:jc w:val="both"/>
        <w:rPr>
          <w:rFonts w:ascii="Calibri" w:hAnsi="Calibri"/>
          <w:i/>
          <w:sz w:val="18"/>
          <w:szCs w:val="18"/>
        </w:rPr>
      </w:pPr>
      <w:r w:rsidRPr="00DC18AF">
        <w:rPr>
          <w:rFonts w:ascii="Calibri" w:hAnsi="Calibri"/>
          <w:i/>
          <w:sz w:val="18"/>
          <w:szCs w:val="18"/>
        </w:rPr>
        <w:t>Wykonawca spełni warunek, jeżeli wykaże, że w okresie ostatnich 3 lat przed upływem terminu składania ofert, a jeżeli okres prowadzenia działalności jest krótszy - w tym okresie, należycie wykonał, co naj</w:t>
      </w:r>
      <w:r w:rsidR="009218BA" w:rsidRPr="00DC18AF">
        <w:rPr>
          <w:rFonts w:ascii="Calibri" w:hAnsi="Calibri"/>
          <w:i/>
          <w:sz w:val="18"/>
          <w:szCs w:val="18"/>
        </w:rPr>
        <w:t xml:space="preserve">mniej </w:t>
      </w:r>
      <w:r w:rsidR="009218BA" w:rsidRPr="002734F4">
        <w:rPr>
          <w:rFonts w:ascii="Calibri" w:hAnsi="Calibri"/>
          <w:b/>
          <w:i/>
          <w:sz w:val="18"/>
          <w:szCs w:val="18"/>
        </w:rPr>
        <w:t>1</w:t>
      </w:r>
      <w:r w:rsidR="00E36E0D">
        <w:rPr>
          <w:rFonts w:ascii="Calibri" w:hAnsi="Calibri"/>
          <w:b/>
          <w:i/>
          <w:sz w:val="18"/>
          <w:szCs w:val="18"/>
        </w:rPr>
        <w:t xml:space="preserve"> </w:t>
      </w:r>
      <w:r w:rsidR="009218BA" w:rsidRPr="002734F4">
        <w:rPr>
          <w:rFonts w:ascii="Calibri" w:hAnsi="Calibri"/>
          <w:b/>
          <w:i/>
          <w:sz w:val="18"/>
          <w:szCs w:val="18"/>
        </w:rPr>
        <w:t>usługę</w:t>
      </w:r>
      <w:r w:rsidR="00E36E0D">
        <w:rPr>
          <w:rFonts w:ascii="Calibri" w:hAnsi="Calibri"/>
          <w:b/>
          <w:i/>
          <w:sz w:val="18"/>
          <w:szCs w:val="18"/>
        </w:rPr>
        <w:t xml:space="preserve"> </w:t>
      </w:r>
      <w:r w:rsidR="009218BA" w:rsidRPr="002734F4">
        <w:rPr>
          <w:rFonts w:ascii="Calibri" w:hAnsi="Calibri"/>
          <w:b/>
          <w:i/>
          <w:sz w:val="18"/>
          <w:szCs w:val="18"/>
        </w:rPr>
        <w:t>polegającą</w:t>
      </w:r>
      <w:r w:rsidR="00E36E0D">
        <w:rPr>
          <w:rFonts w:ascii="Calibri" w:hAnsi="Calibri"/>
          <w:b/>
          <w:i/>
          <w:sz w:val="18"/>
          <w:szCs w:val="18"/>
        </w:rPr>
        <w:t xml:space="preserve"> </w:t>
      </w:r>
      <w:r w:rsidRPr="002734F4">
        <w:rPr>
          <w:rFonts w:ascii="Calibri" w:hAnsi="Calibri"/>
          <w:b/>
          <w:i/>
          <w:sz w:val="18"/>
          <w:szCs w:val="18"/>
        </w:rPr>
        <w:t>na</w:t>
      </w:r>
      <w:r w:rsidR="00E36E0D">
        <w:rPr>
          <w:rFonts w:ascii="Calibri" w:hAnsi="Calibri"/>
          <w:b/>
          <w:i/>
          <w:sz w:val="18"/>
          <w:szCs w:val="18"/>
        </w:rPr>
        <w:t xml:space="preserve"> </w:t>
      </w:r>
      <w:r w:rsidRPr="002734F4">
        <w:rPr>
          <w:rFonts w:ascii="Calibri" w:hAnsi="Calibri"/>
          <w:b/>
          <w:i/>
          <w:sz w:val="18"/>
          <w:szCs w:val="18"/>
        </w:rPr>
        <w:t>stworzeniu lub rozbudow</w:t>
      </w:r>
      <w:r w:rsidR="0050166E" w:rsidRPr="002734F4">
        <w:rPr>
          <w:rFonts w:ascii="Calibri" w:hAnsi="Calibri"/>
          <w:b/>
          <w:i/>
          <w:sz w:val="18"/>
          <w:szCs w:val="18"/>
        </w:rPr>
        <w:t>ie</w:t>
      </w:r>
      <w:r w:rsidR="009B30E0" w:rsidRPr="002734F4">
        <w:rPr>
          <w:rFonts w:ascii="Calibri" w:hAnsi="Calibri"/>
          <w:b/>
          <w:i/>
          <w:sz w:val="18"/>
          <w:szCs w:val="18"/>
        </w:rPr>
        <w:t xml:space="preserve"> aplikacji mobilnej</w:t>
      </w:r>
      <w:r w:rsidR="00E36E0D">
        <w:rPr>
          <w:rFonts w:ascii="Calibri" w:hAnsi="Calibri"/>
          <w:b/>
          <w:i/>
          <w:sz w:val="18"/>
          <w:szCs w:val="18"/>
        </w:rPr>
        <w:t xml:space="preserve"> </w:t>
      </w:r>
      <w:r w:rsidRPr="00DC18AF">
        <w:rPr>
          <w:rFonts w:ascii="Calibri" w:hAnsi="Calibri"/>
          <w:i/>
          <w:sz w:val="18"/>
          <w:szCs w:val="18"/>
        </w:rPr>
        <w:t xml:space="preserve">o wartości co najmniej </w:t>
      </w:r>
      <w:r w:rsidR="00CC1B4D">
        <w:rPr>
          <w:rFonts w:ascii="Calibri" w:hAnsi="Calibri"/>
          <w:i/>
          <w:sz w:val="18"/>
          <w:szCs w:val="18"/>
        </w:rPr>
        <w:t>50</w:t>
      </w:r>
      <w:r w:rsidRPr="00DC18AF">
        <w:rPr>
          <w:rFonts w:ascii="Calibri" w:hAnsi="Calibri"/>
          <w:i/>
          <w:sz w:val="18"/>
          <w:szCs w:val="18"/>
        </w:rPr>
        <w:t> 000,00 złotych</w:t>
      </w:r>
      <w:r w:rsidR="00E36E0D">
        <w:rPr>
          <w:rFonts w:ascii="Calibri" w:hAnsi="Calibri"/>
          <w:i/>
          <w:sz w:val="18"/>
          <w:szCs w:val="18"/>
        </w:rPr>
        <w:t xml:space="preserve"> </w:t>
      </w:r>
      <w:r w:rsidRPr="00DC18AF">
        <w:rPr>
          <w:rFonts w:ascii="Calibri" w:hAnsi="Calibri"/>
          <w:i/>
          <w:sz w:val="18"/>
          <w:szCs w:val="18"/>
        </w:rPr>
        <w:t xml:space="preserve">brutto. </w:t>
      </w:r>
    </w:p>
    <w:p w14:paraId="4C83C9B8" w14:textId="77777777" w:rsidR="00F760C3" w:rsidRPr="00DC18AF" w:rsidRDefault="00F760C3" w:rsidP="00F760C3">
      <w:pPr>
        <w:ind w:left="993"/>
        <w:jc w:val="both"/>
        <w:rPr>
          <w:rFonts w:ascii="Calibri" w:hAnsi="Calibri"/>
          <w:b/>
          <w:i/>
          <w:sz w:val="18"/>
          <w:szCs w:val="18"/>
          <w:u w:val="single"/>
        </w:rPr>
      </w:pPr>
    </w:p>
    <w:p w14:paraId="76DE6CE2" w14:textId="35B2894A" w:rsidR="00F760C3" w:rsidRPr="00DC18AF" w:rsidRDefault="00F760C3" w:rsidP="00814060">
      <w:pPr>
        <w:ind w:left="567"/>
        <w:jc w:val="both"/>
        <w:rPr>
          <w:rFonts w:ascii="Calibri" w:hAnsi="Calibri"/>
          <w:sz w:val="18"/>
          <w:szCs w:val="18"/>
        </w:rPr>
      </w:pPr>
      <w:r w:rsidRPr="00DC18AF">
        <w:rPr>
          <w:rFonts w:ascii="Calibri" w:hAnsi="Calibri"/>
          <w:sz w:val="18"/>
          <w:szCs w:val="18"/>
        </w:rPr>
        <w:lastRenderedPageBreak/>
        <w:t>Przez wartość</w:t>
      </w:r>
      <w:r w:rsidR="00624109">
        <w:rPr>
          <w:rFonts w:ascii="Calibri" w:hAnsi="Calibri"/>
          <w:sz w:val="18"/>
          <w:szCs w:val="18"/>
        </w:rPr>
        <w:t xml:space="preserve"> </w:t>
      </w:r>
      <w:r w:rsidRPr="00DC18AF">
        <w:rPr>
          <w:rFonts w:ascii="Calibri" w:hAnsi="Calibri"/>
          <w:sz w:val="18"/>
          <w:szCs w:val="18"/>
        </w:rPr>
        <w:t>1 usługi Zamawiający rozumie łączną wartość wykonanych usług</w:t>
      </w:r>
      <w:r w:rsidR="00F72C72">
        <w:rPr>
          <w:rFonts w:ascii="Calibri" w:hAnsi="Calibri"/>
          <w:sz w:val="18"/>
          <w:szCs w:val="18"/>
        </w:rPr>
        <w:t xml:space="preserve"> </w:t>
      </w:r>
      <w:r w:rsidRPr="00DC18AF">
        <w:rPr>
          <w:rFonts w:ascii="Calibri" w:hAnsi="Calibri"/>
          <w:sz w:val="18"/>
          <w:szCs w:val="18"/>
        </w:rPr>
        <w:t>w ramach 1 umowy.</w:t>
      </w:r>
    </w:p>
    <w:p w14:paraId="4E042086" w14:textId="77777777" w:rsidR="00F760C3" w:rsidRPr="00DC18AF" w:rsidRDefault="00F760C3" w:rsidP="00F760C3">
      <w:pPr>
        <w:ind w:left="993"/>
        <w:jc w:val="both"/>
        <w:rPr>
          <w:rFonts w:ascii="Calibri" w:hAnsi="Calibri"/>
          <w:sz w:val="18"/>
          <w:szCs w:val="18"/>
        </w:rPr>
      </w:pPr>
    </w:p>
    <w:p w14:paraId="0F60896D" w14:textId="77777777" w:rsidR="00E46339" w:rsidRPr="00242C5B" w:rsidRDefault="00F760C3" w:rsidP="00872A4E">
      <w:pPr>
        <w:ind w:left="567"/>
        <w:jc w:val="both"/>
        <w:rPr>
          <w:rFonts w:ascii="Calibri" w:hAnsi="Calibri"/>
          <w:b/>
          <w:sz w:val="18"/>
          <w:szCs w:val="18"/>
        </w:rPr>
      </w:pPr>
      <w:r w:rsidRPr="00DC18AF">
        <w:rPr>
          <w:rFonts w:ascii="Calibri" w:hAnsi="Calibri"/>
          <w:b/>
          <w:sz w:val="18"/>
          <w:szCs w:val="18"/>
        </w:rPr>
        <w:t>Spełnienie powyższego warunku udziału w postępowaniu weryfikowane będzie na podstawie oświadczenia złożonego, według Załącznika nr 5 do Zaproszenia - Wykaz usług</w:t>
      </w:r>
      <w:r w:rsidR="002066AC">
        <w:rPr>
          <w:rFonts w:ascii="Calibri" w:hAnsi="Calibri"/>
          <w:b/>
          <w:sz w:val="18"/>
          <w:szCs w:val="18"/>
        </w:rPr>
        <w:t>.</w:t>
      </w:r>
    </w:p>
    <w:p w14:paraId="0584DEC9" w14:textId="77777777" w:rsidR="00473868" w:rsidRPr="00DC18AF" w:rsidRDefault="00F760C3" w:rsidP="00872A4E">
      <w:pPr>
        <w:ind w:left="567"/>
        <w:jc w:val="both"/>
        <w:rPr>
          <w:rFonts w:ascii="Calibri" w:hAnsi="Calibri"/>
          <w:i/>
          <w:sz w:val="16"/>
          <w:szCs w:val="16"/>
        </w:rPr>
      </w:pPr>
      <w:r w:rsidRPr="00DC18AF">
        <w:rPr>
          <w:rFonts w:ascii="Calibri" w:hAnsi="Calibri"/>
          <w:bCs/>
          <w:i/>
          <w:iCs/>
          <w:sz w:val="16"/>
          <w:szCs w:val="18"/>
        </w:rPr>
        <w:t xml:space="preserve">* W przypadku podania kwot w walutach obcych Zamawiający dokona ich przeliczenia według średniego kursu Narodowego Banku </w:t>
      </w:r>
      <w:r w:rsidRPr="00DC18AF">
        <w:rPr>
          <w:rFonts w:ascii="Calibri" w:hAnsi="Calibri"/>
          <w:bCs/>
          <w:i/>
          <w:iCs/>
          <w:sz w:val="16"/>
          <w:szCs w:val="16"/>
        </w:rPr>
        <w:t xml:space="preserve">Polskiego (NBP) z dnia opublikowania </w:t>
      </w:r>
      <w:r w:rsidR="00473868" w:rsidRPr="00DC18AF">
        <w:rPr>
          <w:rFonts w:ascii="Calibri" w:hAnsi="Calibri"/>
          <w:bCs/>
          <w:i/>
          <w:iCs/>
          <w:sz w:val="16"/>
          <w:szCs w:val="16"/>
        </w:rPr>
        <w:t xml:space="preserve">dokumentów zamówienia  </w:t>
      </w:r>
      <w:r w:rsidRPr="00DC18AF">
        <w:rPr>
          <w:rFonts w:ascii="Calibri" w:hAnsi="Calibri"/>
          <w:bCs/>
          <w:i/>
          <w:iCs/>
          <w:sz w:val="16"/>
          <w:szCs w:val="16"/>
        </w:rPr>
        <w:t>na stronie internetowej zamawiającego.</w:t>
      </w:r>
      <w:r w:rsidRPr="00DC18AF">
        <w:rPr>
          <w:rFonts w:ascii="Calibri" w:hAnsi="Calibri"/>
          <w:i/>
          <w:sz w:val="16"/>
          <w:szCs w:val="16"/>
        </w:rPr>
        <w:t xml:space="preserve"> Jeżeli w dniu opublikowania </w:t>
      </w:r>
    </w:p>
    <w:p w14:paraId="556383BC" w14:textId="77777777" w:rsidR="00F760C3" w:rsidRPr="00DC18AF" w:rsidRDefault="00473868" w:rsidP="00872A4E">
      <w:pPr>
        <w:ind w:left="567"/>
        <w:jc w:val="both"/>
        <w:rPr>
          <w:rFonts w:asciiTheme="minorHAnsi" w:hAnsiTheme="minorHAnsi" w:cstheme="minorHAnsi"/>
          <w:i/>
          <w:sz w:val="16"/>
          <w:szCs w:val="16"/>
        </w:rPr>
      </w:pPr>
      <w:r w:rsidRPr="00DC18AF">
        <w:rPr>
          <w:rFonts w:asciiTheme="minorHAnsi" w:hAnsiTheme="minorHAnsi" w:cstheme="minorHAnsi"/>
          <w:i/>
          <w:sz w:val="16"/>
          <w:szCs w:val="16"/>
        </w:rPr>
        <w:t xml:space="preserve">dokumentów zamówienia </w:t>
      </w:r>
      <w:r w:rsidR="00F760C3" w:rsidRPr="00DC18AF">
        <w:rPr>
          <w:rFonts w:ascii="Calibri" w:hAnsi="Calibri"/>
          <w:i/>
          <w:sz w:val="16"/>
          <w:szCs w:val="18"/>
        </w:rPr>
        <w:t>NBP nie opublikuje informacji o średnim kursie walut, Zamawiający dokona odpowiednich przeliczeń wg średniego kursu z pierwszego, kolejnego dnia, w którym NBP opublikuje ww. informacje.</w:t>
      </w:r>
    </w:p>
    <w:p w14:paraId="65C19E68" w14:textId="77777777" w:rsidR="00EE5062" w:rsidRPr="00DC18AF" w:rsidRDefault="00EE5062" w:rsidP="00F760C3">
      <w:pPr>
        <w:ind w:left="992"/>
        <w:jc w:val="both"/>
        <w:rPr>
          <w:rFonts w:ascii="Calibri" w:hAnsi="Calibri"/>
          <w:i/>
          <w:sz w:val="16"/>
          <w:szCs w:val="18"/>
        </w:rPr>
      </w:pPr>
    </w:p>
    <w:p w14:paraId="4FE6F730" w14:textId="77777777" w:rsidR="00F760C3" w:rsidRPr="00DC18AF" w:rsidRDefault="00EE5062" w:rsidP="00EF305A">
      <w:pPr>
        <w:pStyle w:val="Akapitzlist"/>
        <w:numPr>
          <w:ilvl w:val="0"/>
          <w:numId w:val="12"/>
        </w:numPr>
        <w:ind w:hanging="153"/>
        <w:jc w:val="both"/>
        <w:rPr>
          <w:rFonts w:ascii="Calibri" w:hAnsi="Calibri"/>
          <w:b/>
          <w:sz w:val="18"/>
          <w:szCs w:val="18"/>
        </w:rPr>
      </w:pPr>
      <w:r w:rsidRPr="00DC18AF">
        <w:rPr>
          <w:rFonts w:ascii="Calibri" w:hAnsi="Calibri"/>
          <w:b/>
          <w:sz w:val="18"/>
          <w:szCs w:val="18"/>
        </w:rPr>
        <w:t xml:space="preserve">Kwalifikacji zawodowych: </w:t>
      </w:r>
    </w:p>
    <w:p w14:paraId="6AA5CC7E" w14:textId="77777777" w:rsidR="00EE5062" w:rsidRPr="00DC18AF" w:rsidRDefault="00EE5062" w:rsidP="00EE5062">
      <w:pPr>
        <w:jc w:val="both"/>
        <w:rPr>
          <w:rFonts w:ascii="Calibri" w:hAnsi="Calibri"/>
          <w:b/>
          <w:sz w:val="18"/>
          <w:szCs w:val="18"/>
        </w:rPr>
      </w:pPr>
    </w:p>
    <w:p w14:paraId="75A2F8BA" w14:textId="76EE726B" w:rsidR="00EE5062" w:rsidRPr="00DC18AF" w:rsidRDefault="00EE5062" w:rsidP="007C547F">
      <w:pPr>
        <w:ind w:left="709"/>
        <w:jc w:val="both"/>
        <w:rPr>
          <w:rFonts w:ascii="Calibri" w:hAnsi="Calibri"/>
          <w:b/>
          <w:sz w:val="18"/>
          <w:szCs w:val="18"/>
        </w:rPr>
      </w:pPr>
      <w:r w:rsidRPr="00DC18AF">
        <w:rPr>
          <w:rFonts w:ascii="Calibri" w:hAnsi="Calibri"/>
          <w:b/>
          <w:sz w:val="18"/>
          <w:szCs w:val="18"/>
        </w:rPr>
        <w:t>Wykonawca</w:t>
      </w:r>
      <w:r w:rsidR="004648C3">
        <w:rPr>
          <w:rFonts w:ascii="Calibri" w:hAnsi="Calibri"/>
          <w:b/>
          <w:sz w:val="18"/>
          <w:szCs w:val="18"/>
        </w:rPr>
        <w:t xml:space="preserve"> </w:t>
      </w:r>
      <w:r w:rsidRPr="00DC18AF">
        <w:rPr>
          <w:rFonts w:ascii="Calibri" w:hAnsi="Calibri"/>
          <w:b/>
          <w:sz w:val="18"/>
          <w:szCs w:val="18"/>
        </w:rPr>
        <w:t xml:space="preserve">spełni warunek, jeżeli wykaże, że </w:t>
      </w:r>
      <w:r w:rsidRPr="00DC18AF">
        <w:rPr>
          <w:rFonts w:ascii="Calibri" w:hAnsi="Calibri"/>
          <w:i/>
          <w:sz w:val="18"/>
          <w:szCs w:val="18"/>
        </w:rPr>
        <w:t>dysponuje i skieruje do realizacji zam</w:t>
      </w:r>
      <w:r w:rsidR="00E21713" w:rsidRPr="00DC18AF">
        <w:rPr>
          <w:rFonts w:ascii="Calibri" w:hAnsi="Calibri"/>
          <w:i/>
          <w:sz w:val="18"/>
          <w:szCs w:val="18"/>
        </w:rPr>
        <w:t>ówienia:</w:t>
      </w:r>
      <w:r w:rsidR="004648C3">
        <w:rPr>
          <w:rFonts w:ascii="Calibri" w:hAnsi="Calibri"/>
          <w:i/>
          <w:sz w:val="18"/>
          <w:szCs w:val="18"/>
        </w:rPr>
        <w:t xml:space="preserve"> </w:t>
      </w:r>
      <w:r w:rsidR="00E21713" w:rsidRPr="00DC18AF">
        <w:rPr>
          <w:rFonts w:ascii="Calibri" w:hAnsi="Calibri"/>
          <w:i/>
          <w:sz w:val="18"/>
          <w:szCs w:val="18"/>
        </w:rPr>
        <w:t>co najmniej 3 osobowy</w:t>
      </w:r>
      <w:r w:rsidR="004648C3">
        <w:rPr>
          <w:rFonts w:ascii="Calibri" w:hAnsi="Calibri"/>
          <w:i/>
          <w:sz w:val="18"/>
          <w:szCs w:val="18"/>
        </w:rPr>
        <w:t xml:space="preserve"> </w:t>
      </w:r>
      <w:r w:rsidR="00E21713" w:rsidRPr="00DC18AF">
        <w:rPr>
          <w:rFonts w:ascii="Calibri" w:hAnsi="Calibri"/>
          <w:i/>
          <w:sz w:val="18"/>
          <w:szCs w:val="18"/>
        </w:rPr>
        <w:t>zespół</w:t>
      </w:r>
      <w:r w:rsidR="004648C3">
        <w:rPr>
          <w:rFonts w:ascii="Calibri" w:hAnsi="Calibri"/>
          <w:i/>
          <w:sz w:val="18"/>
          <w:szCs w:val="18"/>
        </w:rPr>
        <w:t xml:space="preserve"> </w:t>
      </w:r>
      <w:r w:rsidRPr="00DC18AF">
        <w:rPr>
          <w:rFonts w:ascii="Calibri" w:hAnsi="Calibri"/>
          <w:i/>
          <w:sz w:val="18"/>
          <w:szCs w:val="18"/>
        </w:rPr>
        <w:t>w skład którego będą wchodziły osoby spełniające poniższe wymagania:</w:t>
      </w:r>
    </w:p>
    <w:p w14:paraId="082CFA8C" w14:textId="77777777" w:rsidR="00EE5062" w:rsidRPr="00DC18AF" w:rsidRDefault="00EE5062" w:rsidP="00EE5062">
      <w:pPr>
        <w:pStyle w:val="Akapitzlist"/>
        <w:jc w:val="both"/>
        <w:rPr>
          <w:rFonts w:ascii="Calibri" w:hAnsi="Calibri"/>
          <w:i/>
          <w:sz w:val="18"/>
          <w:szCs w:val="18"/>
        </w:rPr>
      </w:pPr>
    </w:p>
    <w:p w14:paraId="409493D1" w14:textId="3B6AC7A3" w:rsidR="000A6384" w:rsidRPr="00DC18AF" w:rsidRDefault="00EE5062" w:rsidP="000A6384">
      <w:pPr>
        <w:pStyle w:val="Akapitzlist"/>
        <w:numPr>
          <w:ilvl w:val="1"/>
          <w:numId w:val="3"/>
        </w:numPr>
        <w:ind w:left="709" w:firstLine="0"/>
        <w:jc w:val="both"/>
        <w:rPr>
          <w:rFonts w:ascii="Calibri" w:hAnsi="Calibri"/>
          <w:i/>
          <w:sz w:val="18"/>
          <w:szCs w:val="18"/>
        </w:rPr>
      </w:pPr>
      <w:r w:rsidRPr="00DC18AF">
        <w:rPr>
          <w:rFonts w:ascii="Calibri" w:hAnsi="Calibri"/>
          <w:b/>
          <w:i/>
          <w:sz w:val="18"/>
          <w:szCs w:val="18"/>
        </w:rPr>
        <w:t>dwóch programistów</w:t>
      </w:r>
      <w:r w:rsidRPr="00DC18AF">
        <w:rPr>
          <w:rFonts w:ascii="Calibri" w:hAnsi="Calibri"/>
          <w:i/>
          <w:sz w:val="18"/>
          <w:szCs w:val="18"/>
        </w:rPr>
        <w:t xml:space="preserve"> posiadających minimum </w:t>
      </w:r>
      <w:r w:rsidRPr="007907AD">
        <w:rPr>
          <w:rFonts w:ascii="Calibri" w:hAnsi="Calibri"/>
          <w:b/>
          <w:i/>
          <w:sz w:val="18"/>
          <w:szCs w:val="18"/>
        </w:rPr>
        <w:t>roczne doświadczenie w projektowaniu</w:t>
      </w:r>
      <w:r w:rsidR="004648C3">
        <w:rPr>
          <w:rFonts w:ascii="Calibri" w:hAnsi="Calibri"/>
          <w:b/>
          <w:i/>
          <w:sz w:val="18"/>
          <w:szCs w:val="18"/>
        </w:rPr>
        <w:t xml:space="preserve"> </w:t>
      </w:r>
      <w:r w:rsidR="00473868" w:rsidRPr="007907AD">
        <w:rPr>
          <w:rFonts w:ascii="Calibri" w:hAnsi="Calibri"/>
          <w:b/>
          <w:i/>
          <w:sz w:val="18"/>
          <w:szCs w:val="18"/>
        </w:rPr>
        <w:t>aplikacji</w:t>
      </w:r>
      <w:r w:rsidR="004648C3">
        <w:rPr>
          <w:rFonts w:ascii="Calibri" w:hAnsi="Calibri"/>
          <w:b/>
          <w:i/>
          <w:sz w:val="18"/>
          <w:szCs w:val="18"/>
        </w:rPr>
        <w:t xml:space="preserve"> </w:t>
      </w:r>
      <w:r w:rsidR="007907AD" w:rsidRPr="007907AD">
        <w:rPr>
          <w:rFonts w:ascii="Calibri" w:hAnsi="Calibri"/>
          <w:b/>
          <w:i/>
          <w:sz w:val="18"/>
          <w:szCs w:val="18"/>
        </w:rPr>
        <w:t>mobilnych;</w:t>
      </w:r>
    </w:p>
    <w:p w14:paraId="1EF7934B" w14:textId="77777777" w:rsidR="00A84022" w:rsidRPr="00DC18AF" w:rsidRDefault="00A84022" w:rsidP="00EE5062">
      <w:pPr>
        <w:pStyle w:val="Akapitzlist"/>
        <w:ind w:left="993"/>
        <w:jc w:val="both"/>
        <w:rPr>
          <w:rFonts w:ascii="Calibri" w:hAnsi="Calibri" w:cs="Calibri"/>
          <w:i/>
          <w:sz w:val="12"/>
          <w:szCs w:val="18"/>
        </w:rPr>
      </w:pPr>
    </w:p>
    <w:p w14:paraId="1ADA59F9" w14:textId="77777777" w:rsidR="00EE5062" w:rsidRPr="00207DBC" w:rsidRDefault="00EE5062" w:rsidP="000A6384">
      <w:pPr>
        <w:pStyle w:val="Akapitzlist"/>
        <w:ind w:left="709"/>
        <w:jc w:val="both"/>
        <w:rPr>
          <w:rFonts w:ascii="Calibri" w:hAnsi="Calibri"/>
          <w:b/>
          <w:i/>
          <w:sz w:val="18"/>
          <w:szCs w:val="18"/>
        </w:rPr>
      </w:pPr>
      <w:r w:rsidRPr="00C7477A">
        <w:rPr>
          <w:rFonts w:ascii="Calibri" w:hAnsi="Calibri"/>
          <w:b/>
          <w:i/>
          <w:sz w:val="18"/>
          <w:szCs w:val="18"/>
        </w:rPr>
        <w:t>b)</w:t>
      </w:r>
      <w:r w:rsidRPr="00DC18AF">
        <w:rPr>
          <w:rFonts w:ascii="Calibri" w:hAnsi="Calibri"/>
          <w:b/>
          <w:i/>
          <w:sz w:val="18"/>
          <w:szCs w:val="18"/>
        </w:rPr>
        <w:t>jednego grafika</w:t>
      </w:r>
      <w:r w:rsidRPr="00DC18AF">
        <w:rPr>
          <w:rFonts w:ascii="Calibri" w:hAnsi="Calibri"/>
          <w:i/>
          <w:sz w:val="18"/>
          <w:szCs w:val="18"/>
        </w:rPr>
        <w:t xml:space="preserve">, mającego w swoim portfolio wdrożenie </w:t>
      </w:r>
      <w:r w:rsidRPr="00207DBC">
        <w:rPr>
          <w:rFonts w:ascii="Calibri" w:hAnsi="Calibri"/>
          <w:b/>
          <w:i/>
          <w:sz w:val="18"/>
          <w:szCs w:val="18"/>
        </w:rPr>
        <w:t>minimum 3 projektów graficznych stron aplikacji dla urządzeń mobilnych.</w:t>
      </w:r>
    </w:p>
    <w:p w14:paraId="45BA6200" w14:textId="77777777" w:rsidR="00EE5062" w:rsidRPr="00DC18AF" w:rsidRDefault="00EE5062" w:rsidP="00EE5062">
      <w:pPr>
        <w:pStyle w:val="Akapitzlist"/>
        <w:ind w:left="993"/>
        <w:jc w:val="both"/>
        <w:rPr>
          <w:rFonts w:ascii="Calibri" w:hAnsi="Calibri"/>
          <w:i/>
          <w:sz w:val="18"/>
          <w:szCs w:val="18"/>
        </w:rPr>
      </w:pPr>
    </w:p>
    <w:p w14:paraId="1A4E6ADA" w14:textId="77777777" w:rsidR="00EE5062" w:rsidRPr="00DC18AF" w:rsidRDefault="00EE5062" w:rsidP="007C547F">
      <w:pPr>
        <w:pStyle w:val="Akapitzlist"/>
        <w:ind w:left="709"/>
        <w:jc w:val="both"/>
        <w:rPr>
          <w:rFonts w:ascii="Calibri" w:hAnsi="Calibri"/>
          <w:i/>
          <w:sz w:val="18"/>
          <w:szCs w:val="18"/>
        </w:rPr>
      </w:pPr>
      <w:r w:rsidRPr="00DC18AF">
        <w:rPr>
          <w:rFonts w:ascii="Calibri" w:hAnsi="Calibri"/>
          <w:b/>
          <w:sz w:val="18"/>
          <w:szCs w:val="18"/>
        </w:rPr>
        <w:t xml:space="preserve">Spełnienie powyższego warunku udziału w postępowaniu weryfikowane będzie na podstawie oświadczenia złożonego, według Załącznika nr 6 do Zaproszenia - Wykaz osób. </w:t>
      </w:r>
    </w:p>
    <w:p w14:paraId="4D65E04C" w14:textId="77777777" w:rsidR="00EE5062" w:rsidRPr="00DC18AF" w:rsidRDefault="00EE5062" w:rsidP="00EE5062">
      <w:pPr>
        <w:pStyle w:val="Akapitzlist"/>
        <w:jc w:val="both"/>
        <w:rPr>
          <w:rFonts w:ascii="Calibri" w:hAnsi="Calibri"/>
          <w:i/>
          <w:sz w:val="18"/>
          <w:szCs w:val="18"/>
        </w:rPr>
      </w:pPr>
    </w:p>
    <w:p w14:paraId="585A98CD" w14:textId="71A07A64" w:rsidR="00EE5062" w:rsidRPr="00DC18AF" w:rsidRDefault="00EE5062" w:rsidP="00A83D29">
      <w:pPr>
        <w:pStyle w:val="Akapitzlist"/>
        <w:ind w:left="709"/>
        <w:jc w:val="both"/>
        <w:rPr>
          <w:rFonts w:ascii="Calibri" w:hAnsi="Calibri"/>
          <w:i/>
          <w:sz w:val="18"/>
          <w:szCs w:val="18"/>
        </w:rPr>
      </w:pPr>
      <w:r w:rsidRPr="00DC18AF">
        <w:rPr>
          <w:rFonts w:ascii="Calibri" w:hAnsi="Calibri"/>
          <w:i/>
          <w:sz w:val="18"/>
          <w:szCs w:val="18"/>
        </w:rPr>
        <w:t>Wykonawca, który polega na zasobach innych podmiotów musi udowodnić Zamawiającemu, że realizując zamówienie będzie dysponował niezbędnymi zasobami tych podmiotów w szczególności przedstawiając zobowiązanie tych podmiotów</w:t>
      </w:r>
      <w:r w:rsidR="004648C3">
        <w:rPr>
          <w:rFonts w:ascii="Calibri" w:hAnsi="Calibri"/>
          <w:i/>
          <w:sz w:val="18"/>
          <w:szCs w:val="18"/>
        </w:rPr>
        <w:t xml:space="preserve"> </w:t>
      </w:r>
      <w:r w:rsidRPr="00DC18AF">
        <w:rPr>
          <w:rFonts w:ascii="Calibri" w:hAnsi="Calibri"/>
          <w:i/>
          <w:sz w:val="18"/>
          <w:szCs w:val="18"/>
        </w:rPr>
        <w:t>do oddania mu do</w:t>
      </w:r>
      <w:r w:rsidR="004648C3">
        <w:rPr>
          <w:rFonts w:ascii="Calibri" w:hAnsi="Calibri"/>
          <w:i/>
          <w:sz w:val="18"/>
          <w:szCs w:val="18"/>
        </w:rPr>
        <w:t xml:space="preserve"> </w:t>
      </w:r>
      <w:r w:rsidRPr="00DC18AF">
        <w:rPr>
          <w:rFonts w:ascii="Calibri" w:hAnsi="Calibri"/>
          <w:i/>
          <w:sz w:val="18"/>
          <w:szCs w:val="18"/>
        </w:rPr>
        <w:t>dyspozycji niezbędnych zasobów na potrzeby realizacji</w:t>
      </w:r>
      <w:r w:rsidR="001D5320" w:rsidRPr="00DC18AF">
        <w:rPr>
          <w:rFonts w:ascii="Calibri" w:hAnsi="Calibri"/>
          <w:i/>
          <w:sz w:val="18"/>
          <w:szCs w:val="18"/>
        </w:rPr>
        <w:t xml:space="preserve"> zamówienia. </w:t>
      </w:r>
    </w:p>
    <w:p w14:paraId="26A4DE78" w14:textId="77777777" w:rsidR="00CC1B4D" w:rsidRDefault="00CC1B4D" w:rsidP="00661BCA">
      <w:pPr>
        <w:ind w:right="559"/>
        <w:jc w:val="both"/>
        <w:rPr>
          <w:rFonts w:ascii="Calibri" w:hAnsi="Calibri" w:cs="Arial"/>
          <w:b/>
          <w:sz w:val="18"/>
          <w:szCs w:val="18"/>
        </w:rPr>
      </w:pPr>
    </w:p>
    <w:p w14:paraId="1DF76DF3" w14:textId="77777777" w:rsidR="00960C88" w:rsidRPr="00992FC8" w:rsidRDefault="00960C88" w:rsidP="00EF305A">
      <w:pPr>
        <w:pStyle w:val="Akapitzlist"/>
        <w:numPr>
          <w:ilvl w:val="0"/>
          <w:numId w:val="43"/>
        </w:numPr>
        <w:ind w:left="426" w:hanging="426"/>
        <w:jc w:val="both"/>
        <w:rPr>
          <w:rFonts w:ascii="Calibri" w:hAnsi="Calibri" w:cs="Arial"/>
          <w:sz w:val="18"/>
          <w:szCs w:val="18"/>
        </w:rPr>
      </w:pPr>
      <w:r w:rsidRPr="00992FC8">
        <w:rPr>
          <w:rFonts w:ascii="Calibri" w:hAnsi="Calibri" w:cs="Arial"/>
          <w:b/>
          <w:sz w:val="18"/>
          <w:szCs w:val="18"/>
        </w:rPr>
        <w:t>Opis sposobu przygotowania oferty:</w:t>
      </w:r>
    </w:p>
    <w:p w14:paraId="3841BA47" w14:textId="77777777" w:rsidR="00960C88" w:rsidRPr="00992FC8" w:rsidRDefault="00960C88" w:rsidP="00EF305A">
      <w:pPr>
        <w:numPr>
          <w:ilvl w:val="0"/>
          <w:numId w:val="41"/>
        </w:numPr>
        <w:tabs>
          <w:tab w:val="left" w:pos="720"/>
        </w:tabs>
        <w:suppressAutoHyphens/>
        <w:jc w:val="both"/>
        <w:rPr>
          <w:rFonts w:ascii="Calibri" w:hAnsi="Calibri" w:cs="Arial"/>
          <w:sz w:val="18"/>
          <w:szCs w:val="18"/>
        </w:rPr>
      </w:pPr>
      <w:r w:rsidRPr="00992FC8">
        <w:rPr>
          <w:rFonts w:ascii="Calibri" w:hAnsi="Calibri" w:cs="Arial"/>
          <w:sz w:val="18"/>
          <w:szCs w:val="18"/>
        </w:rPr>
        <w:t>Ofertę należy sporządzić zgodnie z wzorcowym formularzem oferty stanowiącym załącznik nr 2 do zaproszenia.</w:t>
      </w:r>
    </w:p>
    <w:p w14:paraId="4C93F5B5" w14:textId="77777777" w:rsidR="00960C88" w:rsidRDefault="00960C88" w:rsidP="00EF305A">
      <w:pPr>
        <w:numPr>
          <w:ilvl w:val="0"/>
          <w:numId w:val="41"/>
        </w:numPr>
        <w:tabs>
          <w:tab w:val="left" w:pos="720"/>
        </w:tabs>
        <w:suppressAutoHyphens/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992FC8">
        <w:rPr>
          <w:rFonts w:ascii="Calibri" w:hAnsi="Calibri" w:cs="Arial"/>
          <w:sz w:val="18"/>
          <w:szCs w:val="18"/>
        </w:rPr>
        <w:t>W ofercie należy podać cenę brutto za całość przedmiotu zamówienia</w:t>
      </w:r>
      <w:r w:rsidR="003F6B9C">
        <w:rPr>
          <w:rFonts w:ascii="Calibri" w:hAnsi="Calibri" w:cs="Arial"/>
          <w:sz w:val="18"/>
          <w:szCs w:val="18"/>
        </w:rPr>
        <w:t xml:space="preserve">. </w:t>
      </w:r>
    </w:p>
    <w:p w14:paraId="6345F845" w14:textId="348431AF" w:rsidR="00B202B9" w:rsidRPr="00992FC8" w:rsidRDefault="00B202B9" w:rsidP="00EF305A">
      <w:pPr>
        <w:numPr>
          <w:ilvl w:val="0"/>
          <w:numId w:val="41"/>
        </w:numPr>
        <w:tabs>
          <w:tab w:val="left" w:pos="720"/>
        </w:tabs>
        <w:suppressAutoHyphens/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DC18AF">
        <w:rPr>
          <w:rFonts w:ascii="Calibri" w:hAnsi="Calibri" w:cs="Arial"/>
          <w:sz w:val="18"/>
          <w:szCs w:val="18"/>
        </w:rPr>
        <w:t xml:space="preserve">Do oferty należy dołączyć dokumenty i oświadczenia na potwierdzenie spełniania warunków udziału w postępowaniu stanowiące Załączniki do Zaproszenia tj.: </w:t>
      </w:r>
      <w:r w:rsidRPr="00DC18AF">
        <w:rPr>
          <w:rFonts w:ascii="Calibri" w:hAnsi="Calibri" w:cs="Arial"/>
          <w:b/>
          <w:sz w:val="18"/>
          <w:szCs w:val="18"/>
        </w:rPr>
        <w:t>Wykaz usług</w:t>
      </w:r>
      <w:r w:rsidR="004648C3">
        <w:rPr>
          <w:rFonts w:ascii="Calibri" w:hAnsi="Calibri" w:cs="Arial"/>
          <w:b/>
          <w:sz w:val="18"/>
          <w:szCs w:val="18"/>
        </w:rPr>
        <w:t xml:space="preserve"> </w:t>
      </w:r>
      <w:r w:rsidRPr="00DC18AF">
        <w:rPr>
          <w:rFonts w:ascii="Calibri" w:hAnsi="Calibri" w:cs="Arial"/>
          <w:sz w:val="18"/>
          <w:szCs w:val="18"/>
        </w:rPr>
        <w:t>oraz </w:t>
      </w:r>
      <w:r w:rsidR="00A06895">
        <w:rPr>
          <w:rFonts w:ascii="Calibri" w:hAnsi="Calibri" w:cs="Arial"/>
          <w:b/>
          <w:sz w:val="18"/>
          <w:szCs w:val="18"/>
        </w:rPr>
        <w:t xml:space="preserve">Wykaz </w:t>
      </w:r>
      <w:r w:rsidRPr="00DC18AF">
        <w:rPr>
          <w:rFonts w:ascii="Calibri" w:hAnsi="Calibri" w:cs="Arial"/>
          <w:b/>
          <w:sz w:val="18"/>
          <w:szCs w:val="18"/>
        </w:rPr>
        <w:t>osób</w:t>
      </w:r>
      <w:r w:rsidRPr="00DC18AF">
        <w:rPr>
          <w:rFonts w:ascii="Calibri" w:hAnsi="Calibri" w:cs="Arial"/>
          <w:sz w:val="18"/>
          <w:szCs w:val="18"/>
        </w:rPr>
        <w:t xml:space="preserve"> a</w:t>
      </w:r>
      <w:r w:rsidRPr="00DC18AF">
        <w:rPr>
          <w:rFonts w:asciiTheme="minorHAnsi" w:hAnsiTheme="minorHAnsi" w:cstheme="minorHAnsi"/>
          <w:sz w:val="18"/>
          <w:szCs w:val="18"/>
        </w:rPr>
        <w:t xml:space="preserve"> także </w:t>
      </w:r>
      <w:r w:rsidRPr="00DC18AF">
        <w:rPr>
          <w:rFonts w:asciiTheme="minorHAnsi" w:hAnsiTheme="minorHAnsi" w:cstheme="minorHAnsi"/>
          <w:b/>
          <w:sz w:val="18"/>
          <w:szCs w:val="18"/>
        </w:rPr>
        <w:t>Koncepcję na rozbudowę oraz optymalizację aplikacji mobilnej,</w:t>
      </w:r>
    </w:p>
    <w:p w14:paraId="0E524EE7" w14:textId="77777777" w:rsidR="00960C88" w:rsidRDefault="00960C88" w:rsidP="00EF305A">
      <w:pPr>
        <w:numPr>
          <w:ilvl w:val="0"/>
          <w:numId w:val="41"/>
        </w:numPr>
        <w:tabs>
          <w:tab w:val="left" w:pos="720"/>
        </w:tabs>
        <w:suppressAutoHyphens/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992FC8">
        <w:rPr>
          <w:rFonts w:ascii="Calibri" w:hAnsi="Calibri" w:cs="Arial"/>
          <w:b/>
          <w:sz w:val="18"/>
          <w:szCs w:val="18"/>
        </w:rPr>
        <w:t>Oferta musi być złożona w formie pisemnej</w:t>
      </w:r>
      <w:r w:rsidRPr="00992FC8">
        <w:rPr>
          <w:rFonts w:ascii="Calibri" w:hAnsi="Calibri" w:cs="Arial"/>
          <w:sz w:val="18"/>
          <w:szCs w:val="18"/>
        </w:rPr>
        <w:t xml:space="preserve"> oraz winna być podpisana przez osobę (osoby) uprawnione do występowania              w imieniu Wykonawcy (do oferty winny być dołączone pełnomocnictwo, zgodnie z wymaganiami Kodeksu cywilnego). Wszystkie załączniki do oferty, stanowiące oświadczenia powinny być również podpisane przez upoważnionego przedstawiciela. Zakres reprezentacji przedsiębiorcy musi wynikać z dokumentów rejestrowych lub ewidencyjnych                          (w szczególności z odpisu właściwego rejestru lub z centralnej ewidencji i informacji o działalności gospodarczej). </w:t>
      </w:r>
    </w:p>
    <w:p w14:paraId="06A9B39C" w14:textId="77777777" w:rsidR="00AF57DC" w:rsidRPr="00AF57DC" w:rsidRDefault="00AF57DC" w:rsidP="00EF305A">
      <w:pPr>
        <w:numPr>
          <w:ilvl w:val="0"/>
          <w:numId w:val="41"/>
        </w:numPr>
        <w:tabs>
          <w:tab w:val="left" w:pos="720"/>
        </w:tabs>
        <w:suppressAutoHyphens/>
        <w:jc w:val="both"/>
        <w:rPr>
          <w:rFonts w:ascii="Calibri" w:hAnsi="Calibri" w:cs="Arial"/>
          <w:sz w:val="18"/>
          <w:szCs w:val="18"/>
        </w:rPr>
      </w:pPr>
      <w:r w:rsidRPr="00992FC8">
        <w:rPr>
          <w:rFonts w:ascii="Calibri" w:hAnsi="Calibri" w:cs="Arial"/>
          <w:sz w:val="18"/>
          <w:szCs w:val="18"/>
        </w:rPr>
        <w:t>Cena podana w ofercie winna obejmować wszystkie koszty i opłaty, jakie powstaną w związku z wykonaniem zamówienia oraz z warunkami i wymaganiami stawianymi przez Zamawiającego.</w:t>
      </w:r>
    </w:p>
    <w:p w14:paraId="375C2A49" w14:textId="77777777" w:rsidR="00960C88" w:rsidRPr="00960C88" w:rsidRDefault="00960C88" w:rsidP="00EF305A">
      <w:pPr>
        <w:numPr>
          <w:ilvl w:val="0"/>
          <w:numId w:val="41"/>
        </w:numPr>
        <w:tabs>
          <w:tab w:val="left" w:pos="720"/>
        </w:tabs>
        <w:suppressAutoHyphens/>
        <w:jc w:val="both"/>
        <w:rPr>
          <w:rFonts w:ascii="Calibri" w:hAnsi="Calibri" w:cs="Arial"/>
          <w:sz w:val="18"/>
          <w:szCs w:val="18"/>
        </w:rPr>
      </w:pPr>
      <w:r w:rsidRPr="00992FC8">
        <w:rPr>
          <w:rFonts w:ascii="Calibri" w:hAnsi="Calibri" w:cs="Arial"/>
          <w:sz w:val="18"/>
          <w:szCs w:val="18"/>
        </w:rPr>
        <w:t xml:space="preserve">Wykonawca winien zamieścić ofertę w kopercie lub innym opakowaniu, szczelnie zamkniętym, które będzie zaadresowane na Zamawiającego i będzie posiadać oznaczenie: </w:t>
      </w:r>
      <w:r w:rsidRPr="00992FC8">
        <w:rPr>
          <w:rFonts w:ascii="Calibri" w:hAnsi="Calibri" w:cs="Arial"/>
          <w:b/>
          <w:sz w:val="18"/>
          <w:szCs w:val="18"/>
        </w:rPr>
        <w:t xml:space="preserve">Oferta w postępowaniu pod nazwą: </w:t>
      </w:r>
      <w:r w:rsidRPr="00960C88">
        <w:rPr>
          <w:rFonts w:ascii="Calibri" w:hAnsi="Calibri" w:cs="Arial"/>
          <w:b/>
          <w:sz w:val="18"/>
          <w:szCs w:val="18"/>
        </w:rPr>
        <w:t xml:space="preserve">„Rozbudowa aplikacji mobilnej”. </w:t>
      </w:r>
    </w:p>
    <w:p w14:paraId="65CEF85A" w14:textId="77777777" w:rsidR="00960C88" w:rsidRPr="00960C88" w:rsidRDefault="00960C88" w:rsidP="00EF305A">
      <w:pPr>
        <w:numPr>
          <w:ilvl w:val="0"/>
          <w:numId w:val="41"/>
        </w:numPr>
        <w:tabs>
          <w:tab w:val="left" w:pos="720"/>
        </w:tabs>
        <w:suppressAutoHyphens/>
        <w:jc w:val="both"/>
        <w:rPr>
          <w:rFonts w:ascii="Calibri" w:hAnsi="Calibri" w:cs="Arial"/>
          <w:sz w:val="18"/>
          <w:szCs w:val="18"/>
        </w:rPr>
      </w:pPr>
      <w:r w:rsidRPr="00960C88">
        <w:rPr>
          <w:rFonts w:ascii="Calibri" w:hAnsi="Calibri" w:cs="Arial"/>
          <w:b/>
          <w:iCs/>
          <w:sz w:val="18"/>
          <w:szCs w:val="18"/>
        </w:rPr>
        <w:t>o</w:t>
      </w:r>
      <w:r w:rsidR="00A83D29">
        <w:rPr>
          <w:rFonts w:ascii="Calibri" w:hAnsi="Calibri" w:cs="Arial"/>
          <w:b/>
          <w:bCs/>
          <w:sz w:val="18"/>
          <w:szCs w:val="18"/>
          <w:lang w:eastAsia="ar-SA"/>
        </w:rPr>
        <w:t>znaczenie sprawy:  ………………………………</w:t>
      </w:r>
      <w:r w:rsidRPr="00960C88">
        <w:rPr>
          <w:rFonts w:ascii="Calibri" w:hAnsi="Calibri" w:cs="Arial"/>
          <w:b/>
          <w:iCs/>
          <w:sz w:val="18"/>
          <w:szCs w:val="18"/>
        </w:rPr>
        <w:t xml:space="preserve">”. </w:t>
      </w:r>
      <w:r w:rsidRPr="00960C88">
        <w:rPr>
          <w:rFonts w:ascii="Calibri" w:hAnsi="Calibri" w:cs="Arial"/>
          <w:iCs/>
          <w:sz w:val="18"/>
          <w:szCs w:val="18"/>
        </w:rPr>
        <w:t>„</w:t>
      </w:r>
      <w:r w:rsidRPr="00960C88">
        <w:rPr>
          <w:rFonts w:ascii="Calibri" w:hAnsi="Calibri" w:cs="Arial"/>
          <w:b/>
          <w:iCs/>
          <w:sz w:val="18"/>
          <w:szCs w:val="18"/>
        </w:rPr>
        <w:t>N</w:t>
      </w:r>
      <w:r w:rsidR="008C47CB">
        <w:rPr>
          <w:rFonts w:ascii="Calibri" w:hAnsi="Calibri" w:cs="Arial"/>
          <w:b/>
          <w:iCs/>
          <w:sz w:val="18"/>
          <w:szCs w:val="18"/>
        </w:rPr>
        <w:t xml:space="preserve">ie otwierać przed dniem </w:t>
      </w:r>
      <w:r w:rsidR="00A83D29">
        <w:rPr>
          <w:rFonts w:ascii="Calibri" w:hAnsi="Calibri" w:cs="Arial"/>
          <w:b/>
          <w:iCs/>
          <w:sz w:val="18"/>
          <w:szCs w:val="18"/>
        </w:rPr>
        <w:t xml:space="preserve"> …………………….</w:t>
      </w:r>
      <w:r w:rsidR="00253FAD">
        <w:rPr>
          <w:rFonts w:ascii="Calibri" w:hAnsi="Calibri" w:cs="Arial"/>
          <w:b/>
          <w:iCs/>
          <w:sz w:val="18"/>
          <w:szCs w:val="18"/>
        </w:rPr>
        <w:t>.</w:t>
      </w:r>
      <w:r w:rsidR="003F56FC">
        <w:rPr>
          <w:rFonts w:ascii="Calibri" w:hAnsi="Calibri" w:cs="Arial"/>
          <w:b/>
          <w:iCs/>
          <w:sz w:val="18"/>
          <w:szCs w:val="18"/>
        </w:rPr>
        <w:t xml:space="preserve"> godz. 11.15</w:t>
      </w:r>
      <w:r w:rsidRPr="00960C88">
        <w:rPr>
          <w:rFonts w:ascii="Calibri" w:hAnsi="Calibri" w:cs="Arial"/>
          <w:b/>
          <w:iCs/>
          <w:sz w:val="18"/>
          <w:szCs w:val="18"/>
        </w:rPr>
        <w:t>”</w:t>
      </w:r>
      <w:r w:rsidRPr="00960C88">
        <w:rPr>
          <w:rFonts w:ascii="Calibri" w:hAnsi="Calibri" w:cs="Arial"/>
          <w:iCs/>
          <w:sz w:val="18"/>
          <w:szCs w:val="18"/>
        </w:rPr>
        <w:t xml:space="preserve"> oraz nazwę i adres lub pieczęć firmową Wykonawcy.</w:t>
      </w:r>
    </w:p>
    <w:p w14:paraId="501A79A0" w14:textId="77777777" w:rsidR="00960C88" w:rsidRPr="00992FC8" w:rsidRDefault="00960C88" w:rsidP="00EF305A">
      <w:pPr>
        <w:widowControl w:val="0"/>
        <w:numPr>
          <w:ilvl w:val="0"/>
          <w:numId w:val="41"/>
        </w:numPr>
        <w:tabs>
          <w:tab w:val="left" w:pos="720"/>
        </w:tabs>
        <w:suppressAutoHyphens/>
        <w:jc w:val="both"/>
        <w:rPr>
          <w:rFonts w:ascii="Calibri" w:hAnsi="Calibri" w:cs="Arial"/>
          <w:sz w:val="18"/>
          <w:szCs w:val="18"/>
        </w:rPr>
      </w:pPr>
      <w:r w:rsidRPr="00992FC8">
        <w:rPr>
          <w:rFonts w:ascii="Calibri" w:hAnsi="Calibri" w:cs="Arial"/>
          <w:sz w:val="18"/>
          <w:szCs w:val="18"/>
        </w:rPr>
        <w:t>Koszty opracowania i złożenia oferty ponosi Wykonawca.</w:t>
      </w:r>
    </w:p>
    <w:p w14:paraId="22B8BC4E" w14:textId="77777777" w:rsidR="00960C88" w:rsidRPr="00992FC8" w:rsidRDefault="00960C88" w:rsidP="00EF305A">
      <w:pPr>
        <w:widowControl w:val="0"/>
        <w:numPr>
          <w:ilvl w:val="0"/>
          <w:numId w:val="41"/>
        </w:numPr>
        <w:tabs>
          <w:tab w:val="left" w:pos="720"/>
        </w:tabs>
        <w:suppressAutoHyphens/>
        <w:jc w:val="both"/>
        <w:rPr>
          <w:rFonts w:ascii="Calibri" w:hAnsi="Calibri" w:cs="Arial"/>
          <w:sz w:val="18"/>
          <w:szCs w:val="18"/>
        </w:rPr>
      </w:pPr>
      <w:r w:rsidRPr="00992FC8">
        <w:rPr>
          <w:rFonts w:ascii="Calibri" w:hAnsi="Calibri" w:cs="Arial"/>
          <w:sz w:val="18"/>
          <w:szCs w:val="18"/>
        </w:rPr>
        <w:t>Wykonawca może złożyć w prowadzonym postępowaniu wyłącznie jedną ofertę.</w:t>
      </w:r>
    </w:p>
    <w:p w14:paraId="241CB343" w14:textId="77777777" w:rsidR="00960C88" w:rsidRPr="00992FC8" w:rsidRDefault="00960C88" w:rsidP="00960C88">
      <w:pPr>
        <w:jc w:val="both"/>
        <w:rPr>
          <w:rFonts w:ascii="Calibri" w:hAnsi="Calibri" w:cs="Arial"/>
          <w:b/>
          <w:sz w:val="18"/>
          <w:szCs w:val="18"/>
        </w:rPr>
      </w:pPr>
    </w:p>
    <w:p w14:paraId="7C15CA48" w14:textId="77777777" w:rsidR="00960C88" w:rsidRPr="00992FC8" w:rsidRDefault="00960C88" w:rsidP="00EF305A">
      <w:pPr>
        <w:numPr>
          <w:ilvl w:val="0"/>
          <w:numId w:val="44"/>
        </w:numPr>
        <w:tabs>
          <w:tab w:val="clear" w:pos="720"/>
          <w:tab w:val="num" w:pos="426"/>
        </w:tabs>
        <w:ind w:hanging="720"/>
        <w:jc w:val="both"/>
        <w:rPr>
          <w:rFonts w:ascii="Calibri" w:hAnsi="Calibri" w:cs="Arial"/>
          <w:b/>
          <w:sz w:val="18"/>
          <w:szCs w:val="18"/>
        </w:rPr>
      </w:pPr>
      <w:r w:rsidRPr="00992FC8">
        <w:rPr>
          <w:rFonts w:ascii="Calibri" w:hAnsi="Calibri" w:cs="Arial"/>
          <w:b/>
          <w:sz w:val="18"/>
          <w:szCs w:val="18"/>
        </w:rPr>
        <w:t xml:space="preserve">Miejsce i termin składania ofert: </w:t>
      </w:r>
    </w:p>
    <w:p w14:paraId="6AFE2E28" w14:textId="0F16EEE1" w:rsidR="00960C88" w:rsidRPr="00992FC8" w:rsidRDefault="00960C88" w:rsidP="00EF305A">
      <w:pPr>
        <w:numPr>
          <w:ilvl w:val="0"/>
          <w:numId w:val="42"/>
        </w:numPr>
        <w:ind w:left="709" w:hanging="283"/>
        <w:jc w:val="both"/>
        <w:rPr>
          <w:rFonts w:ascii="Calibri" w:hAnsi="Calibri" w:cs="Arial"/>
          <w:b/>
          <w:sz w:val="18"/>
          <w:szCs w:val="18"/>
        </w:rPr>
      </w:pPr>
      <w:r w:rsidRPr="00992FC8">
        <w:rPr>
          <w:rFonts w:ascii="Calibri" w:hAnsi="Calibri" w:cs="Arial"/>
          <w:sz w:val="18"/>
          <w:szCs w:val="18"/>
        </w:rPr>
        <w:t xml:space="preserve">Oferty należy złożyć w siedzibie Zamawiającego: Uniwersytet Marii Curie-Skłodowskiej, Plac Marii Curie-Skłodowskiej 5, </w:t>
      </w:r>
      <w:r w:rsidRPr="00992FC8">
        <w:rPr>
          <w:rFonts w:ascii="Calibri" w:hAnsi="Calibri" w:cs="Arial"/>
          <w:sz w:val="18"/>
          <w:szCs w:val="18"/>
        </w:rPr>
        <w:br/>
        <w:t xml:space="preserve">20-031 Lublin, </w:t>
      </w:r>
      <w:r w:rsidRPr="00992FC8">
        <w:rPr>
          <w:rFonts w:ascii="Calibri" w:hAnsi="Calibri" w:cs="Arial"/>
          <w:b/>
          <w:sz w:val="18"/>
          <w:szCs w:val="18"/>
        </w:rPr>
        <w:t>Rektorat parter, Kancelaria Uniwersytetu</w:t>
      </w:r>
      <w:r w:rsidRPr="00992FC8">
        <w:rPr>
          <w:rFonts w:ascii="Calibri" w:hAnsi="Calibri" w:cs="Arial"/>
          <w:sz w:val="18"/>
          <w:szCs w:val="18"/>
        </w:rPr>
        <w:t xml:space="preserve"> w terminie do dnia: </w:t>
      </w:r>
      <w:r w:rsidR="009B71F5">
        <w:rPr>
          <w:rFonts w:ascii="Calibri" w:hAnsi="Calibri" w:cs="Arial"/>
          <w:b/>
          <w:sz w:val="18"/>
          <w:szCs w:val="18"/>
        </w:rPr>
        <w:t xml:space="preserve">  28. 12.2021r </w:t>
      </w:r>
      <w:r w:rsidR="00A83D29">
        <w:rPr>
          <w:rFonts w:ascii="Calibri" w:hAnsi="Calibri" w:cs="Arial"/>
          <w:b/>
          <w:sz w:val="18"/>
          <w:szCs w:val="18"/>
        </w:rPr>
        <w:t>.</w:t>
      </w:r>
      <w:r>
        <w:rPr>
          <w:rFonts w:ascii="Calibri" w:hAnsi="Calibri" w:cs="Arial"/>
          <w:b/>
          <w:sz w:val="18"/>
          <w:szCs w:val="18"/>
        </w:rPr>
        <w:t>r.</w:t>
      </w:r>
      <w:r w:rsidRPr="00992FC8">
        <w:rPr>
          <w:rFonts w:ascii="Calibri" w:hAnsi="Calibri" w:cs="Arial"/>
          <w:b/>
          <w:sz w:val="18"/>
          <w:szCs w:val="18"/>
        </w:rPr>
        <w:t xml:space="preserve"> do godz. </w:t>
      </w:r>
      <w:r w:rsidR="00976D67">
        <w:rPr>
          <w:rFonts w:ascii="Calibri" w:hAnsi="Calibri" w:cs="Arial"/>
          <w:b/>
          <w:bCs/>
          <w:sz w:val="18"/>
          <w:szCs w:val="18"/>
        </w:rPr>
        <w:t>11:00</w:t>
      </w:r>
    </w:p>
    <w:p w14:paraId="343D9411" w14:textId="2A519C66" w:rsidR="00960C88" w:rsidRPr="00992FC8" w:rsidRDefault="00960C88" w:rsidP="00EF305A">
      <w:pPr>
        <w:numPr>
          <w:ilvl w:val="0"/>
          <w:numId w:val="42"/>
        </w:numPr>
        <w:ind w:left="709" w:hanging="283"/>
        <w:jc w:val="both"/>
        <w:rPr>
          <w:rFonts w:ascii="Calibri" w:hAnsi="Calibri" w:cs="Arial"/>
          <w:b/>
          <w:sz w:val="18"/>
          <w:szCs w:val="18"/>
        </w:rPr>
      </w:pPr>
      <w:r w:rsidRPr="00992FC8">
        <w:rPr>
          <w:rFonts w:ascii="Calibri" w:hAnsi="Calibri" w:cs="Arial"/>
          <w:sz w:val="18"/>
          <w:szCs w:val="18"/>
        </w:rPr>
        <w:t>Oferty zostaną otwarte w dniu:</w:t>
      </w:r>
      <w:r w:rsidR="009B71F5">
        <w:rPr>
          <w:rFonts w:ascii="Calibri" w:hAnsi="Calibri" w:cs="Arial"/>
          <w:b/>
          <w:sz w:val="18"/>
          <w:szCs w:val="18"/>
        </w:rPr>
        <w:t xml:space="preserve"> 28.12.2021</w:t>
      </w:r>
      <w:r w:rsidR="00A83D29">
        <w:rPr>
          <w:rFonts w:ascii="Calibri" w:hAnsi="Calibri" w:cs="Arial"/>
          <w:b/>
          <w:sz w:val="18"/>
          <w:szCs w:val="18"/>
        </w:rPr>
        <w:t>.</w:t>
      </w:r>
      <w:r w:rsidR="00FC32EE">
        <w:rPr>
          <w:rFonts w:ascii="Calibri" w:hAnsi="Calibri" w:cs="Arial"/>
          <w:b/>
          <w:sz w:val="18"/>
          <w:szCs w:val="18"/>
        </w:rPr>
        <w:t>r</w:t>
      </w:r>
      <w:r>
        <w:rPr>
          <w:rFonts w:ascii="Calibri" w:hAnsi="Calibri" w:cs="Arial"/>
          <w:b/>
          <w:sz w:val="18"/>
          <w:szCs w:val="18"/>
        </w:rPr>
        <w:t xml:space="preserve">. </w:t>
      </w:r>
      <w:r w:rsidR="008A3573">
        <w:rPr>
          <w:rFonts w:ascii="Calibri" w:hAnsi="Calibri" w:cs="Arial"/>
          <w:b/>
          <w:sz w:val="18"/>
          <w:szCs w:val="18"/>
        </w:rPr>
        <w:t xml:space="preserve">o godz. </w:t>
      </w:r>
      <w:r w:rsidR="00976D67">
        <w:rPr>
          <w:rFonts w:ascii="Calibri" w:hAnsi="Calibri" w:cs="Arial"/>
          <w:b/>
          <w:sz w:val="18"/>
          <w:szCs w:val="18"/>
        </w:rPr>
        <w:t>11:15</w:t>
      </w:r>
      <w:r w:rsidRPr="00992FC8">
        <w:rPr>
          <w:rFonts w:ascii="Calibri" w:hAnsi="Calibri" w:cs="Arial"/>
          <w:sz w:val="18"/>
          <w:szCs w:val="18"/>
        </w:rPr>
        <w:t xml:space="preserve"> w siedzibie Zamawiającego: Uniwersytet Marii Curie-Skłodowskiej, Plac Marii Curie-Skłodowskiej 5, 20-031 Lublin,</w:t>
      </w:r>
      <w:r w:rsidR="00877967">
        <w:rPr>
          <w:rFonts w:ascii="Calibri" w:hAnsi="Calibri" w:cs="Arial"/>
          <w:sz w:val="18"/>
          <w:szCs w:val="18"/>
        </w:rPr>
        <w:t xml:space="preserve"> Rektorat piętro XII, pokój 1202</w:t>
      </w:r>
      <w:r w:rsidRPr="00992FC8">
        <w:rPr>
          <w:rFonts w:ascii="Calibri" w:hAnsi="Calibri" w:cs="Arial"/>
          <w:sz w:val="18"/>
          <w:szCs w:val="18"/>
        </w:rPr>
        <w:t>.</w:t>
      </w:r>
    </w:p>
    <w:p w14:paraId="39661A6E" w14:textId="77777777" w:rsidR="00960C88" w:rsidRPr="00992FC8" w:rsidRDefault="00960C88" w:rsidP="00EF305A">
      <w:pPr>
        <w:numPr>
          <w:ilvl w:val="0"/>
          <w:numId w:val="42"/>
        </w:numPr>
        <w:ind w:left="709" w:hanging="283"/>
        <w:jc w:val="both"/>
        <w:rPr>
          <w:rFonts w:ascii="Calibri" w:hAnsi="Calibri" w:cs="Arial"/>
          <w:b/>
          <w:sz w:val="18"/>
          <w:szCs w:val="18"/>
        </w:rPr>
      </w:pPr>
      <w:r w:rsidRPr="00992FC8">
        <w:rPr>
          <w:rFonts w:ascii="Calibri" w:hAnsi="Calibri" w:cs="Arial"/>
          <w:sz w:val="18"/>
          <w:szCs w:val="18"/>
          <w:lang w:eastAsia="ar-SA"/>
        </w:rPr>
        <w:t>Wykonawca może przed upływem terminu składania ofert zmienić lub wycofać swoją ofertę.</w:t>
      </w:r>
    </w:p>
    <w:p w14:paraId="1D10C807" w14:textId="77777777" w:rsidR="00960C88" w:rsidRPr="00992FC8" w:rsidRDefault="00960C88" w:rsidP="00EF305A">
      <w:pPr>
        <w:numPr>
          <w:ilvl w:val="0"/>
          <w:numId w:val="42"/>
        </w:numPr>
        <w:ind w:left="709" w:hanging="283"/>
        <w:jc w:val="both"/>
        <w:rPr>
          <w:rFonts w:ascii="Calibri" w:hAnsi="Calibri" w:cs="Arial"/>
          <w:b/>
          <w:sz w:val="18"/>
          <w:szCs w:val="18"/>
        </w:rPr>
      </w:pPr>
      <w:r w:rsidRPr="00992FC8">
        <w:rPr>
          <w:rFonts w:ascii="Calibri" w:hAnsi="Calibri" w:cs="Arial"/>
          <w:sz w:val="18"/>
          <w:szCs w:val="18"/>
        </w:rPr>
        <w:lastRenderedPageBreak/>
        <w:t>O wyniku postępowania Zamawiający poinformuje Wykonawców, którzy złożyli oferty.</w:t>
      </w:r>
    </w:p>
    <w:p w14:paraId="27D674C2" w14:textId="77777777" w:rsidR="00960C88" w:rsidRPr="00992FC8" w:rsidRDefault="00960C88" w:rsidP="00EF305A">
      <w:pPr>
        <w:numPr>
          <w:ilvl w:val="0"/>
          <w:numId w:val="42"/>
        </w:numPr>
        <w:ind w:left="709" w:hanging="283"/>
        <w:jc w:val="both"/>
        <w:rPr>
          <w:rFonts w:ascii="Calibri" w:hAnsi="Calibri" w:cs="Arial"/>
          <w:b/>
          <w:sz w:val="18"/>
          <w:szCs w:val="18"/>
        </w:rPr>
      </w:pPr>
      <w:r w:rsidRPr="00992FC8">
        <w:rPr>
          <w:rFonts w:ascii="Calibri" w:hAnsi="Calibri" w:cs="Arial"/>
          <w:sz w:val="18"/>
          <w:szCs w:val="18"/>
          <w:lang w:eastAsia="ar-SA"/>
        </w:rPr>
        <w:t>Oferty złożone po terminie nie będą rozpatrywane.</w:t>
      </w:r>
    </w:p>
    <w:p w14:paraId="694A0380" w14:textId="77777777" w:rsidR="00A83D29" w:rsidRPr="00DC18AF" w:rsidRDefault="00A83D29" w:rsidP="00604675">
      <w:pPr>
        <w:tabs>
          <w:tab w:val="left" w:pos="709"/>
        </w:tabs>
        <w:jc w:val="both"/>
        <w:rPr>
          <w:rFonts w:ascii="Calibri" w:hAnsi="Calibri" w:cs="Calibri"/>
          <w:sz w:val="18"/>
          <w:szCs w:val="18"/>
          <w:u w:val="single"/>
        </w:rPr>
      </w:pPr>
    </w:p>
    <w:p w14:paraId="57753B36" w14:textId="70118925" w:rsidR="00604675" w:rsidRPr="00DC18AF" w:rsidRDefault="00604675" w:rsidP="00EF305A">
      <w:pPr>
        <w:pStyle w:val="Akapitzlist"/>
        <w:numPr>
          <w:ilvl w:val="0"/>
          <w:numId w:val="45"/>
        </w:numPr>
        <w:ind w:left="426" w:hanging="426"/>
        <w:jc w:val="both"/>
        <w:rPr>
          <w:rFonts w:ascii="Calibri" w:hAnsi="Calibri" w:cs="Arial"/>
          <w:b/>
          <w:sz w:val="18"/>
          <w:szCs w:val="18"/>
        </w:rPr>
      </w:pPr>
      <w:r w:rsidRPr="00DC18AF">
        <w:rPr>
          <w:rFonts w:ascii="Calibri" w:hAnsi="Calibri" w:cs="Arial"/>
          <w:b/>
          <w:sz w:val="18"/>
          <w:szCs w:val="18"/>
        </w:rPr>
        <w:t>Termin składania ofert:</w:t>
      </w:r>
      <w:r w:rsidR="00CD3154">
        <w:rPr>
          <w:rFonts w:ascii="Calibri" w:hAnsi="Calibri" w:cs="Arial"/>
          <w:b/>
          <w:sz w:val="18"/>
          <w:szCs w:val="18"/>
        </w:rPr>
        <w:t xml:space="preserve"> 28.12.2021 </w:t>
      </w:r>
      <w:r w:rsidR="00FC32EE">
        <w:rPr>
          <w:rFonts w:ascii="Calibri" w:hAnsi="Calibri" w:cs="Arial"/>
          <w:b/>
          <w:sz w:val="18"/>
          <w:szCs w:val="18"/>
        </w:rPr>
        <w:t>r.</w:t>
      </w:r>
      <w:r w:rsidRPr="00DC18AF">
        <w:rPr>
          <w:rFonts w:ascii="Calibri" w:hAnsi="Calibri" w:cs="Arial"/>
          <w:b/>
          <w:sz w:val="18"/>
          <w:szCs w:val="18"/>
        </w:rPr>
        <w:t xml:space="preserve"> do godziny 11:00</w:t>
      </w:r>
      <w:r w:rsidRPr="00DC18AF">
        <w:rPr>
          <w:rFonts w:ascii="Calibri" w:hAnsi="Calibri" w:cs="Arial"/>
          <w:sz w:val="18"/>
          <w:szCs w:val="18"/>
        </w:rPr>
        <w:t>.</w:t>
      </w:r>
    </w:p>
    <w:p w14:paraId="06A7DAFF" w14:textId="195E3A98" w:rsidR="00203BC7" w:rsidRPr="00DC18AF" w:rsidRDefault="00203BC7" w:rsidP="00661BCA">
      <w:pPr>
        <w:tabs>
          <w:tab w:val="num" w:pos="1440"/>
        </w:tabs>
        <w:ind w:left="360"/>
        <w:jc w:val="both"/>
        <w:rPr>
          <w:rFonts w:ascii="Calibri" w:hAnsi="Calibri" w:cs="Arial"/>
          <w:b/>
          <w:sz w:val="18"/>
          <w:szCs w:val="18"/>
        </w:rPr>
      </w:pPr>
    </w:p>
    <w:p w14:paraId="708915BE" w14:textId="77777777" w:rsidR="003629BD" w:rsidRPr="00DC18AF" w:rsidRDefault="00972E63" w:rsidP="00EF305A">
      <w:pPr>
        <w:numPr>
          <w:ilvl w:val="0"/>
          <w:numId w:val="14"/>
        </w:numPr>
        <w:tabs>
          <w:tab w:val="clear" w:pos="720"/>
          <w:tab w:val="num" w:pos="426"/>
        </w:tabs>
        <w:ind w:hanging="720"/>
        <w:jc w:val="both"/>
        <w:rPr>
          <w:rFonts w:ascii="Calibri" w:hAnsi="Calibri" w:cs="Arial"/>
          <w:b/>
          <w:sz w:val="18"/>
          <w:szCs w:val="18"/>
        </w:rPr>
      </w:pPr>
      <w:r w:rsidRPr="00DC18AF">
        <w:rPr>
          <w:rFonts w:ascii="Calibri" w:hAnsi="Calibri" w:cs="Arial"/>
          <w:b/>
          <w:sz w:val="18"/>
          <w:szCs w:val="18"/>
        </w:rPr>
        <w:t>Kryteria oceny ofert:</w:t>
      </w:r>
    </w:p>
    <w:p w14:paraId="56140133" w14:textId="77777777" w:rsidR="003629BD" w:rsidRPr="00DC18AF" w:rsidRDefault="003629BD" w:rsidP="00EF305A">
      <w:pPr>
        <w:numPr>
          <w:ilvl w:val="0"/>
          <w:numId w:val="11"/>
        </w:numPr>
        <w:ind w:left="1276" w:hanging="425"/>
        <w:jc w:val="both"/>
        <w:rPr>
          <w:rFonts w:ascii="Calibri" w:hAnsi="Calibri"/>
          <w:sz w:val="18"/>
          <w:szCs w:val="18"/>
        </w:rPr>
      </w:pPr>
      <w:r w:rsidRPr="00DC18AF">
        <w:rPr>
          <w:rFonts w:ascii="Calibri" w:hAnsi="Calibri"/>
          <w:b/>
          <w:sz w:val="18"/>
          <w:szCs w:val="18"/>
        </w:rPr>
        <w:t>cena*</w:t>
      </w:r>
      <w:r w:rsidRPr="00DC18AF">
        <w:rPr>
          <w:rFonts w:ascii="Calibri" w:hAnsi="Calibri"/>
          <w:sz w:val="18"/>
          <w:szCs w:val="18"/>
        </w:rPr>
        <w:tab/>
      </w:r>
      <w:r w:rsidRPr="00DC18AF">
        <w:rPr>
          <w:rFonts w:ascii="Calibri" w:hAnsi="Calibri"/>
          <w:sz w:val="18"/>
          <w:szCs w:val="18"/>
        </w:rPr>
        <w:tab/>
      </w:r>
      <w:r w:rsidRPr="00DC18AF">
        <w:rPr>
          <w:rFonts w:ascii="Calibri" w:hAnsi="Calibri"/>
          <w:sz w:val="18"/>
          <w:szCs w:val="18"/>
        </w:rPr>
        <w:tab/>
      </w:r>
      <w:r w:rsidRPr="00DC18AF">
        <w:rPr>
          <w:rFonts w:ascii="Calibri" w:hAnsi="Calibri"/>
          <w:sz w:val="18"/>
          <w:szCs w:val="18"/>
        </w:rPr>
        <w:tab/>
        <w:t>– waga 40%,</w:t>
      </w:r>
    </w:p>
    <w:p w14:paraId="587EE003" w14:textId="77777777" w:rsidR="003629BD" w:rsidRPr="00DC18AF" w:rsidRDefault="003629BD" w:rsidP="00EF305A">
      <w:pPr>
        <w:numPr>
          <w:ilvl w:val="0"/>
          <w:numId w:val="11"/>
        </w:numPr>
        <w:ind w:left="1276" w:hanging="425"/>
        <w:jc w:val="both"/>
        <w:rPr>
          <w:rFonts w:ascii="Calibri" w:hAnsi="Calibri"/>
          <w:sz w:val="18"/>
          <w:szCs w:val="18"/>
        </w:rPr>
      </w:pPr>
      <w:r w:rsidRPr="00DC18AF">
        <w:rPr>
          <w:rFonts w:ascii="Calibri" w:hAnsi="Calibri" w:cs="Arial"/>
          <w:b/>
          <w:sz w:val="18"/>
          <w:szCs w:val="18"/>
        </w:rPr>
        <w:t>zakres funkcjonalności aplikacji</w:t>
      </w:r>
      <w:r w:rsidRPr="00DC18AF">
        <w:rPr>
          <w:rFonts w:ascii="Calibri" w:hAnsi="Calibri"/>
          <w:b/>
          <w:sz w:val="18"/>
          <w:szCs w:val="18"/>
        </w:rPr>
        <w:t xml:space="preserve"> **</w:t>
      </w:r>
      <w:r w:rsidRPr="00DC18AF">
        <w:rPr>
          <w:rFonts w:ascii="Calibri" w:hAnsi="Calibri"/>
          <w:sz w:val="18"/>
          <w:szCs w:val="18"/>
        </w:rPr>
        <w:tab/>
        <w:t>– waga 60%.</w:t>
      </w:r>
    </w:p>
    <w:p w14:paraId="1664AECE" w14:textId="77777777" w:rsidR="003629BD" w:rsidRPr="00DC18AF" w:rsidRDefault="003629BD" w:rsidP="003629BD">
      <w:pPr>
        <w:ind w:left="1276" w:hanging="425"/>
        <w:jc w:val="both"/>
        <w:rPr>
          <w:rFonts w:ascii="Calibri" w:hAnsi="Calibri"/>
          <w:i/>
          <w:sz w:val="18"/>
          <w:szCs w:val="18"/>
        </w:rPr>
      </w:pPr>
      <w:r w:rsidRPr="00DC18AF">
        <w:rPr>
          <w:rFonts w:ascii="Calibri" w:hAnsi="Calibri"/>
          <w:i/>
          <w:sz w:val="18"/>
          <w:szCs w:val="18"/>
        </w:rPr>
        <w:t>*</w:t>
      </w:r>
      <w:r w:rsidRPr="00DC18AF">
        <w:rPr>
          <w:rFonts w:ascii="Calibri" w:hAnsi="Calibri"/>
          <w:i/>
          <w:sz w:val="18"/>
          <w:szCs w:val="18"/>
        </w:rPr>
        <w:tab/>
        <w:t>– ocenie będzie podlegała łączna cena brutto podana przez Wykonawcę w formularzu oferty;</w:t>
      </w:r>
    </w:p>
    <w:p w14:paraId="2F92D4E7" w14:textId="77777777" w:rsidR="003629BD" w:rsidRPr="00DC18AF" w:rsidRDefault="003629BD" w:rsidP="003629BD">
      <w:pPr>
        <w:ind w:left="1276" w:hanging="425"/>
        <w:jc w:val="both"/>
        <w:rPr>
          <w:rFonts w:ascii="Calibri" w:hAnsi="Calibri"/>
          <w:i/>
          <w:sz w:val="18"/>
          <w:szCs w:val="18"/>
        </w:rPr>
      </w:pPr>
      <w:r w:rsidRPr="00DC18AF">
        <w:rPr>
          <w:rFonts w:ascii="Calibri" w:hAnsi="Calibri"/>
          <w:i/>
          <w:sz w:val="18"/>
          <w:szCs w:val="18"/>
        </w:rPr>
        <w:t>**</w:t>
      </w:r>
      <w:r w:rsidRPr="00DC18AF">
        <w:rPr>
          <w:rFonts w:ascii="Calibri" w:hAnsi="Calibri"/>
          <w:i/>
          <w:sz w:val="18"/>
          <w:szCs w:val="18"/>
        </w:rPr>
        <w:tab/>
        <w:t xml:space="preserve">– ocenie będzie podlegał </w:t>
      </w:r>
      <w:r w:rsidRPr="00DC18AF">
        <w:rPr>
          <w:rFonts w:ascii="Calibri" w:hAnsi="Calibri" w:cs="Arial"/>
          <w:i/>
          <w:sz w:val="18"/>
          <w:szCs w:val="18"/>
        </w:rPr>
        <w:t>zakres funkcjonalności aplikacji</w:t>
      </w:r>
      <w:r w:rsidRPr="00DC18AF">
        <w:rPr>
          <w:rFonts w:ascii="Calibri" w:hAnsi="Calibri"/>
          <w:i/>
          <w:sz w:val="18"/>
          <w:szCs w:val="18"/>
        </w:rPr>
        <w:t xml:space="preserve">, </w:t>
      </w:r>
      <w:r w:rsidRPr="00DC18AF">
        <w:rPr>
          <w:rFonts w:ascii="Calibri" w:hAnsi="Calibri" w:cs="Arial"/>
          <w:i/>
          <w:sz w:val="18"/>
          <w:szCs w:val="18"/>
        </w:rPr>
        <w:t>w oparciu o załączoną do oferty koncepcję</w:t>
      </w:r>
    </w:p>
    <w:p w14:paraId="2EFE6102" w14:textId="77777777" w:rsidR="00ED413E" w:rsidRPr="00DC18AF" w:rsidRDefault="00ED413E" w:rsidP="003629BD">
      <w:pPr>
        <w:ind w:left="1276" w:hanging="850"/>
        <w:jc w:val="both"/>
        <w:rPr>
          <w:rFonts w:ascii="Calibri" w:hAnsi="Calibri"/>
          <w:sz w:val="18"/>
          <w:szCs w:val="18"/>
        </w:rPr>
      </w:pPr>
    </w:p>
    <w:p w14:paraId="6FDC6151" w14:textId="4E72DB05" w:rsidR="003629BD" w:rsidRPr="00DC18AF" w:rsidRDefault="003629BD" w:rsidP="003629BD">
      <w:pPr>
        <w:ind w:left="1276" w:hanging="850"/>
        <w:jc w:val="both"/>
        <w:rPr>
          <w:rFonts w:ascii="Calibri" w:hAnsi="Calibri"/>
          <w:sz w:val="18"/>
          <w:szCs w:val="18"/>
        </w:rPr>
      </w:pPr>
      <w:r w:rsidRPr="00DC18AF">
        <w:rPr>
          <w:rFonts w:ascii="Calibri" w:hAnsi="Calibri"/>
          <w:sz w:val="18"/>
          <w:szCs w:val="18"/>
        </w:rPr>
        <w:t>Przy dokonywaniu oceny Zamawiający posłuży się posłuży</w:t>
      </w:r>
      <w:r w:rsidR="004648C3">
        <w:rPr>
          <w:rFonts w:ascii="Calibri" w:hAnsi="Calibri"/>
          <w:sz w:val="18"/>
          <w:szCs w:val="18"/>
        </w:rPr>
        <w:t xml:space="preserve"> </w:t>
      </w:r>
      <w:r w:rsidRPr="00DC18AF">
        <w:rPr>
          <w:rFonts w:ascii="Calibri" w:hAnsi="Calibri"/>
          <w:sz w:val="18"/>
          <w:szCs w:val="18"/>
        </w:rPr>
        <w:t>się następującymi wzorami, odpowiednio przy kryterium:</w:t>
      </w:r>
    </w:p>
    <w:p w14:paraId="748E4739" w14:textId="77777777" w:rsidR="003629BD" w:rsidRPr="00DC18AF" w:rsidRDefault="003629BD" w:rsidP="003629BD">
      <w:pPr>
        <w:ind w:left="1276" w:hanging="850"/>
        <w:jc w:val="both"/>
        <w:rPr>
          <w:rFonts w:ascii="Calibri" w:hAnsi="Calibri"/>
          <w:i/>
          <w:sz w:val="18"/>
          <w:szCs w:val="18"/>
        </w:rPr>
      </w:pPr>
    </w:p>
    <w:p w14:paraId="114F5E01" w14:textId="77777777" w:rsidR="003629BD" w:rsidRPr="00DC18AF" w:rsidRDefault="003629BD" w:rsidP="002D72F8">
      <w:pPr>
        <w:numPr>
          <w:ilvl w:val="0"/>
          <w:numId w:val="9"/>
        </w:numPr>
        <w:jc w:val="both"/>
        <w:rPr>
          <w:rFonts w:ascii="Calibri" w:hAnsi="Calibri"/>
          <w:sz w:val="18"/>
          <w:szCs w:val="18"/>
          <w:u w:val="single"/>
        </w:rPr>
      </w:pPr>
      <w:r w:rsidRPr="00DC18AF">
        <w:rPr>
          <w:rFonts w:ascii="Calibri" w:hAnsi="Calibri"/>
          <w:b/>
          <w:sz w:val="18"/>
          <w:szCs w:val="18"/>
          <w:u w:val="single"/>
        </w:rPr>
        <w:t>przy kryterium cena: C = (C</w:t>
      </w:r>
      <w:r w:rsidRPr="00DC18AF">
        <w:rPr>
          <w:rFonts w:ascii="Calibri" w:hAnsi="Calibri"/>
          <w:b/>
          <w:sz w:val="18"/>
          <w:szCs w:val="18"/>
          <w:u w:val="single"/>
          <w:vertAlign w:val="subscript"/>
        </w:rPr>
        <w:t>n</w:t>
      </w:r>
      <w:r w:rsidRPr="00DC18AF">
        <w:rPr>
          <w:rFonts w:ascii="Calibri" w:hAnsi="Calibri"/>
          <w:b/>
          <w:sz w:val="18"/>
          <w:szCs w:val="18"/>
          <w:u w:val="single"/>
        </w:rPr>
        <w:t xml:space="preserve"> / C</w:t>
      </w:r>
      <w:r w:rsidRPr="00DC18AF">
        <w:rPr>
          <w:rFonts w:ascii="Calibri" w:hAnsi="Calibri"/>
          <w:b/>
          <w:sz w:val="18"/>
          <w:szCs w:val="18"/>
          <w:u w:val="single"/>
          <w:vertAlign w:val="subscript"/>
        </w:rPr>
        <w:t>o</w:t>
      </w:r>
      <w:r w:rsidRPr="00DC18AF">
        <w:rPr>
          <w:rFonts w:ascii="Calibri" w:hAnsi="Calibri"/>
          <w:b/>
          <w:sz w:val="18"/>
          <w:szCs w:val="18"/>
          <w:u w:val="single"/>
        </w:rPr>
        <w:t>) x 40 pkt</w:t>
      </w:r>
      <w:r w:rsidRPr="00DC18AF">
        <w:rPr>
          <w:rFonts w:ascii="Calibri" w:hAnsi="Calibri"/>
          <w:sz w:val="18"/>
          <w:szCs w:val="18"/>
          <w:u w:val="single"/>
        </w:rPr>
        <w:t>, gdzie:</w:t>
      </w:r>
    </w:p>
    <w:p w14:paraId="2CD60F6D" w14:textId="77777777" w:rsidR="003629BD" w:rsidRPr="00DC18AF" w:rsidRDefault="003629BD" w:rsidP="003629BD">
      <w:pPr>
        <w:ind w:left="2835" w:hanging="1984"/>
        <w:jc w:val="both"/>
        <w:rPr>
          <w:rFonts w:ascii="Calibri" w:hAnsi="Calibri"/>
          <w:i/>
          <w:sz w:val="18"/>
          <w:szCs w:val="18"/>
        </w:rPr>
      </w:pPr>
      <w:r w:rsidRPr="00DC18AF">
        <w:rPr>
          <w:rFonts w:ascii="Calibri" w:hAnsi="Calibri"/>
          <w:i/>
          <w:sz w:val="18"/>
          <w:szCs w:val="18"/>
        </w:rPr>
        <w:t>C – przyznane punkty w kryterium cena;</w:t>
      </w:r>
    </w:p>
    <w:p w14:paraId="2B1A91E1" w14:textId="77777777" w:rsidR="003629BD" w:rsidRPr="00DC18AF" w:rsidRDefault="003629BD" w:rsidP="003629BD">
      <w:pPr>
        <w:ind w:left="2835" w:hanging="1984"/>
        <w:jc w:val="both"/>
        <w:rPr>
          <w:rFonts w:ascii="Calibri" w:hAnsi="Calibri"/>
          <w:i/>
          <w:sz w:val="18"/>
          <w:szCs w:val="18"/>
        </w:rPr>
      </w:pPr>
      <w:r w:rsidRPr="00DC18AF">
        <w:rPr>
          <w:rFonts w:ascii="Calibri" w:hAnsi="Calibri"/>
          <w:i/>
          <w:sz w:val="18"/>
          <w:szCs w:val="18"/>
        </w:rPr>
        <w:t>C</w:t>
      </w:r>
      <w:r w:rsidRPr="00DC18AF">
        <w:rPr>
          <w:rFonts w:ascii="Calibri" w:hAnsi="Calibri"/>
          <w:i/>
          <w:sz w:val="18"/>
          <w:szCs w:val="18"/>
          <w:vertAlign w:val="subscript"/>
        </w:rPr>
        <w:t>n</w:t>
      </w:r>
      <w:r w:rsidRPr="00DC18AF">
        <w:rPr>
          <w:rFonts w:ascii="Calibri" w:hAnsi="Calibri"/>
          <w:i/>
          <w:sz w:val="18"/>
          <w:szCs w:val="18"/>
        </w:rPr>
        <w:t xml:space="preserve"> – najniższa cena ofertowa (brutto) spośród wszystkich ważnych ofert;</w:t>
      </w:r>
    </w:p>
    <w:p w14:paraId="355B30F1" w14:textId="77777777" w:rsidR="003629BD" w:rsidRPr="00DC18AF" w:rsidRDefault="003629BD" w:rsidP="003629BD">
      <w:pPr>
        <w:ind w:left="2835" w:hanging="1984"/>
        <w:jc w:val="both"/>
        <w:rPr>
          <w:rFonts w:ascii="Calibri" w:hAnsi="Calibri"/>
          <w:i/>
          <w:sz w:val="18"/>
          <w:szCs w:val="18"/>
        </w:rPr>
      </w:pPr>
      <w:r w:rsidRPr="00DC18AF">
        <w:rPr>
          <w:rFonts w:ascii="Calibri" w:hAnsi="Calibri"/>
          <w:i/>
          <w:sz w:val="18"/>
          <w:szCs w:val="18"/>
        </w:rPr>
        <w:t>C</w:t>
      </w:r>
      <w:r w:rsidRPr="00DC18AF">
        <w:rPr>
          <w:rFonts w:ascii="Calibri" w:hAnsi="Calibri"/>
          <w:i/>
          <w:sz w:val="18"/>
          <w:szCs w:val="18"/>
          <w:vertAlign w:val="subscript"/>
        </w:rPr>
        <w:t>o</w:t>
      </w:r>
      <w:r w:rsidRPr="00DC18AF">
        <w:rPr>
          <w:rFonts w:ascii="Calibri" w:hAnsi="Calibri"/>
          <w:i/>
          <w:sz w:val="18"/>
          <w:szCs w:val="18"/>
        </w:rPr>
        <w:t xml:space="preserve"> – cena oferty ocenianej (brutto).</w:t>
      </w:r>
    </w:p>
    <w:p w14:paraId="06715CFB" w14:textId="77777777" w:rsidR="003629BD" w:rsidRPr="004C6E09" w:rsidRDefault="003629BD" w:rsidP="003629BD">
      <w:pPr>
        <w:ind w:left="143" w:firstLine="708"/>
        <w:jc w:val="both"/>
        <w:rPr>
          <w:rFonts w:ascii="Calibri" w:hAnsi="Calibri"/>
          <w:b/>
          <w:sz w:val="18"/>
          <w:szCs w:val="18"/>
        </w:rPr>
      </w:pPr>
      <w:r w:rsidRPr="004C6E09">
        <w:rPr>
          <w:rFonts w:ascii="Calibri" w:hAnsi="Calibri"/>
          <w:b/>
          <w:sz w:val="18"/>
          <w:szCs w:val="18"/>
        </w:rPr>
        <w:t>Oferta najkorzystniejsza, w tym kryterium, może otrzymać maksymalnie 40 punktów.</w:t>
      </w:r>
    </w:p>
    <w:p w14:paraId="4608AAFA" w14:textId="77777777" w:rsidR="001B646C" w:rsidRPr="00DC18AF" w:rsidRDefault="001B646C" w:rsidP="003629BD">
      <w:pPr>
        <w:ind w:left="143" w:firstLine="708"/>
        <w:jc w:val="both"/>
        <w:rPr>
          <w:rFonts w:ascii="Calibri" w:hAnsi="Calibri"/>
          <w:sz w:val="18"/>
          <w:szCs w:val="18"/>
          <w:u w:val="single"/>
        </w:rPr>
      </w:pPr>
    </w:p>
    <w:p w14:paraId="55940F96" w14:textId="13FDA5F2" w:rsidR="001B646C" w:rsidRPr="00DC18AF" w:rsidRDefault="001B646C" w:rsidP="002D72F8">
      <w:pPr>
        <w:pStyle w:val="Akapitzlist"/>
        <w:numPr>
          <w:ilvl w:val="0"/>
          <w:numId w:val="9"/>
        </w:numPr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DC18AF">
        <w:rPr>
          <w:rFonts w:ascii="Calibri" w:hAnsi="Calibri" w:cs="Arial"/>
          <w:b/>
          <w:sz w:val="18"/>
          <w:szCs w:val="18"/>
          <w:u w:val="single"/>
        </w:rPr>
        <w:t>przy kryterium</w:t>
      </w:r>
      <w:r w:rsidR="00F90009">
        <w:rPr>
          <w:rFonts w:ascii="Calibri" w:hAnsi="Calibri" w:cs="Arial"/>
          <w:b/>
          <w:sz w:val="18"/>
          <w:szCs w:val="18"/>
          <w:u w:val="single"/>
        </w:rPr>
        <w:t xml:space="preserve"> </w:t>
      </w:r>
      <w:r w:rsidRPr="00DC18AF">
        <w:rPr>
          <w:rFonts w:ascii="Calibri" w:hAnsi="Calibri" w:cs="Arial"/>
          <w:b/>
          <w:sz w:val="18"/>
          <w:szCs w:val="18"/>
          <w:u w:val="single"/>
        </w:rPr>
        <w:t>zakres funkcjonalności aplikacji: K = K</w:t>
      </w:r>
      <w:r w:rsidRPr="00DC18AF">
        <w:rPr>
          <w:rFonts w:ascii="Calibri" w:hAnsi="Calibri" w:cs="Arial"/>
          <w:b/>
          <w:sz w:val="18"/>
          <w:szCs w:val="18"/>
          <w:u w:val="single"/>
          <w:vertAlign w:val="subscript"/>
        </w:rPr>
        <w:t>I</w:t>
      </w:r>
      <w:r w:rsidRPr="00DC18AF">
        <w:rPr>
          <w:rFonts w:ascii="Calibri" w:hAnsi="Calibri" w:cs="Arial"/>
          <w:sz w:val="18"/>
          <w:szCs w:val="18"/>
          <w:u w:val="single"/>
        </w:rPr>
        <w:t xml:space="preserve"> + </w:t>
      </w:r>
      <w:r w:rsidRPr="00DC18AF">
        <w:rPr>
          <w:rFonts w:ascii="Calibri" w:hAnsi="Calibri" w:cs="Arial"/>
          <w:b/>
          <w:sz w:val="18"/>
          <w:szCs w:val="18"/>
          <w:u w:val="single"/>
        </w:rPr>
        <w:t>K</w:t>
      </w:r>
      <w:r w:rsidRPr="00DC18AF">
        <w:rPr>
          <w:rFonts w:ascii="Calibri" w:hAnsi="Calibri" w:cs="Arial"/>
          <w:b/>
          <w:sz w:val="18"/>
          <w:szCs w:val="18"/>
          <w:u w:val="single"/>
          <w:vertAlign w:val="subscript"/>
        </w:rPr>
        <w:t xml:space="preserve">II </w:t>
      </w:r>
      <w:r w:rsidRPr="00DC18AF">
        <w:rPr>
          <w:rFonts w:ascii="Calibri" w:hAnsi="Calibri" w:cs="Arial"/>
          <w:sz w:val="18"/>
          <w:szCs w:val="18"/>
          <w:u w:val="single"/>
        </w:rPr>
        <w:t xml:space="preserve">+ </w:t>
      </w:r>
      <w:r w:rsidRPr="00DC18AF">
        <w:rPr>
          <w:rFonts w:ascii="Calibri" w:hAnsi="Calibri" w:cs="Arial"/>
          <w:b/>
          <w:sz w:val="18"/>
          <w:szCs w:val="18"/>
          <w:u w:val="single"/>
        </w:rPr>
        <w:t>K</w:t>
      </w:r>
      <w:r w:rsidRPr="00DC18AF">
        <w:rPr>
          <w:rFonts w:ascii="Calibri" w:hAnsi="Calibri" w:cs="Arial"/>
          <w:b/>
          <w:sz w:val="18"/>
          <w:szCs w:val="18"/>
          <w:u w:val="single"/>
          <w:vertAlign w:val="subscript"/>
        </w:rPr>
        <w:t>III</w:t>
      </w:r>
      <w:r w:rsidRPr="00DC18AF">
        <w:rPr>
          <w:rFonts w:ascii="Calibri" w:hAnsi="Calibri" w:cs="Arial"/>
          <w:sz w:val="18"/>
          <w:szCs w:val="18"/>
          <w:u w:val="single"/>
        </w:rPr>
        <w:t>, gdzie:</w:t>
      </w:r>
    </w:p>
    <w:p w14:paraId="2C26D45F" w14:textId="77777777" w:rsidR="003F1C35" w:rsidRPr="00DC18AF" w:rsidRDefault="003F1C35" w:rsidP="00972E63">
      <w:pPr>
        <w:ind w:left="720"/>
        <w:jc w:val="both"/>
        <w:rPr>
          <w:rFonts w:ascii="Calibri" w:hAnsi="Calibri" w:cs="Arial"/>
          <w:b/>
          <w:sz w:val="18"/>
          <w:szCs w:val="18"/>
        </w:rPr>
      </w:pPr>
    </w:p>
    <w:p w14:paraId="68AE030C" w14:textId="77777777" w:rsidR="00972E63" w:rsidRPr="00DC18AF" w:rsidRDefault="00972E63" w:rsidP="00A30FBE">
      <w:pPr>
        <w:ind w:left="851"/>
        <w:jc w:val="both"/>
        <w:rPr>
          <w:rFonts w:ascii="Calibri" w:hAnsi="Calibri" w:cs="Arial"/>
          <w:sz w:val="18"/>
          <w:szCs w:val="18"/>
        </w:rPr>
      </w:pPr>
      <w:r w:rsidRPr="00DC18AF">
        <w:rPr>
          <w:rFonts w:ascii="Calibri" w:hAnsi="Calibri" w:cs="Arial"/>
          <w:sz w:val="18"/>
          <w:szCs w:val="18"/>
        </w:rPr>
        <w:t>K – przyznane punkty w kryterium: zakres funkcjonalności aplikacji</w:t>
      </w:r>
    </w:p>
    <w:p w14:paraId="76B7C896" w14:textId="77777777" w:rsidR="00972E63" w:rsidRPr="00DC18AF" w:rsidRDefault="00972E63" w:rsidP="00A30FBE">
      <w:pPr>
        <w:ind w:left="851"/>
        <w:jc w:val="both"/>
        <w:rPr>
          <w:rFonts w:ascii="Calibri" w:hAnsi="Calibri" w:cs="Arial"/>
          <w:sz w:val="18"/>
          <w:szCs w:val="18"/>
        </w:rPr>
      </w:pPr>
      <w:r w:rsidRPr="00DC18AF">
        <w:rPr>
          <w:rFonts w:ascii="Calibri" w:hAnsi="Calibri" w:cs="Arial"/>
          <w:sz w:val="18"/>
          <w:szCs w:val="18"/>
        </w:rPr>
        <w:t>Oferta Wykonawcy w tym kryterium zostanie oceniona zgodnie z poniższym opisem :</w:t>
      </w:r>
    </w:p>
    <w:p w14:paraId="03970B8C" w14:textId="77777777" w:rsidR="00B4755A" w:rsidRDefault="00B4755A" w:rsidP="00A30FBE">
      <w:pPr>
        <w:ind w:left="851"/>
        <w:jc w:val="both"/>
        <w:rPr>
          <w:rFonts w:ascii="Calibri" w:hAnsi="Calibri" w:cs="Arial"/>
          <w:i/>
          <w:sz w:val="18"/>
          <w:szCs w:val="18"/>
        </w:rPr>
      </w:pPr>
    </w:p>
    <w:p w14:paraId="54A2A072" w14:textId="3AFD39F9" w:rsidR="00972E63" w:rsidRPr="00DC18AF" w:rsidRDefault="00972E63" w:rsidP="00A30FBE">
      <w:pPr>
        <w:ind w:left="851"/>
        <w:jc w:val="both"/>
        <w:rPr>
          <w:rFonts w:ascii="Calibri" w:hAnsi="Calibri" w:cs="Arial"/>
          <w:i/>
          <w:sz w:val="18"/>
          <w:szCs w:val="18"/>
        </w:rPr>
      </w:pPr>
      <w:r w:rsidRPr="00DC18AF">
        <w:rPr>
          <w:rFonts w:ascii="Calibri" w:hAnsi="Calibri" w:cs="Arial"/>
          <w:i/>
          <w:sz w:val="18"/>
          <w:szCs w:val="18"/>
        </w:rPr>
        <w:t>Ocena zostanie dokonana na podstawie koncepcji przedstawionej przez Wykonawcę. Zamawiający wymaga złożenia</w:t>
      </w:r>
      <w:r w:rsidR="00A30FBE" w:rsidRPr="00DC18AF">
        <w:rPr>
          <w:rFonts w:ascii="Calibri" w:hAnsi="Calibri" w:cs="Arial"/>
          <w:i/>
          <w:sz w:val="18"/>
          <w:szCs w:val="18"/>
        </w:rPr>
        <w:t xml:space="preserve"> wraz z ofertą</w:t>
      </w:r>
      <w:r w:rsidR="004648C3">
        <w:rPr>
          <w:rFonts w:ascii="Calibri" w:hAnsi="Calibri" w:cs="Arial"/>
          <w:i/>
          <w:sz w:val="18"/>
          <w:szCs w:val="18"/>
        </w:rPr>
        <w:t xml:space="preserve"> </w:t>
      </w:r>
      <w:r w:rsidRPr="00DC18AF">
        <w:rPr>
          <w:rFonts w:ascii="Calibri" w:hAnsi="Calibri" w:cs="Arial"/>
          <w:i/>
          <w:sz w:val="18"/>
          <w:szCs w:val="18"/>
        </w:rPr>
        <w:t>koncepcji na:</w:t>
      </w:r>
      <w:r w:rsidR="004648C3">
        <w:rPr>
          <w:rFonts w:ascii="Calibri" w:hAnsi="Calibri" w:cs="Arial"/>
          <w:i/>
          <w:sz w:val="18"/>
          <w:szCs w:val="18"/>
        </w:rPr>
        <w:t xml:space="preserve"> </w:t>
      </w:r>
      <w:r w:rsidR="00924042" w:rsidRPr="00DC18AF">
        <w:rPr>
          <w:rFonts w:ascii="Calibri" w:hAnsi="Calibri" w:cs="Arial"/>
          <w:i/>
          <w:sz w:val="18"/>
          <w:szCs w:val="18"/>
        </w:rPr>
        <w:t>r</w:t>
      </w:r>
      <w:r w:rsidRPr="00DC18AF">
        <w:rPr>
          <w:rFonts w:ascii="Calibri" w:hAnsi="Calibri" w:cs="Arial"/>
          <w:i/>
          <w:sz w:val="18"/>
          <w:szCs w:val="18"/>
        </w:rPr>
        <w:t xml:space="preserve">ozbudowę </w:t>
      </w:r>
      <w:r w:rsidR="00B4755A">
        <w:rPr>
          <w:rFonts w:ascii="Calibri" w:hAnsi="Calibri" w:cs="Arial"/>
          <w:i/>
          <w:sz w:val="18"/>
          <w:szCs w:val="18"/>
        </w:rPr>
        <w:t xml:space="preserve">aplikacji mobilnej </w:t>
      </w:r>
      <w:r w:rsidRPr="00DC18AF">
        <w:rPr>
          <w:rFonts w:ascii="Calibri" w:hAnsi="Calibri" w:cs="Arial"/>
          <w:i/>
          <w:sz w:val="18"/>
          <w:szCs w:val="18"/>
        </w:rPr>
        <w:t>„UMCS Guide”, będącej podstawą oceny. W koncepcji muszą być zawarte założenia określone w Opisie Przedmiotu Zamówienia.</w:t>
      </w:r>
    </w:p>
    <w:p w14:paraId="7DF22428" w14:textId="77777777" w:rsidR="00D03B47" w:rsidRDefault="00D03B47" w:rsidP="00D03B47">
      <w:pPr>
        <w:ind w:left="851" w:firstLine="708"/>
        <w:jc w:val="both"/>
        <w:rPr>
          <w:rFonts w:ascii="Calibri" w:hAnsi="Calibri" w:cs="Arial"/>
          <w:b/>
          <w:sz w:val="18"/>
          <w:szCs w:val="18"/>
        </w:rPr>
      </w:pPr>
    </w:p>
    <w:p w14:paraId="4D61FE34" w14:textId="77777777" w:rsidR="00972E63" w:rsidRPr="00DC18AF" w:rsidRDefault="00972E63" w:rsidP="00A30FBE">
      <w:pPr>
        <w:ind w:left="851"/>
        <w:jc w:val="both"/>
        <w:rPr>
          <w:rFonts w:ascii="Calibri" w:hAnsi="Calibri" w:cs="Arial"/>
          <w:b/>
          <w:sz w:val="18"/>
          <w:szCs w:val="18"/>
        </w:rPr>
      </w:pPr>
      <w:r w:rsidRPr="00DC18AF">
        <w:rPr>
          <w:rFonts w:ascii="Calibri" w:hAnsi="Calibri" w:cs="Arial"/>
          <w:b/>
          <w:sz w:val="18"/>
          <w:szCs w:val="18"/>
        </w:rPr>
        <w:t>Zakres funkcjonalności aplikacji będzie oceniany pod kątem:</w:t>
      </w:r>
    </w:p>
    <w:p w14:paraId="4361EB7B" w14:textId="77777777" w:rsidR="00972E63" w:rsidRPr="00DC18AF" w:rsidRDefault="00972E63" w:rsidP="00A30FBE">
      <w:pPr>
        <w:ind w:left="851"/>
        <w:jc w:val="both"/>
        <w:rPr>
          <w:rFonts w:ascii="Calibri" w:hAnsi="Calibri" w:cs="Arial"/>
          <w:sz w:val="18"/>
          <w:szCs w:val="18"/>
        </w:rPr>
      </w:pPr>
      <w:r w:rsidRPr="00DC18AF">
        <w:rPr>
          <w:rFonts w:ascii="Calibri" w:hAnsi="Calibri" w:cs="Arial"/>
          <w:sz w:val="18"/>
          <w:szCs w:val="18"/>
        </w:rPr>
        <w:t>I. (</w:t>
      </w:r>
      <w:r w:rsidRPr="00DC18AF">
        <w:rPr>
          <w:rFonts w:ascii="Calibri" w:hAnsi="Calibri" w:cs="Arial"/>
          <w:b/>
          <w:sz w:val="18"/>
          <w:szCs w:val="18"/>
          <w:u w:val="single"/>
        </w:rPr>
        <w:t>K</w:t>
      </w:r>
      <w:r w:rsidRPr="00DC18AF">
        <w:rPr>
          <w:rFonts w:ascii="Calibri" w:hAnsi="Calibri" w:cs="Arial"/>
          <w:b/>
          <w:sz w:val="18"/>
          <w:szCs w:val="18"/>
          <w:u w:val="single"/>
          <w:vertAlign w:val="subscript"/>
        </w:rPr>
        <w:t>I</w:t>
      </w:r>
      <w:r w:rsidRPr="00DC18AF">
        <w:rPr>
          <w:rFonts w:ascii="Calibri" w:hAnsi="Calibri" w:cs="Arial"/>
          <w:sz w:val="18"/>
          <w:szCs w:val="18"/>
        </w:rPr>
        <w:t>) Intuicyjność i kompatybilność nowych modułów z istniejącymi interfejsem aplikacji – łącznie 25 pkt, z czego:</w:t>
      </w:r>
    </w:p>
    <w:p w14:paraId="1E939851" w14:textId="77777777" w:rsidR="00A30FBE" w:rsidRPr="00DC18AF" w:rsidRDefault="00972E63" w:rsidP="00A30FBE">
      <w:pPr>
        <w:ind w:left="851"/>
        <w:jc w:val="both"/>
        <w:rPr>
          <w:rFonts w:ascii="Calibri" w:hAnsi="Calibri" w:cs="Arial"/>
          <w:sz w:val="18"/>
          <w:szCs w:val="18"/>
        </w:rPr>
      </w:pPr>
      <w:r w:rsidRPr="00DC18AF">
        <w:rPr>
          <w:rFonts w:ascii="Calibri" w:hAnsi="Calibri" w:cs="Arial"/>
          <w:b/>
          <w:sz w:val="18"/>
          <w:szCs w:val="18"/>
        </w:rPr>
        <w:t>a)</w:t>
      </w:r>
      <w:r w:rsidRPr="00DC18AF">
        <w:rPr>
          <w:rFonts w:ascii="Calibri" w:hAnsi="Calibri" w:cs="Arial"/>
          <w:sz w:val="18"/>
          <w:szCs w:val="18"/>
        </w:rPr>
        <w:t xml:space="preserve"> niski stopień skomplikowania obsługi oraz prosty sposób korzystania z zaproponowa</w:t>
      </w:r>
      <w:r w:rsidR="00677BB9" w:rsidRPr="00DC18AF">
        <w:rPr>
          <w:rFonts w:ascii="Calibri" w:hAnsi="Calibri" w:cs="Arial"/>
          <w:sz w:val="18"/>
          <w:szCs w:val="18"/>
        </w:rPr>
        <w:t xml:space="preserve">nych nowych funkcjonalności </w:t>
      </w:r>
    </w:p>
    <w:p w14:paraId="1F470B9B" w14:textId="77777777" w:rsidR="00972E63" w:rsidRPr="00DC18AF" w:rsidRDefault="00A30FBE" w:rsidP="00A30FBE">
      <w:pPr>
        <w:ind w:left="851"/>
        <w:jc w:val="both"/>
        <w:rPr>
          <w:rFonts w:ascii="Calibri" w:hAnsi="Calibri" w:cs="Arial"/>
          <w:sz w:val="18"/>
          <w:szCs w:val="18"/>
        </w:rPr>
      </w:pPr>
      <w:r w:rsidRPr="00DC18AF">
        <w:rPr>
          <w:rFonts w:ascii="Calibri" w:hAnsi="Calibri" w:cs="Arial"/>
          <w:sz w:val="18"/>
          <w:szCs w:val="18"/>
        </w:rPr>
        <w:t>-</w:t>
      </w:r>
      <w:r w:rsidR="00677BB9" w:rsidRPr="00DC18AF">
        <w:rPr>
          <w:rFonts w:ascii="Calibri" w:hAnsi="Calibri" w:cs="Arial"/>
          <w:sz w:val="18"/>
          <w:szCs w:val="18"/>
        </w:rPr>
        <w:t xml:space="preserve"> 15</w:t>
      </w:r>
      <w:r w:rsidR="00972E63" w:rsidRPr="00DC18AF">
        <w:rPr>
          <w:rFonts w:ascii="Calibri" w:hAnsi="Calibri" w:cs="Arial"/>
          <w:sz w:val="18"/>
          <w:szCs w:val="18"/>
        </w:rPr>
        <w:t xml:space="preserve"> pkt</w:t>
      </w:r>
    </w:p>
    <w:p w14:paraId="03950B49" w14:textId="77777777" w:rsidR="00677BB9" w:rsidRPr="00DC18AF" w:rsidRDefault="00972E63" w:rsidP="00A30FBE">
      <w:pPr>
        <w:ind w:left="851"/>
        <w:jc w:val="both"/>
        <w:rPr>
          <w:rFonts w:ascii="Calibri" w:hAnsi="Calibri" w:cs="Arial"/>
          <w:sz w:val="18"/>
          <w:szCs w:val="18"/>
        </w:rPr>
      </w:pPr>
      <w:r w:rsidRPr="00DC18AF">
        <w:rPr>
          <w:rFonts w:ascii="Calibri" w:hAnsi="Calibri" w:cs="Arial"/>
          <w:b/>
          <w:sz w:val="18"/>
          <w:szCs w:val="18"/>
        </w:rPr>
        <w:t>b)</w:t>
      </w:r>
      <w:r w:rsidR="00677BB9" w:rsidRPr="00DC18AF">
        <w:rPr>
          <w:rFonts w:ascii="Calibri" w:hAnsi="Calibri" w:cs="Arial"/>
          <w:sz w:val="18"/>
          <w:szCs w:val="18"/>
        </w:rPr>
        <w:t xml:space="preserve">szybka i łatwa nawigacja po aplikacji z wykorzystaniem nowych funkcjonalności -10 pkt </w:t>
      </w:r>
    </w:p>
    <w:p w14:paraId="07DE980F" w14:textId="77777777" w:rsidR="00A30FBE" w:rsidRPr="00DC18AF" w:rsidRDefault="00972E63" w:rsidP="00A30FBE">
      <w:pPr>
        <w:ind w:left="851"/>
        <w:jc w:val="both"/>
        <w:rPr>
          <w:rFonts w:ascii="Calibri" w:hAnsi="Calibri" w:cs="Arial"/>
          <w:sz w:val="18"/>
          <w:szCs w:val="18"/>
        </w:rPr>
      </w:pPr>
      <w:r w:rsidRPr="00DC18AF">
        <w:rPr>
          <w:rFonts w:ascii="Calibri" w:hAnsi="Calibri" w:cs="Arial"/>
          <w:sz w:val="18"/>
          <w:szCs w:val="18"/>
        </w:rPr>
        <w:t>II. (</w:t>
      </w:r>
      <w:r w:rsidRPr="00DC18AF">
        <w:rPr>
          <w:rFonts w:ascii="Calibri" w:hAnsi="Calibri" w:cs="Arial"/>
          <w:b/>
          <w:sz w:val="18"/>
          <w:szCs w:val="18"/>
          <w:u w:val="single"/>
        </w:rPr>
        <w:t>K</w:t>
      </w:r>
      <w:r w:rsidRPr="00DC18AF">
        <w:rPr>
          <w:rFonts w:ascii="Calibri" w:hAnsi="Calibri" w:cs="Arial"/>
          <w:b/>
          <w:sz w:val="18"/>
          <w:szCs w:val="18"/>
          <w:u w:val="single"/>
          <w:vertAlign w:val="subscript"/>
        </w:rPr>
        <w:t>II</w:t>
      </w:r>
      <w:r w:rsidRPr="00DC18AF">
        <w:rPr>
          <w:rFonts w:ascii="Calibri" w:hAnsi="Calibri" w:cs="Arial"/>
          <w:sz w:val="18"/>
          <w:szCs w:val="18"/>
        </w:rPr>
        <w:t>) Wprowadzenie innowacyjnych i aktualnie obowiązujących rozwiązań wykorzystywanych w aplikacjach mobilnych</w:t>
      </w:r>
    </w:p>
    <w:p w14:paraId="017C3532" w14:textId="77777777" w:rsidR="00972E63" w:rsidRPr="00DC18AF" w:rsidRDefault="00A30FBE" w:rsidP="00A30FBE">
      <w:pPr>
        <w:ind w:left="851"/>
        <w:jc w:val="both"/>
        <w:rPr>
          <w:rFonts w:ascii="Calibri" w:hAnsi="Calibri" w:cs="Arial"/>
          <w:sz w:val="18"/>
          <w:szCs w:val="18"/>
        </w:rPr>
      </w:pPr>
      <w:r w:rsidRPr="00DC18AF">
        <w:rPr>
          <w:rFonts w:ascii="Calibri" w:hAnsi="Calibri" w:cs="Arial"/>
          <w:sz w:val="18"/>
          <w:szCs w:val="18"/>
        </w:rPr>
        <w:t xml:space="preserve"> -</w:t>
      </w:r>
      <w:r w:rsidR="00972E63" w:rsidRPr="00DC18AF">
        <w:rPr>
          <w:rFonts w:ascii="Calibri" w:hAnsi="Calibri" w:cs="Arial"/>
          <w:sz w:val="18"/>
          <w:szCs w:val="18"/>
        </w:rPr>
        <w:t xml:space="preserve"> łącznie 20 pkt, z czego:</w:t>
      </w:r>
    </w:p>
    <w:p w14:paraId="6FCCBDDF" w14:textId="61C588DF" w:rsidR="004648C3" w:rsidRPr="004648C3" w:rsidRDefault="00972E63" w:rsidP="004648C3">
      <w:pPr>
        <w:ind w:left="851"/>
        <w:jc w:val="both"/>
        <w:rPr>
          <w:rFonts w:asciiTheme="minorHAnsi" w:hAnsiTheme="minorHAnsi" w:cstheme="minorHAnsi"/>
          <w:sz w:val="18"/>
          <w:szCs w:val="18"/>
        </w:rPr>
      </w:pPr>
      <w:r w:rsidRPr="00DC18AF">
        <w:rPr>
          <w:rFonts w:ascii="Calibri" w:hAnsi="Calibri" w:cs="Arial"/>
          <w:b/>
          <w:sz w:val="18"/>
          <w:szCs w:val="18"/>
        </w:rPr>
        <w:t>a)</w:t>
      </w:r>
      <w:r w:rsidR="00C0714A">
        <w:rPr>
          <w:rFonts w:ascii="Calibri" w:hAnsi="Calibri" w:cs="Arial"/>
          <w:b/>
          <w:sz w:val="18"/>
          <w:szCs w:val="18"/>
        </w:rPr>
        <w:t xml:space="preserve"> </w:t>
      </w:r>
      <w:r w:rsidRPr="00DC18AF">
        <w:rPr>
          <w:rFonts w:ascii="Calibri" w:hAnsi="Calibri" w:cs="Arial"/>
          <w:sz w:val="18"/>
          <w:szCs w:val="18"/>
        </w:rPr>
        <w:t xml:space="preserve">wprowadzenie nowych narzędzi w aplikacji umożliwiających administratorowi wprowadzenie takich elementów jak: </w:t>
      </w:r>
      <w:r w:rsidR="00E11C5E" w:rsidRPr="00B33DC3">
        <w:rPr>
          <w:rFonts w:asciiTheme="minorHAnsi" w:hAnsiTheme="minorHAnsi" w:cstheme="minorHAnsi"/>
          <w:sz w:val="18"/>
          <w:szCs w:val="18"/>
        </w:rPr>
        <w:t xml:space="preserve">9 nowych modułów (5 modułów związanych z bezpieczeństwem oraz zagrożeniem epidemicznym COVID-19 i </w:t>
      </w:r>
      <w:r w:rsidR="00E11C5E" w:rsidRPr="004648C3">
        <w:rPr>
          <w:rFonts w:asciiTheme="minorHAnsi" w:hAnsiTheme="minorHAnsi" w:cstheme="minorHAnsi"/>
          <w:sz w:val="18"/>
          <w:szCs w:val="18"/>
        </w:rPr>
        <w:t>pierwszą pomocą, 4 moduły dotyczące działań integracyjno-adaptacyjnych</w:t>
      </w:r>
      <w:r w:rsidR="00C0714A">
        <w:rPr>
          <w:rFonts w:asciiTheme="minorHAnsi" w:hAnsiTheme="minorHAnsi" w:cstheme="minorHAnsi"/>
          <w:sz w:val="18"/>
          <w:szCs w:val="18"/>
        </w:rPr>
        <w:t>)</w:t>
      </w:r>
      <w:r w:rsidR="00E11C5E" w:rsidRPr="004648C3" w:rsidDel="00E11C5E">
        <w:rPr>
          <w:rFonts w:asciiTheme="minorHAnsi" w:hAnsiTheme="minorHAnsi" w:cstheme="minorHAnsi"/>
          <w:sz w:val="18"/>
          <w:szCs w:val="18"/>
        </w:rPr>
        <w:t xml:space="preserve"> </w:t>
      </w:r>
      <w:r w:rsidR="0061620C" w:rsidRPr="004648C3">
        <w:rPr>
          <w:rFonts w:asciiTheme="minorHAnsi" w:hAnsiTheme="minorHAnsi" w:cstheme="minorHAnsi"/>
          <w:sz w:val="18"/>
          <w:szCs w:val="18"/>
        </w:rPr>
        <w:t>-</w:t>
      </w:r>
      <w:r w:rsidRPr="004648C3">
        <w:rPr>
          <w:rFonts w:asciiTheme="minorHAnsi" w:hAnsiTheme="minorHAnsi" w:cstheme="minorHAnsi"/>
          <w:sz w:val="18"/>
          <w:szCs w:val="18"/>
        </w:rPr>
        <w:t>10 pkt</w:t>
      </w:r>
    </w:p>
    <w:p w14:paraId="342898F3" w14:textId="30047915" w:rsidR="00E36E0D" w:rsidRPr="004648C3" w:rsidRDefault="00E36E0D" w:rsidP="004648C3">
      <w:pPr>
        <w:ind w:left="851"/>
        <w:jc w:val="both"/>
        <w:rPr>
          <w:rFonts w:asciiTheme="minorHAnsi" w:hAnsiTheme="minorHAnsi" w:cstheme="minorHAnsi"/>
          <w:sz w:val="18"/>
          <w:szCs w:val="18"/>
        </w:rPr>
      </w:pPr>
      <w:r w:rsidRPr="004648C3">
        <w:rPr>
          <w:rFonts w:asciiTheme="minorHAnsi" w:hAnsiTheme="minorHAnsi" w:cstheme="minorHAnsi"/>
          <w:b/>
          <w:sz w:val="18"/>
          <w:szCs w:val="18"/>
        </w:rPr>
        <w:t xml:space="preserve">b) </w:t>
      </w:r>
      <w:r w:rsidRPr="004648C3">
        <w:rPr>
          <w:rFonts w:asciiTheme="minorHAnsi" w:hAnsiTheme="minorHAnsi" w:cstheme="minorHAnsi"/>
          <w:sz w:val="18"/>
          <w:szCs w:val="18"/>
        </w:rPr>
        <w:t>wzbogacenie profilu o funkcjonalności umożliwiające zapis wyniku gry terenowej, dodatkowe zainteresowania, informacja o edukacji</w:t>
      </w:r>
      <w:r w:rsidR="00F90009">
        <w:rPr>
          <w:rFonts w:asciiTheme="minorHAnsi" w:hAnsiTheme="minorHAnsi" w:cstheme="minorHAnsi"/>
          <w:sz w:val="18"/>
          <w:szCs w:val="18"/>
        </w:rPr>
        <w:t xml:space="preserve"> – 10 pkt</w:t>
      </w:r>
    </w:p>
    <w:p w14:paraId="20513183" w14:textId="77777777" w:rsidR="00972E63" w:rsidRPr="004648C3" w:rsidRDefault="00972E63" w:rsidP="00A30FBE">
      <w:pPr>
        <w:ind w:left="851"/>
        <w:jc w:val="both"/>
        <w:rPr>
          <w:rFonts w:asciiTheme="minorHAnsi" w:hAnsiTheme="minorHAnsi" w:cstheme="minorHAnsi"/>
          <w:sz w:val="18"/>
          <w:szCs w:val="18"/>
        </w:rPr>
      </w:pPr>
      <w:r w:rsidRPr="004648C3">
        <w:rPr>
          <w:rFonts w:asciiTheme="minorHAnsi" w:hAnsiTheme="minorHAnsi" w:cstheme="minorHAnsi"/>
          <w:sz w:val="18"/>
          <w:szCs w:val="18"/>
        </w:rPr>
        <w:t>III. (</w:t>
      </w:r>
      <w:r w:rsidRPr="004648C3">
        <w:rPr>
          <w:rFonts w:asciiTheme="minorHAnsi" w:hAnsiTheme="minorHAnsi" w:cstheme="minorHAnsi"/>
          <w:b/>
          <w:sz w:val="18"/>
          <w:szCs w:val="18"/>
          <w:u w:val="single"/>
        </w:rPr>
        <w:t>K</w:t>
      </w:r>
      <w:r w:rsidRPr="004648C3">
        <w:rPr>
          <w:rFonts w:asciiTheme="minorHAnsi" w:hAnsiTheme="minorHAnsi" w:cstheme="minorHAnsi"/>
          <w:b/>
          <w:sz w:val="18"/>
          <w:szCs w:val="18"/>
          <w:u w:val="single"/>
          <w:vertAlign w:val="subscript"/>
        </w:rPr>
        <w:t>III</w:t>
      </w:r>
      <w:r w:rsidR="0061620C" w:rsidRPr="004648C3">
        <w:rPr>
          <w:rFonts w:asciiTheme="minorHAnsi" w:hAnsiTheme="minorHAnsi" w:cstheme="minorHAnsi"/>
          <w:sz w:val="18"/>
          <w:szCs w:val="18"/>
        </w:rPr>
        <w:t>) Rozwiązania graficzne -</w:t>
      </w:r>
      <w:r w:rsidRPr="004648C3">
        <w:rPr>
          <w:rFonts w:asciiTheme="minorHAnsi" w:hAnsiTheme="minorHAnsi" w:cstheme="minorHAnsi"/>
          <w:sz w:val="18"/>
          <w:szCs w:val="18"/>
        </w:rPr>
        <w:t xml:space="preserve"> łącznie 15 pkt, z czego:</w:t>
      </w:r>
    </w:p>
    <w:p w14:paraId="65E532EC" w14:textId="77777777" w:rsidR="00972E63" w:rsidRPr="004648C3" w:rsidRDefault="00972E63" w:rsidP="00A30FBE">
      <w:pPr>
        <w:ind w:left="851"/>
        <w:jc w:val="both"/>
        <w:rPr>
          <w:rFonts w:asciiTheme="minorHAnsi" w:hAnsiTheme="minorHAnsi" w:cstheme="minorHAnsi"/>
          <w:b/>
          <w:bCs/>
          <w:sz w:val="18"/>
          <w:szCs w:val="18"/>
          <w:vertAlign w:val="superscript"/>
        </w:rPr>
      </w:pPr>
      <w:r w:rsidRPr="004648C3">
        <w:rPr>
          <w:rFonts w:asciiTheme="minorHAnsi" w:hAnsiTheme="minorHAnsi" w:cstheme="minorHAnsi"/>
          <w:b/>
          <w:sz w:val="18"/>
          <w:szCs w:val="18"/>
        </w:rPr>
        <w:t>a)</w:t>
      </w:r>
      <w:r w:rsidRPr="004648C3">
        <w:rPr>
          <w:rFonts w:asciiTheme="minorHAnsi" w:hAnsiTheme="minorHAnsi" w:cstheme="minorHAnsi"/>
          <w:sz w:val="18"/>
          <w:szCs w:val="18"/>
        </w:rPr>
        <w:t xml:space="preserve"> prostota i estetyka projektu graficznego aplikacji, nawiązanie do obecn</w:t>
      </w:r>
      <w:r w:rsidR="0061620C" w:rsidRPr="004648C3">
        <w:rPr>
          <w:rFonts w:asciiTheme="minorHAnsi" w:hAnsiTheme="minorHAnsi" w:cstheme="minorHAnsi"/>
          <w:sz w:val="18"/>
          <w:szCs w:val="18"/>
        </w:rPr>
        <w:t>ej szaty graficznej aplikacji -</w:t>
      </w:r>
      <w:r w:rsidRPr="004648C3">
        <w:rPr>
          <w:rFonts w:asciiTheme="minorHAnsi" w:hAnsiTheme="minorHAnsi" w:cstheme="minorHAnsi"/>
          <w:sz w:val="18"/>
          <w:szCs w:val="18"/>
        </w:rPr>
        <w:t xml:space="preserve">8 pkt </w:t>
      </w:r>
    </w:p>
    <w:p w14:paraId="24DF7AC0" w14:textId="77777777" w:rsidR="00D5147C" w:rsidRPr="004648C3" w:rsidRDefault="00972E63" w:rsidP="00D5147C">
      <w:pPr>
        <w:ind w:left="851"/>
        <w:jc w:val="both"/>
        <w:rPr>
          <w:rFonts w:asciiTheme="minorHAnsi" w:hAnsiTheme="minorHAnsi" w:cstheme="minorHAnsi"/>
          <w:sz w:val="18"/>
          <w:szCs w:val="18"/>
        </w:rPr>
      </w:pPr>
      <w:r w:rsidRPr="004648C3">
        <w:rPr>
          <w:rFonts w:asciiTheme="minorHAnsi" w:hAnsiTheme="minorHAnsi" w:cstheme="minorHAnsi"/>
          <w:b/>
          <w:sz w:val="18"/>
          <w:szCs w:val="18"/>
        </w:rPr>
        <w:t>b)</w:t>
      </w:r>
      <w:r w:rsidRPr="004648C3">
        <w:rPr>
          <w:rFonts w:asciiTheme="minorHAnsi" w:hAnsiTheme="minorHAnsi" w:cstheme="minorHAnsi"/>
          <w:sz w:val="18"/>
          <w:szCs w:val="18"/>
        </w:rPr>
        <w:t xml:space="preserve"> przejrzysty układ tre</w:t>
      </w:r>
      <w:r w:rsidR="0061620C" w:rsidRPr="004648C3">
        <w:rPr>
          <w:rFonts w:asciiTheme="minorHAnsi" w:hAnsiTheme="minorHAnsi" w:cstheme="minorHAnsi"/>
          <w:sz w:val="18"/>
          <w:szCs w:val="18"/>
        </w:rPr>
        <w:t>ści w nowoutworzonych modułach -</w:t>
      </w:r>
      <w:r w:rsidRPr="004648C3">
        <w:rPr>
          <w:rFonts w:asciiTheme="minorHAnsi" w:hAnsiTheme="minorHAnsi" w:cstheme="minorHAnsi"/>
          <w:sz w:val="18"/>
          <w:szCs w:val="18"/>
        </w:rPr>
        <w:t xml:space="preserve"> 7 pkt</w:t>
      </w:r>
    </w:p>
    <w:p w14:paraId="2C74EA9F" w14:textId="77777777" w:rsidR="00972E63" w:rsidRPr="00DC18AF" w:rsidRDefault="00972E63" w:rsidP="00D5147C">
      <w:pPr>
        <w:ind w:left="851"/>
        <w:jc w:val="both"/>
        <w:rPr>
          <w:rFonts w:ascii="Calibri" w:hAnsi="Calibri" w:cs="Arial"/>
          <w:sz w:val="18"/>
          <w:szCs w:val="18"/>
        </w:rPr>
      </w:pPr>
      <w:r w:rsidRPr="004C6E09">
        <w:rPr>
          <w:rFonts w:ascii="Calibri" w:hAnsi="Calibri" w:cs="Arial"/>
          <w:b/>
          <w:sz w:val="18"/>
          <w:szCs w:val="18"/>
        </w:rPr>
        <w:t>Oferta najkorzystniejsza w tym kryterium może otrzymać maksymalnie 60 punktów</w:t>
      </w:r>
      <w:r w:rsidRPr="00DC18AF">
        <w:rPr>
          <w:rFonts w:ascii="Calibri" w:hAnsi="Calibri" w:cs="Arial"/>
          <w:sz w:val="18"/>
          <w:szCs w:val="18"/>
        </w:rPr>
        <w:t>.</w:t>
      </w:r>
    </w:p>
    <w:p w14:paraId="1C59AB8F" w14:textId="77777777" w:rsidR="00D03B47" w:rsidRPr="00DC18AF" w:rsidRDefault="00D03B47" w:rsidP="00972E63">
      <w:pPr>
        <w:ind w:left="720"/>
        <w:jc w:val="both"/>
        <w:rPr>
          <w:rFonts w:ascii="Calibri" w:hAnsi="Calibri" w:cs="Arial"/>
          <w:sz w:val="18"/>
          <w:szCs w:val="18"/>
        </w:rPr>
      </w:pPr>
    </w:p>
    <w:p w14:paraId="37173F9A" w14:textId="77777777" w:rsidR="00972E63" w:rsidRPr="00DC18AF" w:rsidRDefault="00972E63" w:rsidP="00730232">
      <w:pPr>
        <w:ind w:left="851"/>
        <w:jc w:val="both"/>
        <w:rPr>
          <w:rFonts w:ascii="Calibri" w:hAnsi="Calibri" w:cs="Arial"/>
          <w:sz w:val="18"/>
          <w:szCs w:val="18"/>
        </w:rPr>
      </w:pPr>
      <w:r w:rsidRPr="00DC18AF">
        <w:rPr>
          <w:rFonts w:ascii="Calibri" w:hAnsi="Calibri" w:cs="Arial"/>
          <w:b/>
          <w:sz w:val="18"/>
          <w:szCs w:val="18"/>
        </w:rPr>
        <w:t>Sposób obliczenia ostatecznej oceny ofert: S = C + K</w:t>
      </w:r>
      <w:r w:rsidRPr="00DC18AF">
        <w:rPr>
          <w:rFonts w:ascii="Calibri" w:hAnsi="Calibri" w:cs="Arial"/>
          <w:sz w:val="18"/>
          <w:szCs w:val="18"/>
        </w:rPr>
        <w:t>, gdzie:</w:t>
      </w:r>
    </w:p>
    <w:p w14:paraId="11EFC8B2" w14:textId="77777777" w:rsidR="00972E63" w:rsidRPr="00DC18AF" w:rsidRDefault="00972E63" w:rsidP="00A30FBE">
      <w:pPr>
        <w:ind w:left="851"/>
        <w:jc w:val="both"/>
        <w:rPr>
          <w:rFonts w:ascii="Calibri" w:hAnsi="Calibri" w:cs="Arial"/>
          <w:i/>
          <w:sz w:val="18"/>
          <w:szCs w:val="18"/>
        </w:rPr>
      </w:pPr>
      <w:r w:rsidRPr="00DC18AF">
        <w:rPr>
          <w:rFonts w:ascii="Calibri" w:hAnsi="Calibri" w:cs="Arial"/>
          <w:i/>
          <w:sz w:val="18"/>
          <w:szCs w:val="18"/>
        </w:rPr>
        <w:t>S – suma przyznanych punktów ze składowych będących cząstkowymi kryteriami oceny ofert;</w:t>
      </w:r>
    </w:p>
    <w:p w14:paraId="36F30EA9" w14:textId="77777777" w:rsidR="00972E63" w:rsidRPr="00DC18AF" w:rsidRDefault="00972E63" w:rsidP="00A30FBE">
      <w:pPr>
        <w:ind w:left="720" w:firstLine="131"/>
        <w:jc w:val="both"/>
        <w:rPr>
          <w:rFonts w:ascii="Calibri" w:hAnsi="Calibri" w:cs="Arial"/>
          <w:i/>
          <w:sz w:val="18"/>
          <w:szCs w:val="18"/>
        </w:rPr>
      </w:pPr>
      <w:r w:rsidRPr="00DC18AF">
        <w:rPr>
          <w:rFonts w:ascii="Calibri" w:hAnsi="Calibri" w:cs="Arial"/>
          <w:i/>
          <w:sz w:val="18"/>
          <w:szCs w:val="18"/>
        </w:rPr>
        <w:t>C, K – zgodnie z definicjami jak powyżej.</w:t>
      </w:r>
    </w:p>
    <w:p w14:paraId="25863380" w14:textId="77777777" w:rsidR="00972E63" w:rsidRPr="00DC18AF" w:rsidRDefault="00972E63" w:rsidP="00A30FBE">
      <w:pPr>
        <w:ind w:left="720" w:firstLine="131"/>
        <w:jc w:val="both"/>
        <w:rPr>
          <w:rFonts w:ascii="Calibri" w:hAnsi="Calibri" w:cs="Arial"/>
          <w:sz w:val="18"/>
          <w:szCs w:val="18"/>
        </w:rPr>
      </w:pPr>
      <w:r w:rsidRPr="00DC18AF">
        <w:rPr>
          <w:rFonts w:ascii="Calibri" w:hAnsi="Calibri" w:cs="Arial"/>
          <w:sz w:val="18"/>
          <w:szCs w:val="18"/>
        </w:rPr>
        <w:t>Łącznie oferta najkorzystniejsza może uzyskać maksymalnie 100 punktów.</w:t>
      </w:r>
    </w:p>
    <w:p w14:paraId="287281A1" w14:textId="77777777" w:rsidR="00972E63" w:rsidRPr="00DC18AF" w:rsidRDefault="00972E63" w:rsidP="00972E63">
      <w:pPr>
        <w:ind w:left="720"/>
        <w:jc w:val="both"/>
        <w:rPr>
          <w:rFonts w:ascii="Calibri" w:hAnsi="Calibri" w:cs="Arial"/>
          <w:sz w:val="18"/>
          <w:szCs w:val="18"/>
        </w:rPr>
      </w:pPr>
    </w:p>
    <w:p w14:paraId="4BE3C5F2" w14:textId="77777777" w:rsidR="00972E63" w:rsidRPr="00DC18AF" w:rsidRDefault="00972E63" w:rsidP="00110CE7">
      <w:pPr>
        <w:ind w:left="851"/>
        <w:jc w:val="both"/>
        <w:rPr>
          <w:rFonts w:ascii="Calibri" w:hAnsi="Calibri" w:cs="Arial"/>
          <w:sz w:val="18"/>
          <w:szCs w:val="18"/>
        </w:rPr>
      </w:pPr>
      <w:r w:rsidRPr="00DC18AF">
        <w:rPr>
          <w:rFonts w:ascii="Calibri" w:hAnsi="Calibri" w:cs="Arial"/>
          <w:sz w:val="18"/>
          <w:szCs w:val="18"/>
        </w:rPr>
        <w:lastRenderedPageBreak/>
        <w:t>W celu obliczenia punktów za ofertę wyniki poszczególnych działań matematycznych będą zaokrąglane do dwóch miejsc po przecinku lub z większą dokładno</w:t>
      </w:r>
      <w:r w:rsidR="00110CE7" w:rsidRPr="00DC18AF">
        <w:rPr>
          <w:rFonts w:ascii="Calibri" w:hAnsi="Calibri" w:cs="Arial"/>
          <w:sz w:val="18"/>
          <w:szCs w:val="18"/>
        </w:rPr>
        <w:t>ścią, jeśli będzie to konieczne.</w:t>
      </w:r>
    </w:p>
    <w:p w14:paraId="7C2DA130" w14:textId="77777777" w:rsidR="00972E63" w:rsidRPr="00DC18AF" w:rsidRDefault="00972E63" w:rsidP="00D5147C">
      <w:pPr>
        <w:ind w:left="851"/>
        <w:jc w:val="both"/>
        <w:rPr>
          <w:rFonts w:ascii="Calibri" w:hAnsi="Calibri" w:cs="Arial"/>
          <w:sz w:val="18"/>
          <w:szCs w:val="18"/>
        </w:rPr>
      </w:pPr>
      <w:r w:rsidRPr="00DC18AF">
        <w:rPr>
          <w:rFonts w:ascii="Calibri" w:hAnsi="Calibri" w:cs="Arial"/>
          <w:sz w:val="18"/>
          <w:szCs w:val="18"/>
        </w:rPr>
        <w:t xml:space="preserve">Zamawiający udzieli zamówienia Wykonawcy, którego oferta odpowiada wszystkim wymaganiom przedstawionym </w:t>
      </w:r>
      <w:r w:rsidR="00D5147C" w:rsidRPr="00DC18AF">
        <w:rPr>
          <w:rFonts w:ascii="Calibri" w:hAnsi="Calibri" w:cs="Arial"/>
          <w:sz w:val="18"/>
          <w:szCs w:val="18"/>
        </w:rPr>
        <w:t>w </w:t>
      </w:r>
      <w:r w:rsidRPr="00DC18AF">
        <w:rPr>
          <w:rFonts w:ascii="Calibri" w:hAnsi="Calibri" w:cs="Arial"/>
          <w:sz w:val="18"/>
          <w:szCs w:val="18"/>
        </w:rPr>
        <w:t>zaproszeniu i została oceniona jako najkorzystniejsza w oparciu o podane kryteria oceny ofert.</w:t>
      </w:r>
    </w:p>
    <w:p w14:paraId="7D8DAB31" w14:textId="77777777" w:rsidR="00203BC7" w:rsidRPr="00DC18AF" w:rsidRDefault="00203BC7" w:rsidP="00972E63">
      <w:pPr>
        <w:tabs>
          <w:tab w:val="num" w:pos="1440"/>
        </w:tabs>
        <w:ind w:left="360"/>
        <w:jc w:val="both"/>
        <w:rPr>
          <w:rFonts w:ascii="Calibri" w:hAnsi="Calibri" w:cs="Arial"/>
          <w:b/>
          <w:sz w:val="18"/>
          <w:szCs w:val="18"/>
        </w:rPr>
      </w:pPr>
    </w:p>
    <w:p w14:paraId="3EED6146" w14:textId="77777777" w:rsidR="00F67811" w:rsidRPr="00DC18AF" w:rsidRDefault="00F67811" w:rsidP="00EF305A">
      <w:pPr>
        <w:numPr>
          <w:ilvl w:val="0"/>
          <w:numId w:val="14"/>
        </w:numPr>
        <w:tabs>
          <w:tab w:val="num" w:pos="1440"/>
        </w:tabs>
        <w:ind w:left="360"/>
        <w:jc w:val="both"/>
        <w:rPr>
          <w:rFonts w:ascii="Calibri" w:hAnsi="Calibri" w:cs="Arial"/>
          <w:b/>
          <w:sz w:val="18"/>
          <w:szCs w:val="18"/>
        </w:rPr>
      </w:pPr>
      <w:r w:rsidRPr="00DC18AF">
        <w:rPr>
          <w:rFonts w:ascii="Calibri" w:hAnsi="Calibri" w:cs="Arial"/>
          <w:b/>
          <w:sz w:val="18"/>
          <w:szCs w:val="18"/>
        </w:rPr>
        <w:t>Wyjaśnienia treści złożonych ofert, dokumentów oraz oświadczeń:</w:t>
      </w:r>
    </w:p>
    <w:p w14:paraId="33B9989E" w14:textId="77777777" w:rsidR="00F67811" w:rsidRPr="00DC18AF" w:rsidRDefault="00F67811" w:rsidP="00661BCA">
      <w:pPr>
        <w:ind w:left="360"/>
        <w:jc w:val="both"/>
        <w:rPr>
          <w:rFonts w:ascii="Calibri" w:hAnsi="Calibri" w:cs="Arial"/>
          <w:sz w:val="18"/>
          <w:szCs w:val="18"/>
        </w:rPr>
      </w:pPr>
      <w:r w:rsidRPr="00DC18AF">
        <w:rPr>
          <w:rFonts w:ascii="Calibri" w:hAnsi="Calibri" w:cs="Arial"/>
          <w:sz w:val="18"/>
          <w:szCs w:val="18"/>
        </w:rPr>
        <w:t>Zamawiający w toku badania i oceny oferty może żądać od Wykonawców wyjaśnień dotyczących treści złożonych ofert oraz treści złożonych oświadczeń i dokumentów, a także wzywać do uzupełnienia oświadczeń i dokumentów.</w:t>
      </w:r>
    </w:p>
    <w:p w14:paraId="696FE5B5" w14:textId="3FA57796" w:rsidR="0061620C" w:rsidRPr="00DC18AF" w:rsidRDefault="0061620C" w:rsidP="00661BCA">
      <w:pPr>
        <w:jc w:val="both"/>
        <w:rPr>
          <w:rFonts w:ascii="Calibri" w:hAnsi="Calibri" w:cs="Arial"/>
          <w:b/>
          <w:sz w:val="18"/>
          <w:szCs w:val="18"/>
        </w:rPr>
      </w:pPr>
    </w:p>
    <w:p w14:paraId="04CC34CA" w14:textId="77777777" w:rsidR="00F67811" w:rsidRPr="00DC18AF" w:rsidRDefault="00F67811" w:rsidP="00EF305A">
      <w:pPr>
        <w:numPr>
          <w:ilvl w:val="0"/>
          <w:numId w:val="14"/>
        </w:numPr>
        <w:ind w:left="360"/>
        <w:jc w:val="both"/>
        <w:rPr>
          <w:rFonts w:ascii="Calibri" w:hAnsi="Calibri" w:cs="Arial"/>
          <w:sz w:val="18"/>
          <w:szCs w:val="18"/>
        </w:rPr>
      </w:pPr>
      <w:r w:rsidRPr="00DC18AF">
        <w:rPr>
          <w:rFonts w:ascii="Calibri" w:hAnsi="Calibri" w:cs="Arial"/>
          <w:b/>
          <w:sz w:val="18"/>
          <w:szCs w:val="18"/>
        </w:rPr>
        <w:t>Zawarcie umowy:</w:t>
      </w:r>
    </w:p>
    <w:p w14:paraId="2911C94E" w14:textId="77777777" w:rsidR="00F67811" w:rsidRPr="00DC18AF" w:rsidRDefault="00F67811" w:rsidP="002D72F8">
      <w:pPr>
        <w:numPr>
          <w:ilvl w:val="0"/>
          <w:numId w:val="4"/>
        </w:numPr>
        <w:jc w:val="both"/>
        <w:rPr>
          <w:rFonts w:ascii="Calibri" w:hAnsi="Calibri" w:cs="Arial"/>
          <w:sz w:val="18"/>
          <w:szCs w:val="18"/>
        </w:rPr>
      </w:pPr>
      <w:r w:rsidRPr="00DC18AF">
        <w:rPr>
          <w:rFonts w:ascii="Calibri" w:hAnsi="Calibri" w:cs="Arial"/>
          <w:sz w:val="18"/>
          <w:szCs w:val="18"/>
        </w:rPr>
        <w:t xml:space="preserve">Zamawiający zawrze umowę </w:t>
      </w:r>
      <w:r w:rsidR="00110CE7" w:rsidRPr="00DC18AF">
        <w:rPr>
          <w:rFonts w:ascii="Calibri" w:hAnsi="Calibri" w:cs="Arial"/>
          <w:sz w:val="18"/>
          <w:szCs w:val="18"/>
        </w:rPr>
        <w:t>zgodnie z projektowanymi postanowieniami umowy określonymi</w:t>
      </w:r>
      <w:r w:rsidR="00E11C5E">
        <w:rPr>
          <w:rFonts w:ascii="Calibri" w:hAnsi="Calibri" w:cs="Arial"/>
          <w:sz w:val="18"/>
          <w:szCs w:val="18"/>
        </w:rPr>
        <w:t xml:space="preserve"> </w:t>
      </w:r>
      <w:r w:rsidRPr="00DC18AF">
        <w:rPr>
          <w:rFonts w:ascii="Calibri" w:hAnsi="Calibri" w:cs="Arial"/>
          <w:sz w:val="18"/>
          <w:szCs w:val="18"/>
        </w:rPr>
        <w:t xml:space="preserve">w </w:t>
      </w:r>
      <w:r w:rsidR="00E41CC2" w:rsidRPr="00DC18AF">
        <w:rPr>
          <w:rFonts w:ascii="Calibri" w:hAnsi="Calibri" w:cs="Arial"/>
          <w:b/>
          <w:sz w:val="18"/>
          <w:szCs w:val="18"/>
        </w:rPr>
        <w:t>Z</w:t>
      </w:r>
      <w:r w:rsidR="007A33FC" w:rsidRPr="00DC18AF">
        <w:rPr>
          <w:rFonts w:ascii="Calibri" w:hAnsi="Calibri" w:cs="Arial"/>
          <w:b/>
          <w:sz w:val="18"/>
          <w:szCs w:val="18"/>
        </w:rPr>
        <w:t>ałączniku nr 4</w:t>
      </w:r>
      <w:r w:rsidRPr="00DC18AF">
        <w:rPr>
          <w:rFonts w:ascii="Calibri" w:hAnsi="Calibri" w:cs="Arial"/>
          <w:b/>
          <w:sz w:val="18"/>
          <w:szCs w:val="18"/>
        </w:rPr>
        <w:t xml:space="preserve"> do Zaproszenia</w:t>
      </w:r>
      <w:r w:rsidRPr="00DC18AF">
        <w:rPr>
          <w:rFonts w:ascii="Calibri" w:hAnsi="Calibri" w:cs="Arial"/>
          <w:sz w:val="18"/>
          <w:szCs w:val="18"/>
        </w:rPr>
        <w:t xml:space="preserve"> z Wykonawcą, który złożył najkorzystniejszą ofertę.</w:t>
      </w:r>
    </w:p>
    <w:p w14:paraId="2A647759" w14:textId="77777777" w:rsidR="00F67811" w:rsidRPr="00DC18AF" w:rsidRDefault="00F67811" w:rsidP="002D72F8">
      <w:pPr>
        <w:numPr>
          <w:ilvl w:val="0"/>
          <w:numId w:val="4"/>
        </w:numPr>
        <w:jc w:val="both"/>
        <w:rPr>
          <w:rFonts w:ascii="Calibri" w:hAnsi="Calibri" w:cs="Arial"/>
          <w:sz w:val="18"/>
          <w:szCs w:val="18"/>
        </w:rPr>
      </w:pPr>
      <w:r w:rsidRPr="00DC18AF">
        <w:rPr>
          <w:rFonts w:ascii="Calibri" w:hAnsi="Calibri" w:cs="Arial"/>
          <w:sz w:val="18"/>
          <w:szCs w:val="18"/>
        </w:rPr>
        <w:t>Jeżeli oferta Wykonawców ubiegających się wspólnie o udzielenie zamówienia zostanie wybrana, Zamawiający przed zawarciem umowy zastrzega sobie możliwość żądania przedłożenia umowy regulującej współpracę tych Wykonawców.</w:t>
      </w:r>
    </w:p>
    <w:p w14:paraId="6B436C25" w14:textId="77777777" w:rsidR="00076E9C" w:rsidRPr="001632F1" w:rsidRDefault="00F67811" w:rsidP="005E7023">
      <w:pPr>
        <w:numPr>
          <w:ilvl w:val="0"/>
          <w:numId w:val="4"/>
        </w:numPr>
        <w:jc w:val="both"/>
        <w:rPr>
          <w:rFonts w:ascii="Calibri" w:hAnsi="Calibri" w:cs="Arial"/>
          <w:sz w:val="18"/>
          <w:szCs w:val="18"/>
        </w:rPr>
      </w:pPr>
      <w:r w:rsidRPr="00DC18AF">
        <w:rPr>
          <w:rFonts w:ascii="Calibri" w:hAnsi="Calibri" w:cs="Arial"/>
          <w:sz w:val="18"/>
          <w:szCs w:val="18"/>
        </w:rPr>
        <w:t>Jeżeli Wykonawca, którego oferta została wybrana, uchyla się od zawarcia umowy w sprawie zamówienia publicznego, Zamawiający może wybrać ofertę najkorzystniejszą spośród pozostałych ofert, bez przeprowadzania ich ponownego badania i oceny.</w:t>
      </w:r>
    </w:p>
    <w:p w14:paraId="1498A6FA" w14:textId="77777777" w:rsidR="00F67811" w:rsidRPr="001632F1" w:rsidRDefault="00F67811" w:rsidP="00EF305A">
      <w:pPr>
        <w:numPr>
          <w:ilvl w:val="0"/>
          <w:numId w:val="14"/>
        </w:numPr>
        <w:ind w:left="426" w:hanging="426"/>
        <w:jc w:val="both"/>
        <w:rPr>
          <w:rFonts w:ascii="Calibri" w:hAnsi="Calibri" w:cs="Arial"/>
          <w:sz w:val="18"/>
          <w:szCs w:val="18"/>
        </w:rPr>
      </w:pPr>
      <w:r w:rsidRPr="00DC18AF">
        <w:rPr>
          <w:rFonts w:ascii="Calibri" w:hAnsi="Calibri" w:cs="Arial"/>
          <w:sz w:val="18"/>
          <w:szCs w:val="18"/>
        </w:rPr>
        <w:t>Zamawiający zastrzega sobie prawo do nieudzielenia zamówienia, bez ponoszenia jakichkolwiek skutków prawnych i finansowych.</w:t>
      </w:r>
    </w:p>
    <w:p w14:paraId="3F4A8F13" w14:textId="77777777" w:rsidR="00F67811" w:rsidRPr="001632F1" w:rsidRDefault="00F67811" w:rsidP="00EF305A">
      <w:pPr>
        <w:numPr>
          <w:ilvl w:val="0"/>
          <w:numId w:val="14"/>
        </w:numPr>
        <w:ind w:left="360"/>
        <w:jc w:val="both"/>
        <w:rPr>
          <w:rFonts w:ascii="Calibri" w:hAnsi="Calibri" w:cs="Arial"/>
          <w:b/>
          <w:sz w:val="18"/>
          <w:szCs w:val="18"/>
        </w:rPr>
      </w:pPr>
      <w:r w:rsidRPr="00DC18AF">
        <w:rPr>
          <w:rFonts w:ascii="Calibri" w:hAnsi="Calibri" w:cs="Arial"/>
          <w:sz w:val="18"/>
          <w:szCs w:val="18"/>
        </w:rPr>
        <w:t>W sprawach nieuregulowanych Zaproszeniem stosuje się obowiązujące przepi</w:t>
      </w:r>
      <w:r w:rsidR="002A3904" w:rsidRPr="00DC18AF">
        <w:rPr>
          <w:rFonts w:ascii="Calibri" w:hAnsi="Calibri" w:cs="Arial"/>
          <w:sz w:val="18"/>
          <w:szCs w:val="18"/>
        </w:rPr>
        <w:t>sy Kodeksu cywilnego, ustawy</w:t>
      </w:r>
      <w:r w:rsidR="00EE36AA" w:rsidRPr="00DC18AF">
        <w:rPr>
          <w:rFonts w:ascii="Calibri" w:hAnsi="Calibri" w:cs="Arial"/>
          <w:sz w:val="18"/>
          <w:szCs w:val="18"/>
        </w:rPr>
        <w:t xml:space="preserve"> w zakresie, którego dotyczy </w:t>
      </w:r>
      <w:r w:rsidRPr="00DC18AF">
        <w:rPr>
          <w:rFonts w:ascii="Calibri" w:hAnsi="Calibri" w:cs="Arial"/>
          <w:sz w:val="18"/>
          <w:szCs w:val="18"/>
        </w:rPr>
        <w:t>oraz inne przepisy właściwe dla przedmiotu zamówienia.</w:t>
      </w:r>
    </w:p>
    <w:p w14:paraId="2A5FA5F8" w14:textId="77777777" w:rsidR="00F67811" w:rsidRPr="00DC18AF" w:rsidRDefault="00F67811" w:rsidP="00661BCA">
      <w:pPr>
        <w:ind w:left="360"/>
        <w:jc w:val="both"/>
        <w:rPr>
          <w:rFonts w:ascii="Calibri" w:hAnsi="Calibri" w:cs="Arial"/>
          <w:sz w:val="18"/>
          <w:szCs w:val="18"/>
        </w:rPr>
      </w:pPr>
      <w:r w:rsidRPr="00DC18AF">
        <w:rPr>
          <w:rFonts w:ascii="Calibri" w:hAnsi="Calibri" w:cs="Arial"/>
          <w:sz w:val="18"/>
          <w:szCs w:val="18"/>
        </w:rPr>
        <w:t xml:space="preserve">W niniejszym postępowaniu Wykonawcom nie przysługują środki ochrony </w:t>
      </w:r>
      <w:r w:rsidR="002A3904" w:rsidRPr="00DC18AF">
        <w:rPr>
          <w:rFonts w:ascii="Calibri" w:hAnsi="Calibri" w:cs="Arial"/>
          <w:sz w:val="18"/>
          <w:szCs w:val="18"/>
        </w:rPr>
        <w:t xml:space="preserve">prawnej wynikające z ustawy. </w:t>
      </w:r>
    </w:p>
    <w:p w14:paraId="326EDB4F" w14:textId="77777777" w:rsidR="00F67811" w:rsidRPr="00DC18AF" w:rsidRDefault="00F67811" w:rsidP="00661BCA">
      <w:pPr>
        <w:jc w:val="both"/>
        <w:rPr>
          <w:rFonts w:ascii="Calibri" w:hAnsi="Calibri" w:cs="Arial"/>
          <w:b/>
          <w:sz w:val="18"/>
          <w:szCs w:val="18"/>
        </w:rPr>
      </w:pPr>
    </w:p>
    <w:p w14:paraId="61E032B9" w14:textId="77777777" w:rsidR="00F67811" w:rsidRPr="00DC18AF" w:rsidRDefault="00F67811" w:rsidP="00EF305A">
      <w:pPr>
        <w:numPr>
          <w:ilvl w:val="0"/>
          <w:numId w:val="14"/>
        </w:numPr>
        <w:ind w:left="360"/>
        <w:jc w:val="both"/>
        <w:rPr>
          <w:rFonts w:ascii="Calibri" w:hAnsi="Calibri" w:cs="Arial"/>
          <w:b/>
          <w:sz w:val="18"/>
          <w:szCs w:val="18"/>
        </w:rPr>
      </w:pPr>
      <w:r w:rsidRPr="00DC18AF">
        <w:rPr>
          <w:rFonts w:ascii="Calibri" w:hAnsi="Calibri" w:cs="Arial"/>
          <w:b/>
          <w:sz w:val="18"/>
          <w:szCs w:val="18"/>
        </w:rPr>
        <w:t>Załączniki składające się na integralną część Zaproszenia:</w:t>
      </w:r>
    </w:p>
    <w:p w14:paraId="7106D8EB" w14:textId="77777777" w:rsidR="00F67811" w:rsidRPr="00DC18AF" w:rsidRDefault="00F67811" w:rsidP="002D72F8">
      <w:pPr>
        <w:numPr>
          <w:ilvl w:val="0"/>
          <w:numId w:val="5"/>
        </w:numPr>
        <w:jc w:val="both"/>
        <w:rPr>
          <w:rFonts w:ascii="Calibri" w:hAnsi="Calibri" w:cs="Arial"/>
          <w:sz w:val="18"/>
          <w:szCs w:val="18"/>
        </w:rPr>
      </w:pPr>
      <w:r w:rsidRPr="00DC18AF">
        <w:rPr>
          <w:rFonts w:ascii="Calibri" w:hAnsi="Calibri" w:cs="Arial"/>
          <w:sz w:val="18"/>
          <w:szCs w:val="18"/>
        </w:rPr>
        <w:t>Za</w:t>
      </w:r>
      <w:r w:rsidR="00ED413E" w:rsidRPr="00DC18AF">
        <w:rPr>
          <w:rFonts w:ascii="Calibri" w:hAnsi="Calibri" w:cs="Arial"/>
          <w:sz w:val="18"/>
          <w:szCs w:val="18"/>
        </w:rPr>
        <w:t>łącznik nr 1 -</w:t>
      </w:r>
      <w:r w:rsidR="00B8046E" w:rsidRPr="00DC18AF">
        <w:rPr>
          <w:rFonts w:ascii="Calibri" w:hAnsi="Calibri" w:cs="Arial"/>
          <w:sz w:val="18"/>
          <w:szCs w:val="18"/>
        </w:rPr>
        <w:t xml:space="preserve"> Formularz oferty;</w:t>
      </w:r>
    </w:p>
    <w:p w14:paraId="2EBC96EC" w14:textId="77777777" w:rsidR="00F67811" w:rsidRPr="00DC18AF" w:rsidRDefault="00F67811" w:rsidP="002D72F8">
      <w:pPr>
        <w:numPr>
          <w:ilvl w:val="0"/>
          <w:numId w:val="5"/>
        </w:numPr>
        <w:jc w:val="both"/>
        <w:rPr>
          <w:rFonts w:ascii="Calibri" w:hAnsi="Calibri" w:cs="Arial"/>
          <w:sz w:val="18"/>
          <w:szCs w:val="18"/>
        </w:rPr>
      </w:pPr>
      <w:r w:rsidRPr="00DC18AF">
        <w:rPr>
          <w:rFonts w:ascii="Calibri" w:hAnsi="Calibri" w:cs="Arial"/>
          <w:sz w:val="18"/>
          <w:szCs w:val="18"/>
        </w:rPr>
        <w:t>Załącznik nr</w:t>
      </w:r>
      <w:r w:rsidR="00ED413E" w:rsidRPr="00DC18AF">
        <w:rPr>
          <w:rFonts w:ascii="Calibri" w:hAnsi="Calibri" w:cs="Arial"/>
          <w:sz w:val="18"/>
          <w:szCs w:val="18"/>
        </w:rPr>
        <w:t xml:space="preserve"> 2 -</w:t>
      </w:r>
      <w:r w:rsidR="00B8046E" w:rsidRPr="00DC18AF">
        <w:rPr>
          <w:rFonts w:ascii="Calibri" w:hAnsi="Calibri" w:cs="Arial"/>
          <w:sz w:val="18"/>
          <w:szCs w:val="18"/>
        </w:rPr>
        <w:t xml:space="preserve"> Opis przedmiotu zamówienia;</w:t>
      </w:r>
    </w:p>
    <w:p w14:paraId="13F6B6C6" w14:textId="77777777" w:rsidR="009430E1" w:rsidRPr="00DC18AF" w:rsidRDefault="009430E1" w:rsidP="002D72F8">
      <w:pPr>
        <w:numPr>
          <w:ilvl w:val="0"/>
          <w:numId w:val="5"/>
        </w:numPr>
        <w:jc w:val="both"/>
        <w:rPr>
          <w:rFonts w:ascii="Calibri" w:hAnsi="Calibri" w:cs="Arial"/>
          <w:sz w:val="18"/>
          <w:szCs w:val="18"/>
        </w:rPr>
      </w:pPr>
      <w:r w:rsidRPr="00DC18AF">
        <w:rPr>
          <w:rFonts w:ascii="Calibri" w:hAnsi="Calibri" w:cs="Arial"/>
          <w:sz w:val="18"/>
          <w:szCs w:val="18"/>
        </w:rPr>
        <w:t>Załączn</w:t>
      </w:r>
      <w:r w:rsidR="00ED413E" w:rsidRPr="00DC18AF">
        <w:rPr>
          <w:rFonts w:ascii="Calibri" w:hAnsi="Calibri" w:cs="Arial"/>
          <w:sz w:val="18"/>
          <w:szCs w:val="18"/>
        </w:rPr>
        <w:t>ik nr 3 -</w:t>
      </w:r>
      <w:r w:rsidR="00B8046E" w:rsidRPr="00DC18AF">
        <w:rPr>
          <w:rFonts w:ascii="Calibri" w:hAnsi="Calibri" w:cs="Arial"/>
          <w:sz w:val="18"/>
          <w:szCs w:val="18"/>
        </w:rPr>
        <w:t xml:space="preserve"> Koncepcja; </w:t>
      </w:r>
    </w:p>
    <w:p w14:paraId="7ACE9800" w14:textId="77777777" w:rsidR="00F67811" w:rsidRPr="00DC18AF" w:rsidRDefault="00F67811" w:rsidP="002D72F8">
      <w:pPr>
        <w:numPr>
          <w:ilvl w:val="0"/>
          <w:numId w:val="5"/>
        </w:numPr>
        <w:jc w:val="both"/>
        <w:rPr>
          <w:rFonts w:ascii="Calibri" w:hAnsi="Calibri" w:cs="Arial"/>
          <w:sz w:val="18"/>
          <w:szCs w:val="18"/>
        </w:rPr>
      </w:pPr>
      <w:r w:rsidRPr="00DC18AF">
        <w:rPr>
          <w:rFonts w:ascii="Calibri" w:hAnsi="Calibri" w:cs="Arial"/>
          <w:sz w:val="18"/>
          <w:szCs w:val="18"/>
        </w:rPr>
        <w:t xml:space="preserve">Załącznik </w:t>
      </w:r>
      <w:r w:rsidR="009430E1" w:rsidRPr="00DC18AF">
        <w:rPr>
          <w:rFonts w:ascii="Calibri" w:hAnsi="Calibri" w:cs="Arial"/>
          <w:sz w:val="18"/>
          <w:szCs w:val="18"/>
        </w:rPr>
        <w:t>nr 4</w:t>
      </w:r>
      <w:r w:rsidR="00ED413E" w:rsidRPr="00DC18AF">
        <w:rPr>
          <w:rFonts w:ascii="Calibri" w:hAnsi="Calibri" w:cs="Arial"/>
          <w:sz w:val="18"/>
          <w:szCs w:val="18"/>
        </w:rPr>
        <w:t xml:space="preserve"> -</w:t>
      </w:r>
      <w:r w:rsidR="00953A71" w:rsidRPr="00DC18AF">
        <w:rPr>
          <w:rFonts w:ascii="Calibri" w:hAnsi="Calibri" w:cs="Arial"/>
          <w:sz w:val="18"/>
          <w:szCs w:val="18"/>
        </w:rPr>
        <w:t xml:space="preserve"> Projektowane postanowienia umowy;</w:t>
      </w:r>
    </w:p>
    <w:p w14:paraId="62AA428A" w14:textId="77777777" w:rsidR="009430E1" w:rsidRPr="00DC18AF" w:rsidRDefault="00ED413E" w:rsidP="002D72F8">
      <w:pPr>
        <w:numPr>
          <w:ilvl w:val="0"/>
          <w:numId w:val="5"/>
        </w:numPr>
        <w:jc w:val="both"/>
        <w:rPr>
          <w:rFonts w:ascii="Calibri" w:hAnsi="Calibri" w:cs="Arial"/>
          <w:sz w:val="18"/>
          <w:szCs w:val="18"/>
        </w:rPr>
      </w:pPr>
      <w:r w:rsidRPr="00DC18AF">
        <w:rPr>
          <w:rFonts w:ascii="Calibri" w:hAnsi="Calibri" w:cs="Arial"/>
          <w:sz w:val="18"/>
          <w:szCs w:val="18"/>
        </w:rPr>
        <w:t xml:space="preserve">Załącznik nr 5 - </w:t>
      </w:r>
      <w:r w:rsidR="009430E1" w:rsidRPr="00DC18AF">
        <w:rPr>
          <w:rFonts w:ascii="Calibri" w:hAnsi="Calibri" w:cs="Arial"/>
          <w:sz w:val="18"/>
          <w:szCs w:val="18"/>
        </w:rPr>
        <w:t>Wykaz usług</w:t>
      </w:r>
      <w:r w:rsidR="00B8046E" w:rsidRPr="00DC18AF">
        <w:rPr>
          <w:rFonts w:ascii="Calibri" w:hAnsi="Calibri" w:cs="Arial"/>
          <w:sz w:val="18"/>
          <w:szCs w:val="18"/>
        </w:rPr>
        <w:t>;</w:t>
      </w:r>
    </w:p>
    <w:p w14:paraId="38C7A2CB" w14:textId="77777777" w:rsidR="009430E1" w:rsidRPr="00DC18AF" w:rsidRDefault="00ED413E" w:rsidP="002D72F8">
      <w:pPr>
        <w:numPr>
          <w:ilvl w:val="0"/>
          <w:numId w:val="5"/>
        </w:numPr>
        <w:jc w:val="both"/>
        <w:rPr>
          <w:rFonts w:ascii="Calibri" w:hAnsi="Calibri" w:cs="Arial"/>
          <w:sz w:val="18"/>
          <w:szCs w:val="18"/>
        </w:rPr>
      </w:pPr>
      <w:r w:rsidRPr="00DC18AF">
        <w:rPr>
          <w:rFonts w:ascii="Calibri" w:hAnsi="Calibri" w:cs="Arial"/>
          <w:sz w:val="18"/>
          <w:szCs w:val="18"/>
        </w:rPr>
        <w:t>Załącznik nr 6 -</w:t>
      </w:r>
      <w:r w:rsidR="00F24A95" w:rsidRPr="00DC18AF">
        <w:rPr>
          <w:rFonts w:ascii="Calibri" w:hAnsi="Calibri" w:cs="Arial"/>
          <w:sz w:val="18"/>
          <w:szCs w:val="18"/>
        </w:rPr>
        <w:t xml:space="preserve"> W</w:t>
      </w:r>
      <w:r w:rsidR="00B8046E" w:rsidRPr="00DC18AF">
        <w:rPr>
          <w:rFonts w:ascii="Calibri" w:hAnsi="Calibri" w:cs="Arial"/>
          <w:sz w:val="18"/>
          <w:szCs w:val="18"/>
        </w:rPr>
        <w:t>ykaz osób;</w:t>
      </w:r>
    </w:p>
    <w:p w14:paraId="5DBD067C" w14:textId="77777777" w:rsidR="00BF77B0" w:rsidRPr="00DC18AF" w:rsidRDefault="004A0341" w:rsidP="002D72F8">
      <w:pPr>
        <w:numPr>
          <w:ilvl w:val="0"/>
          <w:numId w:val="5"/>
        </w:numPr>
        <w:jc w:val="both"/>
        <w:rPr>
          <w:rFonts w:ascii="Calibri" w:hAnsi="Calibri" w:cs="Arial"/>
          <w:sz w:val="18"/>
          <w:szCs w:val="18"/>
        </w:rPr>
      </w:pPr>
      <w:r w:rsidRPr="00DC18AF">
        <w:rPr>
          <w:rFonts w:ascii="Calibri" w:hAnsi="Calibri" w:cs="Arial"/>
          <w:sz w:val="18"/>
          <w:szCs w:val="18"/>
        </w:rPr>
        <w:t>Załącznik nr 7</w:t>
      </w:r>
      <w:r w:rsidR="00ED413E" w:rsidRPr="00DC18AF">
        <w:rPr>
          <w:rFonts w:ascii="Calibri" w:hAnsi="Calibri" w:cs="Arial"/>
          <w:sz w:val="18"/>
          <w:szCs w:val="18"/>
        </w:rPr>
        <w:t xml:space="preserve"> -</w:t>
      </w:r>
      <w:r w:rsidR="00BF77B0" w:rsidRPr="00DC18AF">
        <w:rPr>
          <w:rFonts w:ascii="Calibri" w:hAnsi="Calibri" w:cs="Arial"/>
          <w:sz w:val="18"/>
          <w:szCs w:val="18"/>
        </w:rPr>
        <w:t xml:space="preserve"> Klauz</w:t>
      </w:r>
      <w:r w:rsidR="00B8046E" w:rsidRPr="00DC18AF">
        <w:rPr>
          <w:rFonts w:ascii="Calibri" w:hAnsi="Calibri" w:cs="Arial"/>
          <w:sz w:val="18"/>
          <w:szCs w:val="18"/>
        </w:rPr>
        <w:t xml:space="preserve">ula informacyjna z art. 13 RODO. </w:t>
      </w:r>
    </w:p>
    <w:p w14:paraId="37AE9A7D" w14:textId="77777777" w:rsidR="00E43389" w:rsidRPr="00DC18AF" w:rsidRDefault="00E43389" w:rsidP="00661BCA">
      <w:pPr>
        <w:jc w:val="both"/>
        <w:rPr>
          <w:rFonts w:ascii="Calibri" w:hAnsi="Calibri" w:cs="Arial"/>
          <w:sz w:val="18"/>
          <w:szCs w:val="18"/>
        </w:rPr>
      </w:pPr>
    </w:p>
    <w:p w14:paraId="40698647" w14:textId="77777777" w:rsidR="00592062" w:rsidRPr="00DC18AF" w:rsidRDefault="00592062" w:rsidP="00661BCA">
      <w:pPr>
        <w:jc w:val="both"/>
        <w:rPr>
          <w:rFonts w:ascii="Calibri" w:hAnsi="Calibri" w:cs="Arial"/>
          <w:sz w:val="18"/>
          <w:szCs w:val="18"/>
        </w:rPr>
      </w:pPr>
    </w:p>
    <w:p w14:paraId="2B51159B" w14:textId="77777777" w:rsidR="00661BCA" w:rsidRDefault="00661BCA" w:rsidP="00661BCA">
      <w:pPr>
        <w:jc w:val="both"/>
        <w:rPr>
          <w:rFonts w:ascii="Calibri" w:hAnsi="Calibri" w:cs="Arial"/>
          <w:sz w:val="18"/>
          <w:szCs w:val="18"/>
        </w:rPr>
      </w:pPr>
    </w:p>
    <w:p w14:paraId="60B69D8B" w14:textId="77777777" w:rsidR="00592062" w:rsidRDefault="00592062" w:rsidP="00661BCA">
      <w:pPr>
        <w:jc w:val="both"/>
        <w:rPr>
          <w:rFonts w:ascii="Calibri" w:hAnsi="Calibri" w:cs="Arial"/>
          <w:sz w:val="18"/>
          <w:szCs w:val="18"/>
        </w:rPr>
      </w:pPr>
    </w:p>
    <w:p w14:paraId="58C6CD37" w14:textId="77777777" w:rsidR="00661BCA" w:rsidRPr="00DC18AF" w:rsidRDefault="00661BCA" w:rsidP="00661BCA">
      <w:pPr>
        <w:ind w:left="6096" w:right="736" w:firstLine="276"/>
        <w:jc w:val="both"/>
        <w:rPr>
          <w:rFonts w:ascii="Calibri" w:hAnsi="Calibri" w:cs="Arial"/>
          <w:b/>
          <w:sz w:val="18"/>
          <w:szCs w:val="18"/>
        </w:rPr>
      </w:pPr>
      <w:r w:rsidRPr="00DC18AF">
        <w:rPr>
          <w:rFonts w:ascii="Calibri" w:hAnsi="Calibri" w:cs="Arial"/>
          <w:b/>
          <w:sz w:val="18"/>
          <w:szCs w:val="18"/>
        </w:rPr>
        <w:t>Z A T W I E R D Z I Ł</w:t>
      </w:r>
    </w:p>
    <w:p w14:paraId="5DBB8A26" w14:textId="77777777" w:rsidR="00661BCA" w:rsidRPr="00DC18AF" w:rsidRDefault="00661BCA" w:rsidP="00661BCA">
      <w:pPr>
        <w:jc w:val="both"/>
        <w:rPr>
          <w:rFonts w:ascii="Calibri" w:hAnsi="Calibri" w:cs="Arial"/>
          <w:sz w:val="18"/>
          <w:szCs w:val="18"/>
        </w:rPr>
      </w:pPr>
    </w:p>
    <w:p w14:paraId="7EAFC578" w14:textId="77777777" w:rsidR="00661BCA" w:rsidRPr="00DC18AF" w:rsidRDefault="00661BCA" w:rsidP="00661BCA">
      <w:pPr>
        <w:jc w:val="both"/>
        <w:rPr>
          <w:rFonts w:ascii="Calibri" w:hAnsi="Calibri" w:cs="Arial"/>
          <w:sz w:val="18"/>
          <w:szCs w:val="18"/>
        </w:rPr>
      </w:pPr>
      <w:bookmarkStart w:id="0" w:name="_GoBack"/>
      <w:bookmarkEnd w:id="0"/>
    </w:p>
    <w:p w14:paraId="38377B7D" w14:textId="73559CBA" w:rsidR="008A3573" w:rsidRDefault="00F67811" w:rsidP="00203B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jc w:val="both"/>
        <w:rPr>
          <w:rFonts w:ascii="Calibri" w:hAnsi="Calibri" w:cs="Arial"/>
          <w:b/>
          <w:bCs/>
          <w:i/>
          <w:sz w:val="18"/>
          <w:szCs w:val="18"/>
        </w:rPr>
      </w:pPr>
      <w:r w:rsidRPr="00DC18AF">
        <w:rPr>
          <w:rFonts w:ascii="Calibri" w:hAnsi="Calibri" w:cs="Arial"/>
          <w:b/>
          <w:bCs/>
          <w:i/>
          <w:sz w:val="18"/>
          <w:szCs w:val="18"/>
        </w:rPr>
        <w:t>Lublin,</w:t>
      </w:r>
      <w:r w:rsidR="00661BCA" w:rsidRPr="00DC18AF">
        <w:rPr>
          <w:rFonts w:ascii="Calibri" w:hAnsi="Calibri" w:cs="Arial"/>
          <w:b/>
          <w:bCs/>
          <w:i/>
          <w:sz w:val="18"/>
          <w:szCs w:val="18"/>
        </w:rPr>
        <w:t>dnia</w:t>
      </w:r>
      <w:r w:rsidR="008839F2">
        <w:rPr>
          <w:rFonts w:ascii="Calibri" w:hAnsi="Calibri" w:cs="Arial"/>
          <w:b/>
          <w:bCs/>
          <w:i/>
          <w:sz w:val="18"/>
          <w:szCs w:val="18"/>
        </w:rPr>
        <w:t xml:space="preserve">  17.12.2021r. </w:t>
      </w:r>
      <w:r w:rsidR="00661BCA" w:rsidRPr="00DC18AF">
        <w:rPr>
          <w:rFonts w:ascii="Calibri" w:hAnsi="Calibri" w:cs="Arial"/>
          <w:b/>
          <w:bCs/>
          <w:i/>
          <w:sz w:val="18"/>
          <w:szCs w:val="18"/>
        </w:rPr>
        <w:tab/>
      </w:r>
      <w:r w:rsidR="00661BCA" w:rsidRPr="00DC18AF">
        <w:rPr>
          <w:rFonts w:ascii="Calibri" w:hAnsi="Calibri" w:cs="Arial"/>
          <w:b/>
          <w:bCs/>
          <w:i/>
          <w:sz w:val="18"/>
          <w:szCs w:val="18"/>
        </w:rPr>
        <w:tab/>
      </w:r>
      <w:r w:rsidR="00661BCA" w:rsidRPr="00DC18AF">
        <w:rPr>
          <w:rFonts w:ascii="Calibri" w:hAnsi="Calibri" w:cs="Arial"/>
          <w:b/>
          <w:bCs/>
          <w:i/>
          <w:sz w:val="18"/>
          <w:szCs w:val="18"/>
        </w:rPr>
        <w:tab/>
      </w:r>
      <w:r w:rsidR="00661BCA" w:rsidRPr="00DC18AF">
        <w:rPr>
          <w:rFonts w:ascii="Calibri" w:hAnsi="Calibri" w:cs="Arial"/>
          <w:b/>
          <w:bCs/>
          <w:i/>
          <w:sz w:val="18"/>
          <w:szCs w:val="18"/>
        </w:rPr>
        <w:tab/>
      </w:r>
      <w:r w:rsidR="00377C9A" w:rsidRPr="00DC18AF">
        <w:rPr>
          <w:rFonts w:ascii="Calibri" w:hAnsi="Calibri" w:cs="Arial"/>
          <w:b/>
          <w:bCs/>
          <w:i/>
          <w:sz w:val="18"/>
          <w:szCs w:val="18"/>
        </w:rPr>
        <w:tab/>
      </w:r>
      <w:r w:rsidR="00377C9A" w:rsidRPr="00DC18AF">
        <w:rPr>
          <w:rFonts w:ascii="Calibri" w:hAnsi="Calibri" w:cs="Arial"/>
          <w:b/>
          <w:bCs/>
          <w:i/>
          <w:sz w:val="18"/>
          <w:szCs w:val="18"/>
        </w:rPr>
        <w:tab/>
      </w:r>
      <w:r w:rsidR="008839F2">
        <w:rPr>
          <w:rFonts w:ascii="Calibri" w:hAnsi="Calibri" w:cs="Arial"/>
          <w:b/>
          <w:bCs/>
          <w:i/>
          <w:sz w:val="18"/>
          <w:szCs w:val="18"/>
        </w:rPr>
        <w:t xml:space="preserve">                         PROREKTOR </w:t>
      </w:r>
    </w:p>
    <w:p w14:paraId="366A7FDC" w14:textId="00DC2040" w:rsidR="008839F2" w:rsidRPr="00DC18AF" w:rsidRDefault="008839F2" w:rsidP="00203B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jc w:val="both"/>
        <w:rPr>
          <w:rFonts w:ascii="Calibri" w:hAnsi="Calibri" w:cs="Arial"/>
          <w:b/>
          <w:i/>
          <w:sz w:val="18"/>
          <w:szCs w:val="18"/>
        </w:rPr>
      </w:pPr>
      <w:r>
        <w:rPr>
          <w:rFonts w:ascii="Calibri" w:hAnsi="Calibri" w:cs="Arial"/>
          <w:b/>
          <w:bCs/>
          <w:i/>
          <w:sz w:val="18"/>
          <w:szCs w:val="18"/>
        </w:rPr>
        <w:tab/>
      </w:r>
      <w:r>
        <w:rPr>
          <w:rFonts w:ascii="Calibri" w:hAnsi="Calibri" w:cs="Arial"/>
          <w:b/>
          <w:bCs/>
          <w:i/>
          <w:sz w:val="18"/>
          <w:szCs w:val="18"/>
        </w:rPr>
        <w:tab/>
      </w:r>
      <w:r>
        <w:rPr>
          <w:rFonts w:ascii="Calibri" w:hAnsi="Calibri" w:cs="Arial"/>
          <w:b/>
          <w:bCs/>
          <w:i/>
          <w:sz w:val="18"/>
          <w:szCs w:val="18"/>
        </w:rPr>
        <w:tab/>
      </w:r>
      <w:r>
        <w:rPr>
          <w:rFonts w:ascii="Calibri" w:hAnsi="Calibri" w:cs="Arial"/>
          <w:b/>
          <w:bCs/>
          <w:i/>
          <w:sz w:val="18"/>
          <w:szCs w:val="18"/>
        </w:rPr>
        <w:tab/>
      </w:r>
      <w:r>
        <w:rPr>
          <w:rFonts w:ascii="Calibri" w:hAnsi="Calibri" w:cs="Arial"/>
          <w:b/>
          <w:bCs/>
          <w:i/>
          <w:sz w:val="18"/>
          <w:szCs w:val="18"/>
        </w:rPr>
        <w:tab/>
      </w:r>
      <w:r>
        <w:rPr>
          <w:rFonts w:ascii="Calibri" w:hAnsi="Calibri" w:cs="Arial"/>
          <w:b/>
          <w:bCs/>
          <w:i/>
          <w:sz w:val="18"/>
          <w:szCs w:val="18"/>
        </w:rPr>
        <w:tab/>
      </w:r>
      <w:r>
        <w:rPr>
          <w:rFonts w:ascii="Calibri" w:hAnsi="Calibri" w:cs="Arial"/>
          <w:b/>
          <w:bCs/>
          <w:i/>
          <w:sz w:val="18"/>
          <w:szCs w:val="18"/>
        </w:rPr>
        <w:tab/>
      </w:r>
      <w:r>
        <w:rPr>
          <w:rFonts w:ascii="Calibri" w:hAnsi="Calibri" w:cs="Arial"/>
          <w:b/>
          <w:bCs/>
          <w:i/>
          <w:sz w:val="18"/>
          <w:szCs w:val="18"/>
        </w:rPr>
        <w:tab/>
        <w:t xml:space="preserve">    prof. dr hab. Wiesław I. Gruszecki </w:t>
      </w:r>
    </w:p>
    <w:p w14:paraId="43893DA8" w14:textId="77777777" w:rsidR="00661BCA" w:rsidRPr="00DC18AF" w:rsidRDefault="00661BCA" w:rsidP="00661BCA">
      <w:pPr>
        <w:rPr>
          <w:rFonts w:ascii="Calibri" w:hAnsi="Calibri" w:cs="Arial"/>
          <w:b/>
          <w:i/>
          <w:sz w:val="18"/>
          <w:szCs w:val="18"/>
        </w:rPr>
      </w:pPr>
      <w:r w:rsidRPr="00DC18AF">
        <w:rPr>
          <w:rFonts w:ascii="Calibri" w:hAnsi="Calibri" w:cs="Arial"/>
          <w:b/>
          <w:i/>
          <w:sz w:val="18"/>
          <w:szCs w:val="18"/>
        </w:rPr>
        <w:br w:type="page"/>
      </w:r>
    </w:p>
    <w:p w14:paraId="030F284E" w14:textId="77777777" w:rsidR="001C6FE5" w:rsidRPr="00DC18AF" w:rsidRDefault="00DF075D" w:rsidP="00661BCA">
      <w:pPr>
        <w:jc w:val="both"/>
        <w:rPr>
          <w:rFonts w:ascii="Calibri" w:eastAsia="Calibri" w:hAnsi="Calibri" w:cs="Arial"/>
          <w:b/>
          <w:bCs/>
          <w:sz w:val="18"/>
          <w:szCs w:val="18"/>
          <w:lang w:eastAsia="en-US"/>
        </w:rPr>
      </w:pPr>
      <w:r w:rsidRPr="00DC18AF">
        <w:rPr>
          <w:rFonts w:ascii="Calibri" w:hAnsi="Calibri" w:cs="Arial"/>
          <w:b/>
          <w:sz w:val="18"/>
          <w:szCs w:val="18"/>
        </w:rPr>
        <w:lastRenderedPageBreak/>
        <w:t xml:space="preserve">Załącznik nr 1 do Zaproszenia. </w:t>
      </w:r>
    </w:p>
    <w:p w14:paraId="7789FCBE" w14:textId="77777777" w:rsidR="00520236" w:rsidRPr="00DC18AF" w:rsidRDefault="00520236" w:rsidP="00972E63">
      <w:pPr>
        <w:jc w:val="center"/>
        <w:rPr>
          <w:rFonts w:ascii="Calibri" w:eastAsia="Calibri" w:hAnsi="Calibri" w:cs="Arial"/>
          <w:b/>
          <w:bCs/>
          <w:sz w:val="18"/>
          <w:szCs w:val="18"/>
          <w:lang w:eastAsia="en-US"/>
        </w:rPr>
      </w:pPr>
    </w:p>
    <w:p w14:paraId="03B1FF03" w14:textId="77777777" w:rsidR="00972E63" w:rsidRPr="00DC18AF" w:rsidRDefault="00972E63" w:rsidP="00377C9A">
      <w:pPr>
        <w:jc w:val="center"/>
        <w:rPr>
          <w:rFonts w:ascii="Calibri" w:eastAsia="Calibri" w:hAnsi="Calibri" w:cs="Arial"/>
          <w:b/>
          <w:bCs/>
          <w:sz w:val="18"/>
          <w:szCs w:val="18"/>
          <w:lang w:eastAsia="en-US"/>
        </w:rPr>
      </w:pPr>
      <w:r w:rsidRPr="00DC18AF">
        <w:rPr>
          <w:rFonts w:ascii="Calibri" w:eastAsia="Calibri" w:hAnsi="Calibri" w:cs="Arial"/>
          <w:b/>
          <w:bCs/>
          <w:sz w:val="18"/>
          <w:szCs w:val="18"/>
          <w:lang w:eastAsia="en-US"/>
        </w:rPr>
        <w:t>Opis przedmiotu zamówienia</w:t>
      </w:r>
    </w:p>
    <w:p w14:paraId="5E90D58D" w14:textId="77777777" w:rsidR="00DF075D" w:rsidRPr="00DC18AF" w:rsidRDefault="00DF075D" w:rsidP="00377C9A">
      <w:pPr>
        <w:ind w:right="27"/>
        <w:jc w:val="center"/>
        <w:rPr>
          <w:rFonts w:ascii="Calibri" w:hAnsi="Calibri" w:cs="Arial"/>
          <w:b/>
          <w:sz w:val="18"/>
          <w:szCs w:val="18"/>
        </w:rPr>
      </w:pPr>
      <w:r w:rsidRPr="00DC18AF">
        <w:rPr>
          <w:rFonts w:ascii="Calibri" w:hAnsi="Calibri" w:cs="Arial"/>
          <w:b/>
          <w:sz w:val="18"/>
          <w:szCs w:val="18"/>
        </w:rPr>
        <w:t>„Rozbudowa aplikacji mobilnej”</w:t>
      </w:r>
    </w:p>
    <w:p w14:paraId="755D7CA7" w14:textId="1A9311C2" w:rsidR="00DF075D" w:rsidRPr="00DC18AF" w:rsidRDefault="00655A21" w:rsidP="00377C9A">
      <w:pPr>
        <w:jc w:val="center"/>
        <w:rPr>
          <w:rFonts w:ascii="Calibri" w:eastAsia="Calibri" w:hAnsi="Calibri" w:cs="Arial"/>
          <w:b/>
          <w:bCs/>
          <w:sz w:val="18"/>
          <w:szCs w:val="18"/>
          <w:lang w:eastAsia="en-US"/>
        </w:rPr>
      </w:pPr>
      <w:r>
        <w:rPr>
          <w:rFonts w:ascii="Calibri" w:eastAsia="Calibri" w:hAnsi="Calibri" w:cs="Arial"/>
          <w:b/>
          <w:bCs/>
          <w:sz w:val="18"/>
          <w:szCs w:val="18"/>
          <w:lang w:eastAsia="en-US"/>
        </w:rPr>
        <w:t>(oznaczenie sprawy:  WTP/1/2021</w:t>
      </w:r>
      <w:r w:rsidR="00417D07">
        <w:rPr>
          <w:rFonts w:ascii="Calibri" w:eastAsia="Calibri" w:hAnsi="Calibri" w:cs="Arial"/>
          <w:b/>
          <w:bCs/>
          <w:sz w:val="18"/>
          <w:szCs w:val="18"/>
          <w:lang w:eastAsia="en-US"/>
        </w:rPr>
        <w:t xml:space="preserve">) </w:t>
      </w:r>
    </w:p>
    <w:p w14:paraId="1E840B3B" w14:textId="77777777" w:rsidR="00335F79" w:rsidRPr="00DC18AF" w:rsidRDefault="00335F79" w:rsidP="00661BCA">
      <w:pPr>
        <w:pStyle w:val="Tytu"/>
        <w:tabs>
          <w:tab w:val="left" w:pos="0"/>
        </w:tabs>
        <w:spacing w:after="0" w:line="240" w:lineRule="auto"/>
        <w:rPr>
          <w:rFonts w:asciiTheme="minorHAnsi" w:hAnsiTheme="minorHAnsi" w:cstheme="minorHAnsi"/>
          <w:bCs w:val="0"/>
          <w:sz w:val="18"/>
          <w:szCs w:val="18"/>
          <w:lang w:eastAsia="pl-PL"/>
        </w:rPr>
      </w:pPr>
    </w:p>
    <w:p w14:paraId="4AAF93F3" w14:textId="77777777" w:rsidR="00972E63" w:rsidRPr="00DC18AF" w:rsidRDefault="00972E63" w:rsidP="00972E63">
      <w:pPr>
        <w:spacing w:after="160" w:line="259" w:lineRule="auto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DC18AF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I. Część ogólna</w:t>
      </w:r>
    </w:p>
    <w:p w14:paraId="4CCBAFFC" w14:textId="0D57E434" w:rsidR="00C5326C" w:rsidRDefault="00972E63" w:rsidP="00972E63">
      <w:pPr>
        <w:spacing w:after="160" w:line="259" w:lineRule="auto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DC18AF">
        <w:rPr>
          <w:rFonts w:asciiTheme="minorHAnsi" w:eastAsia="Calibri" w:hAnsiTheme="minorHAnsi" w:cstheme="minorHAnsi"/>
          <w:sz w:val="18"/>
          <w:szCs w:val="18"/>
          <w:lang w:eastAsia="en-US"/>
        </w:rPr>
        <w:t>1. Przedmiot zamówienia</w:t>
      </w:r>
      <w:r w:rsidR="004648C3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</w:t>
      </w:r>
      <w:r w:rsidR="0061620C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obejmuje </w:t>
      </w:r>
      <w:r w:rsidR="00C5326C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rozbudowę,  aktualizację  oraz  optymalizację</w:t>
      </w:r>
      <w:r w:rsidR="00417D07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aplikacji mobilnej UMCS Guide</w:t>
      </w:r>
      <w:r w:rsidR="00402410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w</w:t>
      </w:r>
      <w:r w:rsidR="00C5326C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systemie Android oraz IOS. poprzez stworzenie 9 modułów wraz z aktualizacją systemową. </w:t>
      </w:r>
    </w:p>
    <w:p w14:paraId="3D2B472A" w14:textId="77777777" w:rsidR="00972E63" w:rsidRPr="00DC18AF" w:rsidRDefault="00C5326C" w:rsidP="00972E63">
      <w:pPr>
        <w:spacing w:after="160" w:line="259" w:lineRule="auto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sz w:val="18"/>
          <w:szCs w:val="18"/>
          <w:lang w:eastAsia="en-US"/>
        </w:rPr>
        <w:t>2</w:t>
      </w:r>
      <w:r w:rsidR="00972E63" w:rsidRPr="00DC18AF">
        <w:rPr>
          <w:rFonts w:asciiTheme="minorHAnsi" w:eastAsia="Calibri" w:hAnsiTheme="minorHAnsi" w:cstheme="minorHAnsi"/>
          <w:sz w:val="18"/>
          <w:szCs w:val="18"/>
          <w:lang w:eastAsia="en-US"/>
        </w:rPr>
        <w:t>. Nowe funkcjonalności aplikacji muszą zostać zaprojektowane zgodnie z aktualnymi zasadami tworzenia i rozbudowy aplikacji mobilnych. Nawigacja w rozbudowanej aplikacji powinna być intuicyjna oraz ergonomiczna dla użytkownika, zapewniać łatwy dostęp do poszukiwanej treści za pośrednictwem modułów, stanowić przejrzysty i zrozumiały system komunikacji.</w:t>
      </w:r>
    </w:p>
    <w:p w14:paraId="4055F052" w14:textId="1FB99A34" w:rsidR="00972E63" w:rsidRPr="00F90009" w:rsidRDefault="00F90009" w:rsidP="00972E63">
      <w:pPr>
        <w:spacing w:after="160" w:line="259" w:lineRule="auto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sz w:val="18"/>
          <w:szCs w:val="18"/>
          <w:lang w:eastAsia="en-US"/>
        </w:rPr>
        <w:t>3</w:t>
      </w:r>
      <w:r w:rsidR="00972E63" w:rsidRPr="00F90009">
        <w:rPr>
          <w:rFonts w:asciiTheme="minorHAnsi" w:eastAsia="Calibri" w:hAnsiTheme="minorHAnsi" w:cstheme="minorHAnsi"/>
          <w:sz w:val="18"/>
          <w:szCs w:val="18"/>
          <w:lang w:eastAsia="en-US"/>
        </w:rPr>
        <w:t>. Zastosowane nowe rozwiązania będą zapewniać minimalną liczbę czynności, które musi wykonać użytkownik korzystając z danej nowej funkcji</w:t>
      </w:r>
      <w:r w:rsidR="00C5326C" w:rsidRPr="00F90009">
        <w:rPr>
          <w:rFonts w:asciiTheme="minorHAnsi" w:eastAsia="Calibri" w:hAnsiTheme="minorHAnsi" w:cstheme="minorHAnsi"/>
          <w:sz w:val="18"/>
          <w:szCs w:val="18"/>
          <w:lang w:eastAsia="en-US"/>
        </w:rPr>
        <w:t>.</w:t>
      </w:r>
    </w:p>
    <w:p w14:paraId="3BF1605E" w14:textId="51A9B7F3" w:rsidR="00972E63" w:rsidRPr="00DC18AF" w:rsidRDefault="00F90009" w:rsidP="00972E63">
      <w:pPr>
        <w:spacing w:after="160" w:line="259" w:lineRule="auto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sz w:val="18"/>
          <w:szCs w:val="18"/>
          <w:lang w:eastAsia="en-US"/>
        </w:rPr>
        <w:t>4</w:t>
      </w:r>
      <w:r w:rsidR="00972E63" w:rsidRPr="00DC18AF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.Wszelkie treści tekstowe stanowiące kontent w języku angielskim, przygotuje i dostarczy Zamawiający. </w:t>
      </w:r>
    </w:p>
    <w:p w14:paraId="360AC32D" w14:textId="133C4E7C" w:rsidR="00972E63" w:rsidRPr="00DC18AF" w:rsidRDefault="00F90009" w:rsidP="00972E63">
      <w:pPr>
        <w:spacing w:after="160" w:line="259" w:lineRule="auto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sz w:val="18"/>
          <w:szCs w:val="18"/>
          <w:lang w:eastAsia="en-US"/>
        </w:rPr>
        <w:t>5</w:t>
      </w:r>
      <w:r w:rsidR="00972E63" w:rsidRPr="00DC18AF">
        <w:rPr>
          <w:rFonts w:asciiTheme="minorHAnsi" w:eastAsia="Calibri" w:hAnsiTheme="minorHAnsi" w:cstheme="minorHAnsi"/>
          <w:sz w:val="18"/>
          <w:szCs w:val="18"/>
          <w:lang w:eastAsia="en-US"/>
        </w:rPr>
        <w:t>.Struktura rozbudowanej aplikacji będzie opierać się na dotychczasowych modułach oraz menu głównym oraz zaprojektowanych</w:t>
      </w:r>
      <w:r w:rsidR="007A2B9E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</w:t>
      </w:r>
      <w:r w:rsidR="00972E63" w:rsidRPr="00DC18AF">
        <w:rPr>
          <w:rFonts w:asciiTheme="minorHAnsi" w:eastAsia="Calibri" w:hAnsiTheme="minorHAnsi" w:cstheme="minorHAnsi"/>
          <w:sz w:val="18"/>
          <w:szCs w:val="18"/>
          <w:lang w:eastAsia="en-US"/>
        </w:rPr>
        <w:t>3 nowych funkcjonalnościach w formie modułów</w:t>
      </w:r>
      <w:r w:rsidR="00C15631" w:rsidRPr="00DC18AF">
        <w:rPr>
          <w:rFonts w:asciiTheme="minorHAnsi" w:eastAsia="Calibri" w:hAnsiTheme="minorHAnsi" w:cstheme="minorHAnsi"/>
          <w:sz w:val="18"/>
          <w:szCs w:val="18"/>
          <w:lang w:eastAsia="en-US"/>
        </w:rPr>
        <w:t>.</w:t>
      </w:r>
    </w:p>
    <w:p w14:paraId="55EE64B2" w14:textId="6F716DD4" w:rsidR="00972E63" w:rsidRPr="00DC18AF" w:rsidRDefault="00F90009" w:rsidP="00972E63">
      <w:pPr>
        <w:spacing w:after="160" w:line="259" w:lineRule="auto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sz w:val="18"/>
          <w:szCs w:val="18"/>
          <w:lang w:eastAsia="en-US"/>
        </w:rPr>
        <w:t>6</w:t>
      </w:r>
      <w:r w:rsidR="00972E63" w:rsidRPr="00DC18AF">
        <w:rPr>
          <w:rFonts w:asciiTheme="minorHAnsi" w:eastAsia="Calibri" w:hAnsiTheme="minorHAnsi" w:cstheme="minorHAnsi"/>
          <w:sz w:val="18"/>
          <w:szCs w:val="18"/>
          <w:lang w:eastAsia="en-US"/>
        </w:rPr>
        <w:t>. Nowe moduły będą responsywne z funkcjonującymi w sieci aplikacjami (m.in. Facebook, Instagram, Youtube</w:t>
      </w:r>
      <w:r w:rsidR="00595577">
        <w:rPr>
          <w:rFonts w:asciiTheme="minorHAnsi" w:eastAsia="Calibri" w:hAnsiTheme="minorHAnsi" w:cstheme="minorHAnsi"/>
          <w:sz w:val="18"/>
          <w:szCs w:val="18"/>
          <w:lang w:eastAsia="en-US"/>
        </w:rPr>
        <w:t>,</w:t>
      </w:r>
      <w:r w:rsidR="00A07657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Google Maps)</w:t>
      </w:r>
    </w:p>
    <w:p w14:paraId="3599E837" w14:textId="72840A65" w:rsidR="00972E63" w:rsidRPr="00DC18AF" w:rsidRDefault="00F90009" w:rsidP="00972E63">
      <w:pPr>
        <w:spacing w:after="160" w:line="259" w:lineRule="auto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sz w:val="18"/>
          <w:szCs w:val="18"/>
          <w:lang w:eastAsia="en-US"/>
        </w:rPr>
        <w:t>7</w:t>
      </w:r>
      <w:r w:rsidR="00972E63" w:rsidRPr="00DC18AF">
        <w:rPr>
          <w:rFonts w:asciiTheme="minorHAnsi" w:eastAsia="Calibri" w:hAnsiTheme="minorHAnsi" w:cstheme="minorHAnsi"/>
          <w:sz w:val="18"/>
          <w:szCs w:val="18"/>
          <w:lang w:eastAsia="en-US"/>
        </w:rPr>
        <w:t>. Zaprojektowane moduły zostaną zaprojektowane w sposób zapewniający ich kompatybilność z system nawigacji aplikacji „UMCS Guide”</w:t>
      </w:r>
    </w:p>
    <w:p w14:paraId="6C6E60DE" w14:textId="5053E269" w:rsidR="00972E63" w:rsidRPr="00DC18AF" w:rsidRDefault="00F90009" w:rsidP="00972E63">
      <w:pPr>
        <w:spacing w:after="160" w:line="259" w:lineRule="auto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sz w:val="18"/>
          <w:szCs w:val="18"/>
          <w:lang w:eastAsia="en-US"/>
        </w:rPr>
        <w:t>8</w:t>
      </w:r>
      <w:r w:rsidR="00972E63" w:rsidRPr="00DC18AF">
        <w:rPr>
          <w:rFonts w:asciiTheme="minorHAnsi" w:eastAsia="Calibri" w:hAnsiTheme="minorHAnsi" w:cstheme="minorHAnsi"/>
          <w:sz w:val="18"/>
          <w:szCs w:val="18"/>
          <w:lang w:eastAsia="en-US"/>
        </w:rPr>
        <w:t>. Zaprojektowane moduły zostaną zaprojektowane w sposób zapewniający ich spójność z systemem identyfikacji graficznej aplikacji „UMCS Guide”</w:t>
      </w:r>
    </w:p>
    <w:p w14:paraId="61870B26" w14:textId="5F6C14DB" w:rsidR="00972E63" w:rsidRPr="00DC18AF" w:rsidRDefault="00F90009" w:rsidP="00972E63">
      <w:pPr>
        <w:pStyle w:val="HTML-wstpniesformatowany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sz w:val="18"/>
          <w:szCs w:val="18"/>
          <w:lang w:eastAsia="en-US"/>
        </w:rPr>
        <w:t>9</w:t>
      </w:r>
      <w:r w:rsidR="00972E63" w:rsidRPr="00DC18AF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. Wykonawca zobowiązuje się do kompleksowego rozbudowania aplikacji: konsultacje z Zamawiającym, opracowanie nowych modułów, stworzenie systemu baz danych na serwerze, wdrożenie nowych funkcjonalności aplikacji. </w:t>
      </w:r>
    </w:p>
    <w:p w14:paraId="14C39D3B" w14:textId="77777777" w:rsidR="00972E63" w:rsidRPr="00DC18AF" w:rsidRDefault="00972E63" w:rsidP="00972E63">
      <w:pPr>
        <w:pStyle w:val="HTML-wstpniesformatowany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2F738D8B" w14:textId="692A1A62" w:rsidR="00972E63" w:rsidRPr="00DC18AF" w:rsidRDefault="00972E63" w:rsidP="00972E63">
      <w:pPr>
        <w:spacing w:after="160" w:line="259" w:lineRule="auto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DC18AF">
        <w:rPr>
          <w:rFonts w:asciiTheme="minorHAnsi" w:eastAsia="Calibri" w:hAnsiTheme="minorHAnsi" w:cstheme="minorHAnsi"/>
          <w:sz w:val="18"/>
          <w:szCs w:val="18"/>
          <w:lang w:eastAsia="en-US"/>
        </w:rPr>
        <w:t>1</w:t>
      </w:r>
      <w:r w:rsidR="00F90009">
        <w:rPr>
          <w:rFonts w:asciiTheme="minorHAnsi" w:eastAsia="Calibri" w:hAnsiTheme="minorHAnsi" w:cstheme="minorHAnsi"/>
          <w:sz w:val="18"/>
          <w:szCs w:val="18"/>
          <w:lang w:eastAsia="en-US"/>
        </w:rPr>
        <w:t>0</w:t>
      </w:r>
      <w:r w:rsidRPr="00DC18AF">
        <w:rPr>
          <w:rFonts w:asciiTheme="minorHAnsi" w:eastAsia="Calibri" w:hAnsiTheme="minorHAnsi" w:cstheme="minorHAnsi"/>
          <w:sz w:val="18"/>
          <w:szCs w:val="18"/>
          <w:lang w:eastAsia="en-US"/>
        </w:rPr>
        <w:t>.Wykonawca w ramach aplikacji dokona modyfikacji w panelu administracyjnym pozwalających na obsługę nowych modułów oraz przeszkoli oddelegowane przez Zamawiającego osoby będące administratorami niniejszej aplikacji.</w:t>
      </w:r>
    </w:p>
    <w:p w14:paraId="7F09CE4E" w14:textId="19ABF918" w:rsidR="00972E63" w:rsidRPr="00DC18AF" w:rsidRDefault="00972E63" w:rsidP="00972E63">
      <w:pPr>
        <w:pStyle w:val="Tekstkomentarza"/>
        <w:jc w:val="both"/>
        <w:rPr>
          <w:rFonts w:asciiTheme="minorHAnsi" w:hAnsiTheme="minorHAnsi" w:cstheme="minorHAnsi"/>
          <w:sz w:val="18"/>
          <w:szCs w:val="18"/>
        </w:rPr>
      </w:pPr>
      <w:r w:rsidRPr="00DC18AF">
        <w:rPr>
          <w:rFonts w:asciiTheme="minorHAnsi" w:eastAsia="Calibri" w:hAnsiTheme="minorHAnsi" w:cstheme="minorHAnsi"/>
          <w:sz w:val="18"/>
          <w:szCs w:val="18"/>
          <w:lang w:eastAsia="en-US"/>
        </w:rPr>
        <w:t>1</w:t>
      </w:r>
      <w:r w:rsidR="00F90009">
        <w:rPr>
          <w:rFonts w:asciiTheme="minorHAnsi" w:eastAsia="Calibri" w:hAnsiTheme="minorHAnsi" w:cstheme="minorHAnsi"/>
          <w:sz w:val="18"/>
          <w:szCs w:val="18"/>
          <w:lang w:eastAsia="en-US"/>
        </w:rPr>
        <w:t>1</w:t>
      </w:r>
      <w:r w:rsidRPr="00DC18AF">
        <w:rPr>
          <w:rFonts w:asciiTheme="minorHAnsi" w:eastAsia="Calibri" w:hAnsiTheme="minorHAnsi" w:cstheme="minorHAnsi"/>
          <w:sz w:val="18"/>
          <w:szCs w:val="18"/>
          <w:lang w:eastAsia="en-US"/>
        </w:rPr>
        <w:t>. Rozbudowana aplikacja będzie ogólnodostępna dla wszystkich użytkowników, których urządzenia spełniają wymagania techniczne i będzie możliwa do pobrania bezpłatnie w co najmniej w Google Play i App Store w wymaganiach technicznych.</w:t>
      </w:r>
    </w:p>
    <w:p w14:paraId="363C8B1C" w14:textId="77777777" w:rsidR="00377C9A" w:rsidRPr="00DC18AF" w:rsidRDefault="00377C9A" w:rsidP="00972E63">
      <w:pPr>
        <w:pStyle w:val="Tekstkomentarza"/>
        <w:jc w:val="both"/>
        <w:rPr>
          <w:rFonts w:asciiTheme="minorHAnsi" w:hAnsiTheme="minorHAnsi" w:cstheme="minorHAnsi"/>
          <w:sz w:val="18"/>
          <w:szCs w:val="18"/>
        </w:rPr>
      </w:pPr>
    </w:p>
    <w:p w14:paraId="4BB185EA" w14:textId="57AE36B3" w:rsidR="00BA20BC" w:rsidRPr="00DC18AF" w:rsidRDefault="00972E63" w:rsidP="00972E63">
      <w:pPr>
        <w:spacing w:after="160" w:line="259" w:lineRule="auto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DC18AF">
        <w:rPr>
          <w:rFonts w:asciiTheme="minorHAnsi" w:eastAsia="Calibri" w:hAnsiTheme="minorHAnsi" w:cstheme="minorHAnsi"/>
          <w:sz w:val="18"/>
          <w:szCs w:val="18"/>
          <w:lang w:eastAsia="en-US"/>
        </w:rPr>
        <w:t>1</w:t>
      </w:r>
      <w:r w:rsidR="00F90009">
        <w:rPr>
          <w:rFonts w:asciiTheme="minorHAnsi" w:eastAsia="Calibri" w:hAnsiTheme="minorHAnsi" w:cstheme="minorHAnsi"/>
          <w:sz w:val="18"/>
          <w:szCs w:val="18"/>
          <w:lang w:eastAsia="en-US"/>
        </w:rPr>
        <w:t>2</w:t>
      </w:r>
      <w:r w:rsidRPr="00DC18AF">
        <w:rPr>
          <w:rFonts w:asciiTheme="minorHAnsi" w:eastAsia="Calibri" w:hAnsiTheme="minorHAnsi" w:cstheme="minorHAnsi"/>
          <w:sz w:val="18"/>
          <w:szCs w:val="18"/>
          <w:lang w:eastAsia="en-US"/>
        </w:rPr>
        <w:t>. Na etapie konsultacji i wykonania rozbudowy aplikacji odbędzie się minimum 2 spotkania Zamawiającego z Wykonawcą, w celu omówienia dotychczasowych postępów prac nad rozbudową aplikacji oraz zaplanowanie kolejnych etapów prac związanych</w:t>
      </w:r>
      <w:r w:rsidR="004648C3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</w:t>
      </w:r>
      <w:r w:rsidR="00DA422B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                                </w:t>
      </w:r>
      <w:r w:rsidRPr="00DC18AF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z przedmiotem zamówienia. </w:t>
      </w:r>
    </w:p>
    <w:p w14:paraId="39969E8E" w14:textId="77777777" w:rsidR="00DA422B" w:rsidRDefault="00DA422B" w:rsidP="00972E63">
      <w:pPr>
        <w:spacing w:after="160" w:line="259" w:lineRule="auto"/>
        <w:jc w:val="both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</w:p>
    <w:p w14:paraId="584F9E81" w14:textId="77777777" w:rsidR="00DA422B" w:rsidRDefault="00DA422B" w:rsidP="00972E63">
      <w:pPr>
        <w:spacing w:after="160" w:line="259" w:lineRule="auto"/>
        <w:jc w:val="both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</w:p>
    <w:p w14:paraId="35C7EF7F" w14:textId="77777777" w:rsidR="00DA422B" w:rsidRDefault="00DA422B" w:rsidP="00972E63">
      <w:pPr>
        <w:spacing w:after="160" w:line="259" w:lineRule="auto"/>
        <w:jc w:val="both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</w:p>
    <w:p w14:paraId="6E16E7FE" w14:textId="77777777" w:rsidR="00DA422B" w:rsidRDefault="00DA422B" w:rsidP="00972E63">
      <w:pPr>
        <w:spacing w:after="160" w:line="259" w:lineRule="auto"/>
        <w:jc w:val="both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</w:p>
    <w:p w14:paraId="53599F7D" w14:textId="77777777" w:rsidR="00DA422B" w:rsidRDefault="00DA422B" w:rsidP="00972E63">
      <w:pPr>
        <w:spacing w:after="160" w:line="259" w:lineRule="auto"/>
        <w:jc w:val="both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</w:p>
    <w:p w14:paraId="746B4C8E" w14:textId="6E8367F4" w:rsidR="0061620C" w:rsidRPr="0061620C" w:rsidRDefault="00972E63" w:rsidP="00972E63">
      <w:pPr>
        <w:spacing w:after="160" w:line="259" w:lineRule="auto"/>
        <w:jc w:val="both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  <w:r w:rsidRPr="00DC18AF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lastRenderedPageBreak/>
        <w:t>II. Szczegółowy opis przedmiotu zamówienia</w:t>
      </w:r>
    </w:p>
    <w:p w14:paraId="5364C8AA" w14:textId="77777777" w:rsidR="00972E63" w:rsidRPr="00DC18AF" w:rsidRDefault="00972E63" w:rsidP="00972E63">
      <w:pPr>
        <w:spacing w:after="160" w:line="259" w:lineRule="auto"/>
        <w:jc w:val="both"/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</w:pPr>
      <w:r w:rsidRPr="00DC18AF"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  <w:t>1. Brief postępowania przy wykonaniu rozbudowy aplikacji „UMCS Guide”</w:t>
      </w:r>
    </w:p>
    <w:tbl>
      <w:tblPr>
        <w:tblStyle w:val="Tabela-Siatka1"/>
        <w:tblW w:w="0" w:type="auto"/>
        <w:tblInd w:w="-431" w:type="dxa"/>
        <w:tblLook w:val="04A0" w:firstRow="1" w:lastRow="0" w:firstColumn="1" w:lastColumn="0" w:noHBand="0" w:noVBand="1"/>
      </w:tblPr>
      <w:tblGrid>
        <w:gridCol w:w="2939"/>
        <w:gridCol w:w="6554"/>
      </w:tblGrid>
      <w:tr w:rsidR="00972E63" w:rsidRPr="00DC18AF" w14:paraId="425EABED" w14:textId="77777777" w:rsidTr="00DC18AF">
        <w:trPr>
          <w:trHeight w:val="113"/>
        </w:trPr>
        <w:tc>
          <w:tcPr>
            <w:tcW w:w="9493" w:type="dxa"/>
            <w:gridSpan w:val="2"/>
            <w:shd w:val="clear" w:color="auto" w:fill="A6A6A6"/>
          </w:tcPr>
          <w:p w14:paraId="5C72FCF2" w14:textId="77777777" w:rsidR="00972E63" w:rsidRPr="00DC18AF" w:rsidRDefault="00972E63" w:rsidP="00C45E11">
            <w:pPr>
              <w:spacing w:after="160" w:line="259" w:lineRule="auto"/>
              <w:ind w:left="72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18AF">
              <w:rPr>
                <w:rFonts w:asciiTheme="minorHAnsi" w:hAnsiTheme="minorHAnsi" w:cstheme="minorHAnsi"/>
                <w:b/>
                <w:sz w:val="18"/>
                <w:szCs w:val="18"/>
              </w:rPr>
              <w:t>Informacje ogólne:</w:t>
            </w:r>
          </w:p>
        </w:tc>
      </w:tr>
      <w:tr w:rsidR="00972E63" w:rsidRPr="00DC18AF" w14:paraId="6C5D6A3F" w14:textId="77777777" w:rsidTr="00DC18AF">
        <w:trPr>
          <w:trHeight w:val="113"/>
        </w:trPr>
        <w:tc>
          <w:tcPr>
            <w:tcW w:w="2939" w:type="dxa"/>
          </w:tcPr>
          <w:p w14:paraId="44F67F09" w14:textId="77777777" w:rsidR="00972E63" w:rsidRPr="00DC18AF" w:rsidRDefault="00972E63" w:rsidP="00C45E11">
            <w:pPr>
              <w:spacing w:after="160" w:line="259" w:lineRule="auto"/>
              <w:ind w:left="720" w:hanging="686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18AF">
              <w:rPr>
                <w:rFonts w:asciiTheme="minorHAnsi" w:hAnsiTheme="minorHAnsi" w:cstheme="minorHAnsi"/>
                <w:sz w:val="18"/>
                <w:szCs w:val="18"/>
              </w:rPr>
              <w:t xml:space="preserve">Nazwa i przedmiot zamówienia </w:t>
            </w:r>
          </w:p>
        </w:tc>
        <w:tc>
          <w:tcPr>
            <w:tcW w:w="6554" w:type="dxa"/>
          </w:tcPr>
          <w:p w14:paraId="3F74513D" w14:textId="0C492C64" w:rsidR="00972E63" w:rsidRPr="00DC18AF" w:rsidRDefault="00972E63" w:rsidP="0061620C">
            <w:pPr>
              <w:ind w:left="214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18AF">
              <w:rPr>
                <w:rFonts w:asciiTheme="minorHAnsi" w:hAnsiTheme="minorHAnsi" w:cstheme="minorHAnsi"/>
                <w:bCs/>
                <w:sz w:val="18"/>
                <w:szCs w:val="18"/>
              </w:rPr>
              <w:t>Rozbudowa</w:t>
            </w:r>
            <w:r w:rsidR="0061620C">
              <w:rPr>
                <w:rFonts w:asciiTheme="minorHAnsi" w:hAnsiTheme="minorHAnsi" w:cstheme="minorHAnsi"/>
                <w:bCs/>
                <w:sz w:val="18"/>
                <w:szCs w:val="18"/>
              </w:rPr>
              <w:t>, ak</w:t>
            </w:r>
            <w:r w:rsidR="004648C3">
              <w:rPr>
                <w:rFonts w:asciiTheme="minorHAnsi" w:hAnsiTheme="minorHAnsi" w:cstheme="minorHAnsi"/>
                <w:bCs/>
                <w:sz w:val="18"/>
                <w:szCs w:val="18"/>
              </w:rPr>
              <w:t>t</w:t>
            </w:r>
            <w:r w:rsidR="0061620C">
              <w:rPr>
                <w:rFonts w:asciiTheme="minorHAnsi" w:hAnsiTheme="minorHAnsi" w:cstheme="minorHAnsi"/>
                <w:bCs/>
                <w:sz w:val="18"/>
                <w:szCs w:val="18"/>
              </w:rPr>
              <w:t>ualizacja oraz optymalizacja aplikacji mobilnej „UMCS Guide” w systemie Android</w:t>
            </w:r>
            <w:r w:rsidR="0040241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oraz IOs</w:t>
            </w:r>
            <w:r w:rsidR="0061620C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</w:tr>
      <w:tr w:rsidR="00972E63" w:rsidRPr="00DC18AF" w14:paraId="7F9D3092" w14:textId="77777777" w:rsidTr="00DC18AF">
        <w:trPr>
          <w:trHeight w:val="113"/>
        </w:trPr>
        <w:tc>
          <w:tcPr>
            <w:tcW w:w="2939" w:type="dxa"/>
          </w:tcPr>
          <w:p w14:paraId="56C1F1F7" w14:textId="77777777" w:rsidR="00972E63" w:rsidRPr="00DC18AF" w:rsidRDefault="00972E63" w:rsidP="00C45E11">
            <w:p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18AF">
              <w:rPr>
                <w:rFonts w:asciiTheme="minorHAnsi" w:hAnsiTheme="minorHAnsi" w:cstheme="minorHAnsi"/>
                <w:sz w:val="18"/>
                <w:szCs w:val="18"/>
              </w:rPr>
              <w:t xml:space="preserve">Grupa odbiorców </w:t>
            </w:r>
          </w:p>
        </w:tc>
        <w:tc>
          <w:tcPr>
            <w:tcW w:w="6554" w:type="dxa"/>
          </w:tcPr>
          <w:p w14:paraId="696C6CF7" w14:textId="78C85A43" w:rsidR="00972E63" w:rsidRPr="00DC18AF" w:rsidRDefault="00972E63" w:rsidP="00C45E11">
            <w:pPr>
              <w:ind w:left="214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18AF">
              <w:rPr>
                <w:rFonts w:asciiTheme="minorHAnsi" w:hAnsiTheme="minorHAnsi" w:cstheme="minorHAnsi"/>
                <w:sz w:val="18"/>
                <w:szCs w:val="18"/>
              </w:rPr>
              <w:t>studenci i pracownicy cudzoziemcy Uniwersytetu Marii Curie-Skłodowskiej</w:t>
            </w:r>
            <w:r w:rsidR="004648C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C18AF">
              <w:rPr>
                <w:rFonts w:asciiTheme="minorHAnsi" w:hAnsiTheme="minorHAnsi" w:cstheme="minorHAnsi"/>
                <w:sz w:val="18"/>
                <w:szCs w:val="18"/>
              </w:rPr>
              <w:t>w Lublinie</w:t>
            </w:r>
          </w:p>
        </w:tc>
      </w:tr>
      <w:tr w:rsidR="00972E63" w:rsidRPr="00DC18AF" w14:paraId="7015D992" w14:textId="77777777" w:rsidTr="00DC18AF">
        <w:trPr>
          <w:trHeight w:val="113"/>
        </w:trPr>
        <w:tc>
          <w:tcPr>
            <w:tcW w:w="2939" w:type="dxa"/>
          </w:tcPr>
          <w:p w14:paraId="4C5D4002" w14:textId="77777777" w:rsidR="00972E63" w:rsidRPr="00DC18AF" w:rsidRDefault="00972E63" w:rsidP="00C45E11">
            <w:p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18AF">
              <w:rPr>
                <w:rFonts w:asciiTheme="minorHAnsi" w:hAnsiTheme="minorHAnsi" w:cstheme="minorHAnsi"/>
                <w:sz w:val="18"/>
                <w:szCs w:val="18"/>
              </w:rPr>
              <w:t xml:space="preserve">Wersja językowa </w:t>
            </w:r>
          </w:p>
        </w:tc>
        <w:tc>
          <w:tcPr>
            <w:tcW w:w="6554" w:type="dxa"/>
          </w:tcPr>
          <w:p w14:paraId="306D6704" w14:textId="77777777" w:rsidR="00972E63" w:rsidRPr="00DC18AF" w:rsidRDefault="00972E63" w:rsidP="00C45E11">
            <w:pPr>
              <w:ind w:left="214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18AF">
              <w:rPr>
                <w:rFonts w:asciiTheme="minorHAnsi" w:hAnsiTheme="minorHAnsi" w:cstheme="minorHAnsi"/>
                <w:sz w:val="18"/>
                <w:szCs w:val="18"/>
              </w:rPr>
              <w:t xml:space="preserve">angielska </w:t>
            </w:r>
          </w:p>
        </w:tc>
      </w:tr>
      <w:tr w:rsidR="00972E63" w:rsidRPr="00DC18AF" w14:paraId="29BE65BA" w14:textId="77777777" w:rsidTr="00DC18AF">
        <w:trPr>
          <w:trHeight w:val="113"/>
        </w:trPr>
        <w:tc>
          <w:tcPr>
            <w:tcW w:w="9493" w:type="dxa"/>
            <w:gridSpan w:val="2"/>
            <w:shd w:val="clear" w:color="auto" w:fill="A6A6A6"/>
          </w:tcPr>
          <w:p w14:paraId="11489D12" w14:textId="77777777" w:rsidR="00972E63" w:rsidRPr="00DC18AF" w:rsidRDefault="00972E63" w:rsidP="00C45E11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18AF">
              <w:rPr>
                <w:rFonts w:asciiTheme="minorHAnsi" w:hAnsiTheme="minorHAnsi" w:cstheme="minorHAnsi"/>
                <w:b/>
                <w:sz w:val="18"/>
                <w:szCs w:val="18"/>
              </w:rPr>
              <w:t>Założenia:</w:t>
            </w:r>
          </w:p>
        </w:tc>
      </w:tr>
      <w:tr w:rsidR="00972E63" w:rsidRPr="00DC18AF" w14:paraId="08A082B8" w14:textId="77777777" w:rsidTr="00DC18AF">
        <w:trPr>
          <w:trHeight w:val="2737"/>
        </w:trPr>
        <w:tc>
          <w:tcPr>
            <w:tcW w:w="2939" w:type="dxa"/>
          </w:tcPr>
          <w:p w14:paraId="08514E2A" w14:textId="77777777" w:rsidR="00972E63" w:rsidRPr="00DC18AF" w:rsidRDefault="00972E63" w:rsidP="00C45E11">
            <w:pPr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18AF">
              <w:rPr>
                <w:rFonts w:asciiTheme="minorHAnsi" w:hAnsiTheme="minorHAnsi" w:cstheme="minorHAnsi"/>
                <w:sz w:val="18"/>
                <w:szCs w:val="18"/>
              </w:rPr>
              <w:t xml:space="preserve">Cel: </w:t>
            </w:r>
          </w:p>
        </w:tc>
        <w:tc>
          <w:tcPr>
            <w:tcW w:w="6554" w:type="dxa"/>
          </w:tcPr>
          <w:p w14:paraId="32306093" w14:textId="77777777" w:rsidR="00A07657" w:rsidRPr="00B33DC3" w:rsidRDefault="00A07657" w:rsidP="00A07657">
            <w:pPr>
              <w:pStyle w:val="Akapitzlist"/>
              <w:spacing w:after="160" w:line="259" w:lineRule="auto"/>
              <w:ind w:left="0" w:firstLine="4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 w:rsidRPr="00B33DC3">
              <w:rPr>
                <w:rFonts w:asciiTheme="minorHAnsi" w:hAnsiTheme="minorHAnsi" w:cstheme="minorHAnsi"/>
                <w:sz w:val="18"/>
                <w:szCs w:val="18"/>
              </w:rPr>
              <w:t>Podniesienie poziomu bezpieczeństwa studentów przez kształtowanie reakcji i zachowań w sytuacjach związanych z COVID-19 oraz pierwszą pomocą.</w:t>
            </w:r>
          </w:p>
          <w:p w14:paraId="04F5AD8A" w14:textId="77777777" w:rsidR="00A07657" w:rsidRPr="00B33DC3" w:rsidRDefault="00A07657" w:rsidP="00A07657">
            <w:pPr>
              <w:pStyle w:val="Akapitzlist"/>
              <w:spacing w:after="160" w:line="259" w:lineRule="auto"/>
              <w:ind w:left="48"/>
              <w:rPr>
                <w:rFonts w:asciiTheme="minorHAnsi" w:hAnsiTheme="minorHAnsi" w:cstheme="minorHAnsi"/>
                <w:sz w:val="18"/>
                <w:szCs w:val="18"/>
              </w:rPr>
            </w:pPr>
            <w:r w:rsidRPr="00B33DC3">
              <w:rPr>
                <w:rFonts w:asciiTheme="minorHAnsi" w:hAnsiTheme="minorHAnsi" w:cstheme="minorHAnsi"/>
                <w:sz w:val="18"/>
                <w:szCs w:val="18"/>
              </w:rPr>
              <w:t>a) przygotowanie użytkowników do podejmowania odpowiednich decyzji i zachowania w przypadku zagrożenia COVID-19.</w:t>
            </w:r>
          </w:p>
          <w:p w14:paraId="600F3B35" w14:textId="77777777" w:rsidR="00A07657" w:rsidRPr="00B33DC3" w:rsidRDefault="00A07657" w:rsidP="00A07657">
            <w:pPr>
              <w:pStyle w:val="Akapitzlist"/>
              <w:spacing w:after="160" w:line="259" w:lineRule="auto"/>
              <w:ind w:left="48"/>
              <w:rPr>
                <w:rFonts w:asciiTheme="minorHAnsi" w:hAnsiTheme="minorHAnsi" w:cstheme="minorHAnsi"/>
                <w:sz w:val="18"/>
                <w:szCs w:val="18"/>
              </w:rPr>
            </w:pPr>
            <w:r w:rsidRPr="00B33DC3">
              <w:rPr>
                <w:rFonts w:asciiTheme="minorHAnsi" w:hAnsiTheme="minorHAnsi" w:cstheme="minorHAnsi"/>
                <w:sz w:val="18"/>
                <w:szCs w:val="18"/>
              </w:rPr>
              <w:t xml:space="preserve">b) przygotowanie użytkowników do działania w sytuacji zagrożenia zdrowia lub życia: ICE, pierwsza pomoc, test FASST. </w:t>
            </w:r>
          </w:p>
          <w:p w14:paraId="435F434F" w14:textId="77777777" w:rsidR="00A07657" w:rsidRPr="00B33DC3" w:rsidRDefault="00A07657" w:rsidP="00A07657">
            <w:pPr>
              <w:pStyle w:val="Akapitzlist"/>
              <w:spacing w:after="160" w:line="259" w:lineRule="auto"/>
              <w:ind w:left="4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c) </w:t>
            </w:r>
            <w:r w:rsidRPr="00B33DC3">
              <w:rPr>
                <w:rFonts w:asciiTheme="minorHAnsi" w:hAnsiTheme="minorHAnsi" w:cstheme="minorHAnsi"/>
                <w:sz w:val="18"/>
                <w:szCs w:val="18"/>
              </w:rPr>
              <w:t>promocja partycypacji w badaniu naukowym dotyczącym mgły mózgowej, zjawiska tzw. BrainFog</w:t>
            </w:r>
          </w:p>
          <w:p w14:paraId="38A60C7C" w14:textId="77777777" w:rsidR="00A07657" w:rsidRPr="00B33DC3" w:rsidRDefault="00A07657" w:rsidP="00A07657">
            <w:pPr>
              <w:pStyle w:val="Akapitzlist"/>
              <w:spacing w:after="160" w:line="259" w:lineRule="auto"/>
              <w:ind w:left="48"/>
              <w:rPr>
                <w:rFonts w:asciiTheme="minorHAnsi" w:hAnsiTheme="minorHAnsi" w:cstheme="minorHAnsi"/>
                <w:sz w:val="18"/>
                <w:szCs w:val="18"/>
              </w:rPr>
            </w:pPr>
            <w:r w:rsidRPr="00B33DC3">
              <w:rPr>
                <w:rFonts w:asciiTheme="minorHAnsi" w:hAnsiTheme="minorHAnsi" w:cstheme="minorHAnsi"/>
                <w:sz w:val="18"/>
                <w:szCs w:val="18"/>
              </w:rPr>
              <w:t>2. Wzmocnienie działań integracyjno-adaptacyjnych</w:t>
            </w:r>
          </w:p>
          <w:p w14:paraId="5539C245" w14:textId="77777777" w:rsidR="00A07657" w:rsidRPr="00B33DC3" w:rsidRDefault="00A07657" w:rsidP="00A07657">
            <w:pPr>
              <w:pStyle w:val="Akapitzlist"/>
              <w:spacing w:after="160" w:line="259" w:lineRule="auto"/>
              <w:ind w:left="48"/>
              <w:rPr>
                <w:rFonts w:asciiTheme="minorHAnsi" w:hAnsiTheme="minorHAnsi" w:cstheme="minorHAnsi"/>
                <w:sz w:val="18"/>
                <w:szCs w:val="18"/>
              </w:rPr>
            </w:pPr>
            <w:r w:rsidRPr="00B33DC3">
              <w:rPr>
                <w:rFonts w:asciiTheme="minorHAnsi" w:hAnsiTheme="minorHAnsi" w:cstheme="minorHAnsi"/>
                <w:sz w:val="18"/>
                <w:szCs w:val="18"/>
              </w:rPr>
              <w:t>a) Gra terenowa zawierająca trzy podstawowe szlaki do przejścia, tj. UMCS – Must Have, Atrakcje Turystyczne i Restauracje.</w:t>
            </w:r>
          </w:p>
          <w:p w14:paraId="23DEA703" w14:textId="77777777" w:rsidR="005A1ADE" w:rsidRDefault="00A07657" w:rsidP="005A1ADE">
            <w:pPr>
              <w:pStyle w:val="Akapitzlist"/>
              <w:spacing w:after="160" w:line="259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3DC3">
              <w:rPr>
                <w:rFonts w:asciiTheme="minorHAnsi" w:hAnsiTheme="minorHAnsi" w:cstheme="minorHAnsi"/>
                <w:sz w:val="18"/>
                <w:szCs w:val="18"/>
              </w:rPr>
              <w:t>b) Promocja i integracja miasta i regionu.</w:t>
            </w:r>
          </w:p>
          <w:p w14:paraId="2FB9DEAE" w14:textId="77777777" w:rsidR="00972E63" w:rsidRPr="00DC18AF" w:rsidRDefault="00A07657" w:rsidP="005A1ADE">
            <w:pPr>
              <w:pStyle w:val="Akapitzlist"/>
              <w:spacing w:after="160" w:line="259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c)</w:t>
            </w:r>
            <w:r w:rsidRPr="00B33DC3">
              <w:rPr>
                <w:rFonts w:asciiTheme="minorHAnsi" w:hAnsiTheme="minorHAnsi" w:cstheme="minorHAnsi"/>
                <w:sz w:val="18"/>
                <w:szCs w:val="18"/>
              </w:rPr>
              <w:t>Wbudowanie w grę terenową możliwości zaliczania uczestnictwa w eventach.</w:t>
            </w:r>
          </w:p>
        </w:tc>
      </w:tr>
      <w:tr w:rsidR="00972E63" w:rsidRPr="00DC18AF" w14:paraId="38356EEB" w14:textId="77777777" w:rsidTr="00DC18AF">
        <w:trPr>
          <w:trHeight w:val="113"/>
        </w:trPr>
        <w:tc>
          <w:tcPr>
            <w:tcW w:w="9493" w:type="dxa"/>
            <w:gridSpan w:val="2"/>
            <w:shd w:val="clear" w:color="auto" w:fill="A6A6A6"/>
          </w:tcPr>
          <w:p w14:paraId="10C38797" w14:textId="77777777" w:rsidR="00972E63" w:rsidRPr="00DC18AF" w:rsidRDefault="00972E63" w:rsidP="00C45E11">
            <w:pPr>
              <w:ind w:left="72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18AF">
              <w:rPr>
                <w:rFonts w:asciiTheme="minorHAnsi" w:hAnsiTheme="minorHAnsi" w:cstheme="minorHAnsi"/>
                <w:b/>
                <w:sz w:val="18"/>
                <w:szCs w:val="18"/>
              </w:rPr>
              <w:t>Nawigacja i struktura:</w:t>
            </w:r>
            <w:r w:rsidRPr="00DC18AF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</w:p>
        </w:tc>
      </w:tr>
      <w:tr w:rsidR="00972E63" w:rsidRPr="00DC18AF" w14:paraId="41BF30DF" w14:textId="77777777" w:rsidTr="00DC18AF">
        <w:trPr>
          <w:trHeight w:val="113"/>
        </w:trPr>
        <w:tc>
          <w:tcPr>
            <w:tcW w:w="9493" w:type="dxa"/>
            <w:gridSpan w:val="2"/>
          </w:tcPr>
          <w:p w14:paraId="74ECF6A6" w14:textId="77777777" w:rsidR="00972E63" w:rsidRPr="00DC18AF" w:rsidRDefault="00972E63" w:rsidP="00875562">
            <w:pPr>
              <w:pStyle w:val="Tekstkomentarza"/>
              <w:rPr>
                <w:rFonts w:asciiTheme="minorHAnsi" w:hAnsiTheme="minorHAnsi" w:cstheme="minorHAnsi"/>
                <w:sz w:val="18"/>
                <w:szCs w:val="18"/>
              </w:rPr>
            </w:pPr>
            <w:r w:rsidRPr="00DC18AF">
              <w:rPr>
                <w:rFonts w:asciiTheme="minorHAnsi" w:hAnsiTheme="minorHAnsi" w:cstheme="minorHAnsi"/>
                <w:sz w:val="18"/>
                <w:szCs w:val="18"/>
              </w:rPr>
              <w:t xml:space="preserve">1. </w:t>
            </w:r>
            <w:r w:rsidR="00875562" w:rsidRPr="00B33DC3">
              <w:rPr>
                <w:rFonts w:asciiTheme="minorHAnsi" w:hAnsiTheme="minorHAnsi" w:cstheme="minorHAnsi"/>
                <w:sz w:val="18"/>
                <w:szCs w:val="18"/>
              </w:rPr>
              <w:t>Rozbudowana aplikacja zawierać będzie 9 nowych modułów ( 5 modułów związanych z bezpieczeństwem oraz zagrożeniem epidemicznym COVID-19 i pierwszą pomocą, 4 moduły dotyczące działań integracyjno-adaptacyjnych</w:t>
            </w:r>
          </w:p>
        </w:tc>
      </w:tr>
      <w:tr w:rsidR="00972E63" w:rsidRPr="00DC18AF" w14:paraId="6D1432B6" w14:textId="77777777" w:rsidTr="00DC18AF">
        <w:trPr>
          <w:trHeight w:val="113"/>
        </w:trPr>
        <w:tc>
          <w:tcPr>
            <w:tcW w:w="9493" w:type="dxa"/>
            <w:gridSpan w:val="2"/>
          </w:tcPr>
          <w:p w14:paraId="5EC2AA82" w14:textId="77777777" w:rsidR="00972E63" w:rsidRPr="00DC18AF" w:rsidRDefault="00972E63" w:rsidP="00C45E11">
            <w:pPr>
              <w:ind w:left="34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18AF">
              <w:rPr>
                <w:rFonts w:asciiTheme="minorHAnsi" w:hAnsiTheme="minorHAnsi" w:cstheme="minorHAnsi"/>
                <w:sz w:val="18"/>
                <w:szCs w:val="18"/>
              </w:rPr>
              <w:t>2.System nawigacji aplikacji mobilnej uwzględniający nowe moduły musi zostać zaprojektowany zgodnie z aktualnymi zasadami tworzenia aplikacji mobilnych.</w:t>
            </w:r>
          </w:p>
        </w:tc>
      </w:tr>
      <w:tr w:rsidR="00972E63" w:rsidRPr="00DC18AF" w14:paraId="4DCFD7F3" w14:textId="77777777" w:rsidTr="00DC18AF">
        <w:trPr>
          <w:trHeight w:val="113"/>
        </w:trPr>
        <w:tc>
          <w:tcPr>
            <w:tcW w:w="9493" w:type="dxa"/>
            <w:gridSpan w:val="2"/>
          </w:tcPr>
          <w:p w14:paraId="3AEA6921" w14:textId="77777777" w:rsidR="00972E63" w:rsidRPr="00DC18AF" w:rsidRDefault="00972E63" w:rsidP="00C45E11">
            <w:pPr>
              <w:ind w:left="34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18AF">
              <w:rPr>
                <w:rFonts w:asciiTheme="minorHAnsi" w:hAnsiTheme="minorHAnsi" w:cstheme="minorHAnsi"/>
                <w:sz w:val="18"/>
                <w:szCs w:val="18"/>
              </w:rPr>
              <w:t>3. Zmodyfikowana i rozbudowana nawigacja musi być intuicyjna dla użytkownika, zapewniać łatwy dostęp do poszukiwanej treści, stanowić przejrzysty i zrozumiały system komunikacji.</w:t>
            </w:r>
          </w:p>
        </w:tc>
      </w:tr>
      <w:tr w:rsidR="00972E63" w:rsidRPr="00DC18AF" w14:paraId="41BFD3A1" w14:textId="77777777" w:rsidTr="00DC18AF">
        <w:trPr>
          <w:trHeight w:val="113"/>
        </w:trPr>
        <w:tc>
          <w:tcPr>
            <w:tcW w:w="9493" w:type="dxa"/>
            <w:gridSpan w:val="2"/>
          </w:tcPr>
          <w:p w14:paraId="399C71A0" w14:textId="393BBA25" w:rsidR="00972E63" w:rsidRPr="00DC18AF" w:rsidRDefault="00972E63" w:rsidP="00C45E11">
            <w:pPr>
              <w:ind w:left="34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18AF">
              <w:rPr>
                <w:rFonts w:asciiTheme="minorHAnsi" w:hAnsiTheme="minorHAnsi" w:cstheme="minorHAnsi"/>
                <w:sz w:val="18"/>
                <w:szCs w:val="18"/>
              </w:rPr>
              <w:t>4. Dodanie nowych modułów ma zapewnić zachowanie podstawowych zasad zapewniających wysoki poziom ergonomii</w:t>
            </w:r>
            <w:r w:rsidR="004648C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C18AF">
              <w:rPr>
                <w:rFonts w:asciiTheme="minorHAnsi" w:hAnsiTheme="minorHAnsi" w:cstheme="minorHAnsi"/>
                <w:sz w:val="18"/>
                <w:szCs w:val="18"/>
              </w:rPr>
              <w:t xml:space="preserve">w zakresie rozmieszczenia elementów/modułów/przycisków aplikacji mobilnej. Struktura aplikacji po rozbudowie ma zapewniać realizację zasad trzech kliknięć. </w:t>
            </w:r>
          </w:p>
        </w:tc>
      </w:tr>
      <w:tr w:rsidR="00972E63" w:rsidRPr="00DC18AF" w14:paraId="1CE5E946" w14:textId="77777777" w:rsidTr="00DC18AF">
        <w:trPr>
          <w:trHeight w:val="113"/>
        </w:trPr>
        <w:tc>
          <w:tcPr>
            <w:tcW w:w="9493" w:type="dxa"/>
            <w:gridSpan w:val="2"/>
          </w:tcPr>
          <w:p w14:paraId="77268C6B" w14:textId="77777777" w:rsidR="00972E63" w:rsidRPr="00DC18AF" w:rsidRDefault="00972E63" w:rsidP="00C45E11">
            <w:pPr>
              <w:ind w:left="34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18AF">
              <w:rPr>
                <w:rFonts w:asciiTheme="minorHAnsi" w:hAnsiTheme="minorHAnsi" w:cstheme="minorHAnsi"/>
                <w:sz w:val="18"/>
                <w:szCs w:val="18"/>
              </w:rPr>
              <w:t>5.Struktura prezentowanych informacji powinna być spójna i zrozumiała dla użytkownika.</w:t>
            </w:r>
          </w:p>
        </w:tc>
      </w:tr>
      <w:tr w:rsidR="00972E63" w:rsidRPr="00DC18AF" w14:paraId="280B798B" w14:textId="77777777" w:rsidTr="00DC18AF">
        <w:trPr>
          <w:trHeight w:val="113"/>
        </w:trPr>
        <w:tc>
          <w:tcPr>
            <w:tcW w:w="9493" w:type="dxa"/>
            <w:gridSpan w:val="2"/>
          </w:tcPr>
          <w:p w14:paraId="3B32D468" w14:textId="77777777" w:rsidR="00972E63" w:rsidRPr="00DC18AF" w:rsidRDefault="00972E63" w:rsidP="00C45E11">
            <w:pPr>
              <w:ind w:left="34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18AF">
              <w:rPr>
                <w:rFonts w:asciiTheme="minorHAnsi" w:hAnsiTheme="minorHAnsi" w:cstheme="minorHAnsi"/>
                <w:sz w:val="18"/>
                <w:szCs w:val="18"/>
              </w:rPr>
              <w:t>6.Nowe elementy ekranu powinny sprzyjać i zachęcać do nawigacji.</w:t>
            </w:r>
          </w:p>
        </w:tc>
      </w:tr>
      <w:tr w:rsidR="00972E63" w:rsidRPr="00DC18AF" w14:paraId="218A6514" w14:textId="77777777" w:rsidTr="00DC18AF">
        <w:trPr>
          <w:trHeight w:val="113"/>
        </w:trPr>
        <w:tc>
          <w:tcPr>
            <w:tcW w:w="9493" w:type="dxa"/>
            <w:gridSpan w:val="2"/>
          </w:tcPr>
          <w:p w14:paraId="5B428237" w14:textId="77777777" w:rsidR="00972E63" w:rsidRPr="00DC18AF" w:rsidRDefault="00972E63" w:rsidP="00C45E11">
            <w:pPr>
              <w:ind w:left="34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18AF">
              <w:rPr>
                <w:rFonts w:asciiTheme="minorHAnsi" w:hAnsiTheme="minorHAnsi" w:cstheme="minorHAnsi"/>
                <w:sz w:val="18"/>
                <w:szCs w:val="18"/>
              </w:rPr>
              <w:t>7.Etykiety nowych przycisków powinny być informatywne (dostarczać pełnej informacji).</w:t>
            </w:r>
          </w:p>
        </w:tc>
      </w:tr>
      <w:tr w:rsidR="00972E63" w:rsidRPr="00DC18AF" w14:paraId="243522A9" w14:textId="77777777" w:rsidTr="00DC18AF">
        <w:trPr>
          <w:trHeight w:val="113"/>
        </w:trPr>
        <w:tc>
          <w:tcPr>
            <w:tcW w:w="9493" w:type="dxa"/>
            <w:gridSpan w:val="2"/>
            <w:shd w:val="clear" w:color="auto" w:fill="A6A6A6"/>
          </w:tcPr>
          <w:p w14:paraId="555475B9" w14:textId="77777777" w:rsidR="00972E63" w:rsidRPr="00DC18AF" w:rsidRDefault="00972E63" w:rsidP="00C45E11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18AF">
              <w:rPr>
                <w:rFonts w:asciiTheme="minorHAnsi" w:hAnsiTheme="minorHAnsi" w:cstheme="minorHAnsi"/>
                <w:b/>
                <w:sz w:val="18"/>
                <w:szCs w:val="18"/>
              </w:rPr>
              <w:t>Szata graficzna aplikacji mobilnej:</w:t>
            </w:r>
            <w:r w:rsidRPr="00DC18AF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</w:p>
        </w:tc>
      </w:tr>
      <w:tr w:rsidR="00972E63" w:rsidRPr="00DC18AF" w14:paraId="23E4CEFA" w14:textId="77777777" w:rsidTr="00DC18AF">
        <w:trPr>
          <w:trHeight w:val="113"/>
        </w:trPr>
        <w:tc>
          <w:tcPr>
            <w:tcW w:w="9493" w:type="dxa"/>
            <w:gridSpan w:val="2"/>
          </w:tcPr>
          <w:p w14:paraId="257F68D1" w14:textId="77777777" w:rsidR="00972E63" w:rsidRPr="00DC18AF" w:rsidRDefault="00972E63" w:rsidP="00C45E11">
            <w:pPr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18AF">
              <w:rPr>
                <w:rFonts w:asciiTheme="minorHAnsi" w:hAnsiTheme="minorHAnsi" w:cstheme="minorHAnsi"/>
                <w:sz w:val="18"/>
                <w:szCs w:val="18"/>
              </w:rPr>
              <w:t>1.Wykonawca zagwarantuje realizację rozbudowy aplikacji z uwzględnieniem rozwiązań graficznych stosowanych w aplikacji mobilnej „UMCS Guide”</w:t>
            </w:r>
          </w:p>
        </w:tc>
      </w:tr>
      <w:tr w:rsidR="00972E63" w:rsidRPr="00DC18AF" w14:paraId="3EBE8D73" w14:textId="77777777" w:rsidTr="00DC18AF">
        <w:trPr>
          <w:trHeight w:val="113"/>
        </w:trPr>
        <w:tc>
          <w:tcPr>
            <w:tcW w:w="9493" w:type="dxa"/>
            <w:gridSpan w:val="2"/>
          </w:tcPr>
          <w:p w14:paraId="1BE51760" w14:textId="77777777" w:rsidR="00972E63" w:rsidRPr="00DC18AF" w:rsidRDefault="00972E63" w:rsidP="00C45E11">
            <w:pPr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18AF">
              <w:rPr>
                <w:rFonts w:asciiTheme="minorHAnsi" w:hAnsiTheme="minorHAnsi" w:cstheme="minorHAnsi"/>
                <w:sz w:val="18"/>
                <w:szCs w:val="18"/>
              </w:rPr>
              <w:t>2. Wykonawca zastosuje rozwiązania graficzne spójne z kreacją graficzną zastosowaną w aplikacji „UMCS Guide”</w:t>
            </w:r>
          </w:p>
        </w:tc>
      </w:tr>
      <w:tr w:rsidR="00972E63" w:rsidRPr="00DC18AF" w14:paraId="10561B8A" w14:textId="77777777" w:rsidTr="00DC18AF">
        <w:trPr>
          <w:trHeight w:val="113"/>
        </w:trPr>
        <w:tc>
          <w:tcPr>
            <w:tcW w:w="9493" w:type="dxa"/>
            <w:gridSpan w:val="2"/>
          </w:tcPr>
          <w:p w14:paraId="2F454ADF" w14:textId="77777777" w:rsidR="00972E63" w:rsidRPr="00DC18AF" w:rsidRDefault="00972E63" w:rsidP="00C45E11">
            <w:pPr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18AF">
              <w:rPr>
                <w:rFonts w:asciiTheme="minorHAnsi" w:hAnsiTheme="minorHAnsi" w:cstheme="minorHAnsi"/>
                <w:sz w:val="18"/>
                <w:szCs w:val="18"/>
              </w:rPr>
              <w:t>3.Wykonawca zobowiązany jest do uwzględnienia uwag zamawiającego w opracowaniu projektów graficznych.</w:t>
            </w:r>
          </w:p>
        </w:tc>
      </w:tr>
      <w:tr w:rsidR="00972E63" w:rsidRPr="00DC18AF" w14:paraId="77458A8B" w14:textId="77777777" w:rsidTr="00DC18AF">
        <w:trPr>
          <w:trHeight w:val="113"/>
        </w:trPr>
        <w:tc>
          <w:tcPr>
            <w:tcW w:w="9493" w:type="dxa"/>
            <w:gridSpan w:val="2"/>
          </w:tcPr>
          <w:p w14:paraId="526B3E65" w14:textId="77777777" w:rsidR="00972E63" w:rsidRPr="00DC18AF" w:rsidRDefault="00972E63" w:rsidP="00377C9A">
            <w:p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18AF">
              <w:rPr>
                <w:rFonts w:asciiTheme="minorHAnsi" w:hAnsiTheme="minorHAnsi" w:cstheme="minorHAnsi"/>
                <w:sz w:val="18"/>
                <w:szCs w:val="18"/>
              </w:rPr>
              <w:t>4. Zamawiający przekaże Wykonawcy wszystkie projekty bazowe zawierające elementy graficzne zastosowane w aplikacji „UMCS Guide”</w:t>
            </w:r>
          </w:p>
        </w:tc>
      </w:tr>
    </w:tbl>
    <w:p w14:paraId="41E0FF3E" w14:textId="77777777" w:rsidR="00972E63" w:rsidRPr="00DC18AF" w:rsidRDefault="00972E63" w:rsidP="00972E63">
      <w:pPr>
        <w:spacing w:after="160" w:line="259" w:lineRule="auto"/>
        <w:jc w:val="both"/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</w:pPr>
    </w:p>
    <w:p w14:paraId="6FACB407" w14:textId="77777777" w:rsidR="00875562" w:rsidRDefault="00972E63" w:rsidP="00972E63">
      <w:pPr>
        <w:spacing w:after="160" w:line="259" w:lineRule="auto"/>
        <w:jc w:val="both"/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</w:pPr>
      <w:r w:rsidRPr="00DC18AF"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  <w:lastRenderedPageBreak/>
        <w:t>2.Opis potrzeb funkcjonalnych i związanych z tym wymagań minimalnych związanych z rozbudową aplikacji</w:t>
      </w:r>
    </w:p>
    <w:p w14:paraId="4F836DD3" w14:textId="77777777" w:rsidR="00875562" w:rsidRPr="00B33DC3" w:rsidRDefault="00875562" w:rsidP="00875562">
      <w:pPr>
        <w:spacing w:after="160" w:line="259" w:lineRule="auto"/>
        <w:jc w:val="both"/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</w:pPr>
      <w:r w:rsidRPr="00B33DC3"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  <w:t>A. Moduły związane z bezpieczeństwem, zagrożeniami dot. COVID-19 oraz pierwszą pomocą</w:t>
      </w:r>
    </w:p>
    <w:p w14:paraId="0019061B" w14:textId="77777777" w:rsidR="00875562" w:rsidRPr="00B33DC3" w:rsidRDefault="00875562" w:rsidP="00875562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B0BF41A" w14:textId="77777777" w:rsidR="00875562" w:rsidRPr="00B33DC3" w:rsidRDefault="00875562" w:rsidP="00875562">
      <w:pPr>
        <w:jc w:val="both"/>
        <w:rPr>
          <w:rFonts w:asciiTheme="minorHAnsi" w:hAnsiTheme="minorHAnsi" w:cstheme="minorHAnsi"/>
          <w:sz w:val="18"/>
          <w:szCs w:val="18"/>
        </w:rPr>
      </w:pPr>
      <w:r w:rsidRPr="00B33DC3">
        <w:rPr>
          <w:rFonts w:asciiTheme="minorHAnsi" w:hAnsiTheme="minorHAnsi" w:cstheme="minorHAnsi"/>
          <w:sz w:val="18"/>
          <w:szCs w:val="18"/>
        </w:rPr>
        <w:t xml:space="preserve">1. Moduł COVID-19 Info będzie zawierał edytowalną z poziomu administratora listę aktualnie obowiązujących obostrzeń na Uniwersytecie, w regionie oraz w kraju, uwzględniającą zaprezentowanie w sposób intuicyjny za pomocą infografik zachowania w miejscach publicznych, galeriach handlowych, urzędach, środkach transportu publicznego, uczelniach itp. </w:t>
      </w:r>
    </w:p>
    <w:p w14:paraId="74A06F6C" w14:textId="77777777" w:rsidR="00875562" w:rsidRPr="00B33DC3" w:rsidRDefault="00875562" w:rsidP="00875562">
      <w:pPr>
        <w:jc w:val="both"/>
        <w:rPr>
          <w:rFonts w:asciiTheme="minorHAnsi" w:hAnsiTheme="minorHAnsi" w:cstheme="minorHAnsi"/>
          <w:sz w:val="18"/>
          <w:szCs w:val="18"/>
        </w:rPr>
      </w:pPr>
      <w:r w:rsidRPr="00B33DC3">
        <w:rPr>
          <w:rFonts w:asciiTheme="minorHAnsi" w:hAnsiTheme="minorHAnsi" w:cstheme="minorHAnsi"/>
          <w:sz w:val="18"/>
          <w:szCs w:val="18"/>
        </w:rPr>
        <w:t xml:space="preserve">2. Moduł ICE (In Case of Emergency) zawierający podstawowe informacje dotyczące studenta, a niezbędne w przypadku zaistnienia niebezpieczeństwa związanego z utratą zdrowia lub życia: telefony do maksymalnie pięciu osób, które należy powiadomić, informacje o chorobach (np. cukrzyca) i alergiach, grupę krwi, narodowość, adres konsulatu i notatkę, którą będzie można wyświetlić osobom udzielającym pomocy. Moduł ten będzie zawierał informacje wpisane w języku angielskim umożliwiające wyświetlenie karty ICS w języku polskim. </w:t>
      </w:r>
    </w:p>
    <w:p w14:paraId="49DF71E1" w14:textId="0B654144" w:rsidR="00875562" w:rsidRPr="00B33DC3" w:rsidRDefault="00875562" w:rsidP="00875562">
      <w:pPr>
        <w:jc w:val="both"/>
        <w:rPr>
          <w:rFonts w:asciiTheme="minorHAnsi" w:hAnsiTheme="minorHAnsi" w:cstheme="minorHAnsi"/>
          <w:sz w:val="18"/>
          <w:szCs w:val="18"/>
        </w:rPr>
      </w:pPr>
      <w:r w:rsidRPr="00B33DC3">
        <w:rPr>
          <w:rFonts w:asciiTheme="minorHAnsi" w:hAnsiTheme="minorHAnsi" w:cstheme="minorHAnsi"/>
          <w:sz w:val="18"/>
          <w:szCs w:val="18"/>
        </w:rPr>
        <w:t xml:space="preserve">3. Moduł pierwszej pomocy zawierający przewodnik udzielania pierwszej pomocy przedlekarskiej w postaci interaktywnych infografik </w:t>
      </w:r>
      <w:r w:rsidR="0083379A">
        <w:rPr>
          <w:rFonts w:asciiTheme="minorHAnsi" w:hAnsiTheme="minorHAnsi" w:cstheme="minorHAnsi"/>
          <w:sz w:val="18"/>
          <w:szCs w:val="18"/>
        </w:rPr>
        <w:t xml:space="preserve">   </w:t>
      </w:r>
      <w:r w:rsidRPr="00B33DC3">
        <w:rPr>
          <w:rFonts w:asciiTheme="minorHAnsi" w:hAnsiTheme="minorHAnsi" w:cstheme="minorHAnsi"/>
          <w:sz w:val="18"/>
          <w:szCs w:val="18"/>
        </w:rPr>
        <w:t xml:space="preserve">z możliwością wezwania pomocy telefonicznie bezpośrednio z aplikacji wraz z wyświetleniem współrzędnych geograficznych miejsca zdarzenia. </w:t>
      </w:r>
    </w:p>
    <w:p w14:paraId="1C209118" w14:textId="77777777" w:rsidR="00875562" w:rsidRPr="00B33DC3" w:rsidRDefault="00875562" w:rsidP="00875562">
      <w:pPr>
        <w:jc w:val="both"/>
        <w:rPr>
          <w:rFonts w:asciiTheme="minorHAnsi" w:hAnsiTheme="minorHAnsi" w:cstheme="minorHAnsi"/>
          <w:sz w:val="18"/>
          <w:szCs w:val="18"/>
        </w:rPr>
      </w:pPr>
      <w:r w:rsidRPr="00B33DC3">
        <w:rPr>
          <w:rFonts w:asciiTheme="minorHAnsi" w:hAnsiTheme="minorHAnsi" w:cstheme="minorHAnsi"/>
          <w:sz w:val="18"/>
          <w:szCs w:val="18"/>
        </w:rPr>
        <w:t xml:space="preserve">4. Moduł Testu FASST (ang. Face – Arm – Speech - Time) umożliwiający rozpoznawanie pierwszych symptomów udaru. Moduł wyposażony w zestaw inforgrafik umożliwiających krok po kroku przeprowadzenie testu. </w:t>
      </w:r>
    </w:p>
    <w:p w14:paraId="286AFCB8" w14:textId="76379B96" w:rsidR="00875562" w:rsidRPr="00B33DC3" w:rsidRDefault="00875562" w:rsidP="00875562">
      <w:pPr>
        <w:jc w:val="both"/>
        <w:rPr>
          <w:rFonts w:asciiTheme="minorHAnsi" w:hAnsiTheme="minorHAnsi" w:cstheme="minorHAnsi"/>
          <w:sz w:val="18"/>
          <w:szCs w:val="18"/>
        </w:rPr>
      </w:pPr>
      <w:r w:rsidRPr="00B33DC3">
        <w:rPr>
          <w:rFonts w:asciiTheme="minorHAnsi" w:hAnsiTheme="minorHAnsi" w:cstheme="minorHAnsi"/>
          <w:sz w:val="18"/>
          <w:szCs w:val="18"/>
        </w:rPr>
        <w:t xml:space="preserve">5. Moduł COVID-19 Brainfog wyjaśniający zjawisko mgły covidowej. W module tym będzie możliwość zagrania w grę polegającą na udzieleniu odpowiedzi na kilka pytań i oszacowaniu w ten sposób nasilenia mgły covidowej o ile ona występuje lub jej braku. Wszystkie moduły będą spójne z aplikacją UMCS GUIDE, informacje prywatne będą przechowywane na smartfonach użytkowników </w:t>
      </w:r>
      <w:r w:rsidR="0083379A">
        <w:rPr>
          <w:rFonts w:asciiTheme="minorHAnsi" w:hAnsiTheme="minorHAnsi" w:cstheme="minorHAnsi"/>
          <w:sz w:val="18"/>
          <w:szCs w:val="18"/>
        </w:rPr>
        <w:t xml:space="preserve">                                  </w:t>
      </w:r>
      <w:r w:rsidRPr="00B33DC3">
        <w:rPr>
          <w:rFonts w:asciiTheme="minorHAnsi" w:hAnsiTheme="minorHAnsi" w:cstheme="minorHAnsi"/>
          <w:sz w:val="18"/>
          <w:szCs w:val="18"/>
        </w:rPr>
        <w:t xml:space="preserve">z zachowaniem należytych środków z zakresu cyberbezpieczeństwa.  </w:t>
      </w:r>
    </w:p>
    <w:p w14:paraId="2B6DDEC2" w14:textId="77777777" w:rsidR="00875562" w:rsidRDefault="00875562" w:rsidP="00972E63">
      <w:pPr>
        <w:spacing w:after="160" w:line="259" w:lineRule="auto"/>
        <w:jc w:val="both"/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</w:pPr>
    </w:p>
    <w:p w14:paraId="31078FFE" w14:textId="77777777" w:rsidR="00875562" w:rsidRPr="00B33DC3" w:rsidRDefault="00875562" w:rsidP="00875562">
      <w:pPr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B33DC3">
        <w:rPr>
          <w:rFonts w:asciiTheme="minorHAnsi" w:hAnsiTheme="minorHAnsi" w:cstheme="minorHAnsi"/>
          <w:b/>
          <w:bCs/>
          <w:sz w:val="18"/>
          <w:szCs w:val="18"/>
          <w:u w:val="single"/>
        </w:rPr>
        <w:t>B. Moduły dotyczące działań integracyjno-adaptacyjnych (gra terenowa)</w:t>
      </w:r>
    </w:p>
    <w:p w14:paraId="0A2BE31C" w14:textId="77777777" w:rsidR="00875562" w:rsidRPr="00B33DC3" w:rsidRDefault="00875562" w:rsidP="00875562">
      <w:pPr>
        <w:spacing w:after="160" w:line="259" w:lineRule="auto"/>
        <w:jc w:val="both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</w:p>
    <w:p w14:paraId="50B468DC" w14:textId="77777777" w:rsidR="00875562" w:rsidRPr="00B33DC3" w:rsidRDefault="00875562" w:rsidP="00875562">
      <w:pPr>
        <w:jc w:val="both"/>
        <w:rPr>
          <w:rFonts w:asciiTheme="minorHAnsi" w:hAnsiTheme="minorHAnsi" w:cstheme="minorHAnsi"/>
          <w:sz w:val="18"/>
          <w:szCs w:val="18"/>
        </w:rPr>
      </w:pPr>
      <w:r w:rsidRPr="00B33DC3">
        <w:rPr>
          <w:rFonts w:asciiTheme="minorHAnsi" w:hAnsiTheme="minorHAnsi" w:cstheme="minorHAnsi"/>
          <w:sz w:val="18"/>
          <w:szCs w:val="18"/>
        </w:rPr>
        <w:t>Gra będzie zawierać 3 podstawowe szlaki do przejścia (zaliczenia) przez uczestników aplikacji oraz moduł Events:</w:t>
      </w:r>
    </w:p>
    <w:p w14:paraId="3427A8E6" w14:textId="77777777" w:rsidR="00875562" w:rsidRPr="00B33DC3" w:rsidRDefault="00875562" w:rsidP="00875562">
      <w:pPr>
        <w:jc w:val="both"/>
        <w:rPr>
          <w:rFonts w:asciiTheme="minorHAnsi" w:hAnsiTheme="minorHAnsi" w:cstheme="minorHAnsi"/>
          <w:sz w:val="18"/>
          <w:szCs w:val="18"/>
        </w:rPr>
      </w:pPr>
      <w:r w:rsidRPr="00B33DC3">
        <w:rPr>
          <w:rFonts w:asciiTheme="minorHAnsi" w:hAnsiTheme="minorHAnsi" w:cstheme="minorHAnsi"/>
          <w:sz w:val="18"/>
          <w:szCs w:val="18"/>
        </w:rPr>
        <w:t xml:space="preserve">1. „UMCS Must Have” – związany z najważniejszymi miejscami na kampusie UMCS pozwalający studentom zapoznać się z lokalizacją wydziału, rektoratu, przychodni akademickiej, akademikami, ośrodkami sportowymi, stołówką studencką, ogrodem botanicznym, itp.; </w:t>
      </w:r>
    </w:p>
    <w:p w14:paraId="70874563" w14:textId="77777777" w:rsidR="00875562" w:rsidRPr="00B33DC3" w:rsidRDefault="00875562" w:rsidP="00875562">
      <w:pPr>
        <w:jc w:val="both"/>
        <w:rPr>
          <w:rFonts w:asciiTheme="minorHAnsi" w:hAnsiTheme="minorHAnsi" w:cstheme="minorHAnsi"/>
          <w:sz w:val="18"/>
          <w:szCs w:val="18"/>
        </w:rPr>
      </w:pPr>
      <w:r w:rsidRPr="00B33DC3">
        <w:rPr>
          <w:rFonts w:asciiTheme="minorHAnsi" w:hAnsiTheme="minorHAnsi" w:cstheme="minorHAnsi"/>
          <w:sz w:val="18"/>
          <w:szCs w:val="18"/>
        </w:rPr>
        <w:t xml:space="preserve">2. „Turystyka” – pozwalający studentom na zapoznanie się z najciekawszymi atrakcjami turystycznymi Lublina a także związanymi z historią miasta: muzea, parki, Zamek Lubelski, Stare Miasto;  </w:t>
      </w:r>
    </w:p>
    <w:p w14:paraId="107DCBE6" w14:textId="77777777" w:rsidR="00875562" w:rsidRPr="00B33DC3" w:rsidRDefault="00875562" w:rsidP="00875562">
      <w:pPr>
        <w:jc w:val="both"/>
        <w:rPr>
          <w:rFonts w:asciiTheme="minorHAnsi" w:hAnsiTheme="minorHAnsi" w:cstheme="minorHAnsi"/>
          <w:sz w:val="18"/>
          <w:szCs w:val="18"/>
        </w:rPr>
      </w:pPr>
      <w:r w:rsidRPr="00B33DC3">
        <w:rPr>
          <w:rFonts w:asciiTheme="minorHAnsi" w:hAnsiTheme="minorHAnsi" w:cstheme="minorHAnsi"/>
          <w:sz w:val="18"/>
          <w:szCs w:val="18"/>
        </w:rPr>
        <w:t xml:space="preserve">3. Moduł „Restauracje” pozwalający skosztować kuchni regionalnej oraz związanej z wielokulturową historią miasta Lublina. Gra terenowa będzie polegać na odwiedzaniu kolejnych miejsc i odznaczaniu ich na poszczególnych szlakach. Odznaczeniu będzie towarzyszyć wykonanie fotografii z danego miejsca, niekoniecznie typu selfie. Zdjęcia będą zapisywane w profilu użytkownika gry terenowej i będą przechowywane wyłącznie na jego urządzeniu mobilnym. Aplikacja będzie jednak oferować możliwość podzielenia się wykonanymi z niej zdjęciami wraz z opisem promującym aplikację i projekt na portalach społecznościowych: Facebook, Twitter oraz Instagram. Dla każdego z graczy będzie prowadzony ranking zliczający odwiedzone miejsca. Każdy z graczy będzie mógł sprawdzić swoją pozycję w rankingu, liczbę osób z lepszym oraz z takim samym wynikiem. Dane te będą wyliczane i udostępniane przez zabezpieczający dane użytkowników serwer aplikacji z zachowaniem standardów ochrony danych osobowych. </w:t>
      </w:r>
    </w:p>
    <w:p w14:paraId="4503DD71" w14:textId="77777777" w:rsidR="00604495" w:rsidRPr="0073199F" w:rsidRDefault="00875562" w:rsidP="00604495">
      <w:pPr>
        <w:jc w:val="both"/>
        <w:rPr>
          <w:rFonts w:asciiTheme="minorHAnsi" w:hAnsiTheme="minorHAnsi" w:cstheme="minorHAnsi"/>
          <w:sz w:val="18"/>
          <w:szCs w:val="18"/>
        </w:rPr>
      </w:pPr>
      <w:r w:rsidRPr="00B33DC3">
        <w:rPr>
          <w:rFonts w:asciiTheme="minorHAnsi" w:hAnsiTheme="minorHAnsi" w:cstheme="minorHAnsi"/>
          <w:sz w:val="18"/>
          <w:szCs w:val="18"/>
        </w:rPr>
        <w:t xml:space="preserve">4. Events umożliwiający odwiedzanie imprez sportowych i kulturalnych, koncertów, spotkań, przedstawień teatralnych, które będą a bieżąco wprowadzane do aplikacji przez administratorów. Serwer aplikacji będzie dysponował panelem administratora, z poziomu którego administratorzy posiądą możliwość edycji punktów na szlakach, dodawanie opisów miejsc, które będą odwiedzać studenci a także dodawania nowych do modułu Events. </w:t>
      </w:r>
    </w:p>
    <w:p w14:paraId="40531C4E" w14:textId="77777777" w:rsidR="00875562" w:rsidRPr="00DC18AF" w:rsidRDefault="00875562" w:rsidP="0060449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F71B786" w14:textId="77777777" w:rsidR="00972E63" w:rsidRPr="00DC18AF" w:rsidRDefault="00972E63" w:rsidP="00972E63">
      <w:pPr>
        <w:spacing w:after="160" w:line="259" w:lineRule="auto"/>
        <w:jc w:val="both"/>
        <w:rPr>
          <w:rFonts w:asciiTheme="minorHAnsi" w:eastAsia="Calibri" w:hAnsiTheme="minorHAnsi" w:cstheme="minorHAnsi"/>
          <w:b/>
          <w:color w:val="000000" w:themeColor="text1"/>
          <w:sz w:val="18"/>
          <w:szCs w:val="18"/>
          <w:u w:val="single"/>
          <w:lang w:eastAsia="en-US"/>
        </w:rPr>
      </w:pPr>
      <w:r w:rsidRPr="00DC18AF">
        <w:rPr>
          <w:rFonts w:asciiTheme="minorHAnsi" w:eastAsia="Calibri" w:hAnsiTheme="minorHAnsi" w:cstheme="minorHAnsi"/>
          <w:b/>
          <w:color w:val="000000" w:themeColor="text1"/>
          <w:sz w:val="18"/>
          <w:szCs w:val="18"/>
          <w:u w:val="single"/>
          <w:lang w:eastAsia="en-US"/>
        </w:rPr>
        <w:t>3.Wymagania techniczne aplikacji:</w:t>
      </w:r>
    </w:p>
    <w:p w14:paraId="589A6BB1" w14:textId="77777777" w:rsidR="00972E63" w:rsidRPr="00DC18AF" w:rsidRDefault="00972E63" w:rsidP="00972E63">
      <w:pPr>
        <w:spacing w:after="160" w:line="259" w:lineRule="auto"/>
        <w:jc w:val="both"/>
        <w:rPr>
          <w:rFonts w:asciiTheme="minorHAnsi" w:eastAsia="Calibri" w:hAnsiTheme="minorHAnsi" w:cstheme="minorHAnsi"/>
          <w:color w:val="000000" w:themeColor="text1"/>
          <w:sz w:val="18"/>
          <w:szCs w:val="18"/>
          <w:lang w:eastAsia="en-US"/>
        </w:rPr>
      </w:pPr>
      <w:r w:rsidRPr="00DC18AF">
        <w:rPr>
          <w:rFonts w:asciiTheme="minorHAnsi" w:eastAsia="Calibri" w:hAnsiTheme="minorHAnsi" w:cstheme="minorHAnsi"/>
          <w:color w:val="000000" w:themeColor="text1"/>
          <w:sz w:val="18"/>
          <w:szCs w:val="18"/>
          <w:lang w:eastAsia="en-US"/>
        </w:rPr>
        <w:t>a) Rozbudowana aplikacja mobilna będąca przedmiotem zamówienia musi działać na wszystkich urządzeniach mobilnych wykorzystujących system Android (od wersji 5.0 i wyżej), Apple iOS (10.0 i wyżej).</w:t>
      </w:r>
    </w:p>
    <w:p w14:paraId="3722413D" w14:textId="77777777" w:rsidR="00972E63" w:rsidRPr="00DC18AF" w:rsidRDefault="00972E63" w:rsidP="00972E63">
      <w:pPr>
        <w:spacing w:after="160" w:line="259" w:lineRule="auto"/>
        <w:jc w:val="both"/>
        <w:rPr>
          <w:rFonts w:asciiTheme="minorHAnsi" w:eastAsia="Calibri" w:hAnsiTheme="minorHAnsi" w:cstheme="minorHAnsi"/>
          <w:color w:val="000000" w:themeColor="text1"/>
          <w:sz w:val="18"/>
          <w:szCs w:val="18"/>
          <w:lang w:eastAsia="en-US"/>
        </w:rPr>
      </w:pPr>
      <w:r w:rsidRPr="00DC18AF">
        <w:rPr>
          <w:rFonts w:asciiTheme="minorHAnsi" w:eastAsia="Calibri" w:hAnsiTheme="minorHAnsi" w:cstheme="minorHAnsi"/>
          <w:color w:val="000000" w:themeColor="text1"/>
          <w:sz w:val="18"/>
          <w:szCs w:val="18"/>
          <w:lang w:eastAsia="en-US"/>
        </w:rPr>
        <w:t>b) Aplikacja po rozbudowie musi wykorzystywać dostępne w urządzeniach moduły GPS do określania aktualnej lokalizacji użytkownika i proponowania obiektów znajdujących się w jego pobliżu.</w:t>
      </w:r>
    </w:p>
    <w:p w14:paraId="382D9621" w14:textId="77777777" w:rsidR="00972E63" w:rsidRPr="00DC18AF" w:rsidRDefault="00972E63" w:rsidP="00972E63">
      <w:pPr>
        <w:spacing w:after="160" w:line="259" w:lineRule="auto"/>
        <w:jc w:val="both"/>
        <w:rPr>
          <w:rFonts w:asciiTheme="minorHAnsi" w:eastAsia="Calibri" w:hAnsiTheme="minorHAnsi" w:cstheme="minorHAnsi"/>
          <w:color w:val="000000" w:themeColor="text1"/>
          <w:sz w:val="18"/>
          <w:szCs w:val="18"/>
          <w:lang w:eastAsia="en-US"/>
        </w:rPr>
      </w:pPr>
      <w:r w:rsidRPr="00DC18AF">
        <w:rPr>
          <w:rFonts w:asciiTheme="minorHAnsi" w:eastAsia="Calibri" w:hAnsiTheme="minorHAnsi" w:cstheme="minorHAnsi"/>
          <w:color w:val="000000" w:themeColor="text1"/>
          <w:sz w:val="18"/>
          <w:szCs w:val="18"/>
          <w:lang w:eastAsia="en-US"/>
        </w:rPr>
        <w:lastRenderedPageBreak/>
        <w:t>c) Aplikacja mobilna po rozbudowie powinna pobierać dane z serwera i przechowywać je przez okres następnych 30 dni kalendarzowych oraz ubiegłych 30 dni kalendarzowych zapewniając użytkownikowi szybki do nich dostęp przy powtórnym dostępie, również w trybie offline. Przy czym dzień pobrania danych jest punktem odniesienia do liczenia czasu dostępności danych.</w:t>
      </w:r>
    </w:p>
    <w:p w14:paraId="47E54914" w14:textId="77777777" w:rsidR="00972E63" w:rsidRPr="00DC18AF" w:rsidRDefault="00972E63" w:rsidP="00972E63">
      <w:pPr>
        <w:spacing w:after="160" w:line="259" w:lineRule="auto"/>
        <w:jc w:val="both"/>
        <w:rPr>
          <w:rFonts w:asciiTheme="minorHAnsi" w:eastAsia="Calibri" w:hAnsiTheme="minorHAnsi" w:cstheme="minorHAnsi"/>
          <w:color w:val="000000" w:themeColor="text1"/>
          <w:sz w:val="18"/>
          <w:szCs w:val="18"/>
          <w:lang w:eastAsia="en-US"/>
        </w:rPr>
      </w:pPr>
      <w:r w:rsidRPr="00DC18AF">
        <w:rPr>
          <w:rFonts w:asciiTheme="minorHAnsi" w:eastAsia="Calibri" w:hAnsiTheme="minorHAnsi" w:cstheme="minorHAnsi"/>
          <w:color w:val="000000" w:themeColor="text1"/>
          <w:sz w:val="18"/>
          <w:szCs w:val="18"/>
          <w:lang w:eastAsia="en-US"/>
        </w:rPr>
        <w:t>d) Wykonawca dostarczy dokumentację techniczną oraz kody źródłowe aplikacji mobilnej po jej modyfikacji.</w:t>
      </w:r>
    </w:p>
    <w:p w14:paraId="42315CFB" w14:textId="77777777" w:rsidR="00972E63" w:rsidRPr="00DC18AF" w:rsidRDefault="00972E63" w:rsidP="00972E63">
      <w:pPr>
        <w:spacing w:after="160" w:line="259" w:lineRule="auto"/>
        <w:jc w:val="both"/>
        <w:rPr>
          <w:rFonts w:asciiTheme="minorHAnsi" w:eastAsia="Calibri" w:hAnsiTheme="minorHAnsi" w:cstheme="minorHAnsi"/>
          <w:color w:val="000000" w:themeColor="text1"/>
          <w:sz w:val="18"/>
          <w:szCs w:val="18"/>
          <w:lang w:eastAsia="en-US"/>
        </w:rPr>
      </w:pPr>
      <w:r w:rsidRPr="00DC18AF">
        <w:rPr>
          <w:rFonts w:asciiTheme="minorHAnsi" w:eastAsia="Calibri" w:hAnsiTheme="minorHAnsi" w:cstheme="minorHAnsi"/>
          <w:color w:val="000000" w:themeColor="text1"/>
          <w:sz w:val="18"/>
          <w:szCs w:val="18"/>
          <w:lang w:eastAsia="en-US"/>
        </w:rPr>
        <w:t>e) W trakcie analizy zostanie określone które z nowych modułów będą pracowały w trybie online/offline oraz reguły dotyczące aktualizacji danych.</w:t>
      </w:r>
    </w:p>
    <w:p w14:paraId="7AC8E56B" w14:textId="77777777" w:rsidR="00972E63" w:rsidRPr="00DC18AF" w:rsidRDefault="00972E63" w:rsidP="00972E63">
      <w:pPr>
        <w:spacing w:after="160" w:line="259" w:lineRule="auto"/>
        <w:jc w:val="both"/>
        <w:rPr>
          <w:rFonts w:asciiTheme="minorHAnsi" w:eastAsia="Calibri" w:hAnsiTheme="minorHAnsi" w:cstheme="minorHAnsi"/>
          <w:color w:val="000000" w:themeColor="text1"/>
          <w:sz w:val="18"/>
          <w:szCs w:val="18"/>
          <w:lang w:eastAsia="en-US"/>
        </w:rPr>
      </w:pPr>
      <w:r w:rsidRPr="00DC18AF">
        <w:rPr>
          <w:rFonts w:asciiTheme="minorHAnsi" w:eastAsia="Calibri" w:hAnsiTheme="minorHAnsi" w:cstheme="minorHAnsi"/>
          <w:color w:val="000000" w:themeColor="text1"/>
          <w:sz w:val="18"/>
          <w:szCs w:val="18"/>
          <w:lang w:eastAsia="en-US"/>
        </w:rPr>
        <w:t>f) Wykonawca przekaże Zamawiającemu zmodyfikowane pliki niezbędne do umieszczenia aplikacji w wyżej umieszczonych sklepach internetowych, a także do pobrania aplikacji ze st</w:t>
      </w:r>
      <w:r w:rsidR="007729F5" w:rsidRPr="00DC18AF">
        <w:rPr>
          <w:rFonts w:asciiTheme="minorHAnsi" w:eastAsia="Calibri" w:hAnsiTheme="minorHAnsi" w:cstheme="minorHAnsi"/>
          <w:color w:val="000000" w:themeColor="text1"/>
          <w:sz w:val="18"/>
          <w:szCs w:val="18"/>
          <w:lang w:eastAsia="en-US"/>
        </w:rPr>
        <w:t>rony internetowej Zamawiającego</w:t>
      </w:r>
      <w:r w:rsidR="00875562">
        <w:rPr>
          <w:rFonts w:asciiTheme="minorHAnsi" w:eastAsia="Calibri" w:hAnsiTheme="minorHAnsi" w:cstheme="minorHAnsi"/>
          <w:color w:val="000000" w:themeColor="text1"/>
          <w:sz w:val="18"/>
          <w:szCs w:val="18"/>
          <w:lang w:eastAsia="en-US"/>
        </w:rPr>
        <w:t xml:space="preserve">. </w:t>
      </w:r>
    </w:p>
    <w:p w14:paraId="08162AB8" w14:textId="77777777" w:rsidR="00972E63" w:rsidRPr="00DC18AF" w:rsidRDefault="00972E63" w:rsidP="00972E63">
      <w:pPr>
        <w:spacing w:after="160" w:line="259" w:lineRule="auto"/>
        <w:jc w:val="both"/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</w:pPr>
      <w:r w:rsidRPr="00DC18AF"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  <w:t>4. Obsługa i szkolenie moderatorów rozbudowanej aplikacji</w:t>
      </w:r>
    </w:p>
    <w:p w14:paraId="5571773C" w14:textId="77777777" w:rsidR="00972E63" w:rsidRPr="00DC18AF" w:rsidRDefault="00972E63" w:rsidP="00972E63">
      <w:pPr>
        <w:spacing w:after="160" w:line="259" w:lineRule="auto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DC18AF">
        <w:rPr>
          <w:rFonts w:asciiTheme="minorHAnsi" w:eastAsia="Calibri" w:hAnsiTheme="minorHAnsi" w:cstheme="minorHAnsi"/>
          <w:sz w:val="18"/>
          <w:szCs w:val="18"/>
          <w:lang w:eastAsia="en-US"/>
        </w:rPr>
        <w:t>a) W ramach realizacji przedmiotu zamówienia Wykonawca przeprowadzi szkolenie z zak</w:t>
      </w:r>
      <w:r w:rsidR="000860B7" w:rsidRPr="00DC18AF">
        <w:rPr>
          <w:rFonts w:asciiTheme="minorHAnsi" w:eastAsia="Calibri" w:hAnsiTheme="minorHAnsi" w:cstheme="minorHAnsi"/>
          <w:sz w:val="18"/>
          <w:szCs w:val="18"/>
          <w:lang w:eastAsia="en-US"/>
        </w:rPr>
        <w:t>resu prowadzenia, moderowania i </w:t>
      </w:r>
      <w:r w:rsidRPr="00DC18AF">
        <w:rPr>
          <w:rFonts w:asciiTheme="minorHAnsi" w:eastAsia="Calibri" w:hAnsiTheme="minorHAnsi" w:cstheme="minorHAnsi"/>
          <w:sz w:val="18"/>
          <w:szCs w:val="18"/>
          <w:lang w:eastAsia="en-US"/>
        </w:rPr>
        <w:t>zarządzania rozbudowanym panelem administracyjnym aplikacji dla oddelegowanych pracowników</w:t>
      </w:r>
      <w:r w:rsidR="000860B7" w:rsidRPr="00DC18AF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Zamawiającego (od 1 do 2 osób)</w:t>
      </w:r>
    </w:p>
    <w:p w14:paraId="7CF820F2" w14:textId="77777777" w:rsidR="007455C2" w:rsidRDefault="007455C2" w:rsidP="00972E63">
      <w:pPr>
        <w:spacing w:after="160" w:line="259" w:lineRule="auto"/>
        <w:jc w:val="both"/>
        <w:rPr>
          <w:rFonts w:asciiTheme="minorHAnsi" w:eastAsia="Calibri" w:hAnsiTheme="minorHAnsi" w:cstheme="minorHAnsi"/>
          <w:b/>
          <w:color w:val="000000" w:themeColor="text1"/>
          <w:sz w:val="18"/>
          <w:szCs w:val="18"/>
          <w:u w:val="single"/>
          <w:lang w:eastAsia="en-US"/>
        </w:rPr>
      </w:pPr>
    </w:p>
    <w:p w14:paraId="5614D02F" w14:textId="77777777" w:rsidR="00972E63" w:rsidRPr="00DC18AF" w:rsidRDefault="00972E63" w:rsidP="00972E63">
      <w:pPr>
        <w:spacing w:after="160" w:line="259" w:lineRule="auto"/>
        <w:jc w:val="both"/>
        <w:rPr>
          <w:rFonts w:asciiTheme="minorHAnsi" w:eastAsia="Calibri" w:hAnsiTheme="minorHAnsi" w:cstheme="minorHAnsi"/>
          <w:b/>
          <w:color w:val="000000" w:themeColor="text1"/>
          <w:sz w:val="18"/>
          <w:szCs w:val="18"/>
          <w:u w:val="single"/>
          <w:lang w:eastAsia="en-US"/>
        </w:rPr>
      </w:pPr>
      <w:r w:rsidRPr="00DC18AF">
        <w:rPr>
          <w:rFonts w:asciiTheme="minorHAnsi" w:eastAsia="Calibri" w:hAnsiTheme="minorHAnsi" w:cstheme="minorHAnsi"/>
          <w:b/>
          <w:color w:val="000000" w:themeColor="text1"/>
          <w:sz w:val="18"/>
          <w:szCs w:val="18"/>
          <w:u w:val="single"/>
          <w:lang w:eastAsia="en-US"/>
        </w:rPr>
        <w:t>5. Gwarancja:</w:t>
      </w:r>
    </w:p>
    <w:p w14:paraId="7783870B" w14:textId="77777777" w:rsidR="00972E63" w:rsidRPr="00DC18AF" w:rsidRDefault="00972E63" w:rsidP="00377C9A">
      <w:pPr>
        <w:spacing w:after="160" w:line="259" w:lineRule="auto"/>
        <w:ind w:right="-257"/>
        <w:jc w:val="both"/>
        <w:rPr>
          <w:rFonts w:asciiTheme="minorHAnsi" w:eastAsia="Calibri" w:hAnsiTheme="minorHAnsi" w:cstheme="minorHAnsi"/>
          <w:color w:val="000000" w:themeColor="text1"/>
          <w:sz w:val="18"/>
          <w:szCs w:val="18"/>
          <w:lang w:eastAsia="en-US"/>
        </w:rPr>
      </w:pPr>
      <w:r w:rsidRPr="00DC18AF">
        <w:rPr>
          <w:rFonts w:asciiTheme="minorHAnsi" w:eastAsia="Calibri" w:hAnsiTheme="minorHAnsi" w:cstheme="minorHAnsi"/>
          <w:color w:val="000000" w:themeColor="text1"/>
          <w:sz w:val="18"/>
          <w:szCs w:val="18"/>
          <w:lang w:eastAsia="en-US"/>
        </w:rPr>
        <w:t>a) Na dostarczony i wdrożony System Wykonawca udzieli 12 miesięcznej gwarancji. W ramach gwarancji Wykonawca zobowiązuje się do:</w:t>
      </w:r>
    </w:p>
    <w:p w14:paraId="0BE0A763" w14:textId="77777777" w:rsidR="00972E63" w:rsidRPr="00DC18AF" w:rsidRDefault="00972E63" w:rsidP="00E74DA6">
      <w:pPr>
        <w:numPr>
          <w:ilvl w:val="0"/>
          <w:numId w:val="1"/>
        </w:numPr>
        <w:spacing w:after="160" w:line="259" w:lineRule="auto"/>
        <w:ind w:left="1428"/>
        <w:contextualSpacing/>
        <w:jc w:val="both"/>
        <w:rPr>
          <w:rFonts w:asciiTheme="minorHAnsi" w:eastAsia="Calibri" w:hAnsiTheme="minorHAnsi" w:cstheme="minorHAnsi"/>
          <w:color w:val="000000" w:themeColor="text1"/>
          <w:sz w:val="18"/>
          <w:szCs w:val="18"/>
          <w:lang w:eastAsia="en-US"/>
        </w:rPr>
      </w:pPr>
      <w:r w:rsidRPr="00DC18AF">
        <w:rPr>
          <w:rFonts w:asciiTheme="minorHAnsi" w:eastAsia="Calibri" w:hAnsiTheme="minorHAnsi" w:cstheme="minorHAnsi"/>
          <w:color w:val="000000" w:themeColor="text1"/>
          <w:sz w:val="18"/>
          <w:szCs w:val="18"/>
          <w:lang w:eastAsia="en-US"/>
        </w:rPr>
        <w:t>nieodpłatnego usuwania wad, w szczególności niezgodności Systemu z dostarczoną dokumentacją,</w:t>
      </w:r>
    </w:p>
    <w:p w14:paraId="44823424" w14:textId="77777777" w:rsidR="00972E63" w:rsidRPr="00DC18AF" w:rsidRDefault="00972E63" w:rsidP="00E74DA6">
      <w:pPr>
        <w:numPr>
          <w:ilvl w:val="0"/>
          <w:numId w:val="1"/>
        </w:numPr>
        <w:spacing w:after="160" w:line="259" w:lineRule="auto"/>
        <w:ind w:left="1428"/>
        <w:contextualSpacing/>
        <w:jc w:val="both"/>
        <w:rPr>
          <w:rFonts w:asciiTheme="minorHAnsi" w:eastAsia="Calibri" w:hAnsiTheme="minorHAnsi" w:cstheme="minorHAnsi"/>
          <w:color w:val="000000" w:themeColor="text1"/>
          <w:sz w:val="18"/>
          <w:szCs w:val="18"/>
          <w:lang w:eastAsia="en-US"/>
        </w:rPr>
      </w:pPr>
      <w:r w:rsidRPr="00DC18AF">
        <w:rPr>
          <w:rFonts w:asciiTheme="minorHAnsi" w:eastAsia="Calibri" w:hAnsiTheme="minorHAnsi" w:cstheme="minorHAnsi"/>
          <w:color w:val="000000" w:themeColor="text1"/>
          <w:sz w:val="18"/>
          <w:szCs w:val="18"/>
          <w:lang w:eastAsia="en-US"/>
        </w:rPr>
        <w:t>pomocy w analizie kodu źródłowego oraz dokumentacji systemu,</w:t>
      </w:r>
    </w:p>
    <w:p w14:paraId="5217253D" w14:textId="77777777" w:rsidR="00972E63" w:rsidRPr="00DC18AF" w:rsidRDefault="00972E63" w:rsidP="00E74DA6">
      <w:pPr>
        <w:numPr>
          <w:ilvl w:val="0"/>
          <w:numId w:val="1"/>
        </w:numPr>
        <w:spacing w:after="160" w:line="259" w:lineRule="auto"/>
        <w:ind w:left="1428"/>
        <w:contextualSpacing/>
        <w:jc w:val="both"/>
        <w:rPr>
          <w:rFonts w:asciiTheme="minorHAnsi" w:eastAsia="Calibri" w:hAnsiTheme="minorHAnsi" w:cstheme="minorHAnsi"/>
          <w:color w:val="000000" w:themeColor="text1"/>
          <w:sz w:val="18"/>
          <w:szCs w:val="18"/>
          <w:lang w:eastAsia="en-US"/>
        </w:rPr>
      </w:pPr>
      <w:r w:rsidRPr="00DC18AF">
        <w:rPr>
          <w:rFonts w:asciiTheme="minorHAnsi" w:eastAsia="Calibri" w:hAnsiTheme="minorHAnsi" w:cstheme="minorHAnsi"/>
          <w:color w:val="000000" w:themeColor="text1"/>
          <w:sz w:val="18"/>
          <w:szCs w:val="18"/>
          <w:lang w:eastAsia="en-US"/>
        </w:rPr>
        <w:t>udzielania administratorom wyjaśnień dotyczących użytkowania i eksploatacji wykonanego systemu,</w:t>
      </w:r>
    </w:p>
    <w:p w14:paraId="5CFC7F08" w14:textId="77777777" w:rsidR="00972E63" w:rsidRPr="00DC18AF" w:rsidRDefault="00972E63" w:rsidP="00E74DA6">
      <w:pPr>
        <w:numPr>
          <w:ilvl w:val="0"/>
          <w:numId w:val="1"/>
        </w:numPr>
        <w:spacing w:after="160" w:line="259" w:lineRule="auto"/>
        <w:ind w:left="1428"/>
        <w:contextualSpacing/>
        <w:jc w:val="both"/>
        <w:rPr>
          <w:rFonts w:asciiTheme="minorHAnsi" w:eastAsia="Calibri" w:hAnsiTheme="minorHAnsi" w:cstheme="minorHAnsi"/>
          <w:color w:val="000000" w:themeColor="text1"/>
          <w:sz w:val="18"/>
          <w:szCs w:val="18"/>
          <w:lang w:eastAsia="en-US"/>
        </w:rPr>
      </w:pPr>
      <w:r w:rsidRPr="00DC18AF">
        <w:rPr>
          <w:rFonts w:asciiTheme="minorHAnsi" w:eastAsia="Calibri" w:hAnsiTheme="minorHAnsi" w:cstheme="minorHAnsi"/>
          <w:color w:val="000000" w:themeColor="text1"/>
          <w:sz w:val="18"/>
          <w:szCs w:val="18"/>
          <w:lang w:eastAsia="en-US"/>
        </w:rPr>
        <w:t>pomocy w dokonywaniu zmian w systemie,</w:t>
      </w:r>
    </w:p>
    <w:p w14:paraId="5DA248FF" w14:textId="77777777" w:rsidR="000C53FA" w:rsidRPr="00DC18AF" w:rsidRDefault="00972E63" w:rsidP="00972E63">
      <w:pPr>
        <w:numPr>
          <w:ilvl w:val="0"/>
          <w:numId w:val="1"/>
        </w:numPr>
        <w:spacing w:after="160" w:line="259" w:lineRule="auto"/>
        <w:ind w:left="1428"/>
        <w:contextualSpacing/>
        <w:jc w:val="both"/>
        <w:rPr>
          <w:rFonts w:asciiTheme="minorHAnsi" w:eastAsia="Calibri" w:hAnsiTheme="minorHAnsi" w:cstheme="minorHAnsi"/>
          <w:color w:val="000000" w:themeColor="text1"/>
          <w:sz w:val="18"/>
          <w:szCs w:val="18"/>
          <w:lang w:eastAsia="en-US"/>
        </w:rPr>
      </w:pPr>
      <w:r w:rsidRPr="00DC18AF">
        <w:rPr>
          <w:rFonts w:asciiTheme="minorHAnsi" w:eastAsia="Calibri" w:hAnsiTheme="minorHAnsi" w:cstheme="minorHAnsi"/>
          <w:color w:val="000000" w:themeColor="text1"/>
          <w:sz w:val="18"/>
          <w:szCs w:val="18"/>
          <w:lang w:eastAsia="en-US"/>
        </w:rPr>
        <w:t>pomocy w optymalizacji pracy systemu, bezpośredniej diagnostyki w docelow</w:t>
      </w:r>
      <w:r w:rsidR="000860B7" w:rsidRPr="00DC18AF">
        <w:rPr>
          <w:rFonts w:asciiTheme="minorHAnsi" w:eastAsia="Calibri" w:hAnsiTheme="minorHAnsi" w:cstheme="minorHAnsi"/>
          <w:color w:val="000000" w:themeColor="text1"/>
          <w:sz w:val="18"/>
          <w:szCs w:val="18"/>
          <w:lang w:eastAsia="en-US"/>
        </w:rPr>
        <w:t>ej lokalizacji Zamawiającego, z </w:t>
      </w:r>
      <w:r w:rsidRPr="00DC18AF">
        <w:rPr>
          <w:rFonts w:asciiTheme="minorHAnsi" w:eastAsia="Calibri" w:hAnsiTheme="minorHAnsi" w:cstheme="minorHAnsi"/>
          <w:color w:val="000000" w:themeColor="text1"/>
          <w:sz w:val="18"/>
          <w:szCs w:val="18"/>
          <w:lang w:eastAsia="en-US"/>
        </w:rPr>
        <w:t>wykorzystaniem metody zdalnego dostępu.</w:t>
      </w:r>
    </w:p>
    <w:p w14:paraId="35D7387A" w14:textId="77777777" w:rsidR="00176DF5" w:rsidRPr="00DC18AF" w:rsidRDefault="00377C9A" w:rsidP="00FE66FF">
      <w:pPr>
        <w:rPr>
          <w:rFonts w:ascii="Calibri" w:hAnsi="Calibri" w:cs="Arial"/>
          <w:b/>
          <w:sz w:val="18"/>
          <w:szCs w:val="18"/>
        </w:rPr>
      </w:pPr>
      <w:r w:rsidRPr="00DC18AF">
        <w:rPr>
          <w:rFonts w:ascii="Calibri" w:hAnsi="Calibri" w:cs="Arial"/>
          <w:b/>
          <w:sz w:val="18"/>
          <w:szCs w:val="18"/>
        </w:rPr>
        <w:br w:type="page"/>
      </w:r>
    </w:p>
    <w:p w14:paraId="1C9E71FF" w14:textId="77777777" w:rsidR="00336BEA" w:rsidRPr="00DC18AF" w:rsidRDefault="00603C53" w:rsidP="00972E63">
      <w:pPr>
        <w:rPr>
          <w:rFonts w:ascii="Calibri" w:hAnsi="Calibri" w:cs="Arial"/>
          <w:b/>
          <w:sz w:val="18"/>
          <w:szCs w:val="18"/>
        </w:rPr>
      </w:pPr>
      <w:r w:rsidRPr="00DC18AF">
        <w:rPr>
          <w:rFonts w:ascii="Calibri" w:hAnsi="Calibri" w:cs="Arial"/>
          <w:b/>
          <w:sz w:val="18"/>
          <w:szCs w:val="18"/>
        </w:rPr>
        <w:lastRenderedPageBreak/>
        <w:t>Załącznik nr 2</w:t>
      </w:r>
      <w:r w:rsidR="00336BEA" w:rsidRPr="00DC18AF">
        <w:rPr>
          <w:rFonts w:ascii="Calibri" w:hAnsi="Calibri" w:cs="Arial"/>
          <w:b/>
          <w:sz w:val="18"/>
          <w:szCs w:val="18"/>
        </w:rPr>
        <w:t xml:space="preserve"> do Zaproszenia </w:t>
      </w:r>
    </w:p>
    <w:p w14:paraId="0587F6AB" w14:textId="77777777" w:rsidR="00336BEA" w:rsidRPr="00DC18AF" w:rsidRDefault="00336BEA" w:rsidP="00661BCA">
      <w:pPr>
        <w:rPr>
          <w:rFonts w:ascii="Calibri" w:hAnsi="Calibri" w:cs="Arial"/>
          <w:i/>
          <w:sz w:val="18"/>
          <w:szCs w:val="18"/>
        </w:rPr>
      </w:pPr>
    </w:p>
    <w:p w14:paraId="4C0EA5FC" w14:textId="77777777" w:rsidR="00336BEA" w:rsidRPr="00DC18AF" w:rsidRDefault="00336BEA" w:rsidP="00661BCA">
      <w:pPr>
        <w:ind w:left="317" w:hanging="317"/>
        <w:jc w:val="center"/>
        <w:outlineLvl w:val="0"/>
        <w:rPr>
          <w:rFonts w:ascii="Calibri" w:eastAsia="Calibri" w:hAnsi="Calibri" w:cs="Arial"/>
          <w:b/>
          <w:sz w:val="18"/>
          <w:szCs w:val="18"/>
          <w:lang w:eastAsia="en-US"/>
        </w:rPr>
      </w:pPr>
      <w:r w:rsidRPr="00DC18AF">
        <w:rPr>
          <w:rFonts w:ascii="Calibri" w:eastAsia="Calibri" w:hAnsi="Calibri" w:cs="Arial"/>
          <w:b/>
          <w:sz w:val="18"/>
          <w:szCs w:val="18"/>
          <w:lang w:eastAsia="en-US"/>
        </w:rPr>
        <w:t>FORMULARZ OFERTY</w:t>
      </w:r>
    </w:p>
    <w:p w14:paraId="6902804C" w14:textId="77777777" w:rsidR="00DF075D" w:rsidRPr="00DC18AF" w:rsidRDefault="00DF075D" w:rsidP="00377C9A">
      <w:pPr>
        <w:ind w:right="27"/>
        <w:jc w:val="center"/>
        <w:rPr>
          <w:rFonts w:ascii="Calibri" w:hAnsi="Calibri" w:cs="Arial"/>
          <w:b/>
          <w:sz w:val="18"/>
          <w:szCs w:val="18"/>
        </w:rPr>
      </w:pPr>
      <w:r w:rsidRPr="00DC18AF">
        <w:rPr>
          <w:rFonts w:ascii="Calibri" w:hAnsi="Calibri" w:cs="Arial"/>
          <w:b/>
          <w:sz w:val="18"/>
          <w:szCs w:val="18"/>
        </w:rPr>
        <w:t>„Rozbudowa aplikacji mobilnej”</w:t>
      </w:r>
    </w:p>
    <w:p w14:paraId="2DD06076" w14:textId="77777777" w:rsidR="00B35E7B" w:rsidRPr="00DC18AF" w:rsidRDefault="00B35E7B" w:rsidP="00B35E7B">
      <w:pPr>
        <w:jc w:val="center"/>
        <w:rPr>
          <w:rFonts w:ascii="Calibri" w:eastAsia="Calibri" w:hAnsi="Calibri" w:cs="Arial"/>
          <w:b/>
          <w:bCs/>
          <w:sz w:val="18"/>
          <w:szCs w:val="18"/>
          <w:lang w:eastAsia="en-US"/>
        </w:rPr>
      </w:pPr>
      <w:r>
        <w:rPr>
          <w:rFonts w:ascii="Calibri" w:eastAsia="Calibri" w:hAnsi="Calibri" w:cs="Arial"/>
          <w:b/>
          <w:bCs/>
          <w:sz w:val="18"/>
          <w:szCs w:val="18"/>
          <w:lang w:eastAsia="en-US"/>
        </w:rPr>
        <w:t xml:space="preserve">(oznaczenie sprawy:  WTP/1/2021) </w:t>
      </w:r>
    </w:p>
    <w:p w14:paraId="64435E55" w14:textId="77777777" w:rsidR="00B35E7B" w:rsidRDefault="00B35E7B" w:rsidP="00DF075D">
      <w:pPr>
        <w:jc w:val="center"/>
        <w:rPr>
          <w:rFonts w:ascii="Calibri" w:eastAsia="Calibri" w:hAnsi="Calibri" w:cs="Arial"/>
          <w:b/>
          <w:bCs/>
          <w:sz w:val="18"/>
          <w:szCs w:val="18"/>
          <w:lang w:eastAsia="en-US"/>
        </w:rPr>
      </w:pPr>
    </w:p>
    <w:p w14:paraId="76057569" w14:textId="08E6C7EE" w:rsidR="00336BEA" w:rsidRPr="00DC18AF" w:rsidRDefault="00336BEA" w:rsidP="00661BCA">
      <w:pPr>
        <w:ind w:left="317" w:hanging="340"/>
        <w:jc w:val="both"/>
        <w:rPr>
          <w:rFonts w:ascii="Calibri" w:eastAsia="Calibri" w:hAnsi="Calibri" w:cs="Arial"/>
          <w:b/>
          <w:sz w:val="20"/>
          <w:szCs w:val="20"/>
          <w:lang w:eastAsia="en-US"/>
        </w:rPr>
      </w:pPr>
      <w:r w:rsidRPr="00DC18AF">
        <w:rPr>
          <w:rFonts w:ascii="Calibri" w:eastAsia="Calibri" w:hAnsi="Calibri" w:cs="Arial"/>
          <w:b/>
          <w:sz w:val="20"/>
          <w:szCs w:val="20"/>
          <w:lang w:eastAsia="en-US"/>
        </w:rPr>
        <w:t xml:space="preserve">Wykonawca: </w:t>
      </w:r>
      <w:r w:rsidRPr="00DC18AF">
        <w:rPr>
          <w:rFonts w:ascii="Calibri" w:eastAsia="Calibri" w:hAnsi="Calibri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………………………………………………………………………………………………………………………………………………………………….</w:t>
      </w:r>
    </w:p>
    <w:p w14:paraId="4A763927" w14:textId="77777777" w:rsidR="00336BEA" w:rsidRPr="00DC18AF" w:rsidRDefault="00336BEA" w:rsidP="00661BCA">
      <w:pPr>
        <w:ind w:left="340" w:right="5953" w:hanging="23"/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DC18AF">
        <w:rPr>
          <w:rFonts w:ascii="Calibri" w:eastAsia="Calibri" w:hAnsi="Calibri" w:cs="Arial"/>
          <w:i/>
          <w:sz w:val="16"/>
          <w:szCs w:val="16"/>
          <w:lang w:eastAsia="en-US"/>
        </w:rPr>
        <w:t>(pełna nazwa / firma, adres)</w:t>
      </w:r>
    </w:p>
    <w:p w14:paraId="347B5852" w14:textId="77777777" w:rsidR="00A3047E" w:rsidRPr="00DC18AF" w:rsidRDefault="00336BEA" w:rsidP="00661BCA">
      <w:pPr>
        <w:ind w:left="317" w:hanging="34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DC18AF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Reprezentowany przez:</w:t>
      </w:r>
      <w:r w:rsidRPr="00DC18AF">
        <w:rPr>
          <w:rFonts w:ascii="Calibri" w:eastAsia="Calibri" w:hAnsi="Calibri" w:cs="Arial"/>
          <w:sz w:val="20"/>
          <w:szCs w:val="20"/>
          <w:lang w:eastAsia="en-US"/>
        </w:rPr>
        <w:t xml:space="preserve"> …………………………………………………..…………………………………………………………………………………………………</w:t>
      </w:r>
    </w:p>
    <w:p w14:paraId="7AF822BE" w14:textId="77777777" w:rsidR="00336BEA" w:rsidRPr="00DC18AF" w:rsidRDefault="00A966E2" w:rsidP="00A3047E">
      <w:pPr>
        <w:ind w:left="317" w:right="4960"/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DC18AF">
        <w:rPr>
          <w:rFonts w:ascii="Calibri" w:eastAsia="Calibri" w:hAnsi="Calibri" w:cs="Arial"/>
          <w:i/>
          <w:sz w:val="16"/>
          <w:szCs w:val="16"/>
          <w:lang w:eastAsia="en-US"/>
        </w:rPr>
        <w:t>(imię, nazwisko, stanowisko /</w:t>
      </w:r>
      <w:r w:rsidR="00336BEA" w:rsidRPr="00DC18AF">
        <w:rPr>
          <w:rFonts w:ascii="Calibri" w:eastAsia="Calibri" w:hAnsi="Calibri" w:cs="Arial"/>
          <w:i/>
          <w:sz w:val="16"/>
          <w:szCs w:val="16"/>
          <w:lang w:eastAsia="en-US"/>
        </w:rPr>
        <w:t>podstawa do reprezentacji)</w:t>
      </w:r>
    </w:p>
    <w:p w14:paraId="1C59D4E0" w14:textId="77777777" w:rsidR="00A3047E" w:rsidRPr="00DC18AF" w:rsidRDefault="00A3047E" w:rsidP="00A3047E">
      <w:pPr>
        <w:ind w:left="317" w:hanging="340"/>
        <w:rPr>
          <w:rFonts w:ascii="Calibri" w:eastAsia="Calibri" w:hAnsi="Calibri" w:cs="Arial"/>
          <w:sz w:val="18"/>
          <w:szCs w:val="18"/>
          <w:lang w:eastAsia="en-US"/>
        </w:rPr>
      </w:pPr>
      <w:r w:rsidRPr="00DC18AF">
        <w:rPr>
          <w:rFonts w:ascii="Calibri" w:eastAsia="Calibri" w:hAnsi="Calibri" w:cs="Arial"/>
          <w:b/>
          <w:sz w:val="18"/>
          <w:szCs w:val="18"/>
          <w:lang w:eastAsia="en-US"/>
        </w:rPr>
        <w:t>NIP</w:t>
      </w:r>
      <w:r w:rsidRPr="00DC18AF">
        <w:rPr>
          <w:rFonts w:ascii="Calibri" w:eastAsia="Calibri" w:hAnsi="Calibri" w:cs="Arial"/>
          <w:sz w:val="18"/>
          <w:szCs w:val="18"/>
          <w:lang w:eastAsia="en-US"/>
        </w:rPr>
        <w:t xml:space="preserve"> …………………………..</w:t>
      </w:r>
      <w:r w:rsidRPr="00DC18AF">
        <w:rPr>
          <w:rFonts w:ascii="Calibri" w:eastAsia="Calibri" w:hAnsi="Calibri" w:cs="Arial"/>
          <w:b/>
          <w:sz w:val="18"/>
          <w:szCs w:val="18"/>
          <w:lang w:eastAsia="en-US"/>
        </w:rPr>
        <w:t>REGON</w:t>
      </w:r>
      <w:r w:rsidRPr="00DC18AF">
        <w:rPr>
          <w:rFonts w:ascii="Calibri" w:eastAsia="Calibri" w:hAnsi="Calibri" w:cs="Arial"/>
          <w:sz w:val="18"/>
          <w:szCs w:val="18"/>
          <w:lang w:eastAsia="en-US"/>
        </w:rPr>
        <w:t>……………………………</w:t>
      </w:r>
    </w:p>
    <w:p w14:paraId="3D4866F9" w14:textId="77777777" w:rsidR="00A3047E" w:rsidRPr="00DC18AF" w:rsidRDefault="00A3047E" w:rsidP="00A3047E">
      <w:pPr>
        <w:ind w:left="317" w:hanging="340"/>
        <w:rPr>
          <w:rFonts w:ascii="Calibri" w:eastAsia="Calibri" w:hAnsi="Calibri" w:cs="Arial"/>
          <w:i/>
          <w:strike/>
          <w:sz w:val="18"/>
          <w:szCs w:val="18"/>
          <w:lang w:eastAsia="en-US"/>
        </w:rPr>
      </w:pPr>
    </w:p>
    <w:p w14:paraId="1DA330E1" w14:textId="77777777" w:rsidR="00336BEA" w:rsidRPr="00DC18AF" w:rsidRDefault="00A3047E" w:rsidP="00661BCA">
      <w:pPr>
        <w:ind w:left="317" w:hanging="340"/>
        <w:rPr>
          <w:rFonts w:ascii="Calibri" w:eastAsia="Calibri" w:hAnsi="Calibri" w:cs="Arial"/>
          <w:sz w:val="18"/>
          <w:szCs w:val="18"/>
          <w:lang w:eastAsia="en-US"/>
        </w:rPr>
      </w:pPr>
      <w:r w:rsidRPr="00DC18AF">
        <w:rPr>
          <w:rFonts w:ascii="Calibri" w:eastAsia="Calibri" w:hAnsi="Calibri" w:cs="Arial"/>
          <w:b/>
          <w:sz w:val="18"/>
          <w:szCs w:val="18"/>
          <w:lang w:eastAsia="en-US"/>
        </w:rPr>
        <w:t>tel.</w:t>
      </w:r>
      <w:r w:rsidRPr="00DC18AF">
        <w:rPr>
          <w:rFonts w:ascii="Calibri" w:eastAsia="Calibri" w:hAnsi="Calibri" w:cs="Arial"/>
          <w:sz w:val="18"/>
          <w:szCs w:val="18"/>
          <w:lang w:eastAsia="en-US"/>
        </w:rPr>
        <w:t>……………………………..</w:t>
      </w:r>
      <w:r w:rsidR="00336BEA" w:rsidRPr="00DC18AF">
        <w:rPr>
          <w:rFonts w:ascii="Calibri" w:eastAsia="Calibri" w:hAnsi="Calibri" w:cs="Arial"/>
          <w:b/>
          <w:sz w:val="18"/>
          <w:szCs w:val="18"/>
          <w:lang w:eastAsia="en-US"/>
        </w:rPr>
        <w:t>adres e-mail:</w:t>
      </w:r>
      <w:r w:rsidR="00336BEA" w:rsidRPr="00DC18AF">
        <w:rPr>
          <w:rFonts w:ascii="Calibri" w:eastAsia="Calibri" w:hAnsi="Calibri" w:cs="Arial"/>
          <w:sz w:val="18"/>
          <w:szCs w:val="18"/>
          <w:lang w:eastAsia="en-US"/>
        </w:rPr>
        <w:t>.........................................................................................................................</w:t>
      </w:r>
      <w:r w:rsidRPr="00DC18AF">
        <w:rPr>
          <w:rFonts w:ascii="Calibri" w:eastAsia="Calibri" w:hAnsi="Calibri" w:cs="Arial"/>
          <w:sz w:val="18"/>
          <w:szCs w:val="18"/>
          <w:lang w:eastAsia="en-US"/>
        </w:rPr>
        <w:t>..</w:t>
      </w:r>
    </w:p>
    <w:p w14:paraId="1896FA16" w14:textId="77777777" w:rsidR="00A3047E" w:rsidRPr="00DC18AF" w:rsidRDefault="00A3047E" w:rsidP="00661BCA">
      <w:pPr>
        <w:ind w:left="317" w:hanging="340"/>
        <w:rPr>
          <w:rFonts w:ascii="Calibri" w:eastAsia="Calibri" w:hAnsi="Calibri" w:cs="Arial"/>
          <w:sz w:val="18"/>
          <w:szCs w:val="18"/>
          <w:lang w:eastAsia="en-US"/>
        </w:rPr>
      </w:pPr>
    </w:p>
    <w:p w14:paraId="7304E95E" w14:textId="77777777" w:rsidR="00A22FBD" w:rsidRPr="00DC18AF" w:rsidRDefault="00A22FBD" w:rsidP="00A22FBD">
      <w:pPr>
        <w:suppressAutoHyphens/>
        <w:ind w:left="317" w:hanging="340"/>
        <w:jc w:val="both"/>
        <w:rPr>
          <w:rFonts w:ascii="Calibri" w:eastAsia="Calibri" w:hAnsi="Calibri" w:cs="Arial"/>
          <w:sz w:val="18"/>
          <w:szCs w:val="18"/>
          <w:u w:val="single"/>
          <w:lang w:eastAsia="en-US"/>
        </w:rPr>
      </w:pPr>
      <w:r w:rsidRPr="00DC18AF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Wykonawca jest:</w:t>
      </w:r>
      <w:r w:rsidRPr="00DC18AF">
        <w:rPr>
          <w:rFonts w:ascii="Courier New" w:eastAsia="Calibri" w:hAnsi="Courier New" w:cs="Courier New"/>
          <w:sz w:val="20"/>
          <w:szCs w:val="18"/>
          <w:u w:val="single"/>
          <w:lang w:eastAsia="en-US"/>
        </w:rPr>
        <w:t>□</w:t>
      </w:r>
      <w:r w:rsidRPr="00DC18AF">
        <w:rPr>
          <w:rFonts w:ascii="Calibri" w:eastAsia="Calibri" w:hAnsi="Calibri" w:cs="Arial"/>
          <w:sz w:val="18"/>
          <w:szCs w:val="18"/>
          <w:u w:val="single"/>
          <w:lang w:eastAsia="en-US"/>
        </w:rPr>
        <w:t xml:space="preserve"> mikro / </w:t>
      </w:r>
      <w:r w:rsidRPr="00DC18AF">
        <w:rPr>
          <w:rFonts w:ascii="Courier New" w:eastAsia="Calibri" w:hAnsi="Courier New" w:cs="Courier New"/>
          <w:sz w:val="20"/>
          <w:szCs w:val="18"/>
          <w:u w:val="single"/>
          <w:lang w:eastAsia="en-US"/>
        </w:rPr>
        <w:t>□</w:t>
      </w:r>
      <w:r w:rsidRPr="00DC18AF">
        <w:rPr>
          <w:rFonts w:ascii="Calibri" w:eastAsia="Calibri" w:hAnsi="Calibri" w:cs="Arial"/>
          <w:sz w:val="18"/>
          <w:szCs w:val="18"/>
          <w:u w:val="single"/>
          <w:lang w:eastAsia="en-US"/>
        </w:rPr>
        <w:t xml:space="preserve">małym / </w:t>
      </w:r>
      <w:r w:rsidRPr="00DC18AF">
        <w:rPr>
          <w:rFonts w:ascii="Courier New" w:eastAsia="Calibri" w:hAnsi="Courier New" w:cs="Courier New"/>
          <w:sz w:val="20"/>
          <w:szCs w:val="18"/>
          <w:u w:val="single"/>
          <w:lang w:eastAsia="en-US"/>
        </w:rPr>
        <w:t>□</w:t>
      </w:r>
      <w:r w:rsidRPr="00DC18AF">
        <w:rPr>
          <w:rFonts w:ascii="Calibri" w:eastAsia="Calibri" w:hAnsi="Calibri" w:cs="Arial"/>
          <w:sz w:val="18"/>
          <w:szCs w:val="18"/>
          <w:u w:val="single"/>
          <w:lang w:eastAsia="en-US"/>
        </w:rPr>
        <w:t>średnim przedsiębiorcą</w:t>
      </w:r>
    </w:p>
    <w:p w14:paraId="1E79B103" w14:textId="77777777" w:rsidR="00A22FBD" w:rsidRPr="00DC18AF" w:rsidRDefault="00A22FBD" w:rsidP="00661BCA">
      <w:pPr>
        <w:suppressAutoHyphens/>
        <w:ind w:hanging="23"/>
        <w:jc w:val="both"/>
        <w:rPr>
          <w:rFonts w:ascii="Calibri" w:eastAsia="Calibri" w:hAnsi="Calibri" w:cs="Arial"/>
          <w:b/>
          <w:bCs/>
          <w:sz w:val="16"/>
          <w:szCs w:val="16"/>
          <w:lang w:eastAsia="en-US"/>
        </w:rPr>
      </w:pPr>
    </w:p>
    <w:p w14:paraId="3D888F4A" w14:textId="4360F662" w:rsidR="00336BEA" w:rsidRPr="00DC18AF" w:rsidRDefault="00336BEA" w:rsidP="002D72F8">
      <w:pPr>
        <w:widowControl w:val="0"/>
        <w:numPr>
          <w:ilvl w:val="0"/>
          <w:numId w:val="8"/>
        </w:numPr>
        <w:jc w:val="both"/>
        <w:rPr>
          <w:rFonts w:ascii="Calibri" w:eastAsia="Calibri" w:hAnsi="Calibri" w:cs="Arial"/>
          <w:b/>
          <w:sz w:val="18"/>
          <w:szCs w:val="18"/>
          <w:lang w:eastAsia="en-US"/>
        </w:rPr>
      </w:pPr>
      <w:r w:rsidRPr="00DC18AF">
        <w:rPr>
          <w:rFonts w:ascii="Calibri" w:eastAsia="Calibri" w:hAnsi="Calibri" w:cs="Arial"/>
          <w:sz w:val="18"/>
          <w:szCs w:val="18"/>
          <w:lang w:eastAsia="en-US"/>
        </w:rPr>
        <w:t>Oświadczamy, że zapoznaliśmy się z treścią Zaproszenia</w:t>
      </w:r>
      <w:r w:rsidR="004648C3">
        <w:rPr>
          <w:rFonts w:ascii="Calibri" w:eastAsia="Calibri" w:hAnsi="Calibri" w:cs="Arial"/>
          <w:sz w:val="18"/>
          <w:szCs w:val="18"/>
          <w:lang w:eastAsia="en-US"/>
        </w:rPr>
        <w:t xml:space="preserve"> </w:t>
      </w:r>
      <w:r w:rsidRPr="00DC18AF">
        <w:rPr>
          <w:rFonts w:ascii="Calibri" w:eastAsia="Calibri" w:hAnsi="Calibri" w:cs="Arial"/>
          <w:sz w:val="18"/>
          <w:szCs w:val="18"/>
          <w:lang w:eastAsia="en-US"/>
        </w:rPr>
        <w:t>do składania ofert w szczególności z opisem przedmiotu zamówienia i nie wnosimy do niego zastrzeżeń oraz zdobyliśmy konieczne informacje potrzebne do właściwego wykonania zamówienia.</w:t>
      </w:r>
    </w:p>
    <w:p w14:paraId="3AEDE37F" w14:textId="0EF1E5B8" w:rsidR="00336BEA" w:rsidRPr="00DC18AF" w:rsidRDefault="00336BEA" w:rsidP="002D72F8">
      <w:pPr>
        <w:widowControl w:val="0"/>
        <w:numPr>
          <w:ilvl w:val="0"/>
          <w:numId w:val="8"/>
        </w:numPr>
        <w:ind w:left="357"/>
        <w:jc w:val="both"/>
        <w:rPr>
          <w:rFonts w:ascii="Calibri" w:eastAsia="Calibri" w:hAnsi="Calibri" w:cs="Arial"/>
          <w:b/>
          <w:sz w:val="18"/>
          <w:szCs w:val="18"/>
          <w:lang w:eastAsia="en-US"/>
        </w:rPr>
      </w:pPr>
      <w:r w:rsidRPr="00DC18AF">
        <w:rPr>
          <w:rFonts w:ascii="Calibri" w:eastAsia="Calibri" w:hAnsi="Calibri" w:cs="Arial"/>
          <w:sz w:val="18"/>
          <w:szCs w:val="18"/>
          <w:lang w:eastAsia="en-US"/>
        </w:rPr>
        <w:t>Oferujemy wykonanie zamówienia w pełnym rzeczowym zakresie, zgodnie z opisem przedmiotu zamówienia, za</w:t>
      </w:r>
      <w:r w:rsidR="004648C3">
        <w:rPr>
          <w:rFonts w:ascii="Calibri" w:eastAsia="Calibri" w:hAnsi="Calibri" w:cs="Arial"/>
          <w:sz w:val="18"/>
          <w:szCs w:val="18"/>
          <w:lang w:eastAsia="en-US"/>
        </w:rPr>
        <w:t xml:space="preserve"> </w:t>
      </w:r>
      <w:r w:rsidRPr="00DC18AF">
        <w:rPr>
          <w:rFonts w:ascii="Calibri" w:eastAsia="Calibri" w:hAnsi="Calibri" w:cs="Arial"/>
          <w:sz w:val="18"/>
          <w:szCs w:val="18"/>
          <w:lang w:eastAsia="en-US"/>
        </w:rPr>
        <w:t>cenę:</w:t>
      </w:r>
    </w:p>
    <w:p w14:paraId="533D6244" w14:textId="77777777" w:rsidR="00336BEA" w:rsidRPr="00DC18AF" w:rsidRDefault="00336BEA" w:rsidP="00661BCA">
      <w:pPr>
        <w:ind w:left="708" w:hanging="340"/>
        <w:jc w:val="both"/>
        <w:rPr>
          <w:rFonts w:ascii="Calibri" w:eastAsia="Calibri" w:hAnsi="Calibri" w:cs="Arial"/>
          <w:b/>
          <w:sz w:val="18"/>
          <w:szCs w:val="18"/>
          <w:lang w:eastAsia="en-US"/>
        </w:rPr>
      </w:pPr>
      <w:r w:rsidRPr="00DC18AF">
        <w:rPr>
          <w:rFonts w:ascii="Calibri" w:eastAsia="Calibri" w:hAnsi="Calibri" w:cs="Arial"/>
          <w:b/>
          <w:sz w:val="18"/>
          <w:szCs w:val="18"/>
          <w:lang w:eastAsia="en-US"/>
        </w:rPr>
        <w:t>cena netto………………………………</w:t>
      </w:r>
      <w:r w:rsidR="00A22FBD" w:rsidRPr="00DC18AF">
        <w:rPr>
          <w:rFonts w:ascii="Calibri" w:eastAsia="Calibri" w:hAnsi="Calibri" w:cs="Arial"/>
          <w:b/>
          <w:sz w:val="18"/>
          <w:szCs w:val="18"/>
          <w:lang w:eastAsia="en-US"/>
        </w:rPr>
        <w:t>…….</w:t>
      </w:r>
      <w:r w:rsidRPr="00DC18AF">
        <w:rPr>
          <w:rFonts w:ascii="Calibri" w:eastAsia="Calibri" w:hAnsi="Calibri" w:cs="Arial"/>
          <w:b/>
          <w:sz w:val="18"/>
          <w:szCs w:val="18"/>
          <w:lang w:eastAsia="en-US"/>
        </w:rPr>
        <w:t xml:space="preserve">złotych </w:t>
      </w:r>
    </w:p>
    <w:p w14:paraId="74EFB074" w14:textId="77777777" w:rsidR="00A22FBD" w:rsidRPr="00DC18AF" w:rsidRDefault="00A22FBD" w:rsidP="00661BCA">
      <w:pPr>
        <w:ind w:left="708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DC18AF">
        <w:rPr>
          <w:rFonts w:ascii="Calibri" w:eastAsia="Calibri" w:hAnsi="Calibri" w:cs="Arial"/>
          <w:b/>
          <w:sz w:val="18"/>
          <w:szCs w:val="18"/>
          <w:lang w:eastAsia="en-US"/>
        </w:rPr>
        <w:t>cena brutto</w:t>
      </w:r>
      <w:r w:rsidRPr="00DC18AF">
        <w:rPr>
          <w:rFonts w:ascii="Calibri" w:eastAsia="Calibri" w:hAnsi="Calibri" w:cs="Arial"/>
          <w:sz w:val="18"/>
          <w:szCs w:val="18"/>
          <w:lang w:eastAsia="en-US"/>
        </w:rPr>
        <w:t xml:space="preserve"> (stawka VAT : 23 %)</w:t>
      </w:r>
      <w:r w:rsidRPr="00DC18AF">
        <w:rPr>
          <w:rFonts w:ascii="Calibri" w:eastAsia="Calibri" w:hAnsi="Calibri" w:cs="Arial"/>
          <w:b/>
          <w:sz w:val="18"/>
          <w:szCs w:val="18"/>
          <w:lang w:eastAsia="en-US"/>
        </w:rPr>
        <w:t>…………………………………………… złotych</w:t>
      </w:r>
      <w:r w:rsidRPr="00DC18AF">
        <w:rPr>
          <w:rFonts w:ascii="Calibri" w:eastAsia="Calibri" w:hAnsi="Calibri" w:cs="Arial"/>
          <w:sz w:val="18"/>
          <w:szCs w:val="18"/>
          <w:lang w:eastAsia="en-US"/>
        </w:rPr>
        <w:t>.</w:t>
      </w:r>
    </w:p>
    <w:p w14:paraId="2A51459B" w14:textId="79D8D860" w:rsidR="00336BEA" w:rsidRPr="00DC18AF" w:rsidRDefault="00336BEA" w:rsidP="002D72F8">
      <w:pPr>
        <w:numPr>
          <w:ilvl w:val="0"/>
          <w:numId w:val="8"/>
        </w:numPr>
        <w:jc w:val="both"/>
        <w:rPr>
          <w:rFonts w:ascii="Calibri" w:hAnsi="Calibri" w:cs="Arial"/>
          <w:sz w:val="18"/>
          <w:szCs w:val="18"/>
        </w:rPr>
      </w:pPr>
      <w:r w:rsidRPr="00DC18AF">
        <w:rPr>
          <w:rFonts w:ascii="Calibri" w:hAnsi="Calibri" w:cs="Arial"/>
          <w:sz w:val="18"/>
          <w:szCs w:val="18"/>
        </w:rPr>
        <w:t>Zobowiązujemy się realizować zamówienie w terminie określonym w Zaproszeniu do składania ofert</w:t>
      </w:r>
      <w:r w:rsidR="004648C3">
        <w:rPr>
          <w:rFonts w:ascii="Calibri" w:hAnsi="Calibri" w:cs="Arial"/>
          <w:sz w:val="18"/>
          <w:szCs w:val="18"/>
        </w:rPr>
        <w:t xml:space="preserve"> </w:t>
      </w:r>
      <w:r w:rsidR="0073199F">
        <w:rPr>
          <w:rFonts w:ascii="Calibri" w:hAnsi="Calibri" w:cs="Arial"/>
          <w:sz w:val="18"/>
          <w:szCs w:val="18"/>
        </w:rPr>
        <w:t xml:space="preserve">oraz w projektowanych postanowieniach umownych. </w:t>
      </w:r>
    </w:p>
    <w:p w14:paraId="0AE821B4" w14:textId="77777777" w:rsidR="00336BEA" w:rsidRPr="00DC18AF" w:rsidRDefault="00336BEA" w:rsidP="002D72F8">
      <w:pPr>
        <w:numPr>
          <w:ilvl w:val="0"/>
          <w:numId w:val="8"/>
        </w:numPr>
        <w:jc w:val="both"/>
        <w:rPr>
          <w:rFonts w:ascii="Calibri" w:hAnsi="Calibri" w:cs="Arial"/>
          <w:b/>
          <w:sz w:val="18"/>
          <w:szCs w:val="18"/>
        </w:rPr>
      </w:pPr>
      <w:r w:rsidRPr="00DC18AF">
        <w:rPr>
          <w:rFonts w:ascii="Calibri" w:hAnsi="Calibri" w:cs="Arial"/>
          <w:sz w:val="18"/>
          <w:szCs w:val="18"/>
        </w:rPr>
        <w:t>Oświadczamy, że zawarty w zaproszeniu do składania ofert wzór umowy został przez nas zaakceptowany i zobowiązujemy się w przypadku wybrania naszej oferty do zawarcia umowy na wymienionych w niej warunkach w miejscu i terminie wyznaczonym przez Zamawiającego.</w:t>
      </w:r>
    </w:p>
    <w:p w14:paraId="0661BA6E" w14:textId="77777777" w:rsidR="00A22FBD" w:rsidRPr="00DC18AF" w:rsidRDefault="00A22FBD" w:rsidP="00EF305A">
      <w:pPr>
        <w:pStyle w:val="Tekstpodstawowywcity"/>
        <w:numPr>
          <w:ilvl w:val="0"/>
          <w:numId w:val="13"/>
        </w:numPr>
        <w:spacing w:after="0"/>
        <w:rPr>
          <w:rFonts w:ascii="Calibri" w:hAnsi="Calibri" w:cs="Arial"/>
          <w:b/>
          <w:sz w:val="18"/>
          <w:szCs w:val="18"/>
        </w:rPr>
      </w:pPr>
      <w:r w:rsidRPr="00DC18AF">
        <w:rPr>
          <w:rFonts w:ascii="Calibri" w:hAnsi="Calibri" w:cs="Arial"/>
          <w:sz w:val="18"/>
          <w:szCs w:val="18"/>
        </w:rPr>
        <w:t>Oświadczamy, że wypełniliśmy obowiązki informacyjne przewidziane w art. 13 lub art. 14 RODO</w:t>
      </w:r>
      <w:r w:rsidRPr="00DC18AF">
        <w:rPr>
          <w:rFonts w:ascii="Calibri" w:hAnsi="Calibri" w:cs="Arial"/>
          <w:sz w:val="18"/>
          <w:szCs w:val="18"/>
          <w:vertAlign w:val="superscript"/>
        </w:rPr>
        <w:t>1)</w:t>
      </w:r>
      <w:r w:rsidRPr="00DC18AF">
        <w:rPr>
          <w:rFonts w:ascii="Calibri" w:hAnsi="Calibri" w:cs="Arial"/>
          <w:sz w:val="18"/>
          <w:szCs w:val="18"/>
        </w:rPr>
        <w:t xml:space="preserve"> wobec osób fizycznych, od których dane osobowe bezpośrednio lub pośrednio pozyskaliśmy w celu ubiegania się o udzielenie zamówienia publicznego w przedmiotowym postępowaniu.</w:t>
      </w:r>
      <w:r w:rsidRPr="00DC18AF">
        <w:rPr>
          <w:rFonts w:ascii="Calibri" w:hAnsi="Calibri" w:cs="Arial"/>
          <w:sz w:val="18"/>
          <w:szCs w:val="18"/>
          <w:vertAlign w:val="superscript"/>
        </w:rPr>
        <w:t xml:space="preserve"> 2)</w:t>
      </w:r>
    </w:p>
    <w:p w14:paraId="6E39BEBD" w14:textId="71068DA5" w:rsidR="00A22FBD" w:rsidRPr="00DC18AF" w:rsidRDefault="00A22FBD" w:rsidP="00EF305A">
      <w:pPr>
        <w:pStyle w:val="Tekstpodstawowywcity"/>
        <w:numPr>
          <w:ilvl w:val="0"/>
          <w:numId w:val="13"/>
        </w:numPr>
        <w:tabs>
          <w:tab w:val="clear" w:pos="360"/>
          <w:tab w:val="num" w:pos="284"/>
        </w:tabs>
        <w:spacing w:after="0"/>
        <w:ind w:left="284" w:hanging="284"/>
        <w:rPr>
          <w:rFonts w:ascii="Calibri" w:hAnsi="Calibri" w:cs="Arial"/>
          <w:sz w:val="18"/>
          <w:szCs w:val="18"/>
        </w:rPr>
      </w:pPr>
      <w:r w:rsidRPr="00DC18AF">
        <w:rPr>
          <w:rFonts w:ascii="Calibri" w:hAnsi="Calibri" w:cs="Arial"/>
          <w:sz w:val="18"/>
          <w:szCs w:val="18"/>
        </w:rPr>
        <w:t>Oświadczamy, że niżej wymienione dokumenty, są</w:t>
      </w:r>
      <w:r w:rsidR="004648C3">
        <w:rPr>
          <w:rFonts w:ascii="Calibri" w:hAnsi="Calibri" w:cs="Arial"/>
          <w:sz w:val="18"/>
          <w:szCs w:val="18"/>
        </w:rPr>
        <w:t xml:space="preserve"> </w:t>
      </w:r>
      <w:r w:rsidRPr="00DC18AF">
        <w:rPr>
          <w:rFonts w:ascii="Calibri" w:hAnsi="Calibri" w:cs="Arial"/>
          <w:sz w:val="18"/>
          <w:szCs w:val="18"/>
        </w:rPr>
        <w:t>dostępne w formie elektronicznej pod określonymi adresami internetowymi ogólnodostępnych i bezpłatnych baz danych: (jeżeli dotyczy Wykonawca zaznacza właściwe):</w:t>
      </w:r>
    </w:p>
    <w:p w14:paraId="38573C04" w14:textId="77777777" w:rsidR="00A22FBD" w:rsidRPr="00DC18AF" w:rsidRDefault="00A22FBD" w:rsidP="00A22FBD">
      <w:pPr>
        <w:pStyle w:val="Akapitzlist"/>
        <w:ind w:left="0" w:firstLine="284"/>
        <w:contextualSpacing w:val="0"/>
        <w:rPr>
          <w:rFonts w:ascii="Calibri" w:hAnsi="Calibri" w:cs="Arial"/>
          <w:sz w:val="18"/>
          <w:szCs w:val="18"/>
        </w:rPr>
      </w:pPr>
      <w:r w:rsidRPr="00DC18AF">
        <w:rPr>
          <w:rFonts w:ascii="Calibri" w:hAnsi="Calibri" w:cs="Courier New"/>
          <w:sz w:val="18"/>
          <w:szCs w:val="18"/>
        </w:rPr>
        <w:t>□</w:t>
      </w:r>
      <w:r w:rsidRPr="00DC18AF">
        <w:rPr>
          <w:rFonts w:ascii="Calibri" w:hAnsi="Calibri" w:cs="Arial"/>
          <w:sz w:val="18"/>
          <w:szCs w:val="18"/>
        </w:rPr>
        <w:t xml:space="preserve"> ekrs.ms.gov.pl </w:t>
      </w:r>
      <w:r w:rsidRPr="00DC18AF">
        <w:rPr>
          <w:rFonts w:ascii="Calibri" w:hAnsi="Calibri" w:cs="Arial"/>
          <w:sz w:val="18"/>
          <w:szCs w:val="18"/>
        </w:rPr>
        <w:tab/>
        <w:t xml:space="preserve">– odpis z właściwego rejestru ( KRS) </w:t>
      </w:r>
    </w:p>
    <w:p w14:paraId="05A639E7" w14:textId="77777777" w:rsidR="00A22FBD" w:rsidRPr="00DC18AF" w:rsidRDefault="00A22FBD" w:rsidP="00A22FBD">
      <w:pPr>
        <w:pStyle w:val="Akapitzlist"/>
        <w:ind w:left="0" w:firstLine="284"/>
        <w:contextualSpacing w:val="0"/>
        <w:rPr>
          <w:rFonts w:ascii="Calibri" w:hAnsi="Calibri" w:cs="Arial"/>
          <w:sz w:val="18"/>
          <w:szCs w:val="18"/>
        </w:rPr>
      </w:pPr>
      <w:r w:rsidRPr="00DC18AF">
        <w:rPr>
          <w:rFonts w:ascii="Calibri" w:hAnsi="Calibri" w:cs="Courier New"/>
          <w:sz w:val="18"/>
          <w:szCs w:val="18"/>
        </w:rPr>
        <w:t>□</w:t>
      </w:r>
      <w:r w:rsidRPr="00DC18AF">
        <w:rPr>
          <w:rFonts w:ascii="Calibri" w:hAnsi="Calibri" w:cs="Arial"/>
          <w:sz w:val="18"/>
          <w:szCs w:val="18"/>
        </w:rPr>
        <w:t xml:space="preserve"> prod.ceidg.gov.pl </w:t>
      </w:r>
      <w:r w:rsidRPr="00DC18AF">
        <w:rPr>
          <w:rFonts w:ascii="Calibri" w:hAnsi="Calibri" w:cs="Arial"/>
          <w:sz w:val="18"/>
          <w:szCs w:val="18"/>
        </w:rPr>
        <w:tab/>
        <w:t>– informacja z centralnej ewidencji i informacji o działalności gospodarczej (CEIDG)</w:t>
      </w:r>
    </w:p>
    <w:p w14:paraId="5507FB3A" w14:textId="77777777" w:rsidR="00A22FBD" w:rsidRPr="00DC18AF" w:rsidRDefault="00A22FBD" w:rsidP="00A22FBD">
      <w:pPr>
        <w:pStyle w:val="Akapitzlist"/>
        <w:ind w:left="0" w:firstLine="284"/>
        <w:contextualSpacing w:val="0"/>
        <w:rPr>
          <w:rFonts w:ascii="Calibri" w:hAnsi="Calibri" w:cs="Arial"/>
          <w:sz w:val="18"/>
          <w:szCs w:val="18"/>
        </w:rPr>
      </w:pPr>
      <w:r w:rsidRPr="00DC18AF">
        <w:rPr>
          <w:rFonts w:ascii="Calibri" w:hAnsi="Calibri" w:cs="Courier New"/>
          <w:sz w:val="18"/>
          <w:szCs w:val="18"/>
        </w:rPr>
        <w:t>□</w:t>
      </w:r>
      <w:r w:rsidRPr="00DC18AF">
        <w:rPr>
          <w:rFonts w:ascii="Calibri" w:hAnsi="Calibri" w:cs="Arial"/>
          <w:sz w:val="18"/>
          <w:szCs w:val="18"/>
        </w:rPr>
        <w:t xml:space="preserve"> ………………………… </w:t>
      </w:r>
      <w:r w:rsidRPr="00DC18AF">
        <w:rPr>
          <w:rFonts w:ascii="Calibri" w:hAnsi="Calibri" w:cs="Arial"/>
          <w:sz w:val="18"/>
          <w:szCs w:val="18"/>
        </w:rPr>
        <w:tab/>
        <w:t>– inny rejestr.</w:t>
      </w:r>
    </w:p>
    <w:p w14:paraId="2E3DD5A2" w14:textId="77777777" w:rsidR="00A22FBD" w:rsidRPr="00DC18AF" w:rsidRDefault="00A22FBD" w:rsidP="00A22FBD">
      <w:pPr>
        <w:pStyle w:val="Akapitzlist"/>
        <w:ind w:left="0" w:firstLine="284"/>
        <w:contextualSpacing w:val="0"/>
        <w:rPr>
          <w:rFonts w:ascii="Calibri" w:hAnsi="Calibri" w:cs="Arial"/>
          <w:sz w:val="18"/>
          <w:szCs w:val="18"/>
        </w:rPr>
      </w:pPr>
    </w:p>
    <w:p w14:paraId="15398178" w14:textId="77777777" w:rsidR="00A22FBD" w:rsidRDefault="00A22FBD" w:rsidP="00A22FBD">
      <w:pPr>
        <w:outlineLvl w:val="0"/>
        <w:rPr>
          <w:rFonts w:ascii="Calibri" w:hAnsi="Calibri" w:cs="Arial"/>
          <w:sz w:val="18"/>
          <w:szCs w:val="18"/>
        </w:rPr>
      </w:pPr>
    </w:p>
    <w:p w14:paraId="5A28955C" w14:textId="77777777" w:rsidR="00543796" w:rsidRDefault="00543796" w:rsidP="00543796">
      <w:pPr>
        <w:pStyle w:val="FR1"/>
        <w:spacing w:before="0"/>
        <w:jc w:val="lef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…………………………………                                        .……………………………..                                                      ……………………………………</w:t>
      </w:r>
    </w:p>
    <w:p w14:paraId="61F6D02C" w14:textId="77777777" w:rsidR="00543796" w:rsidRDefault="00543796" w:rsidP="00543796">
      <w:pPr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(miejscowość, data)</w:t>
      </w:r>
      <w:r>
        <w:rPr>
          <w:rFonts w:ascii="Calibri" w:hAnsi="Calibri" w:cs="Arial"/>
          <w:i/>
          <w:sz w:val="18"/>
          <w:szCs w:val="18"/>
        </w:rPr>
        <w:tab/>
      </w:r>
      <w:r>
        <w:rPr>
          <w:rFonts w:ascii="Calibri" w:hAnsi="Calibri" w:cs="Arial"/>
          <w:i/>
          <w:sz w:val="18"/>
          <w:szCs w:val="18"/>
        </w:rPr>
        <w:tab/>
        <w:t>(pieczęć firmowa Wykonawcy)</w:t>
      </w:r>
      <w:r>
        <w:rPr>
          <w:rFonts w:ascii="Calibri" w:hAnsi="Calibri" w:cs="Arial"/>
          <w:i/>
          <w:sz w:val="18"/>
          <w:szCs w:val="18"/>
        </w:rPr>
        <w:tab/>
        <w:t xml:space="preserve">            (podpis, pieczątka imienna osoby upoważnionej</w:t>
      </w:r>
    </w:p>
    <w:p w14:paraId="549D1B73" w14:textId="77777777" w:rsidR="00543796" w:rsidRDefault="00543796" w:rsidP="00543796">
      <w:pPr>
        <w:ind w:left="5664" w:right="-284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 xml:space="preserve">       do składania oświadczeń woli w imieniu Wykonawcy)</w:t>
      </w:r>
    </w:p>
    <w:p w14:paraId="2A32E119" w14:textId="77777777" w:rsidR="00543796" w:rsidRDefault="00543796" w:rsidP="00A22FBD">
      <w:pPr>
        <w:outlineLvl w:val="0"/>
        <w:rPr>
          <w:rFonts w:ascii="Calibri" w:hAnsi="Calibri" w:cs="Arial"/>
          <w:sz w:val="18"/>
          <w:szCs w:val="18"/>
        </w:rPr>
      </w:pPr>
    </w:p>
    <w:p w14:paraId="7CF23925" w14:textId="77777777" w:rsidR="00543796" w:rsidRPr="00DC18AF" w:rsidRDefault="00543796" w:rsidP="00A22FBD">
      <w:pPr>
        <w:outlineLvl w:val="0"/>
        <w:rPr>
          <w:rFonts w:ascii="Calibri" w:hAnsi="Calibri" w:cs="Arial"/>
          <w:sz w:val="18"/>
          <w:szCs w:val="18"/>
        </w:rPr>
      </w:pPr>
    </w:p>
    <w:p w14:paraId="73874211" w14:textId="77777777" w:rsidR="00A22FBD" w:rsidRPr="00DC18AF" w:rsidRDefault="00A22FBD" w:rsidP="00A22FBD">
      <w:pPr>
        <w:outlineLvl w:val="0"/>
        <w:rPr>
          <w:rFonts w:ascii="Calibri" w:hAnsi="Calibri" w:cs="Arial"/>
          <w:sz w:val="18"/>
          <w:szCs w:val="18"/>
        </w:rPr>
      </w:pPr>
    </w:p>
    <w:p w14:paraId="26FE694F" w14:textId="77777777" w:rsidR="00A22FBD" w:rsidRPr="00DC18AF" w:rsidRDefault="00A22FBD" w:rsidP="00A22FBD">
      <w:pPr>
        <w:widowControl w:val="0"/>
        <w:suppressAutoHyphens/>
        <w:ind w:left="142" w:hanging="142"/>
        <w:jc w:val="both"/>
        <w:rPr>
          <w:rFonts w:ascii="Calibri" w:hAnsi="Calibri" w:cs="Arial"/>
          <w:sz w:val="14"/>
          <w:szCs w:val="14"/>
          <w:lang w:eastAsia="ar-SA"/>
        </w:rPr>
      </w:pPr>
      <w:r w:rsidRPr="00DC18AF">
        <w:rPr>
          <w:rFonts w:ascii="Calibri" w:hAnsi="Calibri" w:cs="Arial"/>
          <w:sz w:val="18"/>
          <w:szCs w:val="18"/>
          <w:vertAlign w:val="superscript"/>
          <w:lang w:eastAsia="ar-SA"/>
        </w:rPr>
        <w:t xml:space="preserve">1) </w:t>
      </w:r>
      <w:r w:rsidRPr="00DC18AF">
        <w:rPr>
          <w:rFonts w:ascii="Calibri" w:hAnsi="Calibri" w:cs="Arial"/>
          <w:sz w:val="14"/>
          <w:szCs w:val="14"/>
          <w:lang w:eastAsia="ar-SA"/>
        </w:rPr>
        <w:t xml:space="preserve">rozporządzenie Parlamentu Europejskiego i Rady (UE) 2016/679 z dnia 27 kwietnia 2016r. w sprawie ochrony osób fizycznych w związku z przetwarzaniem danych osobowych i w sprawie swobodnego przepływu takich danych oraz uchylenia dyrektywy 95/46/WE (ogólne rozporządzenie o ochronie danych) (Dz. Urz. UE L 119 z 04.05.2016, str. 1). </w:t>
      </w:r>
    </w:p>
    <w:p w14:paraId="091ABB2B" w14:textId="77777777" w:rsidR="00A22FBD" w:rsidRPr="00DC18AF" w:rsidRDefault="00A22FBD" w:rsidP="00A22FBD">
      <w:pPr>
        <w:ind w:left="142" w:hanging="142"/>
        <w:jc w:val="both"/>
        <w:rPr>
          <w:rFonts w:ascii="Calibri" w:hAnsi="Calibri" w:cs="Arial"/>
          <w:sz w:val="14"/>
          <w:szCs w:val="14"/>
        </w:rPr>
      </w:pPr>
      <w:r w:rsidRPr="00DC18AF">
        <w:rPr>
          <w:rFonts w:ascii="Calibri" w:hAnsi="Calibri" w:cs="Arial"/>
          <w:sz w:val="14"/>
          <w:szCs w:val="14"/>
          <w:vertAlign w:val="superscript"/>
        </w:rPr>
        <w:t xml:space="preserve">2) </w:t>
      </w:r>
      <w:r w:rsidRPr="00DC18AF">
        <w:rPr>
          <w:rFonts w:ascii="Calibri" w:hAnsi="Calibri" w:cs="Arial"/>
          <w:sz w:val="14"/>
          <w:szCs w:val="14"/>
        </w:rPr>
        <w:t>W przypadku, gdy Wykonawca nie przekazuje danych osobowych innych niż bezpośrednio jego dotyczących lub zachodzi wyłączenie stosowania obowiązku informacyjnego, stosownie do art. 13 ust. 4 lub art. 14 ust. 5 RODO treści oświadczenia Wykonawca nie składa (usunięcie treści oświadczenia np. przez jego wykreślenie)</w:t>
      </w:r>
    </w:p>
    <w:p w14:paraId="618B0E53" w14:textId="77777777" w:rsidR="00A22FBD" w:rsidRPr="00DC18AF" w:rsidRDefault="00A22FBD" w:rsidP="00A22FBD">
      <w:pPr>
        <w:outlineLvl w:val="0"/>
        <w:rPr>
          <w:rFonts w:ascii="Calibri" w:hAnsi="Calibri" w:cs="Arial"/>
          <w:sz w:val="18"/>
          <w:szCs w:val="18"/>
        </w:rPr>
      </w:pPr>
    </w:p>
    <w:p w14:paraId="2EB17EB7" w14:textId="77777777" w:rsidR="008C55BB" w:rsidRPr="00DC18AF" w:rsidRDefault="008C55BB">
      <w:pPr>
        <w:rPr>
          <w:rFonts w:ascii="Calibri" w:hAnsi="Calibri" w:cs="Arial"/>
          <w:sz w:val="18"/>
          <w:szCs w:val="18"/>
        </w:rPr>
      </w:pPr>
      <w:r w:rsidRPr="00DC18AF">
        <w:rPr>
          <w:rFonts w:ascii="Calibri" w:hAnsi="Calibri" w:cs="Arial"/>
          <w:sz w:val="18"/>
          <w:szCs w:val="18"/>
        </w:rPr>
        <w:br w:type="page"/>
      </w:r>
    </w:p>
    <w:p w14:paraId="6A56EFEB" w14:textId="77777777" w:rsidR="00F34114" w:rsidRPr="00DC18AF" w:rsidRDefault="00827B8D" w:rsidP="00972E63">
      <w:pPr>
        <w:ind w:hanging="23"/>
        <w:jc w:val="both"/>
        <w:rPr>
          <w:rFonts w:ascii="Calibri" w:eastAsia="Calibri" w:hAnsi="Calibri" w:cs="Arial"/>
          <w:b/>
          <w:bCs/>
          <w:sz w:val="18"/>
          <w:szCs w:val="18"/>
          <w:lang w:eastAsia="en-US"/>
        </w:rPr>
      </w:pPr>
      <w:r w:rsidRPr="00DC18AF">
        <w:rPr>
          <w:rFonts w:ascii="Calibri" w:hAnsi="Calibri" w:cs="Arial"/>
          <w:b/>
          <w:sz w:val="18"/>
          <w:szCs w:val="18"/>
        </w:rPr>
        <w:lastRenderedPageBreak/>
        <w:t xml:space="preserve">Załącznik nr 3 do Zaproszenia </w:t>
      </w:r>
      <w:r w:rsidR="00DF075D" w:rsidRPr="00DC18AF">
        <w:rPr>
          <w:rFonts w:ascii="Calibri" w:hAnsi="Calibri" w:cs="Arial"/>
          <w:b/>
          <w:sz w:val="18"/>
          <w:szCs w:val="18"/>
        </w:rPr>
        <w:t xml:space="preserve">- </w:t>
      </w:r>
      <w:r w:rsidRPr="00DC18AF">
        <w:rPr>
          <w:rFonts w:ascii="Calibri" w:hAnsi="Calibri" w:cs="Arial"/>
          <w:b/>
          <w:sz w:val="18"/>
          <w:szCs w:val="18"/>
        </w:rPr>
        <w:t>skł</w:t>
      </w:r>
      <w:r w:rsidR="00DF075D" w:rsidRPr="00DC18AF">
        <w:rPr>
          <w:rFonts w:ascii="Calibri" w:hAnsi="Calibri" w:cs="Arial"/>
          <w:b/>
          <w:sz w:val="18"/>
          <w:szCs w:val="18"/>
        </w:rPr>
        <w:t>adana</w:t>
      </w:r>
      <w:r w:rsidRPr="00DC18AF">
        <w:rPr>
          <w:rFonts w:ascii="Calibri" w:hAnsi="Calibri" w:cs="Arial"/>
          <w:b/>
          <w:sz w:val="18"/>
          <w:szCs w:val="18"/>
        </w:rPr>
        <w:t xml:space="preserve"> wraz z ofertą </w:t>
      </w:r>
    </w:p>
    <w:p w14:paraId="243F087A" w14:textId="77777777" w:rsidR="00BE0636" w:rsidRPr="00DC18AF" w:rsidRDefault="00BE0636" w:rsidP="00661BCA">
      <w:pPr>
        <w:jc w:val="center"/>
        <w:rPr>
          <w:rFonts w:ascii="Calibri" w:hAnsi="Calibri" w:cs="Arial"/>
          <w:b/>
          <w:smallCaps/>
          <w:sz w:val="18"/>
          <w:szCs w:val="18"/>
        </w:rPr>
      </w:pPr>
    </w:p>
    <w:p w14:paraId="2134FEB3" w14:textId="77777777" w:rsidR="00025A85" w:rsidRPr="00DC18AF" w:rsidRDefault="00025A85" w:rsidP="00661BCA">
      <w:pPr>
        <w:widowControl w:val="0"/>
        <w:jc w:val="center"/>
        <w:rPr>
          <w:rFonts w:ascii="Calibri" w:hAnsi="Calibri" w:cs="Arial"/>
          <w:b/>
          <w:sz w:val="18"/>
          <w:szCs w:val="18"/>
        </w:rPr>
      </w:pPr>
      <w:r w:rsidRPr="00DC18AF">
        <w:rPr>
          <w:rFonts w:ascii="Calibri" w:hAnsi="Calibri" w:cs="Arial"/>
          <w:b/>
          <w:sz w:val="18"/>
          <w:szCs w:val="18"/>
        </w:rPr>
        <w:t xml:space="preserve">KONCEPCJA </w:t>
      </w:r>
    </w:p>
    <w:p w14:paraId="091BCC5B" w14:textId="77777777" w:rsidR="00DF075D" w:rsidRPr="00DC18AF" w:rsidRDefault="00DF075D" w:rsidP="008C55BB">
      <w:pPr>
        <w:ind w:right="27"/>
        <w:jc w:val="center"/>
        <w:rPr>
          <w:rFonts w:ascii="Calibri" w:hAnsi="Calibri" w:cs="Arial"/>
          <w:b/>
          <w:sz w:val="18"/>
          <w:szCs w:val="18"/>
        </w:rPr>
      </w:pPr>
      <w:r w:rsidRPr="00DC18AF">
        <w:rPr>
          <w:rFonts w:ascii="Calibri" w:hAnsi="Calibri" w:cs="Arial"/>
          <w:b/>
          <w:sz w:val="18"/>
          <w:szCs w:val="18"/>
        </w:rPr>
        <w:t>„Rozbudowa aplikacji mobilnej”</w:t>
      </w:r>
    </w:p>
    <w:p w14:paraId="0A7B82CC" w14:textId="12EC0276" w:rsidR="00BE0636" w:rsidRPr="00DC18AF" w:rsidRDefault="003E321C" w:rsidP="00A407F7">
      <w:pPr>
        <w:jc w:val="center"/>
        <w:rPr>
          <w:rFonts w:ascii="Calibri" w:eastAsia="Calibri" w:hAnsi="Calibri" w:cs="Arial"/>
          <w:b/>
          <w:bCs/>
          <w:sz w:val="18"/>
          <w:szCs w:val="18"/>
          <w:lang w:eastAsia="en-US"/>
        </w:rPr>
      </w:pPr>
      <w:r>
        <w:rPr>
          <w:rFonts w:ascii="Calibri" w:eastAsia="Calibri" w:hAnsi="Calibri" w:cs="Arial"/>
          <w:b/>
          <w:bCs/>
          <w:sz w:val="18"/>
          <w:szCs w:val="18"/>
          <w:lang w:eastAsia="en-US"/>
        </w:rPr>
        <w:t xml:space="preserve"> </w:t>
      </w:r>
      <w:r w:rsidR="00235C62">
        <w:rPr>
          <w:rFonts w:ascii="Calibri" w:eastAsia="Calibri" w:hAnsi="Calibri" w:cs="Arial"/>
          <w:b/>
          <w:bCs/>
          <w:sz w:val="18"/>
          <w:szCs w:val="18"/>
          <w:lang w:eastAsia="en-US"/>
        </w:rPr>
        <w:t xml:space="preserve">(oznaczenie sprawy:  WTP/1/2021) </w:t>
      </w:r>
    </w:p>
    <w:p w14:paraId="3F558761" w14:textId="77777777" w:rsidR="00BE0636" w:rsidRPr="00DC18AF" w:rsidRDefault="00BE0636" w:rsidP="00661BCA">
      <w:pPr>
        <w:ind w:firstLine="708"/>
        <w:jc w:val="center"/>
        <w:rPr>
          <w:rFonts w:ascii="Calibri" w:hAnsi="Calibri" w:cs="Arial"/>
          <w:sz w:val="18"/>
          <w:szCs w:val="18"/>
        </w:rPr>
      </w:pPr>
    </w:p>
    <w:p w14:paraId="4F3761B7" w14:textId="77777777" w:rsidR="00BE0636" w:rsidRPr="00DC18AF" w:rsidRDefault="00BE0636" w:rsidP="00661BCA">
      <w:pPr>
        <w:rPr>
          <w:rFonts w:ascii="Calibri" w:hAnsi="Calibri" w:cs="Arial"/>
          <w:sz w:val="18"/>
          <w:szCs w:val="18"/>
        </w:rPr>
      </w:pPr>
      <w:r w:rsidRPr="00DC18AF">
        <w:rPr>
          <w:rFonts w:ascii="Calibri" w:hAnsi="Calibri" w:cs="Arial"/>
          <w:b/>
          <w:sz w:val="18"/>
          <w:szCs w:val="18"/>
        </w:rPr>
        <w:t>Wykonawca:</w:t>
      </w:r>
      <w:r w:rsidRPr="00DC18AF">
        <w:rPr>
          <w:rFonts w:ascii="Calibri" w:hAnsi="Calibri" w:cs="Arial"/>
          <w:sz w:val="18"/>
          <w:szCs w:val="18"/>
        </w:rPr>
        <w:tab/>
      </w:r>
      <w:r w:rsidRPr="00DC18AF">
        <w:rPr>
          <w:rFonts w:ascii="Calibri" w:hAnsi="Calibri" w:cs="Arial"/>
          <w:sz w:val="18"/>
          <w:szCs w:val="18"/>
        </w:rPr>
        <w:tab/>
        <w:t>…………………………………………………………………………………………………………………</w:t>
      </w:r>
    </w:p>
    <w:p w14:paraId="1AAC7C47" w14:textId="77777777" w:rsidR="00BE0636" w:rsidRPr="00DC18AF" w:rsidRDefault="00BE0636" w:rsidP="00661BCA">
      <w:pPr>
        <w:ind w:left="2832" w:right="2295" w:firstLine="708"/>
        <w:rPr>
          <w:rFonts w:ascii="Calibri" w:hAnsi="Calibri" w:cs="Arial"/>
          <w:i/>
          <w:sz w:val="16"/>
          <w:szCs w:val="16"/>
        </w:rPr>
      </w:pPr>
      <w:r w:rsidRPr="00DC18AF">
        <w:rPr>
          <w:rFonts w:ascii="Calibri" w:hAnsi="Calibri" w:cs="Arial"/>
          <w:i/>
          <w:sz w:val="16"/>
          <w:szCs w:val="16"/>
        </w:rPr>
        <w:t>(pełna nazwa/firma, adres )</w:t>
      </w:r>
    </w:p>
    <w:p w14:paraId="66287E9E" w14:textId="77777777" w:rsidR="00BE0636" w:rsidRPr="00DC18AF" w:rsidRDefault="00AB127D" w:rsidP="00661BCA">
      <w:pPr>
        <w:rPr>
          <w:rFonts w:ascii="Calibri" w:hAnsi="Calibri" w:cs="Arial"/>
          <w:sz w:val="18"/>
          <w:szCs w:val="18"/>
        </w:rPr>
      </w:pPr>
      <w:r w:rsidRPr="00DC18AF">
        <w:rPr>
          <w:rFonts w:ascii="Calibri" w:hAnsi="Calibri" w:cs="Arial"/>
          <w:b/>
          <w:sz w:val="18"/>
          <w:szCs w:val="18"/>
          <w:u w:val="single"/>
        </w:rPr>
        <w:t>R</w:t>
      </w:r>
      <w:r w:rsidR="00BE0636" w:rsidRPr="00DC18AF">
        <w:rPr>
          <w:rFonts w:ascii="Calibri" w:hAnsi="Calibri" w:cs="Arial"/>
          <w:b/>
          <w:sz w:val="18"/>
          <w:szCs w:val="18"/>
          <w:u w:val="single"/>
        </w:rPr>
        <w:t>eprezentowany przez:</w:t>
      </w:r>
      <w:r w:rsidR="00BE0636" w:rsidRPr="00DC18AF">
        <w:rPr>
          <w:rFonts w:ascii="Calibri" w:hAnsi="Calibri" w:cs="Arial"/>
          <w:sz w:val="18"/>
          <w:szCs w:val="18"/>
        </w:rPr>
        <w:tab/>
        <w:t>…………………………………………………………………………………………………………………</w:t>
      </w:r>
    </w:p>
    <w:p w14:paraId="3A8E5089" w14:textId="77777777" w:rsidR="00BE0636" w:rsidRPr="00DC18AF" w:rsidRDefault="00BE0636" w:rsidP="00661BCA">
      <w:pPr>
        <w:ind w:left="2124" w:right="1444" w:firstLine="708"/>
        <w:rPr>
          <w:rFonts w:ascii="Calibri" w:hAnsi="Calibri" w:cs="Arial"/>
          <w:i/>
          <w:sz w:val="16"/>
          <w:szCs w:val="16"/>
        </w:rPr>
      </w:pPr>
      <w:r w:rsidRPr="00DC18AF">
        <w:rPr>
          <w:rFonts w:ascii="Calibri" w:hAnsi="Calibri" w:cs="Arial"/>
          <w:i/>
          <w:sz w:val="16"/>
          <w:szCs w:val="16"/>
        </w:rPr>
        <w:t>(imię, nazwisko, stanowisko/podstawa do reprezentacji)</w:t>
      </w:r>
    </w:p>
    <w:p w14:paraId="00B46925" w14:textId="77777777" w:rsidR="00BE0636" w:rsidRPr="00DC18AF" w:rsidRDefault="00BE0636" w:rsidP="00661BCA">
      <w:pPr>
        <w:pStyle w:val="Tekstpodstawowywcity"/>
        <w:spacing w:after="0"/>
        <w:jc w:val="center"/>
        <w:rPr>
          <w:rFonts w:ascii="Calibri" w:hAnsi="Calibri" w:cs="Arial"/>
          <w:i/>
          <w:sz w:val="18"/>
          <w:szCs w:val="18"/>
        </w:rPr>
      </w:pPr>
    </w:p>
    <w:p w14:paraId="24326DF6" w14:textId="77777777" w:rsidR="00BE0636" w:rsidRPr="00DC18AF" w:rsidRDefault="00BE0636" w:rsidP="00661BCA">
      <w:pPr>
        <w:widowControl w:val="0"/>
        <w:rPr>
          <w:rFonts w:ascii="Calibri" w:hAnsi="Calibri" w:cs="Arial"/>
          <w:sz w:val="18"/>
          <w:szCs w:val="18"/>
        </w:rPr>
      </w:pPr>
    </w:p>
    <w:p w14:paraId="3DB12EB7" w14:textId="77777777" w:rsidR="00BE0636" w:rsidRPr="00DC18AF" w:rsidRDefault="00BE0636" w:rsidP="00661BCA">
      <w:pPr>
        <w:widowControl w:val="0"/>
        <w:rPr>
          <w:rFonts w:ascii="Calibri" w:hAnsi="Calibri" w:cs="Arial"/>
          <w:sz w:val="18"/>
          <w:szCs w:val="18"/>
        </w:rPr>
      </w:pPr>
      <w:r w:rsidRPr="00DC18AF">
        <w:rPr>
          <w:rFonts w:ascii="Calibri" w:hAnsi="Calibri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</w:t>
      </w:r>
    </w:p>
    <w:p w14:paraId="5159F83C" w14:textId="77777777" w:rsidR="00BE0636" w:rsidRPr="00DC18AF" w:rsidRDefault="00BE0636" w:rsidP="00661BCA">
      <w:pPr>
        <w:widowControl w:val="0"/>
        <w:rPr>
          <w:rFonts w:ascii="Calibri" w:hAnsi="Calibri" w:cs="Arial"/>
          <w:sz w:val="18"/>
          <w:szCs w:val="18"/>
        </w:rPr>
      </w:pPr>
    </w:p>
    <w:p w14:paraId="0394FE8D" w14:textId="77777777" w:rsidR="00BE0636" w:rsidRPr="00DC18AF" w:rsidRDefault="00BE0636" w:rsidP="00661BCA">
      <w:pPr>
        <w:widowControl w:val="0"/>
        <w:rPr>
          <w:rFonts w:ascii="Calibri" w:hAnsi="Calibri" w:cs="Arial"/>
          <w:sz w:val="18"/>
          <w:szCs w:val="18"/>
        </w:rPr>
      </w:pPr>
      <w:r w:rsidRPr="00DC18AF">
        <w:rPr>
          <w:rFonts w:ascii="Calibri" w:hAnsi="Calibri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</w:t>
      </w:r>
    </w:p>
    <w:p w14:paraId="05F61828" w14:textId="77777777" w:rsidR="00BE0636" w:rsidRPr="00DC18AF" w:rsidRDefault="00BE0636" w:rsidP="00661BCA">
      <w:pPr>
        <w:widowControl w:val="0"/>
        <w:rPr>
          <w:rFonts w:ascii="Calibri" w:hAnsi="Calibri" w:cs="Arial"/>
          <w:sz w:val="18"/>
          <w:szCs w:val="18"/>
        </w:rPr>
      </w:pPr>
    </w:p>
    <w:p w14:paraId="4D095B19" w14:textId="77777777" w:rsidR="00BE0636" w:rsidRPr="00DC18AF" w:rsidRDefault="00BE0636" w:rsidP="00661BCA">
      <w:pPr>
        <w:widowControl w:val="0"/>
        <w:rPr>
          <w:rFonts w:ascii="Calibri" w:hAnsi="Calibri" w:cs="Arial"/>
          <w:sz w:val="18"/>
          <w:szCs w:val="18"/>
        </w:rPr>
      </w:pPr>
      <w:r w:rsidRPr="00DC18AF">
        <w:rPr>
          <w:rFonts w:ascii="Calibri" w:hAnsi="Calibri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</w:t>
      </w:r>
    </w:p>
    <w:p w14:paraId="7AF89A22" w14:textId="77777777" w:rsidR="00BE0636" w:rsidRPr="00DC18AF" w:rsidRDefault="00BE0636" w:rsidP="00661BCA">
      <w:pPr>
        <w:widowControl w:val="0"/>
        <w:rPr>
          <w:rFonts w:ascii="Calibri" w:hAnsi="Calibri" w:cs="Arial"/>
          <w:sz w:val="18"/>
          <w:szCs w:val="18"/>
        </w:rPr>
      </w:pPr>
    </w:p>
    <w:p w14:paraId="2E3DF234" w14:textId="77777777" w:rsidR="00BE0636" w:rsidRPr="00DC18AF" w:rsidRDefault="00BE0636" w:rsidP="00661BCA">
      <w:pPr>
        <w:widowControl w:val="0"/>
        <w:rPr>
          <w:rFonts w:ascii="Calibri" w:hAnsi="Calibri" w:cs="Arial"/>
          <w:sz w:val="18"/>
          <w:szCs w:val="18"/>
        </w:rPr>
      </w:pPr>
      <w:r w:rsidRPr="00DC18AF">
        <w:rPr>
          <w:rFonts w:ascii="Calibri" w:hAnsi="Calibri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</w:t>
      </w:r>
    </w:p>
    <w:p w14:paraId="19818571" w14:textId="77777777" w:rsidR="00BE0636" w:rsidRPr="00DC18AF" w:rsidRDefault="00BE0636" w:rsidP="00661BCA">
      <w:pPr>
        <w:widowControl w:val="0"/>
        <w:rPr>
          <w:rFonts w:ascii="Calibri" w:hAnsi="Calibri" w:cs="Arial"/>
          <w:sz w:val="18"/>
          <w:szCs w:val="18"/>
        </w:rPr>
      </w:pPr>
    </w:p>
    <w:p w14:paraId="18E8FDA5" w14:textId="77777777" w:rsidR="00BE0636" w:rsidRPr="00DC18AF" w:rsidRDefault="00BE0636" w:rsidP="00661BCA">
      <w:pPr>
        <w:widowControl w:val="0"/>
        <w:rPr>
          <w:rFonts w:ascii="Calibri" w:hAnsi="Calibri" w:cs="Arial"/>
          <w:sz w:val="18"/>
          <w:szCs w:val="18"/>
        </w:rPr>
      </w:pPr>
      <w:r w:rsidRPr="00DC18AF">
        <w:rPr>
          <w:rFonts w:ascii="Calibri" w:hAnsi="Calibri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</w:t>
      </w:r>
    </w:p>
    <w:p w14:paraId="3D576242" w14:textId="77777777" w:rsidR="00BE0636" w:rsidRPr="00DC18AF" w:rsidRDefault="00BE0636" w:rsidP="00661BCA">
      <w:pPr>
        <w:widowControl w:val="0"/>
        <w:rPr>
          <w:rFonts w:ascii="Calibri" w:hAnsi="Calibri" w:cs="Arial"/>
          <w:sz w:val="18"/>
          <w:szCs w:val="18"/>
        </w:rPr>
      </w:pPr>
    </w:p>
    <w:p w14:paraId="5C61441C" w14:textId="77777777" w:rsidR="00BE0636" w:rsidRPr="00DC18AF" w:rsidRDefault="00BE0636" w:rsidP="00661BCA">
      <w:pPr>
        <w:widowControl w:val="0"/>
        <w:rPr>
          <w:rFonts w:ascii="Calibri" w:hAnsi="Calibri" w:cs="Arial"/>
          <w:sz w:val="18"/>
          <w:szCs w:val="18"/>
        </w:rPr>
      </w:pPr>
      <w:r w:rsidRPr="00DC18AF">
        <w:rPr>
          <w:rFonts w:ascii="Calibri" w:hAnsi="Calibri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</w:t>
      </w:r>
    </w:p>
    <w:p w14:paraId="1A7EC09D" w14:textId="77777777" w:rsidR="00BE0636" w:rsidRPr="00DC18AF" w:rsidRDefault="00BE0636" w:rsidP="00661BCA">
      <w:pPr>
        <w:widowControl w:val="0"/>
        <w:rPr>
          <w:rFonts w:ascii="Calibri" w:hAnsi="Calibri" w:cs="Arial"/>
          <w:sz w:val="18"/>
          <w:szCs w:val="18"/>
        </w:rPr>
      </w:pPr>
    </w:p>
    <w:p w14:paraId="0BB003BB" w14:textId="77777777" w:rsidR="00BE0636" w:rsidRPr="00DC18AF" w:rsidRDefault="00BE0636" w:rsidP="00661BCA">
      <w:pPr>
        <w:widowControl w:val="0"/>
        <w:rPr>
          <w:rFonts w:ascii="Calibri" w:hAnsi="Calibri" w:cs="Arial"/>
          <w:sz w:val="18"/>
          <w:szCs w:val="18"/>
        </w:rPr>
      </w:pPr>
      <w:r w:rsidRPr="00DC18AF">
        <w:rPr>
          <w:rFonts w:ascii="Calibri" w:hAnsi="Calibri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</w:t>
      </w:r>
    </w:p>
    <w:p w14:paraId="7A8BD55A" w14:textId="77777777" w:rsidR="00BE0636" w:rsidRPr="00DC18AF" w:rsidRDefault="00BE0636" w:rsidP="00661BCA">
      <w:pPr>
        <w:widowControl w:val="0"/>
        <w:rPr>
          <w:rFonts w:ascii="Calibri" w:hAnsi="Calibri" w:cs="Arial"/>
          <w:sz w:val="18"/>
          <w:szCs w:val="18"/>
        </w:rPr>
      </w:pPr>
    </w:p>
    <w:p w14:paraId="6184D547" w14:textId="77777777" w:rsidR="00BE0636" w:rsidRPr="00DC18AF" w:rsidRDefault="00BE0636" w:rsidP="00661BCA">
      <w:pPr>
        <w:widowControl w:val="0"/>
        <w:rPr>
          <w:rFonts w:ascii="Calibri" w:hAnsi="Calibri" w:cs="Arial"/>
          <w:sz w:val="18"/>
          <w:szCs w:val="18"/>
        </w:rPr>
      </w:pPr>
      <w:r w:rsidRPr="00DC18AF">
        <w:rPr>
          <w:rFonts w:ascii="Calibri" w:hAnsi="Calibri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</w:t>
      </w:r>
    </w:p>
    <w:p w14:paraId="3FF70119" w14:textId="77777777" w:rsidR="00BE0636" w:rsidRPr="00DC18AF" w:rsidRDefault="00BE0636" w:rsidP="00661BCA">
      <w:pPr>
        <w:widowControl w:val="0"/>
        <w:rPr>
          <w:rFonts w:ascii="Calibri" w:hAnsi="Calibri" w:cs="Arial"/>
          <w:sz w:val="18"/>
          <w:szCs w:val="18"/>
        </w:rPr>
      </w:pPr>
    </w:p>
    <w:p w14:paraId="01F2030A" w14:textId="77777777" w:rsidR="00827B8D" w:rsidRPr="00DC18AF" w:rsidRDefault="00827B8D" w:rsidP="00827B8D">
      <w:pPr>
        <w:pStyle w:val="TOP"/>
        <w:spacing w:line="240" w:lineRule="auto"/>
        <w:jc w:val="left"/>
        <w:rPr>
          <w:rFonts w:ascii="Calibri" w:hAnsi="Calibri" w:cs="Arial"/>
          <w:sz w:val="18"/>
          <w:szCs w:val="18"/>
        </w:rPr>
      </w:pPr>
      <w:r w:rsidRPr="00DC18AF">
        <w:rPr>
          <w:rFonts w:ascii="Calibri" w:hAnsi="Calibri" w:cs="Arial"/>
          <w:sz w:val="18"/>
          <w:szCs w:val="18"/>
        </w:rPr>
        <w:t>Uwaga:</w:t>
      </w:r>
    </w:p>
    <w:p w14:paraId="3C6B39C6" w14:textId="77777777" w:rsidR="00827B8D" w:rsidRPr="00DC18AF" w:rsidRDefault="00827B8D" w:rsidP="00827B8D">
      <w:pPr>
        <w:pStyle w:val="TOP"/>
        <w:spacing w:line="240" w:lineRule="auto"/>
        <w:jc w:val="both"/>
        <w:rPr>
          <w:rFonts w:ascii="Calibri" w:hAnsi="Calibri" w:cs="Arial"/>
          <w:sz w:val="18"/>
          <w:szCs w:val="18"/>
        </w:rPr>
      </w:pPr>
      <w:r w:rsidRPr="00DC18AF">
        <w:rPr>
          <w:rFonts w:ascii="Calibri" w:hAnsi="Calibri" w:cs="Arial"/>
          <w:sz w:val="18"/>
          <w:szCs w:val="18"/>
        </w:rPr>
        <w:t>Zamawiający wymaga, aby treść koncepcji zawierała się na maksymalnie 2 stronach A4, na niniejszym załączniku. W koncepcji muszą być zawarte założenia określone w Opisie Przedmiotu Zamówienia.</w:t>
      </w:r>
    </w:p>
    <w:p w14:paraId="78944209" w14:textId="77777777" w:rsidR="00827B8D" w:rsidRPr="00DC18AF" w:rsidRDefault="00827B8D" w:rsidP="00661BCA">
      <w:pPr>
        <w:pStyle w:val="TOP"/>
        <w:spacing w:line="240" w:lineRule="auto"/>
        <w:jc w:val="left"/>
        <w:rPr>
          <w:rFonts w:ascii="Calibri" w:hAnsi="Calibri" w:cs="Arial"/>
          <w:color w:val="603000"/>
          <w:sz w:val="18"/>
          <w:szCs w:val="18"/>
        </w:rPr>
      </w:pPr>
    </w:p>
    <w:p w14:paraId="6AB653B2" w14:textId="77777777" w:rsidR="00827B8D" w:rsidRPr="00DC18AF" w:rsidRDefault="00827B8D" w:rsidP="00827B8D">
      <w:pPr>
        <w:jc w:val="right"/>
        <w:rPr>
          <w:rFonts w:ascii="Calibri" w:hAnsi="Calibri" w:cs="Calibri"/>
          <w:b/>
          <w:i/>
          <w:sz w:val="18"/>
          <w:szCs w:val="18"/>
        </w:rPr>
      </w:pPr>
    </w:p>
    <w:p w14:paraId="6FB5BA63" w14:textId="77777777" w:rsidR="006A6598" w:rsidRDefault="006A6598" w:rsidP="006A6598">
      <w:pPr>
        <w:pStyle w:val="FR1"/>
        <w:spacing w:before="0"/>
        <w:jc w:val="lef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…………………………………                                        .……………………………..                                                      ……………………………………</w:t>
      </w:r>
    </w:p>
    <w:p w14:paraId="29BC694B" w14:textId="77777777" w:rsidR="006A6598" w:rsidRDefault="006A6598" w:rsidP="006A6598">
      <w:pPr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(miejscowość, data)</w:t>
      </w:r>
      <w:r>
        <w:rPr>
          <w:rFonts w:ascii="Calibri" w:hAnsi="Calibri" w:cs="Arial"/>
          <w:i/>
          <w:sz w:val="18"/>
          <w:szCs w:val="18"/>
        </w:rPr>
        <w:tab/>
      </w:r>
      <w:r>
        <w:rPr>
          <w:rFonts w:ascii="Calibri" w:hAnsi="Calibri" w:cs="Arial"/>
          <w:i/>
          <w:sz w:val="18"/>
          <w:szCs w:val="18"/>
        </w:rPr>
        <w:tab/>
        <w:t>(pieczęć firmowa Wykonawcy)</w:t>
      </w:r>
      <w:r>
        <w:rPr>
          <w:rFonts w:ascii="Calibri" w:hAnsi="Calibri" w:cs="Arial"/>
          <w:i/>
          <w:sz w:val="18"/>
          <w:szCs w:val="18"/>
        </w:rPr>
        <w:tab/>
        <w:t xml:space="preserve">            (podpis, pieczątka imienna osoby upoważnionej</w:t>
      </w:r>
    </w:p>
    <w:p w14:paraId="3C202981" w14:textId="77777777" w:rsidR="006A6598" w:rsidRDefault="006A6598" w:rsidP="006A6598">
      <w:pPr>
        <w:ind w:left="5664" w:right="-284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 xml:space="preserve">       do składania oświadczeń woli w imieniu Wykonawcy)</w:t>
      </w:r>
    </w:p>
    <w:p w14:paraId="38E509BD" w14:textId="77777777" w:rsidR="006A6598" w:rsidRDefault="006A6598" w:rsidP="006A6598">
      <w:pPr>
        <w:outlineLvl w:val="0"/>
        <w:rPr>
          <w:rFonts w:ascii="Calibri" w:hAnsi="Calibri" w:cs="Arial"/>
          <w:sz w:val="18"/>
          <w:szCs w:val="18"/>
        </w:rPr>
      </w:pPr>
    </w:p>
    <w:p w14:paraId="45B36343" w14:textId="77777777" w:rsidR="008C55BB" w:rsidRPr="00DC18AF" w:rsidRDefault="008C55BB">
      <w:pPr>
        <w:rPr>
          <w:rFonts w:ascii="Calibri" w:eastAsia="Calibri" w:hAnsi="Calibri" w:cs="Arial"/>
          <w:b/>
          <w:bCs/>
          <w:sz w:val="18"/>
          <w:szCs w:val="18"/>
          <w:lang w:eastAsia="en-US"/>
        </w:rPr>
      </w:pPr>
    </w:p>
    <w:p w14:paraId="0DF3E5BF" w14:textId="77777777" w:rsidR="006A6598" w:rsidRDefault="006A6598" w:rsidP="00A966E2">
      <w:pPr>
        <w:rPr>
          <w:rFonts w:ascii="Calibri" w:eastAsia="Calibri" w:hAnsi="Calibri" w:cs="Arial"/>
          <w:b/>
          <w:bCs/>
          <w:sz w:val="18"/>
          <w:szCs w:val="18"/>
          <w:lang w:eastAsia="en-US"/>
        </w:rPr>
      </w:pPr>
    </w:p>
    <w:p w14:paraId="60C19325" w14:textId="77777777" w:rsidR="006A6598" w:rsidRDefault="006A6598" w:rsidP="00A966E2">
      <w:pPr>
        <w:rPr>
          <w:rFonts w:ascii="Calibri" w:eastAsia="Calibri" w:hAnsi="Calibri" w:cs="Arial"/>
          <w:b/>
          <w:bCs/>
          <w:sz w:val="18"/>
          <w:szCs w:val="18"/>
          <w:lang w:eastAsia="en-US"/>
        </w:rPr>
      </w:pPr>
    </w:p>
    <w:p w14:paraId="7D36EC92" w14:textId="77777777" w:rsidR="006A6598" w:rsidRDefault="006A6598" w:rsidP="00A966E2">
      <w:pPr>
        <w:rPr>
          <w:rFonts w:ascii="Calibri" w:eastAsia="Calibri" w:hAnsi="Calibri" w:cs="Arial"/>
          <w:b/>
          <w:bCs/>
          <w:sz w:val="18"/>
          <w:szCs w:val="18"/>
          <w:lang w:eastAsia="en-US"/>
        </w:rPr>
      </w:pPr>
    </w:p>
    <w:p w14:paraId="3F1EA017" w14:textId="77777777" w:rsidR="006A6598" w:rsidRDefault="006A6598" w:rsidP="00A966E2">
      <w:pPr>
        <w:rPr>
          <w:rFonts w:ascii="Calibri" w:eastAsia="Calibri" w:hAnsi="Calibri" w:cs="Arial"/>
          <w:b/>
          <w:bCs/>
          <w:sz w:val="18"/>
          <w:szCs w:val="18"/>
          <w:lang w:eastAsia="en-US"/>
        </w:rPr>
      </w:pPr>
    </w:p>
    <w:p w14:paraId="14F0605C" w14:textId="77777777" w:rsidR="006A6598" w:rsidRDefault="006A6598" w:rsidP="00A966E2">
      <w:pPr>
        <w:rPr>
          <w:rFonts w:ascii="Calibri" w:eastAsia="Calibri" w:hAnsi="Calibri" w:cs="Arial"/>
          <w:b/>
          <w:bCs/>
          <w:sz w:val="18"/>
          <w:szCs w:val="18"/>
          <w:lang w:eastAsia="en-US"/>
        </w:rPr>
      </w:pPr>
    </w:p>
    <w:p w14:paraId="64AD6044" w14:textId="77777777" w:rsidR="006A6598" w:rsidRDefault="006A6598" w:rsidP="00A966E2">
      <w:pPr>
        <w:rPr>
          <w:rFonts w:ascii="Calibri" w:eastAsia="Calibri" w:hAnsi="Calibri" w:cs="Arial"/>
          <w:b/>
          <w:bCs/>
          <w:sz w:val="18"/>
          <w:szCs w:val="18"/>
          <w:lang w:eastAsia="en-US"/>
        </w:rPr>
      </w:pPr>
    </w:p>
    <w:p w14:paraId="6A530F68" w14:textId="77777777" w:rsidR="006A6598" w:rsidRDefault="006A6598" w:rsidP="00A966E2">
      <w:pPr>
        <w:rPr>
          <w:rFonts w:ascii="Calibri" w:eastAsia="Calibri" w:hAnsi="Calibri" w:cs="Arial"/>
          <w:b/>
          <w:bCs/>
          <w:sz w:val="18"/>
          <w:szCs w:val="18"/>
          <w:lang w:eastAsia="en-US"/>
        </w:rPr>
      </w:pPr>
    </w:p>
    <w:p w14:paraId="0F82E88B" w14:textId="77777777" w:rsidR="006A6598" w:rsidRDefault="006A6598" w:rsidP="00A966E2">
      <w:pPr>
        <w:rPr>
          <w:rFonts w:ascii="Calibri" w:eastAsia="Calibri" w:hAnsi="Calibri" w:cs="Arial"/>
          <w:b/>
          <w:bCs/>
          <w:sz w:val="18"/>
          <w:szCs w:val="18"/>
          <w:lang w:eastAsia="en-US"/>
        </w:rPr>
      </w:pPr>
    </w:p>
    <w:p w14:paraId="2C1FD538" w14:textId="77777777" w:rsidR="006A6598" w:rsidRDefault="006A6598" w:rsidP="00A966E2">
      <w:pPr>
        <w:rPr>
          <w:rFonts w:ascii="Calibri" w:eastAsia="Calibri" w:hAnsi="Calibri" w:cs="Arial"/>
          <w:b/>
          <w:bCs/>
          <w:sz w:val="18"/>
          <w:szCs w:val="18"/>
          <w:lang w:eastAsia="en-US"/>
        </w:rPr>
      </w:pPr>
    </w:p>
    <w:p w14:paraId="5C438C13" w14:textId="77777777" w:rsidR="006A6598" w:rsidRDefault="006A6598" w:rsidP="00A966E2">
      <w:pPr>
        <w:rPr>
          <w:rFonts w:ascii="Calibri" w:eastAsia="Calibri" w:hAnsi="Calibri" w:cs="Arial"/>
          <w:b/>
          <w:bCs/>
          <w:sz w:val="18"/>
          <w:szCs w:val="18"/>
          <w:lang w:eastAsia="en-US"/>
        </w:rPr>
      </w:pPr>
    </w:p>
    <w:p w14:paraId="2661A0BA" w14:textId="77777777" w:rsidR="006A6598" w:rsidRDefault="006A6598" w:rsidP="00A966E2">
      <w:pPr>
        <w:rPr>
          <w:rFonts w:ascii="Calibri" w:eastAsia="Calibri" w:hAnsi="Calibri" w:cs="Arial"/>
          <w:b/>
          <w:bCs/>
          <w:sz w:val="18"/>
          <w:szCs w:val="18"/>
          <w:lang w:eastAsia="en-US"/>
        </w:rPr>
      </w:pPr>
    </w:p>
    <w:p w14:paraId="0A5FC1A9" w14:textId="77777777" w:rsidR="006A6598" w:rsidRDefault="006A6598" w:rsidP="00A966E2">
      <w:pPr>
        <w:rPr>
          <w:rFonts w:ascii="Calibri" w:eastAsia="Calibri" w:hAnsi="Calibri" w:cs="Arial"/>
          <w:b/>
          <w:bCs/>
          <w:sz w:val="18"/>
          <w:szCs w:val="18"/>
          <w:lang w:eastAsia="en-US"/>
        </w:rPr>
      </w:pPr>
    </w:p>
    <w:p w14:paraId="34F8EC4D" w14:textId="77777777" w:rsidR="006A6598" w:rsidRDefault="006A6598" w:rsidP="00A966E2">
      <w:pPr>
        <w:rPr>
          <w:rFonts w:ascii="Calibri" w:eastAsia="Calibri" w:hAnsi="Calibri" w:cs="Arial"/>
          <w:b/>
          <w:bCs/>
          <w:sz w:val="18"/>
          <w:szCs w:val="18"/>
          <w:lang w:eastAsia="en-US"/>
        </w:rPr>
      </w:pPr>
    </w:p>
    <w:p w14:paraId="4C8E037D" w14:textId="77777777" w:rsidR="00447645" w:rsidRPr="00DC18AF" w:rsidRDefault="00447645" w:rsidP="00A966E2">
      <w:pPr>
        <w:rPr>
          <w:rFonts w:ascii="Calibri" w:eastAsia="Calibri" w:hAnsi="Calibri" w:cs="Arial"/>
          <w:b/>
          <w:bCs/>
          <w:sz w:val="18"/>
          <w:szCs w:val="18"/>
          <w:lang w:eastAsia="en-US"/>
        </w:rPr>
      </w:pPr>
      <w:r w:rsidRPr="00DC18AF">
        <w:rPr>
          <w:rFonts w:ascii="Calibri" w:eastAsia="Calibri" w:hAnsi="Calibri" w:cs="Arial"/>
          <w:b/>
          <w:bCs/>
          <w:sz w:val="18"/>
          <w:szCs w:val="18"/>
          <w:lang w:eastAsia="en-US"/>
        </w:rPr>
        <w:lastRenderedPageBreak/>
        <w:t>Załącznik nr 4 do Zaproszenia</w:t>
      </w:r>
    </w:p>
    <w:p w14:paraId="7F28B11E" w14:textId="77777777" w:rsidR="00A966E2" w:rsidRPr="00DC18AF" w:rsidRDefault="00A966E2" w:rsidP="00972E63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DC18AF">
        <w:rPr>
          <w:rFonts w:asciiTheme="minorHAnsi" w:hAnsiTheme="minorHAnsi" w:cstheme="minorHAnsi"/>
          <w:b/>
          <w:sz w:val="18"/>
          <w:szCs w:val="18"/>
        </w:rPr>
        <w:t>Projektowane postanowienia umo</w:t>
      </w:r>
      <w:r w:rsidR="008E0D9C" w:rsidRPr="00DC18AF">
        <w:rPr>
          <w:rFonts w:asciiTheme="minorHAnsi" w:hAnsiTheme="minorHAnsi" w:cstheme="minorHAnsi"/>
          <w:b/>
          <w:sz w:val="18"/>
          <w:szCs w:val="18"/>
        </w:rPr>
        <w:t>wy</w:t>
      </w:r>
    </w:p>
    <w:p w14:paraId="571FBC84" w14:textId="77777777" w:rsidR="00B749FE" w:rsidRPr="00DC18AF" w:rsidRDefault="00B749FE" w:rsidP="008C55BB">
      <w:pPr>
        <w:ind w:right="27"/>
        <w:jc w:val="center"/>
        <w:rPr>
          <w:rFonts w:ascii="Calibri" w:hAnsi="Calibri" w:cs="Arial"/>
          <w:b/>
          <w:sz w:val="18"/>
          <w:szCs w:val="18"/>
        </w:rPr>
      </w:pPr>
      <w:r w:rsidRPr="00DC18AF">
        <w:rPr>
          <w:rFonts w:ascii="Calibri" w:hAnsi="Calibri" w:cs="Arial"/>
          <w:b/>
          <w:sz w:val="18"/>
          <w:szCs w:val="18"/>
        </w:rPr>
        <w:t>„Rozbudowa aplikacji mobilnej”</w:t>
      </w:r>
    </w:p>
    <w:p w14:paraId="401A7280" w14:textId="77777777" w:rsidR="00485BA6" w:rsidRPr="00DC18AF" w:rsidRDefault="00485BA6" w:rsidP="00485BA6">
      <w:pPr>
        <w:jc w:val="center"/>
        <w:rPr>
          <w:rFonts w:ascii="Calibri" w:eastAsia="Calibri" w:hAnsi="Calibri" w:cs="Arial"/>
          <w:b/>
          <w:bCs/>
          <w:sz w:val="18"/>
          <w:szCs w:val="18"/>
          <w:lang w:eastAsia="en-US"/>
        </w:rPr>
      </w:pPr>
      <w:r>
        <w:rPr>
          <w:rFonts w:ascii="Calibri" w:eastAsia="Calibri" w:hAnsi="Calibri" w:cs="Arial"/>
          <w:b/>
          <w:bCs/>
          <w:sz w:val="18"/>
          <w:szCs w:val="18"/>
          <w:lang w:eastAsia="en-US"/>
        </w:rPr>
        <w:t xml:space="preserve">(oznaczenie sprawy:  WTP/1/2021) </w:t>
      </w:r>
    </w:p>
    <w:p w14:paraId="74E9DD05" w14:textId="1D8B8475" w:rsidR="00485BA6" w:rsidRPr="00DC18AF" w:rsidRDefault="00485BA6" w:rsidP="00972E63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2F3C7FA" w14:textId="0C640388" w:rsidR="00972E63" w:rsidRPr="00DC18AF" w:rsidRDefault="00485BA6" w:rsidP="00972E63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Umowa</w:t>
      </w:r>
      <w:r w:rsidR="00972E63" w:rsidRPr="00DC18AF">
        <w:rPr>
          <w:rFonts w:asciiTheme="minorHAnsi" w:hAnsiTheme="minorHAnsi" w:cstheme="minorHAnsi"/>
          <w:b/>
          <w:sz w:val="18"/>
          <w:szCs w:val="18"/>
        </w:rPr>
        <w:t>…………..</w:t>
      </w:r>
    </w:p>
    <w:p w14:paraId="2D4B791E" w14:textId="77777777" w:rsidR="00972E63" w:rsidRPr="00DC18AF" w:rsidRDefault="00972E63" w:rsidP="00972E6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724FB0" w14:textId="582509AC" w:rsidR="008E0D9C" w:rsidRPr="00DC18AF" w:rsidRDefault="008E0D9C" w:rsidP="008E0D9C">
      <w:pPr>
        <w:pStyle w:val="Teksttreci6"/>
        <w:shd w:val="clear" w:color="auto" w:fill="auto"/>
        <w:tabs>
          <w:tab w:val="left" w:leader="dot" w:pos="4577"/>
        </w:tabs>
        <w:spacing w:after="0" w:line="230" w:lineRule="exact"/>
        <w:ind w:firstLine="0"/>
        <w:jc w:val="both"/>
        <w:rPr>
          <w:rFonts w:asciiTheme="minorHAnsi" w:hAnsiTheme="minorHAnsi" w:cstheme="minorHAnsi"/>
          <w:sz w:val="18"/>
          <w:szCs w:val="18"/>
        </w:rPr>
      </w:pPr>
      <w:r w:rsidRPr="00DC18AF">
        <w:rPr>
          <w:rFonts w:asciiTheme="minorHAnsi" w:hAnsiTheme="minorHAnsi" w:cstheme="minorHAnsi"/>
          <w:sz w:val="18"/>
          <w:szCs w:val="18"/>
        </w:rPr>
        <w:t>zawarta w Lublinie w dniu…………………………………… pomiędzy Uniwersytetem Marii Curie-Skłodowskiej</w:t>
      </w:r>
      <w:r w:rsidR="004648C3">
        <w:rPr>
          <w:rFonts w:asciiTheme="minorHAnsi" w:hAnsiTheme="minorHAnsi" w:cstheme="minorHAnsi"/>
          <w:sz w:val="18"/>
          <w:szCs w:val="18"/>
        </w:rPr>
        <w:t xml:space="preserve"> </w:t>
      </w:r>
      <w:r w:rsidRPr="00DC18AF">
        <w:rPr>
          <w:rFonts w:asciiTheme="minorHAnsi" w:hAnsiTheme="minorHAnsi" w:cstheme="minorHAnsi"/>
          <w:sz w:val="18"/>
          <w:szCs w:val="18"/>
        </w:rPr>
        <w:t>w Lublinie, P</w:t>
      </w:r>
      <w:r w:rsidR="008E4E7D" w:rsidRPr="00DC18AF">
        <w:rPr>
          <w:rFonts w:asciiTheme="minorHAnsi" w:hAnsiTheme="minorHAnsi" w:cstheme="minorHAnsi"/>
          <w:sz w:val="18"/>
          <w:szCs w:val="18"/>
        </w:rPr>
        <w:t>Iac</w:t>
      </w:r>
      <w:r w:rsidR="004648C3">
        <w:rPr>
          <w:rFonts w:asciiTheme="minorHAnsi" w:hAnsiTheme="minorHAnsi" w:cstheme="minorHAnsi"/>
          <w:sz w:val="18"/>
          <w:szCs w:val="18"/>
        </w:rPr>
        <w:t xml:space="preserve"> </w:t>
      </w:r>
      <w:r w:rsidR="008E4E7D" w:rsidRPr="00DC18AF">
        <w:rPr>
          <w:rFonts w:asciiTheme="minorHAnsi" w:hAnsiTheme="minorHAnsi" w:cstheme="minorHAnsi"/>
          <w:sz w:val="18"/>
          <w:szCs w:val="18"/>
        </w:rPr>
        <w:t>Marii Curie -  S</w:t>
      </w:r>
      <w:r w:rsidRPr="00DC18AF">
        <w:rPr>
          <w:rFonts w:asciiTheme="minorHAnsi" w:hAnsiTheme="minorHAnsi" w:cstheme="minorHAnsi"/>
          <w:sz w:val="18"/>
          <w:szCs w:val="18"/>
        </w:rPr>
        <w:t xml:space="preserve">kłodowskiej 5, 20-031 Lublin, NIP: 712-010-36-92, REGON: 000001353, zwany dalej w treści Umowy </w:t>
      </w:r>
      <w:r w:rsidRPr="00DC18AF">
        <w:rPr>
          <w:rStyle w:val="Teksttreci6Pogrubienie"/>
          <w:rFonts w:asciiTheme="minorHAnsi" w:hAnsiTheme="minorHAnsi" w:cstheme="minorHAnsi"/>
          <w:sz w:val="18"/>
          <w:szCs w:val="18"/>
        </w:rPr>
        <w:t>„Zamawiającym”</w:t>
      </w:r>
      <w:r w:rsidRPr="00DC18AF">
        <w:rPr>
          <w:rFonts w:asciiTheme="minorHAnsi" w:hAnsiTheme="minorHAnsi" w:cstheme="minorHAnsi"/>
          <w:sz w:val="18"/>
          <w:szCs w:val="18"/>
        </w:rPr>
        <w:t xml:space="preserve"> reprezentowanym przez: …………………………………przy kontrasygnacie Kwestora UMCS, </w:t>
      </w:r>
    </w:p>
    <w:p w14:paraId="1367D9F9" w14:textId="77777777" w:rsidR="008E0D9C" w:rsidRPr="00DC18AF" w:rsidRDefault="008E0D9C" w:rsidP="008E0D9C">
      <w:pPr>
        <w:pStyle w:val="Teksttreci6"/>
        <w:shd w:val="clear" w:color="auto" w:fill="auto"/>
        <w:tabs>
          <w:tab w:val="left" w:leader="dot" w:pos="4272"/>
        </w:tabs>
        <w:spacing w:after="0" w:line="230" w:lineRule="exact"/>
        <w:ind w:firstLine="0"/>
        <w:jc w:val="both"/>
        <w:rPr>
          <w:rFonts w:asciiTheme="minorHAnsi" w:hAnsiTheme="minorHAnsi" w:cstheme="minorHAnsi"/>
          <w:sz w:val="18"/>
          <w:szCs w:val="18"/>
        </w:rPr>
      </w:pPr>
    </w:p>
    <w:p w14:paraId="1221E06E" w14:textId="77777777" w:rsidR="008E0D9C" w:rsidRPr="00DC18AF" w:rsidRDefault="008E0D9C" w:rsidP="008C55BB">
      <w:pPr>
        <w:pStyle w:val="Teksttreci6"/>
        <w:shd w:val="clear" w:color="auto" w:fill="auto"/>
        <w:tabs>
          <w:tab w:val="left" w:leader="dot" w:pos="4272"/>
        </w:tabs>
        <w:spacing w:after="0" w:line="230" w:lineRule="exact"/>
        <w:ind w:firstLine="0"/>
        <w:jc w:val="both"/>
        <w:rPr>
          <w:rStyle w:val="Teksttreci6Pogrubienie"/>
          <w:rFonts w:asciiTheme="minorHAnsi" w:hAnsiTheme="minorHAnsi" w:cstheme="minorHAnsi"/>
          <w:b w:val="0"/>
          <w:sz w:val="18"/>
          <w:szCs w:val="18"/>
        </w:rPr>
      </w:pPr>
      <w:r w:rsidRPr="00DC18AF">
        <w:rPr>
          <w:rFonts w:asciiTheme="minorHAnsi" w:hAnsiTheme="minorHAnsi" w:cstheme="minorHAnsi"/>
          <w:sz w:val="18"/>
          <w:szCs w:val="18"/>
        </w:rPr>
        <w:t xml:space="preserve">a…………………………………………………..zwanym w treści umowy </w:t>
      </w:r>
      <w:r w:rsidRPr="00DC18AF">
        <w:rPr>
          <w:rStyle w:val="Teksttreci6Pogrubienie"/>
          <w:rFonts w:asciiTheme="minorHAnsi" w:hAnsiTheme="minorHAnsi" w:cstheme="minorHAnsi"/>
          <w:sz w:val="18"/>
          <w:szCs w:val="18"/>
        </w:rPr>
        <w:t xml:space="preserve">„Wykonawcą” reprezentowanym przez: </w:t>
      </w:r>
      <w:r w:rsidR="008C55BB" w:rsidRPr="00DC18AF">
        <w:rPr>
          <w:rStyle w:val="Teksttreci6Pogrubienie"/>
          <w:rFonts w:asciiTheme="minorHAnsi" w:hAnsiTheme="minorHAnsi" w:cstheme="minorHAnsi"/>
          <w:b w:val="0"/>
          <w:sz w:val="18"/>
          <w:szCs w:val="18"/>
        </w:rPr>
        <w:t>…………………………………</w:t>
      </w:r>
    </w:p>
    <w:p w14:paraId="38AB8D90" w14:textId="77777777" w:rsidR="008E0D9C" w:rsidRPr="00DC18AF" w:rsidRDefault="008E0D9C" w:rsidP="008E0D9C">
      <w:pPr>
        <w:pStyle w:val="Teksttreci6"/>
        <w:shd w:val="clear" w:color="auto" w:fill="auto"/>
        <w:tabs>
          <w:tab w:val="left" w:leader="dot" w:pos="2338"/>
        </w:tabs>
        <w:spacing w:after="213" w:line="230" w:lineRule="exact"/>
        <w:ind w:firstLine="0"/>
        <w:jc w:val="both"/>
        <w:rPr>
          <w:rStyle w:val="Teksttreci6Pogrubienie"/>
          <w:rFonts w:asciiTheme="minorHAnsi" w:hAnsiTheme="minorHAnsi" w:cstheme="minorHAnsi"/>
          <w:sz w:val="18"/>
          <w:szCs w:val="18"/>
        </w:rPr>
      </w:pPr>
      <w:r w:rsidRPr="00DC18AF">
        <w:rPr>
          <w:rStyle w:val="Teksttreci6Pogrubienie"/>
          <w:rFonts w:asciiTheme="minorHAnsi" w:hAnsiTheme="minorHAnsi" w:cstheme="minorHAnsi"/>
          <w:sz w:val="18"/>
          <w:szCs w:val="18"/>
        </w:rPr>
        <w:t>łącznie zwanych Stronami</w:t>
      </w:r>
    </w:p>
    <w:p w14:paraId="2862B098" w14:textId="77777777" w:rsidR="008E0D9C" w:rsidRPr="00DC18AF" w:rsidRDefault="008E0D9C" w:rsidP="008E0D9C">
      <w:pPr>
        <w:pStyle w:val="Teksttreci6"/>
        <w:shd w:val="clear" w:color="auto" w:fill="auto"/>
        <w:tabs>
          <w:tab w:val="left" w:leader="dot" w:pos="2338"/>
        </w:tabs>
        <w:spacing w:after="213" w:line="230" w:lineRule="exact"/>
        <w:ind w:firstLine="0"/>
        <w:jc w:val="center"/>
        <w:rPr>
          <w:rFonts w:asciiTheme="minorHAnsi" w:hAnsiTheme="minorHAnsi" w:cstheme="minorHAnsi"/>
          <w:sz w:val="18"/>
          <w:szCs w:val="18"/>
        </w:rPr>
      </w:pPr>
      <w:r w:rsidRPr="00DC18AF">
        <w:rPr>
          <w:rStyle w:val="Teksttreci6Pogrubienie"/>
          <w:rFonts w:asciiTheme="minorHAnsi" w:hAnsiTheme="minorHAnsi" w:cstheme="minorHAnsi"/>
          <w:sz w:val="18"/>
          <w:szCs w:val="18"/>
        </w:rPr>
        <w:t>Podstawa umowy</w:t>
      </w:r>
    </w:p>
    <w:p w14:paraId="6D1D848B" w14:textId="2C0531B8" w:rsidR="0019422A" w:rsidRPr="00DC18AF" w:rsidRDefault="008E0D9C" w:rsidP="0019422A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DC18AF">
        <w:rPr>
          <w:rFonts w:ascii="Calibri" w:eastAsia="Calibri" w:hAnsi="Calibri" w:cs="Arial"/>
          <w:color w:val="000000"/>
          <w:sz w:val="18"/>
          <w:szCs w:val="18"/>
          <w:lang w:eastAsia="en-US"/>
        </w:rPr>
        <w:t xml:space="preserve">Niniejsza umowa została zawarta po przeprowadzeniu postępowania o zamówienie publiczne </w:t>
      </w:r>
      <w:r w:rsidRPr="00DC18AF">
        <w:rPr>
          <w:rFonts w:ascii="Calibri" w:hAnsi="Calibri" w:cs="Calibri"/>
          <w:sz w:val="18"/>
          <w:szCs w:val="18"/>
        </w:rPr>
        <w:t>poniżej progu stosowania ustawy</w:t>
      </w:r>
      <w:r w:rsidR="00E3393E">
        <w:rPr>
          <w:rFonts w:ascii="Calibri" w:hAnsi="Calibri" w:cs="Calibri"/>
          <w:sz w:val="18"/>
          <w:szCs w:val="18"/>
        </w:rPr>
        <w:t xml:space="preserve"> </w:t>
      </w:r>
      <w:r w:rsidRPr="00DC18AF">
        <w:rPr>
          <w:rFonts w:ascii="Calibri" w:hAnsi="Calibri" w:cs="Calibri"/>
          <w:sz w:val="18"/>
          <w:szCs w:val="18"/>
        </w:rPr>
        <w:t xml:space="preserve">z dnia 11 września 2019 roku Prawo Zamówień Publicznych (Dz.U. z 2021, poz.1129 t.j zwaną dalej ustawą, o wartości zamówienia nieprzekraczającej kwoty 130 000 złotych </w:t>
      </w:r>
      <w:r w:rsidR="0019422A" w:rsidRPr="00DC18AF">
        <w:rPr>
          <w:rFonts w:asciiTheme="minorHAnsi" w:hAnsiTheme="minorHAnsi" w:cstheme="minorHAnsi"/>
          <w:sz w:val="18"/>
          <w:szCs w:val="18"/>
        </w:rPr>
        <w:t>z uwzględnieniem Wytycznych w zakresie kwalifikowalności wydatków w ramach Europejskiego Funduszu Rozwoju regionalnego, Europejskiego Funduszu Społecznego oraz Funduszu Spójności na lata 2014-2020</w:t>
      </w:r>
    </w:p>
    <w:p w14:paraId="2072B3B9" w14:textId="1FF0FCA1" w:rsidR="008E0D9C" w:rsidRPr="00DC18AF" w:rsidRDefault="008E0D9C" w:rsidP="008E0D9C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DC18AF">
        <w:rPr>
          <w:rFonts w:ascii="Calibri" w:hAnsi="Calibri" w:cs="Calibri"/>
          <w:sz w:val="18"/>
          <w:szCs w:val="18"/>
        </w:rPr>
        <w:t>oraz zgodnie z obowiązującym Regulaminem udzielania zamówień publicznych</w:t>
      </w:r>
      <w:r w:rsidR="004648C3">
        <w:rPr>
          <w:rFonts w:ascii="Calibri" w:hAnsi="Calibri" w:cs="Calibri"/>
          <w:sz w:val="18"/>
          <w:szCs w:val="18"/>
        </w:rPr>
        <w:t xml:space="preserve"> </w:t>
      </w:r>
      <w:r w:rsidRPr="00DC18AF">
        <w:rPr>
          <w:rFonts w:ascii="Calibri" w:hAnsi="Calibri" w:cs="Calibri"/>
          <w:sz w:val="18"/>
          <w:szCs w:val="18"/>
        </w:rPr>
        <w:t xml:space="preserve">w Uniwersytecie Marii Curie-Skłodowskiej w Lublinie. </w:t>
      </w:r>
    </w:p>
    <w:p w14:paraId="6B6570FC" w14:textId="77777777" w:rsidR="00972E63" w:rsidRPr="00DC18AF" w:rsidRDefault="00972E63" w:rsidP="00972E63">
      <w:pPr>
        <w:spacing w:line="276" w:lineRule="auto"/>
        <w:jc w:val="both"/>
        <w:rPr>
          <w:rFonts w:ascii="Calibri" w:eastAsia="Calibri" w:hAnsi="Calibri" w:cs="Arial"/>
          <w:sz w:val="18"/>
          <w:szCs w:val="18"/>
        </w:rPr>
      </w:pPr>
    </w:p>
    <w:p w14:paraId="2DAC56E7" w14:textId="4510A0BC" w:rsidR="00A35D2E" w:rsidRPr="00E36E0D" w:rsidRDefault="004648C3" w:rsidP="00A35D2E">
      <w:pPr>
        <w:jc w:val="both"/>
        <w:rPr>
          <w:rFonts w:ascii="Calibri" w:hAnsi="Calibri" w:cs="Arial"/>
          <w:b/>
          <w:i/>
          <w:strike/>
          <w:sz w:val="18"/>
          <w:szCs w:val="18"/>
        </w:rPr>
      </w:pPr>
      <w:r w:rsidRPr="004648C3">
        <w:rPr>
          <w:rFonts w:ascii="Calibri" w:hAnsi="Calibri" w:cs="Arial"/>
          <w:b/>
          <w:i/>
          <w:sz w:val="18"/>
          <w:szCs w:val="18"/>
          <w:lang w:eastAsia="ar-SA"/>
        </w:rPr>
        <w:t xml:space="preserve">Zamówienie jest finansowane </w:t>
      </w:r>
      <w:r w:rsidRPr="00B33DC3">
        <w:rPr>
          <w:rFonts w:ascii="Calibri" w:hAnsi="Calibri" w:cs="Arial"/>
          <w:b/>
          <w:i/>
          <w:sz w:val="18"/>
          <w:szCs w:val="18"/>
          <w:lang w:eastAsia="ar-SA"/>
        </w:rPr>
        <w:t xml:space="preserve">ze środków Narodowej Agencji Wymiany Akademickiej w ramach projektu „Welcome to Poland. </w:t>
      </w:r>
      <w:r w:rsidRPr="00B33DC3">
        <w:rPr>
          <w:rFonts w:asciiTheme="minorHAnsi" w:hAnsiTheme="minorHAnsi" w:cstheme="minorHAnsi"/>
          <w:b/>
          <w:i/>
          <w:sz w:val="18"/>
          <w:szCs w:val="18"/>
          <w:lang w:eastAsia="ar-SA"/>
        </w:rPr>
        <w:t>NAWA – „W</w:t>
      </w:r>
      <w:r w:rsidRPr="00B33DC3">
        <w:rPr>
          <w:rFonts w:asciiTheme="minorHAnsi" w:hAnsiTheme="minorHAnsi" w:cstheme="minorHAnsi"/>
          <w:b/>
          <w:i/>
          <w:sz w:val="18"/>
          <w:szCs w:val="18"/>
        </w:rPr>
        <w:t>elcome to UMCS – zintegrowany zespół działań i usprawnień instytucjonalnych zorientowany na wzmocnienie efektywności UMCS w zakresie obsługi studentów, doktorantów i kadry z zagranicy</w:t>
      </w:r>
      <w:r w:rsidRPr="00B33DC3">
        <w:rPr>
          <w:rFonts w:asciiTheme="minorHAnsi" w:hAnsiTheme="minorHAnsi" w:cstheme="minorHAnsi"/>
          <w:b/>
          <w:i/>
          <w:sz w:val="18"/>
          <w:szCs w:val="18"/>
          <w:lang w:eastAsia="ar-SA"/>
        </w:rPr>
        <w:t xml:space="preserve">". UMOWA NR: </w:t>
      </w:r>
      <w:r w:rsidRPr="00B33DC3">
        <w:rPr>
          <w:rFonts w:asciiTheme="minorHAnsi" w:hAnsiTheme="minorHAnsi" w:cstheme="minorHAnsi"/>
          <w:b/>
          <w:i/>
          <w:sz w:val="18"/>
          <w:szCs w:val="18"/>
        </w:rPr>
        <w:t>PPI/WTP/2019/1/00058/U/001.</w:t>
      </w:r>
    </w:p>
    <w:p w14:paraId="478EB05D" w14:textId="77777777" w:rsidR="00A35D2E" w:rsidRPr="00DC18AF" w:rsidRDefault="00A35D2E" w:rsidP="00972E63">
      <w:pPr>
        <w:spacing w:line="276" w:lineRule="auto"/>
        <w:jc w:val="both"/>
        <w:rPr>
          <w:rFonts w:ascii="Calibri" w:eastAsia="Calibri" w:hAnsi="Calibri" w:cs="Arial"/>
          <w:sz w:val="18"/>
          <w:szCs w:val="18"/>
        </w:rPr>
      </w:pPr>
    </w:p>
    <w:p w14:paraId="4810AE76" w14:textId="77777777" w:rsidR="00972E63" w:rsidRPr="00DC18AF" w:rsidRDefault="00972E63" w:rsidP="00972E63">
      <w:pPr>
        <w:spacing w:line="276" w:lineRule="auto"/>
        <w:jc w:val="center"/>
        <w:rPr>
          <w:rFonts w:ascii="Calibri" w:eastAsia="Calibri" w:hAnsi="Calibri" w:cs="Arial"/>
          <w:b/>
          <w:sz w:val="18"/>
          <w:szCs w:val="18"/>
        </w:rPr>
      </w:pPr>
      <w:r w:rsidRPr="00DC18AF">
        <w:rPr>
          <w:rFonts w:ascii="Calibri" w:eastAsia="Calibri" w:hAnsi="Calibri" w:cs="Arial"/>
          <w:b/>
          <w:sz w:val="18"/>
          <w:szCs w:val="18"/>
        </w:rPr>
        <w:t xml:space="preserve">§ 1 </w:t>
      </w:r>
    </w:p>
    <w:p w14:paraId="4301B411" w14:textId="77777777" w:rsidR="00972E63" w:rsidRPr="00DC18AF" w:rsidRDefault="008E0D9C" w:rsidP="00E7744A">
      <w:pPr>
        <w:spacing w:line="276" w:lineRule="auto"/>
        <w:jc w:val="center"/>
        <w:rPr>
          <w:rFonts w:ascii="Calibri" w:eastAsia="Calibri" w:hAnsi="Calibri" w:cs="Arial"/>
          <w:b/>
          <w:sz w:val="18"/>
          <w:szCs w:val="18"/>
        </w:rPr>
      </w:pPr>
      <w:r w:rsidRPr="00DC18AF">
        <w:rPr>
          <w:rFonts w:ascii="Calibri" w:eastAsia="Calibri" w:hAnsi="Calibri" w:cs="Arial"/>
          <w:b/>
          <w:sz w:val="18"/>
          <w:szCs w:val="18"/>
        </w:rPr>
        <w:t>Przedmiot umowy</w:t>
      </w:r>
    </w:p>
    <w:p w14:paraId="3365C9CB" w14:textId="77777777" w:rsidR="00EF48FD" w:rsidRDefault="00EF48FD" w:rsidP="00EF305A">
      <w:pPr>
        <w:pStyle w:val="Akapitzlist"/>
        <w:numPr>
          <w:ilvl w:val="2"/>
          <w:numId w:val="14"/>
        </w:numPr>
        <w:tabs>
          <w:tab w:val="clear" w:pos="1440"/>
          <w:tab w:val="num" w:pos="142"/>
        </w:tabs>
        <w:spacing w:line="276" w:lineRule="auto"/>
        <w:ind w:left="1276" w:hanging="1418"/>
        <w:jc w:val="both"/>
        <w:rPr>
          <w:rFonts w:ascii="Calibri" w:hAnsi="Calibri" w:cs="Arial"/>
          <w:b/>
          <w:sz w:val="18"/>
          <w:szCs w:val="18"/>
        </w:rPr>
      </w:pPr>
      <w:r w:rsidRPr="00EF48FD">
        <w:rPr>
          <w:rFonts w:ascii="Calibri" w:hAnsi="Calibri" w:cs="Arial"/>
          <w:b/>
          <w:sz w:val="18"/>
          <w:szCs w:val="18"/>
        </w:rPr>
        <w:t xml:space="preserve">Przedmiotem zamówienia jest rozbudowa aktualizacja oraz optymalizacja aplikacji mobilnej UMCS Guide  </w:t>
      </w:r>
      <w:r>
        <w:rPr>
          <w:rFonts w:ascii="Calibri" w:hAnsi="Calibri" w:cs="Arial"/>
          <w:b/>
          <w:sz w:val="18"/>
          <w:szCs w:val="18"/>
        </w:rPr>
        <w:t>w systemie Android</w:t>
      </w:r>
    </w:p>
    <w:p w14:paraId="62FB2D83" w14:textId="77777777" w:rsidR="00EF48FD" w:rsidRPr="00EF48FD" w:rsidRDefault="00EF48FD" w:rsidP="00EF48FD">
      <w:pPr>
        <w:pStyle w:val="Akapitzlist"/>
        <w:spacing w:line="276" w:lineRule="auto"/>
        <w:ind w:left="142"/>
        <w:jc w:val="both"/>
        <w:rPr>
          <w:rFonts w:ascii="Calibri" w:hAnsi="Calibri" w:cs="Arial"/>
          <w:b/>
          <w:sz w:val="18"/>
          <w:szCs w:val="18"/>
        </w:rPr>
      </w:pPr>
      <w:r w:rsidRPr="00EF48FD">
        <w:rPr>
          <w:rFonts w:ascii="Calibri" w:hAnsi="Calibri" w:cs="Arial"/>
          <w:b/>
          <w:sz w:val="18"/>
          <w:szCs w:val="18"/>
        </w:rPr>
        <w:t>oraz IOS. Stworzeni</w:t>
      </w:r>
      <w:r w:rsidR="00C31D5A">
        <w:rPr>
          <w:rFonts w:ascii="Calibri" w:hAnsi="Calibri" w:cs="Arial"/>
          <w:b/>
          <w:sz w:val="18"/>
          <w:szCs w:val="18"/>
        </w:rPr>
        <w:t xml:space="preserve">e 9 modułów wraz z aktualizacją systemową </w:t>
      </w:r>
    </w:p>
    <w:p w14:paraId="590DE057" w14:textId="77777777" w:rsidR="00F728E2" w:rsidRPr="00C31D5A" w:rsidRDefault="00A862B8" w:rsidP="00EF305A">
      <w:pPr>
        <w:pStyle w:val="Akapitzlist"/>
        <w:numPr>
          <w:ilvl w:val="0"/>
          <w:numId w:val="15"/>
        </w:numPr>
        <w:spacing w:line="276" w:lineRule="auto"/>
        <w:ind w:left="142" w:hanging="284"/>
        <w:jc w:val="both"/>
        <w:rPr>
          <w:rFonts w:ascii="Calibri" w:hAnsi="Calibri" w:cs="Arial"/>
          <w:sz w:val="18"/>
          <w:szCs w:val="18"/>
        </w:rPr>
      </w:pPr>
      <w:r w:rsidRPr="00DC18AF">
        <w:rPr>
          <w:rFonts w:ascii="Calibri" w:hAnsi="Calibri" w:cs="Arial"/>
          <w:sz w:val="18"/>
          <w:szCs w:val="18"/>
        </w:rPr>
        <w:t xml:space="preserve">Szczegółowy opis przedmiotu zamówienia zawiera załącznik do umowy. </w:t>
      </w:r>
    </w:p>
    <w:p w14:paraId="04645D13" w14:textId="77777777" w:rsidR="00972E63" w:rsidRPr="00DC18AF" w:rsidRDefault="00972E63" w:rsidP="00972E63">
      <w:pPr>
        <w:spacing w:line="276" w:lineRule="auto"/>
        <w:jc w:val="center"/>
        <w:rPr>
          <w:rFonts w:ascii="Calibri" w:eastAsia="Calibri" w:hAnsi="Calibri" w:cs="Arial"/>
          <w:b/>
          <w:sz w:val="18"/>
          <w:szCs w:val="18"/>
        </w:rPr>
      </w:pPr>
      <w:r w:rsidRPr="00DC18AF">
        <w:rPr>
          <w:rFonts w:ascii="Calibri" w:eastAsia="Calibri" w:hAnsi="Calibri" w:cs="Arial"/>
          <w:b/>
          <w:sz w:val="18"/>
          <w:szCs w:val="18"/>
        </w:rPr>
        <w:t>§ 2</w:t>
      </w:r>
    </w:p>
    <w:p w14:paraId="195351DC" w14:textId="77777777" w:rsidR="00972E63" w:rsidRPr="00DC18AF" w:rsidRDefault="00972E63" w:rsidP="00972E63">
      <w:pPr>
        <w:spacing w:line="276" w:lineRule="auto"/>
        <w:jc w:val="center"/>
        <w:rPr>
          <w:rFonts w:ascii="Calibri" w:eastAsia="Calibri" w:hAnsi="Calibri" w:cs="Arial"/>
          <w:b/>
          <w:sz w:val="18"/>
          <w:szCs w:val="18"/>
        </w:rPr>
      </w:pPr>
      <w:r w:rsidRPr="00DC18AF">
        <w:rPr>
          <w:rFonts w:ascii="Calibri" w:eastAsia="Calibri" w:hAnsi="Calibri" w:cs="Arial"/>
          <w:b/>
          <w:sz w:val="18"/>
          <w:szCs w:val="18"/>
        </w:rPr>
        <w:t xml:space="preserve">Termin </w:t>
      </w:r>
      <w:r w:rsidR="00E7744A" w:rsidRPr="00DC18AF">
        <w:rPr>
          <w:rFonts w:ascii="Calibri" w:eastAsia="Calibri" w:hAnsi="Calibri" w:cs="Arial"/>
          <w:b/>
          <w:sz w:val="18"/>
          <w:szCs w:val="18"/>
        </w:rPr>
        <w:t xml:space="preserve">realizacji, warunki realizacji </w:t>
      </w:r>
      <w:r w:rsidRPr="00DC18AF">
        <w:rPr>
          <w:rFonts w:ascii="Calibri" w:eastAsia="Calibri" w:hAnsi="Calibri" w:cs="Arial"/>
          <w:b/>
          <w:sz w:val="18"/>
          <w:szCs w:val="18"/>
        </w:rPr>
        <w:t>i przekazanie przedmiotu umowy</w:t>
      </w:r>
    </w:p>
    <w:p w14:paraId="2C7821FD" w14:textId="77777777" w:rsidR="00EF48FD" w:rsidRPr="00C31D5A" w:rsidRDefault="00592291" w:rsidP="00EF305A">
      <w:pPr>
        <w:pStyle w:val="Akapitzlist"/>
        <w:numPr>
          <w:ilvl w:val="0"/>
          <w:numId w:val="16"/>
        </w:numPr>
        <w:spacing w:line="276" w:lineRule="auto"/>
        <w:ind w:left="142" w:hanging="284"/>
        <w:jc w:val="both"/>
        <w:rPr>
          <w:rFonts w:ascii="Calibri" w:eastAsia="Calibri" w:hAnsi="Calibri" w:cs="Arial"/>
          <w:b/>
          <w:sz w:val="18"/>
          <w:szCs w:val="18"/>
        </w:rPr>
      </w:pPr>
      <w:r w:rsidRPr="00DC18AF">
        <w:rPr>
          <w:rFonts w:ascii="Calibri" w:eastAsia="Calibri" w:hAnsi="Calibri" w:cs="Arial"/>
          <w:sz w:val="18"/>
          <w:szCs w:val="18"/>
        </w:rPr>
        <w:t xml:space="preserve">Umowa zostaje zawarta na czas określony tj. </w:t>
      </w:r>
      <w:r w:rsidR="00EF48FD">
        <w:rPr>
          <w:rFonts w:ascii="Calibri" w:eastAsia="Calibri" w:hAnsi="Calibri" w:cs="Arial"/>
          <w:sz w:val="18"/>
          <w:szCs w:val="18"/>
        </w:rPr>
        <w:t xml:space="preserve">od </w:t>
      </w:r>
      <w:r w:rsidR="00EF48FD" w:rsidRPr="00C31D5A">
        <w:rPr>
          <w:rFonts w:ascii="Calibri" w:eastAsia="Calibri" w:hAnsi="Calibri" w:cs="Arial"/>
          <w:b/>
          <w:sz w:val="18"/>
          <w:szCs w:val="18"/>
        </w:rPr>
        <w:t xml:space="preserve">dnia zawarcia umowy do dnia </w:t>
      </w:r>
      <w:r w:rsidR="00C31D5A">
        <w:rPr>
          <w:rFonts w:ascii="Calibri" w:eastAsia="Calibri" w:hAnsi="Calibri" w:cs="Arial"/>
          <w:b/>
          <w:sz w:val="18"/>
          <w:szCs w:val="18"/>
        </w:rPr>
        <w:t xml:space="preserve"> 31 stycznia </w:t>
      </w:r>
      <w:r w:rsidR="00EF48FD" w:rsidRPr="00C31D5A">
        <w:rPr>
          <w:rFonts w:ascii="Calibri" w:eastAsia="Calibri" w:hAnsi="Calibri" w:cs="Arial"/>
          <w:b/>
          <w:sz w:val="18"/>
          <w:szCs w:val="18"/>
        </w:rPr>
        <w:t xml:space="preserve"> 2022r. </w:t>
      </w:r>
    </w:p>
    <w:p w14:paraId="17BCC22D" w14:textId="04B5729A" w:rsidR="00972E63" w:rsidRPr="00DC18AF" w:rsidRDefault="00972E63" w:rsidP="00EF305A">
      <w:pPr>
        <w:pStyle w:val="Akapitzlist"/>
        <w:numPr>
          <w:ilvl w:val="0"/>
          <w:numId w:val="16"/>
        </w:numPr>
        <w:spacing w:line="276" w:lineRule="auto"/>
        <w:ind w:left="142" w:hanging="284"/>
        <w:jc w:val="both"/>
        <w:rPr>
          <w:rFonts w:ascii="Calibri" w:eastAsia="Calibri" w:hAnsi="Calibri" w:cs="Arial"/>
          <w:b/>
          <w:sz w:val="18"/>
          <w:szCs w:val="18"/>
        </w:rPr>
      </w:pPr>
      <w:r w:rsidRPr="00DC18AF">
        <w:rPr>
          <w:rFonts w:ascii="Calibri" w:eastAsia="Calibri" w:hAnsi="Calibri" w:cs="Arial"/>
          <w:sz w:val="18"/>
          <w:szCs w:val="18"/>
        </w:rPr>
        <w:t>Wykonawca przedłoży Zamawiającemu pierwszą wersję testową przedmiotu umowy w terminie do</w:t>
      </w:r>
      <w:r w:rsidR="00E11C5E">
        <w:rPr>
          <w:rFonts w:ascii="Calibri" w:eastAsia="Calibri" w:hAnsi="Calibri" w:cs="Arial"/>
          <w:sz w:val="18"/>
          <w:szCs w:val="18"/>
        </w:rPr>
        <w:t xml:space="preserve"> </w:t>
      </w:r>
      <w:r w:rsidR="008A5A46">
        <w:rPr>
          <w:rFonts w:ascii="Calibri" w:eastAsia="Calibri" w:hAnsi="Calibri" w:cs="Arial"/>
          <w:sz w:val="18"/>
          <w:szCs w:val="18"/>
        </w:rPr>
        <w:t>dnia</w:t>
      </w:r>
      <w:r w:rsidR="00B22CDB">
        <w:rPr>
          <w:rFonts w:ascii="Calibri" w:eastAsia="Calibri" w:hAnsi="Calibri" w:cs="Arial"/>
          <w:sz w:val="18"/>
          <w:szCs w:val="18"/>
        </w:rPr>
        <w:t xml:space="preserve"> </w:t>
      </w:r>
      <w:r w:rsidR="00E11C5E">
        <w:rPr>
          <w:rFonts w:ascii="Calibri" w:eastAsia="Calibri" w:hAnsi="Calibri" w:cs="Arial"/>
          <w:sz w:val="18"/>
          <w:szCs w:val="18"/>
        </w:rPr>
        <w:t>17 stycznia 2022</w:t>
      </w:r>
      <w:r w:rsidR="004648C3">
        <w:rPr>
          <w:rFonts w:ascii="Calibri" w:eastAsia="Calibri" w:hAnsi="Calibri" w:cs="Arial"/>
          <w:sz w:val="18"/>
          <w:szCs w:val="18"/>
        </w:rPr>
        <w:t xml:space="preserve"> </w:t>
      </w:r>
      <w:r w:rsidRPr="00DC18AF">
        <w:rPr>
          <w:rFonts w:ascii="Calibri" w:eastAsia="Calibri" w:hAnsi="Calibri" w:cs="Arial"/>
          <w:sz w:val="18"/>
          <w:szCs w:val="18"/>
        </w:rPr>
        <w:t xml:space="preserve">roku. Wykonawca przedłoży wersję beta na przeznaczonym do użytku aplikacji serwerze. </w:t>
      </w:r>
    </w:p>
    <w:p w14:paraId="3F71F4F7" w14:textId="77777777" w:rsidR="00592291" w:rsidRPr="00DC18AF" w:rsidRDefault="00592291" w:rsidP="00EF305A">
      <w:pPr>
        <w:pStyle w:val="Akapitzlist"/>
        <w:numPr>
          <w:ilvl w:val="0"/>
          <w:numId w:val="16"/>
        </w:numPr>
        <w:spacing w:line="276" w:lineRule="auto"/>
        <w:ind w:left="142" w:hanging="284"/>
        <w:jc w:val="both"/>
        <w:rPr>
          <w:rFonts w:ascii="Calibri" w:eastAsia="Calibri" w:hAnsi="Calibri" w:cs="Arial"/>
          <w:b/>
          <w:sz w:val="18"/>
          <w:szCs w:val="18"/>
        </w:rPr>
      </w:pPr>
      <w:r w:rsidRPr="00DC18AF">
        <w:rPr>
          <w:rFonts w:ascii="Calibri" w:eastAsia="Calibri" w:hAnsi="Calibri" w:cs="Arial"/>
          <w:sz w:val="18"/>
          <w:szCs w:val="18"/>
        </w:rPr>
        <w:t>Zamawiający potwierdzi przekazanie wersji beta w formie korespondencji elektronicznej (e-mail).</w:t>
      </w:r>
    </w:p>
    <w:p w14:paraId="11CF7F8D" w14:textId="77777777" w:rsidR="00592291" w:rsidRPr="00DC18AF" w:rsidRDefault="00592291" w:rsidP="00EF305A">
      <w:pPr>
        <w:pStyle w:val="Akapitzlist"/>
        <w:numPr>
          <w:ilvl w:val="0"/>
          <w:numId w:val="16"/>
        </w:numPr>
        <w:spacing w:line="276" w:lineRule="auto"/>
        <w:ind w:left="142" w:hanging="284"/>
        <w:jc w:val="both"/>
        <w:rPr>
          <w:rFonts w:ascii="Calibri" w:eastAsia="Calibri" w:hAnsi="Calibri" w:cs="Arial"/>
          <w:b/>
          <w:sz w:val="18"/>
          <w:szCs w:val="18"/>
        </w:rPr>
      </w:pPr>
      <w:r w:rsidRPr="00DC18AF">
        <w:rPr>
          <w:rFonts w:ascii="Calibri" w:eastAsia="Calibri" w:hAnsi="Calibri" w:cs="Arial"/>
          <w:sz w:val="18"/>
          <w:szCs w:val="18"/>
        </w:rPr>
        <w:t xml:space="preserve">Zamawiający przeprowadzi testy zgodności wersji beta w terminie 7 dni licząc od dnia jej przekazania. Następnie Zamawiający ma prawo do przekazania Wykonawcy kompletnej i jednoznacznej listy zmian lub wykrytych błędów (Lista Zmian). Nie przekazanie Listy Zmian we wskazanym terminie oznacza brak zastrzeżeń ze strony Zmawiającego. </w:t>
      </w:r>
    </w:p>
    <w:p w14:paraId="605CF333" w14:textId="77777777" w:rsidR="00592291" w:rsidRPr="00DC18AF" w:rsidRDefault="00592291" w:rsidP="00EF305A">
      <w:pPr>
        <w:pStyle w:val="Akapitzlist"/>
        <w:numPr>
          <w:ilvl w:val="0"/>
          <w:numId w:val="16"/>
        </w:numPr>
        <w:spacing w:line="276" w:lineRule="auto"/>
        <w:ind w:left="142" w:hanging="284"/>
        <w:jc w:val="both"/>
        <w:rPr>
          <w:rFonts w:ascii="Calibri" w:eastAsia="Calibri" w:hAnsi="Calibri" w:cs="Arial"/>
          <w:b/>
          <w:sz w:val="18"/>
          <w:szCs w:val="18"/>
        </w:rPr>
      </w:pPr>
      <w:r w:rsidRPr="00DC18AF">
        <w:rPr>
          <w:rFonts w:ascii="Calibri" w:eastAsia="Calibri" w:hAnsi="Calibri" w:cs="Arial"/>
          <w:sz w:val="18"/>
          <w:szCs w:val="18"/>
        </w:rPr>
        <w:t>Lista zmian zostanie przekazana w formie korespondencji elektronicznej (e-mail).</w:t>
      </w:r>
    </w:p>
    <w:p w14:paraId="68EAE775" w14:textId="5E513B8E" w:rsidR="00592291" w:rsidRPr="00DC18AF" w:rsidRDefault="00592291" w:rsidP="00EF305A">
      <w:pPr>
        <w:pStyle w:val="Akapitzlist"/>
        <w:numPr>
          <w:ilvl w:val="0"/>
          <w:numId w:val="16"/>
        </w:numPr>
        <w:spacing w:line="276" w:lineRule="auto"/>
        <w:ind w:left="142" w:hanging="284"/>
        <w:rPr>
          <w:rFonts w:ascii="Calibri" w:eastAsia="Calibri" w:hAnsi="Calibri" w:cs="Arial"/>
          <w:b/>
          <w:sz w:val="18"/>
          <w:szCs w:val="18"/>
        </w:rPr>
      </w:pPr>
      <w:r w:rsidRPr="00DC18AF">
        <w:rPr>
          <w:rFonts w:ascii="Calibri" w:eastAsia="Calibri" w:hAnsi="Calibri" w:cs="Arial"/>
          <w:sz w:val="18"/>
          <w:szCs w:val="18"/>
        </w:rPr>
        <w:t>Wykonawca wprowadzi modyfikacje oraz usunie błędy wskazane w Liście Zmian w terminie 7dni licząc</w:t>
      </w:r>
      <w:r w:rsidR="00E3393E">
        <w:rPr>
          <w:rFonts w:ascii="Calibri" w:eastAsia="Calibri" w:hAnsi="Calibri" w:cs="Arial"/>
          <w:sz w:val="18"/>
          <w:szCs w:val="18"/>
        </w:rPr>
        <w:t xml:space="preserve"> </w:t>
      </w:r>
      <w:r w:rsidRPr="00DC18AF">
        <w:rPr>
          <w:rFonts w:ascii="Calibri" w:eastAsia="Calibri" w:hAnsi="Calibri" w:cs="Arial"/>
          <w:sz w:val="18"/>
          <w:szCs w:val="18"/>
        </w:rPr>
        <w:t>od dnia jej przedłożenia.</w:t>
      </w:r>
    </w:p>
    <w:p w14:paraId="16BE5DFB" w14:textId="77777777" w:rsidR="00592291" w:rsidRPr="00DC18AF" w:rsidRDefault="00592291" w:rsidP="00EF305A">
      <w:pPr>
        <w:pStyle w:val="Akapitzlist"/>
        <w:numPr>
          <w:ilvl w:val="0"/>
          <w:numId w:val="16"/>
        </w:numPr>
        <w:spacing w:line="276" w:lineRule="auto"/>
        <w:ind w:left="142" w:hanging="284"/>
        <w:jc w:val="both"/>
        <w:rPr>
          <w:rFonts w:ascii="Calibri" w:eastAsia="Calibri" w:hAnsi="Calibri" w:cs="Arial"/>
          <w:b/>
          <w:sz w:val="18"/>
          <w:szCs w:val="18"/>
        </w:rPr>
      </w:pPr>
      <w:r w:rsidRPr="00DC18AF">
        <w:rPr>
          <w:rFonts w:ascii="Calibri" w:eastAsia="Calibri" w:hAnsi="Calibri" w:cs="Arial"/>
          <w:sz w:val="18"/>
          <w:szCs w:val="18"/>
        </w:rPr>
        <w:t xml:space="preserve">Wprowadzane modyfikacje mogą opierać się na sugerowanych w Liście Zmian przez Zmawiającego rozwiązaniach lub w drodze wzajemnych konsultacji stron umowy. Jeżeli zamawiający nie skorzysta z wyżej wskazanego prawa, Wykonawcy przysługuje prawo interpretacji przekazanych uwag zgodnie z wiedzą i najwyższą starannością, mającej na celu należyte wykonanie przedmiotu umowy, na co Zamawiający wyraża zgodę. </w:t>
      </w:r>
    </w:p>
    <w:p w14:paraId="20281DEF" w14:textId="77777777" w:rsidR="006A7F42" w:rsidRPr="00DC18AF" w:rsidRDefault="006A7F42" w:rsidP="00EF305A">
      <w:pPr>
        <w:pStyle w:val="Akapitzlist"/>
        <w:numPr>
          <w:ilvl w:val="0"/>
          <w:numId w:val="16"/>
        </w:numPr>
        <w:spacing w:line="276" w:lineRule="auto"/>
        <w:ind w:left="142" w:hanging="284"/>
        <w:jc w:val="both"/>
        <w:rPr>
          <w:rFonts w:ascii="Calibri" w:eastAsia="Calibri" w:hAnsi="Calibri" w:cs="Arial"/>
          <w:b/>
          <w:sz w:val="18"/>
          <w:szCs w:val="18"/>
        </w:rPr>
      </w:pPr>
      <w:r w:rsidRPr="00DC18AF">
        <w:rPr>
          <w:rFonts w:ascii="Calibri" w:eastAsia="Calibri" w:hAnsi="Calibri" w:cs="Arial"/>
          <w:sz w:val="18"/>
          <w:szCs w:val="18"/>
        </w:rPr>
        <w:lastRenderedPageBreak/>
        <w:t xml:space="preserve">Wykonawcy, w przypadku zgłoszenia błędu lub zaproponowania zmiany, przysługuje uprawnienie do odmowy ich uznania, w przypadku, gdyby Zamawiający zgłosił błąd lub propozycję zamiany przedmiotu umowy, których usunięcie lub wprowadzenie wykracza poza zakres przedmiotu umowy. </w:t>
      </w:r>
    </w:p>
    <w:p w14:paraId="3E1112B2" w14:textId="77777777" w:rsidR="006A7F42" w:rsidRPr="00DC18AF" w:rsidRDefault="006A7F42" w:rsidP="00EF305A">
      <w:pPr>
        <w:pStyle w:val="Akapitzlist"/>
        <w:numPr>
          <w:ilvl w:val="0"/>
          <w:numId w:val="16"/>
        </w:numPr>
        <w:spacing w:line="276" w:lineRule="auto"/>
        <w:ind w:left="142" w:hanging="284"/>
        <w:jc w:val="both"/>
        <w:rPr>
          <w:rFonts w:ascii="Calibri" w:eastAsia="Calibri" w:hAnsi="Calibri" w:cs="Arial"/>
          <w:b/>
          <w:sz w:val="18"/>
          <w:szCs w:val="18"/>
        </w:rPr>
      </w:pPr>
      <w:r w:rsidRPr="00DC18AF">
        <w:rPr>
          <w:rFonts w:ascii="Calibri" w:eastAsia="Calibri" w:hAnsi="Calibri" w:cs="Arial"/>
          <w:sz w:val="18"/>
          <w:szCs w:val="18"/>
        </w:rPr>
        <w:t>Wykonawca przedłoży Zamawiającemu ostateczną pełną wersję przedmiotu umowy w</w:t>
      </w:r>
      <w:r w:rsidR="00CE096E">
        <w:rPr>
          <w:rFonts w:ascii="Calibri" w:eastAsia="Calibri" w:hAnsi="Calibri" w:cs="Arial"/>
          <w:sz w:val="18"/>
          <w:szCs w:val="18"/>
        </w:rPr>
        <w:t xml:space="preserve"> maksymalnym terminie do dnia 31 stycznia </w:t>
      </w:r>
      <w:r w:rsidR="0008533F">
        <w:rPr>
          <w:rFonts w:ascii="Calibri" w:eastAsia="Calibri" w:hAnsi="Calibri" w:cs="Arial"/>
          <w:sz w:val="18"/>
          <w:szCs w:val="18"/>
        </w:rPr>
        <w:t xml:space="preserve"> 2022</w:t>
      </w:r>
      <w:r w:rsidRPr="00DC18AF">
        <w:rPr>
          <w:rFonts w:ascii="Calibri" w:eastAsia="Calibri" w:hAnsi="Calibri" w:cs="Arial"/>
          <w:sz w:val="18"/>
          <w:szCs w:val="18"/>
        </w:rPr>
        <w:t xml:space="preserve"> roku, która będzie uwzględniać modyfikacje znajdujące się na Liście Zmian. Wykonawca przedłoży wersję ostateczną na serwerze Zamawiającego.</w:t>
      </w:r>
    </w:p>
    <w:p w14:paraId="30070B56" w14:textId="6D669D03" w:rsidR="00972E63" w:rsidRPr="00DC18AF" w:rsidRDefault="00972E63" w:rsidP="00EF305A">
      <w:pPr>
        <w:pStyle w:val="Akapitzlist"/>
        <w:numPr>
          <w:ilvl w:val="0"/>
          <w:numId w:val="16"/>
        </w:numPr>
        <w:spacing w:line="276" w:lineRule="auto"/>
        <w:ind w:left="142" w:hanging="284"/>
        <w:jc w:val="both"/>
        <w:rPr>
          <w:rFonts w:ascii="Calibri" w:eastAsia="Calibri" w:hAnsi="Calibri" w:cs="Arial"/>
          <w:b/>
          <w:sz w:val="18"/>
          <w:szCs w:val="18"/>
        </w:rPr>
      </w:pPr>
      <w:r w:rsidRPr="00DC18AF">
        <w:rPr>
          <w:rFonts w:ascii="Calibri" w:eastAsia="Calibri" w:hAnsi="Calibri" w:cs="Arial"/>
          <w:sz w:val="18"/>
          <w:szCs w:val="18"/>
        </w:rPr>
        <w:t>Jeżeli Wykonawca</w:t>
      </w:r>
      <w:r w:rsidR="00E3393E">
        <w:rPr>
          <w:rFonts w:ascii="Calibri" w:eastAsia="Calibri" w:hAnsi="Calibri" w:cs="Arial"/>
          <w:sz w:val="18"/>
          <w:szCs w:val="18"/>
        </w:rPr>
        <w:t xml:space="preserve"> </w:t>
      </w:r>
      <w:r w:rsidRPr="00DC18AF">
        <w:rPr>
          <w:rFonts w:ascii="Calibri" w:eastAsia="Calibri" w:hAnsi="Calibri" w:cs="Arial"/>
          <w:sz w:val="18"/>
          <w:szCs w:val="18"/>
        </w:rPr>
        <w:t xml:space="preserve">zamierza powierzyć wykonanie części zadań wynikających z opisu przedmiotu zamówienia podwykonawcy </w:t>
      </w:r>
      <w:r w:rsidR="008C55BB" w:rsidRPr="00DC18AF">
        <w:rPr>
          <w:rFonts w:ascii="Calibri" w:eastAsia="Calibri" w:hAnsi="Calibri" w:cs="Arial"/>
          <w:sz w:val="18"/>
          <w:szCs w:val="18"/>
        </w:rPr>
        <w:t>w </w:t>
      </w:r>
      <w:r w:rsidRPr="00DC18AF">
        <w:rPr>
          <w:rFonts w:ascii="Calibri" w:eastAsia="Calibri" w:hAnsi="Calibri" w:cs="Arial"/>
          <w:sz w:val="18"/>
          <w:szCs w:val="18"/>
        </w:rPr>
        <w:t>trakcie realizacji usługi, nie zwalnia to Wykonawcy z odpowiedzialności za należyte wykonanie tego zamówienia.</w:t>
      </w:r>
    </w:p>
    <w:p w14:paraId="194A9F76" w14:textId="14A2618C" w:rsidR="00972E63" w:rsidRPr="00DC18AF" w:rsidRDefault="00972E63" w:rsidP="00EF305A">
      <w:pPr>
        <w:pStyle w:val="Akapitzlist"/>
        <w:numPr>
          <w:ilvl w:val="0"/>
          <w:numId w:val="16"/>
        </w:numPr>
        <w:spacing w:line="276" w:lineRule="auto"/>
        <w:ind w:left="142" w:hanging="284"/>
        <w:jc w:val="both"/>
        <w:rPr>
          <w:rFonts w:ascii="Calibri" w:eastAsia="Calibri" w:hAnsi="Calibri" w:cs="Arial"/>
          <w:b/>
          <w:sz w:val="18"/>
          <w:szCs w:val="18"/>
        </w:rPr>
      </w:pPr>
      <w:r w:rsidRPr="00DC18AF">
        <w:rPr>
          <w:rFonts w:ascii="Calibri" w:eastAsia="Calibri" w:hAnsi="Calibri" w:cs="Arial"/>
          <w:sz w:val="18"/>
          <w:szCs w:val="18"/>
        </w:rPr>
        <w:t>Wykonawca ponosi odpowiedzialność za bezpieczeństwo wszelkich działań związanych z wykonaniem</w:t>
      </w:r>
      <w:r w:rsidR="00E3393E">
        <w:rPr>
          <w:rFonts w:ascii="Calibri" w:eastAsia="Calibri" w:hAnsi="Calibri" w:cs="Arial"/>
          <w:sz w:val="18"/>
          <w:szCs w:val="18"/>
        </w:rPr>
        <w:t xml:space="preserve"> </w:t>
      </w:r>
      <w:r w:rsidRPr="00DC18AF">
        <w:rPr>
          <w:rFonts w:ascii="Calibri" w:eastAsia="Calibri" w:hAnsi="Calibri" w:cs="Arial"/>
          <w:sz w:val="18"/>
          <w:szCs w:val="18"/>
        </w:rPr>
        <w:t>umowy. Ponosi on odpowiedzialność cywilną i pracowniczą względem swoich pracowników, zleceniobiorców, wykonawców, a także osób trzecich, które w wyniku, w związku lub przy okazji wykonywania umowy poniosły szkodę majątkową lub niemajątkową.</w:t>
      </w:r>
    </w:p>
    <w:p w14:paraId="5ED434B4" w14:textId="77777777" w:rsidR="00972E63" w:rsidRPr="00DC18AF" w:rsidRDefault="00972E63" w:rsidP="00EF305A">
      <w:pPr>
        <w:pStyle w:val="Akapitzlist"/>
        <w:numPr>
          <w:ilvl w:val="0"/>
          <w:numId w:val="16"/>
        </w:numPr>
        <w:spacing w:line="276" w:lineRule="auto"/>
        <w:ind w:left="142" w:hanging="284"/>
        <w:jc w:val="both"/>
        <w:rPr>
          <w:rFonts w:ascii="Calibri" w:eastAsia="Calibri" w:hAnsi="Calibri" w:cs="Arial"/>
          <w:b/>
          <w:sz w:val="18"/>
          <w:szCs w:val="18"/>
        </w:rPr>
      </w:pPr>
      <w:r w:rsidRPr="00DC18AF">
        <w:rPr>
          <w:rFonts w:ascii="Calibri" w:eastAsia="Calibri" w:hAnsi="Calibri" w:cs="Arial"/>
          <w:sz w:val="18"/>
          <w:szCs w:val="18"/>
        </w:rPr>
        <w:t xml:space="preserve">Wykonawca zobowiązuje się współpracować z Zamawiającym, a w szczególności udzielać wszelkich niezbędnych wyjaśnień </w:t>
      </w:r>
      <w:r w:rsidR="008C55BB" w:rsidRPr="00DC18AF">
        <w:rPr>
          <w:rFonts w:ascii="Calibri" w:eastAsia="Calibri" w:hAnsi="Calibri" w:cs="Arial"/>
          <w:sz w:val="18"/>
          <w:szCs w:val="18"/>
        </w:rPr>
        <w:t>i </w:t>
      </w:r>
      <w:r w:rsidRPr="00DC18AF">
        <w:rPr>
          <w:rFonts w:ascii="Calibri" w:eastAsia="Calibri" w:hAnsi="Calibri" w:cs="Arial"/>
          <w:sz w:val="18"/>
          <w:szCs w:val="18"/>
        </w:rPr>
        <w:t>informacji dotyczących realizacji przedmiotu umowy.</w:t>
      </w:r>
    </w:p>
    <w:p w14:paraId="0DF6B822" w14:textId="77777777" w:rsidR="00592291" w:rsidRPr="00DC18AF" w:rsidRDefault="00592291" w:rsidP="00972E63">
      <w:pPr>
        <w:jc w:val="center"/>
        <w:rPr>
          <w:rFonts w:ascii="Calibri" w:eastAsia="Calibri" w:hAnsi="Calibri" w:cs="Arial"/>
          <w:b/>
          <w:bCs/>
          <w:sz w:val="18"/>
          <w:szCs w:val="18"/>
          <w:lang w:eastAsia="en-US"/>
        </w:rPr>
      </w:pPr>
    </w:p>
    <w:p w14:paraId="4D02A28E" w14:textId="77777777" w:rsidR="00972E63" w:rsidRPr="00DC18AF" w:rsidRDefault="00972E63" w:rsidP="00972E63">
      <w:pPr>
        <w:jc w:val="center"/>
        <w:rPr>
          <w:rFonts w:ascii="Calibri" w:eastAsia="Calibri" w:hAnsi="Calibri" w:cs="Arial"/>
          <w:b/>
          <w:bCs/>
          <w:sz w:val="18"/>
          <w:szCs w:val="18"/>
          <w:lang w:eastAsia="en-US"/>
        </w:rPr>
      </w:pPr>
      <w:r w:rsidRPr="00DC18AF">
        <w:rPr>
          <w:rFonts w:ascii="Calibri" w:eastAsia="Calibri" w:hAnsi="Calibri" w:cs="Arial"/>
          <w:b/>
          <w:bCs/>
          <w:sz w:val="18"/>
          <w:szCs w:val="18"/>
          <w:lang w:eastAsia="en-US"/>
        </w:rPr>
        <w:t>§ 3</w:t>
      </w:r>
    </w:p>
    <w:p w14:paraId="7922EFE2" w14:textId="77777777" w:rsidR="00972E63" w:rsidRPr="00DC18AF" w:rsidRDefault="00972E63" w:rsidP="00972E63">
      <w:pPr>
        <w:jc w:val="center"/>
        <w:rPr>
          <w:rFonts w:ascii="Calibri" w:eastAsia="Calibri" w:hAnsi="Calibri" w:cs="Arial"/>
          <w:b/>
          <w:bCs/>
          <w:sz w:val="18"/>
          <w:szCs w:val="18"/>
          <w:lang w:eastAsia="en-US"/>
        </w:rPr>
      </w:pPr>
      <w:r w:rsidRPr="00DC18AF">
        <w:rPr>
          <w:rFonts w:ascii="Calibri" w:eastAsia="Calibri" w:hAnsi="Calibri" w:cs="Arial"/>
          <w:b/>
          <w:bCs/>
          <w:sz w:val="18"/>
          <w:szCs w:val="18"/>
          <w:lang w:eastAsia="en-US"/>
        </w:rPr>
        <w:t>Wartość umowy i warunki płatności</w:t>
      </w:r>
    </w:p>
    <w:p w14:paraId="4C59AA2F" w14:textId="77777777" w:rsidR="00166BA9" w:rsidRPr="00DC18AF" w:rsidRDefault="008F7D7B" w:rsidP="00EF305A">
      <w:pPr>
        <w:pStyle w:val="Akapitzlist"/>
        <w:numPr>
          <w:ilvl w:val="0"/>
          <w:numId w:val="17"/>
        </w:numPr>
        <w:ind w:left="142" w:hanging="284"/>
        <w:rPr>
          <w:rFonts w:ascii="Calibri" w:eastAsia="Calibri" w:hAnsi="Calibri" w:cs="Arial"/>
          <w:b/>
          <w:bCs/>
          <w:sz w:val="18"/>
          <w:szCs w:val="18"/>
          <w:lang w:eastAsia="en-US"/>
        </w:rPr>
      </w:pPr>
      <w:r w:rsidRPr="00DC18AF">
        <w:rPr>
          <w:rFonts w:ascii="Calibri" w:eastAsia="Calibri" w:hAnsi="Calibri" w:cs="Arial"/>
          <w:bCs/>
          <w:sz w:val="18"/>
          <w:szCs w:val="18"/>
          <w:lang w:eastAsia="en-US"/>
        </w:rPr>
        <w:t>Wykonawcy przysługuje wynagrodzenie w wysokości……zł netto ……….. ( słownie:………………..); stawka VAT23% ……. zł brutto (słownie: ………………………………..)</w:t>
      </w:r>
      <w:r w:rsidR="00166BA9" w:rsidRPr="00DC18AF">
        <w:rPr>
          <w:rFonts w:ascii="Calibri" w:eastAsia="Calibri" w:hAnsi="Calibri" w:cs="Arial"/>
          <w:bCs/>
          <w:sz w:val="18"/>
          <w:szCs w:val="18"/>
          <w:lang w:eastAsia="en-US"/>
        </w:rPr>
        <w:t xml:space="preserve">. </w:t>
      </w:r>
    </w:p>
    <w:p w14:paraId="26E2BB4C" w14:textId="77777777" w:rsidR="00166BA9" w:rsidRPr="00DC18AF" w:rsidRDefault="00972E63" w:rsidP="00EF305A">
      <w:pPr>
        <w:pStyle w:val="Akapitzlist"/>
        <w:numPr>
          <w:ilvl w:val="0"/>
          <w:numId w:val="17"/>
        </w:numPr>
        <w:ind w:left="142" w:hanging="284"/>
        <w:rPr>
          <w:rFonts w:ascii="Calibri" w:eastAsia="Calibri" w:hAnsi="Calibri" w:cs="Arial"/>
          <w:b/>
          <w:bCs/>
          <w:sz w:val="18"/>
          <w:szCs w:val="18"/>
          <w:lang w:eastAsia="en-US"/>
        </w:rPr>
      </w:pPr>
      <w:r w:rsidRPr="00DC18AF">
        <w:rPr>
          <w:rFonts w:ascii="Calibri" w:eastAsia="Calibri" w:hAnsi="Calibri" w:cs="Arial"/>
          <w:bCs/>
          <w:sz w:val="18"/>
          <w:szCs w:val="18"/>
          <w:lang w:eastAsia="en-US"/>
        </w:rPr>
        <w:t>Strony uzgadnia</w:t>
      </w:r>
      <w:r w:rsidR="00E7744A" w:rsidRPr="00DC18AF">
        <w:rPr>
          <w:rFonts w:ascii="Calibri" w:eastAsia="Calibri" w:hAnsi="Calibri" w:cs="Arial"/>
          <w:bCs/>
          <w:sz w:val="18"/>
          <w:szCs w:val="18"/>
          <w:lang w:eastAsia="en-US"/>
        </w:rPr>
        <w:t xml:space="preserve">ją, że w kwocie wskazanej </w:t>
      </w:r>
      <w:r w:rsidRPr="00DC18AF">
        <w:rPr>
          <w:rFonts w:ascii="Calibri" w:eastAsia="Calibri" w:hAnsi="Calibri" w:cs="Arial"/>
          <w:bCs/>
          <w:sz w:val="18"/>
          <w:szCs w:val="18"/>
          <w:lang w:eastAsia="en-US"/>
        </w:rPr>
        <w:t xml:space="preserve">ust. </w:t>
      </w:r>
      <w:r w:rsidR="00E7744A" w:rsidRPr="00DC18AF">
        <w:rPr>
          <w:rFonts w:ascii="Calibri" w:eastAsia="Calibri" w:hAnsi="Calibri" w:cs="Arial"/>
          <w:bCs/>
          <w:sz w:val="18"/>
          <w:szCs w:val="18"/>
          <w:lang w:eastAsia="en-US"/>
        </w:rPr>
        <w:t xml:space="preserve">1 </w:t>
      </w:r>
      <w:r w:rsidRPr="00DC18AF">
        <w:rPr>
          <w:rFonts w:ascii="Calibri" w:eastAsia="Calibri" w:hAnsi="Calibri" w:cs="Arial"/>
          <w:bCs/>
          <w:sz w:val="18"/>
          <w:szCs w:val="18"/>
          <w:lang w:eastAsia="en-US"/>
        </w:rPr>
        <w:t>zawarta zostaje należność za przeniesienie praw autorskich</w:t>
      </w:r>
      <w:r w:rsidR="00166BA9" w:rsidRPr="00DC18AF">
        <w:rPr>
          <w:rFonts w:ascii="Calibri" w:eastAsia="Calibri" w:hAnsi="Calibri" w:cs="Arial"/>
          <w:bCs/>
          <w:sz w:val="18"/>
          <w:szCs w:val="18"/>
          <w:lang w:eastAsia="en-US"/>
        </w:rPr>
        <w:t xml:space="preserve"> do przedmiotu umowy na zasadach określonych </w:t>
      </w:r>
      <w:r w:rsidR="00E7744A" w:rsidRPr="00DC18AF">
        <w:rPr>
          <w:rFonts w:ascii="Calibri" w:eastAsia="Calibri" w:hAnsi="Calibri" w:cs="Arial"/>
          <w:bCs/>
          <w:sz w:val="18"/>
          <w:szCs w:val="18"/>
          <w:lang w:eastAsia="en-US"/>
        </w:rPr>
        <w:t>§ 5</w:t>
      </w:r>
      <w:r w:rsidR="00166BA9" w:rsidRPr="00DC18AF">
        <w:rPr>
          <w:rFonts w:ascii="Calibri" w:eastAsia="Calibri" w:hAnsi="Calibri" w:cs="Arial"/>
          <w:bCs/>
          <w:sz w:val="18"/>
          <w:szCs w:val="18"/>
          <w:lang w:eastAsia="en-US"/>
        </w:rPr>
        <w:t xml:space="preserve"> umowy.</w:t>
      </w:r>
    </w:p>
    <w:p w14:paraId="63380D80" w14:textId="77777777" w:rsidR="00E7744A" w:rsidRPr="00DC18AF" w:rsidRDefault="00166BA9" w:rsidP="00EF305A">
      <w:pPr>
        <w:pStyle w:val="Akapitzlist"/>
        <w:numPr>
          <w:ilvl w:val="0"/>
          <w:numId w:val="17"/>
        </w:numPr>
        <w:ind w:left="142" w:hanging="284"/>
        <w:jc w:val="both"/>
        <w:rPr>
          <w:rFonts w:ascii="Calibri" w:eastAsia="Calibri" w:hAnsi="Calibri" w:cs="Arial"/>
          <w:b/>
          <w:bCs/>
          <w:sz w:val="18"/>
          <w:szCs w:val="18"/>
          <w:lang w:eastAsia="en-US"/>
        </w:rPr>
      </w:pPr>
      <w:r w:rsidRPr="00DC18AF">
        <w:rPr>
          <w:rFonts w:ascii="Calibri" w:eastAsia="Calibri" w:hAnsi="Calibri" w:cs="Arial"/>
          <w:bCs/>
          <w:sz w:val="18"/>
          <w:szCs w:val="18"/>
          <w:lang w:eastAsia="en-US"/>
        </w:rPr>
        <w:t xml:space="preserve">Wynagrodzenie będzie wypłacone w terminie do 30 dni na rachunek bankowy wskazany przez Wykonawcę na fakturze, od dnia przedłożenia przez Wykonawcę prawidłowo wystawionego/-nej rachunku/faktury, po podpisaniu bez zastrzeżeń przez upoważnionych przedstawicieli obu stron protokołu zdawczo-odbiorczego potwierdzającego należyte wykonanie usługi. </w:t>
      </w:r>
    </w:p>
    <w:p w14:paraId="786ADEDC" w14:textId="77777777" w:rsidR="00166BA9" w:rsidRPr="00DC18AF" w:rsidRDefault="00166BA9" w:rsidP="00E7744A">
      <w:pPr>
        <w:pStyle w:val="Akapitzlist"/>
        <w:ind w:left="142"/>
        <w:jc w:val="both"/>
        <w:rPr>
          <w:rFonts w:ascii="Calibri" w:eastAsia="Calibri" w:hAnsi="Calibri" w:cs="Arial"/>
          <w:b/>
          <w:bCs/>
          <w:sz w:val="18"/>
          <w:szCs w:val="18"/>
          <w:lang w:eastAsia="en-US"/>
        </w:rPr>
      </w:pPr>
      <w:r w:rsidRPr="00DC18AF">
        <w:rPr>
          <w:rFonts w:ascii="Calibri" w:eastAsia="Calibri" w:hAnsi="Calibri" w:cs="Arial"/>
          <w:bCs/>
          <w:sz w:val="18"/>
          <w:szCs w:val="18"/>
          <w:lang w:eastAsia="en-US"/>
        </w:rPr>
        <w:t>Do podpisania protokoły zdawczo-odbiorczego uprawnieni są:</w:t>
      </w:r>
    </w:p>
    <w:p w14:paraId="36F48553" w14:textId="77777777" w:rsidR="00166BA9" w:rsidRPr="00DC18AF" w:rsidRDefault="00166BA9" w:rsidP="00E7744A">
      <w:pPr>
        <w:ind w:left="142"/>
        <w:jc w:val="both"/>
        <w:rPr>
          <w:rFonts w:ascii="Calibri" w:eastAsia="Calibri" w:hAnsi="Calibri" w:cs="Arial"/>
          <w:bCs/>
          <w:sz w:val="18"/>
          <w:szCs w:val="18"/>
          <w:lang w:eastAsia="en-US"/>
        </w:rPr>
      </w:pPr>
      <w:r w:rsidRPr="00DC18AF">
        <w:rPr>
          <w:rFonts w:ascii="Calibri" w:eastAsia="Calibri" w:hAnsi="Calibri" w:cs="Arial"/>
          <w:bCs/>
          <w:sz w:val="18"/>
          <w:szCs w:val="18"/>
          <w:lang w:eastAsia="en-US"/>
        </w:rPr>
        <w:t>- ze strony Zamawiającego: ………………………………………………………………………………,</w:t>
      </w:r>
    </w:p>
    <w:p w14:paraId="5DAB8E1A" w14:textId="77777777" w:rsidR="00166BA9" w:rsidRPr="00DC18AF" w:rsidRDefault="00166BA9" w:rsidP="00E7744A">
      <w:pPr>
        <w:ind w:firstLine="142"/>
        <w:jc w:val="both"/>
        <w:rPr>
          <w:rFonts w:ascii="Calibri" w:eastAsia="Calibri" w:hAnsi="Calibri" w:cs="Arial"/>
          <w:bCs/>
          <w:sz w:val="18"/>
          <w:szCs w:val="18"/>
          <w:lang w:eastAsia="en-US"/>
        </w:rPr>
      </w:pPr>
      <w:r w:rsidRPr="00DC18AF">
        <w:rPr>
          <w:rFonts w:ascii="Calibri" w:eastAsia="Calibri" w:hAnsi="Calibri" w:cs="Arial"/>
          <w:bCs/>
          <w:sz w:val="18"/>
          <w:szCs w:val="18"/>
          <w:lang w:eastAsia="en-US"/>
        </w:rPr>
        <w:t xml:space="preserve">- ze strony Wykonawcy: ……………………………………………………………………………………, </w:t>
      </w:r>
    </w:p>
    <w:p w14:paraId="19776A31" w14:textId="3484E93D" w:rsidR="00166BA9" w:rsidRPr="00DC18AF" w:rsidRDefault="00166BA9" w:rsidP="00EF305A">
      <w:pPr>
        <w:pStyle w:val="Akapitzlist"/>
        <w:numPr>
          <w:ilvl w:val="0"/>
          <w:numId w:val="18"/>
        </w:numPr>
        <w:ind w:left="142" w:hanging="295"/>
        <w:jc w:val="both"/>
        <w:rPr>
          <w:rFonts w:ascii="Calibri" w:eastAsia="Calibri" w:hAnsi="Calibri" w:cs="Arial"/>
          <w:bCs/>
          <w:sz w:val="18"/>
          <w:szCs w:val="18"/>
          <w:lang w:eastAsia="en-US"/>
        </w:rPr>
      </w:pPr>
      <w:r w:rsidRPr="00DC18AF">
        <w:rPr>
          <w:rFonts w:asciiTheme="minorHAnsi" w:hAnsiTheme="minorHAnsi" w:cstheme="minorHAnsi"/>
          <w:sz w:val="18"/>
          <w:szCs w:val="18"/>
        </w:rPr>
        <w:t>Wykonawca oświadcza, że na dzień zlecenia przelewu rachunek bankowy określony na fakturze, figuruje</w:t>
      </w:r>
      <w:r w:rsidR="00E3393E">
        <w:rPr>
          <w:rFonts w:asciiTheme="minorHAnsi" w:hAnsiTheme="minorHAnsi" w:cstheme="minorHAnsi"/>
          <w:sz w:val="18"/>
          <w:szCs w:val="18"/>
        </w:rPr>
        <w:t xml:space="preserve"> </w:t>
      </w:r>
      <w:r w:rsidRPr="00DC18AF">
        <w:rPr>
          <w:rFonts w:asciiTheme="minorHAnsi" w:hAnsiTheme="minorHAnsi" w:cstheme="minorHAnsi"/>
          <w:sz w:val="18"/>
          <w:szCs w:val="18"/>
        </w:rPr>
        <w:t xml:space="preserve">w wykazie podmiotów o którym mowa w art. 96 b ust. 1 ustawy o podatku od towarów i usług ( tj. Dz. U. z 2021r. poz. 685) dalej zwaną ustawą o VAT. </w:t>
      </w:r>
    </w:p>
    <w:p w14:paraId="15319F1D" w14:textId="582A3E9A" w:rsidR="00166BA9" w:rsidRPr="00DC18AF" w:rsidRDefault="00166BA9" w:rsidP="00EF305A">
      <w:pPr>
        <w:pStyle w:val="Akapitzlist"/>
        <w:numPr>
          <w:ilvl w:val="0"/>
          <w:numId w:val="18"/>
        </w:numPr>
        <w:ind w:left="142" w:hanging="295"/>
        <w:jc w:val="both"/>
        <w:rPr>
          <w:rFonts w:ascii="Calibri" w:eastAsia="Calibri" w:hAnsi="Calibri" w:cs="Arial"/>
          <w:bCs/>
          <w:sz w:val="18"/>
          <w:szCs w:val="18"/>
          <w:lang w:eastAsia="en-US"/>
        </w:rPr>
      </w:pPr>
      <w:r w:rsidRPr="00DC18AF">
        <w:rPr>
          <w:rFonts w:asciiTheme="minorHAnsi" w:hAnsiTheme="minorHAnsi" w:cstheme="minorHAnsi"/>
          <w:iCs/>
          <w:sz w:val="18"/>
          <w:szCs w:val="18"/>
        </w:rPr>
        <w:t>W przypadku, w którym rachunek bankowy Wykonawcy nie widnieje w wykazie podmiotów, o którym mowa</w:t>
      </w:r>
      <w:r w:rsidR="00E3393E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DC18AF">
        <w:rPr>
          <w:rFonts w:asciiTheme="minorHAnsi" w:hAnsiTheme="minorHAnsi" w:cstheme="minorHAnsi"/>
          <w:iCs/>
          <w:sz w:val="18"/>
          <w:szCs w:val="18"/>
        </w:rPr>
        <w:t>w art.96b ust. 1 ustawy o VAT, Zamawiający uprawniony jest do zrealizowania zapłaty na ten właśnie rachunek,</w:t>
      </w:r>
      <w:r w:rsidR="00E3393E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DC18AF">
        <w:rPr>
          <w:rFonts w:asciiTheme="minorHAnsi" w:hAnsiTheme="minorHAnsi" w:cstheme="minorHAnsi"/>
          <w:iCs/>
          <w:sz w:val="18"/>
          <w:szCs w:val="18"/>
        </w:rPr>
        <w:t>z zastrzeżeniem, że wówczas zawiadomi</w:t>
      </w:r>
      <w:r w:rsidR="00E3393E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DC18AF">
        <w:rPr>
          <w:rFonts w:asciiTheme="minorHAnsi" w:hAnsiTheme="minorHAnsi" w:cstheme="minorHAnsi"/>
          <w:iCs/>
          <w:sz w:val="18"/>
          <w:szCs w:val="18"/>
        </w:rPr>
        <w:t>o zapłacie należności Naczelnika Urzędu Skarbowego właściwego dla Wykonawcy, w terminie 7 dni od dnia zlecenia przelewu.</w:t>
      </w:r>
    </w:p>
    <w:p w14:paraId="2BB1CFB0" w14:textId="01490725" w:rsidR="00166BA9" w:rsidRPr="00DC18AF" w:rsidRDefault="00166BA9" w:rsidP="00EF305A">
      <w:pPr>
        <w:pStyle w:val="Akapitzlist"/>
        <w:numPr>
          <w:ilvl w:val="0"/>
          <w:numId w:val="18"/>
        </w:numPr>
        <w:ind w:left="142" w:hanging="295"/>
        <w:jc w:val="both"/>
        <w:rPr>
          <w:rFonts w:ascii="Calibri" w:eastAsia="Calibri" w:hAnsi="Calibri" w:cs="Arial"/>
          <w:bCs/>
          <w:sz w:val="18"/>
          <w:szCs w:val="18"/>
          <w:lang w:eastAsia="en-US"/>
        </w:rPr>
      </w:pPr>
      <w:r w:rsidRPr="00DC18AF">
        <w:rPr>
          <w:rFonts w:asciiTheme="minorHAnsi" w:hAnsiTheme="minorHAnsi" w:cstheme="minorHAnsi"/>
          <w:iCs/>
          <w:sz w:val="18"/>
          <w:szCs w:val="18"/>
        </w:rPr>
        <w:t>W przypadku, gdy Zamawiający z winy Wykonawcy poniesie szkodę związaną z tym, iż na dzień zlecenia przelewu, rachunek</w:t>
      </w:r>
      <w:r w:rsidR="00E3393E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DC18AF">
        <w:rPr>
          <w:rFonts w:asciiTheme="minorHAnsi" w:hAnsiTheme="minorHAnsi" w:cstheme="minorHAnsi"/>
          <w:iCs/>
          <w:sz w:val="18"/>
          <w:szCs w:val="18"/>
        </w:rPr>
        <w:t xml:space="preserve">bankowy Wykonawcy określony na fakturze nie figuruje w wykazie podmiotów, o których mowa w art. 96 b ust. 1. </w:t>
      </w:r>
      <w:r w:rsidR="00E3393E" w:rsidRPr="00DC18AF">
        <w:rPr>
          <w:rFonts w:asciiTheme="minorHAnsi" w:hAnsiTheme="minorHAnsi" w:cstheme="minorHAnsi"/>
          <w:iCs/>
          <w:sz w:val="18"/>
          <w:szCs w:val="18"/>
        </w:rPr>
        <w:t>U</w:t>
      </w:r>
      <w:r w:rsidRPr="00DC18AF">
        <w:rPr>
          <w:rFonts w:asciiTheme="minorHAnsi" w:hAnsiTheme="minorHAnsi" w:cstheme="minorHAnsi"/>
          <w:iCs/>
          <w:sz w:val="18"/>
          <w:szCs w:val="18"/>
        </w:rPr>
        <w:t>stawy</w:t>
      </w:r>
      <w:r w:rsidR="00E3393E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DC18AF">
        <w:rPr>
          <w:rFonts w:asciiTheme="minorHAnsi" w:hAnsiTheme="minorHAnsi" w:cstheme="minorHAnsi"/>
          <w:iCs/>
          <w:sz w:val="18"/>
          <w:szCs w:val="18"/>
        </w:rPr>
        <w:t>o</w:t>
      </w:r>
      <w:r w:rsidR="00E3393E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DC18AF">
        <w:rPr>
          <w:rFonts w:asciiTheme="minorHAnsi" w:hAnsiTheme="minorHAnsi" w:cstheme="minorHAnsi"/>
          <w:iCs/>
          <w:sz w:val="18"/>
          <w:szCs w:val="18"/>
        </w:rPr>
        <w:t>VAT Wykonawca pokryje szkodę poniesioną przez Zamawiającego,</w:t>
      </w:r>
      <w:r w:rsidR="00E3393E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DC18AF">
        <w:rPr>
          <w:rFonts w:asciiTheme="minorHAnsi" w:hAnsiTheme="minorHAnsi" w:cstheme="minorHAnsi"/>
          <w:iCs/>
          <w:sz w:val="18"/>
          <w:szCs w:val="18"/>
        </w:rPr>
        <w:t>z</w:t>
      </w:r>
      <w:r w:rsidR="00E3393E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DC18AF">
        <w:rPr>
          <w:rFonts w:asciiTheme="minorHAnsi" w:hAnsiTheme="minorHAnsi" w:cstheme="minorHAnsi"/>
          <w:iCs/>
          <w:sz w:val="18"/>
          <w:szCs w:val="18"/>
        </w:rPr>
        <w:t>tego tytułu w pełniej wysokości.</w:t>
      </w:r>
    </w:p>
    <w:p w14:paraId="5F795699" w14:textId="77777777" w:rsidR="009D6C27" w:rsidRPr="00DC18AF" w:rsidRDefault="00166BA9" w:rsidP="00EF305A">
      <w:pPr>
        <w:pStyle w:val="Akapitzlist"/>
        <w:numPr>
          <w:ilvl w:val="0"/>
          <w:numId w:val="18"/>
        </w:numPr>
        <w:ind w:left="142" w:hanging="295"/>
        <w:jc w:val="both"/>
        <w:rPr>
          <w:rFonts w:ascii="Calibri" w:eastAsia="Calibri" w:hAnsi="Calibri" w:cs="Arial"/>
          <w:bCs/>
          <w:sz w:val="18"/>
          <w:szCs w:val="18"/>
          <w:lang w:eastAsia="en-US"/>
        </w:rPr>
      </w:pPr>
      <w:r w:rsidRPr="00DC18AF">
        <w:rPr>
          <w:rFonts w:asciiTheme="minorHAnsi" w:hAnsiTheme="minorHAnsi" w:cstheme="minorHAnsi"/>
          <w:iCs/>
          <w:sz w:val="18"/>
          <w:szCs w:val="18"/>
        </w:rPr>
        <w:t>Zapis powyższego ustępu obowiązuje pomimo wygaśnięcia lub rozwiązania umowy.</w:t>
      </w:r>
    </w:p>
    <w:p w14:paraId="4CFC063F" w14:textId="77777777" w:rsidR="009D6C27" w:rsidRPr="00DC18AF" w:rsidRDefault="009D6C27" w:rsidP="009D6C27">
      <w:pPr>
        <w:pStyle w:val="Akapitzlist"/>
        <w:ind w:left="142"/>
        <w:jc w:val="both"/>
        <w:rPr>
          <w:rFonts w:ascii="Calibri" w:eastAsia="Calibri" w:hAnsi="Calibri" w:cs="Arial"/>
          <w:bCs/>
          <w:sz w:val="18"/>
          <w:szCs w:val="18"/>
          <w:lang w:eastAsia="en-US"/>
        </w:rPr>
      </w:pPr>
    </w:p>
    <w:p w14:paraId="7B88707B" w14:textId="77777777" w:rsidR="009D6C27" w:rsidRPr="00DC18AF" w:rsidRDefault="009D6C27" w:rsidP="009D6C27">
      <w:pPr>
        <w:jc w:val="center"/>
        <w:rPr>
          <w:rFonts w:ascii="Calibri" w:eastAsia="Calibri" w:hAnsi="Calibri" w:cs="Arial"/>
          <w:b/>
          <w:sz w:val="18"/>
          <w:szCs w:val="18"/>
        </w:rPr>
      </w:pPr>
      <w:r w:rsidRPr="00DC18AF">
        <w:rPr>
          <w:rFonts w:ascii="Calibri" w:eastAsia="Calibri" w:hAnsi="Calibri" w:cs="Arial"/>
          <w:b/>
          <w:sz w:val="18"/>
          <w:szCs w:val="18"/>
        </w:rPr>
        <w:t>§ 4</w:t>
      </w:r>
    </w:p>
    <w:p w14:paraId="3C501778" w14:textId="77777777" w:rsidR="009D6C27" w:rsidRPr="00DC18AF" w:rsidRDefault="009D6C27" w:rsidP="009D6C27">
      <w:pPr>
        <w:jc w:val="center"/>
        <w:rPr>
          <w:rFonts w:ascii="Calibri" w:eastAsia="Calibri" w:hAnsi="Calibri" w:cs="Arial"/>
          <w:b/>
          <w:sz w:val="18"/>
          <w:szCs w:val="18"/>
        </w:rPr>
      </w:pPr>
      <w:r w:rsidRPr="00DC18AF">
        <w:rPr>
          <w:rFonts w:ascii="Calibri" w:eastAsia="Calibri" w:hAnsi="Calibri" w:cs="Arial"/>
          <w:b/>
          <w:sz w:val="18"/>
          <w:szCs w:val="18"/>
        </w:rPr>
        <w:t>Rękojmia za wady oraz usuwanie wad</w:t>
      </w:r>
    </w:p>
    <w:p w14:paraId="67A128F0" w14:textId="77777777" w:rsidR="009D6C27" w:rsidRPr="00DC18AF" w:rsidRDefault="009D6C27" w:rsidP="00EF305A">
      <w:pPr>
        <w:pStyle w:val="Akapitzlist"/>
        <w:numPr>
          <w:ilvl w:val="0"/>
          <w:numId w:val="19"/>
        </w:numPr>
        <w:ind w:left="142" w:hanging="284"/>
        <w:rPr>
          <w:rFonts w:ascii="Calibri" w:eastAsia="Calibri" w:hAnsi="Calibri" w:cs="Arial"/>
          <w:b/>
          <w:sz w:val="18"/>
          <w:szCs w:val="18"/>
        </w:rPr>
      </w:pPr>
      <w:r w:rsidRPr="00DC18AF">
        <w:rPr>
          <w:rFonts w:ascii="Calibri" w:eastAsia="Calibri" w:hAnsi="Calibri" w:cs="Arial"/>
          <w:sz w:val="18"/>
          <w:szCs w:val="18"/>
        </w:rPr>
        <w:t xml:space="preserve">Wykonawca udziela rękojmi za wady przedmiotu umowy na okres 2 lat licząc od dnia zainstalowania ostatecznej wersji aplikacji na serwerze wskazanym przez Zamawiającego pod warunkiem, że w stworzony kod na potrzeby przedmiotu zamówienia nie będą ingerowały osoby trzecie, niebędące pracownikami Wykonawcy. </w:t>
      </w:r>
    </w:p>
    <w:p w14:paraId="2CAC70EE" w14:textId="77777777" w:rsidR="009D6C27" w:rsidRPr="00DC18AF" w:rsidRDefault="009D6C27" w:rsidP="00EF305A">
      <w:pPr>
        <w:pStyle w:val="Akapitzlist"/>
        <w:numPr>
          <w:ilvl w:val="0"/>
          <w:numId w:val="19"/>
        </w:numPr>
        <w:ind w:left="142" w:hanging="284"/>
        <w:rPr>
          <w:rFonts w:ascii="Calibri" w:eastAsia="Calibri" w:hAnsi="Calibri" w:cs="Arial"/>
          <w:b/>
          <w:sz w:val="18"/>
          <w:szCs w:val="18"/>
        </w:rPr>
      </w:pPr>
      <w:r w:rsidRPr="00DC18AF">
        <w:rPr>
          <w:rFonts w:ascii="Calibri" w:eastAsia="Calibri" w:hAnsi="Calibri" w:cs="Arial"/>
          <w:sz w:val="18"/>
          <w:szCs w:val="18"/>
        </w:rPr>
        <w:t xml:space="preserve">Rękojmia obejmuje następujące kategorie wad: </w:t>
      </w:r>
    </w:p>
    <w:p w14:paraId="6E7529F5" w14:textId="77777777" w:rsidR="009D6C27" w:rsidRPr="00DC18AF" w:rsidRDefault="009D6C27" w:rsidP="00EF305A">
      <w:pPr>
        <w:pStyle w:val="Akapitzlist"/>
        <w:numPr>
          <w:ilvl w:val="0"/>
          <w:numId w:val="20"/>
        </w:numPr>
        <w:rPr>
          <w:rFonts w:ascii="Calibri" w:eastAsia="Calibri" w:hAnsi="Calibri" w:cs="Arial"/>
          <w:b/>
          <w:sz w:val="18"/>
          <w:szCs w:val="18"/>
        </w:rPr>
      </w:pPr>
      <w:r w:rsidRPr="00DC18AF">
        <w:rPr>
          <w:rFonts w:ascii="Calibri" w:eastAsia="Calibri" w:hAnsi="Calibri" w:cs="Arial"/>
          <w:sz w:val="18"/>
          <w:szCs w:val="18"/>
        </w:rPr>
        <w:t xml:space="preserve">wady krytyczne - uniemożliwiające korzystanie z przedmiotu umowy zgodnie z przeznaczeniem, </w:t>
      </w:r>
    </w:p>
    <w:p w14:paraId="1FD7917E" w14:textId="77777777" w:rsidR="009D6C27" w:rsidRPr="00DC18AF" w:rsidRDefault="009D6C27" w:rsidP="00EF305A">
      <w:pPr>
        <w:pStyle w:val="Akapitzlist"/>
        <w:numPr>
          <w:ilvl w:val="0"/>
          <w:numId w:val="20"/>
        </w:numPr>
        <w:rPr>
          <w:rFonts w:ascii="Calibri" w:eastAsia="Calibri" w:hAnsi="Calibri" w:cs="Arial"/>
          <w:b/>
          <w:sz w:val="18"/>
          <w:szCs w:val="18"/>
        </w:rPr>
      </w:pPr>
      <w:r w:rsidRPr="00DC18AF">
        <w:rPr>
          <w:rFonts w:ascii="Calibri" w:eastAsia="Calibri" w:hAnsi="Calibri" w:cs="Arial"/>
          <w:sz w:val="18"/>
          <w:szCs w:val="18"/>
        </w:rPr>
        <w:t xml:space="preserve">wady istotne - znacząco ograniczające korzystanie z przedmiotu umowy zgodnie z przeznaczeniem, </w:t>
      </w:r>
    </w:p>
    <w:p w14:paraId="2BF5616C" w14:textId="77777777" w:rsidR="009D6C27" w:rsidRPr="00DC18AF" w:rsidRDefault="009D6C27" w:rsidP="00EF305A">
      <w:pPr>
        <w:pStyle w:val="Akapitzlist"/>
        <w:numPr>
          <w:ilvl w:val="0"/>
          <w:numId w:val="20"/>
        </w:numPr>
        <w:rPr>
          <w:rFonts w:ascii="Calibri" w:eastAsia="Calibri" w:hAnsi="Calibri" w:cs="Arial"/>
          <w:b/>
          <w:sz w:val="18"/>
          <w:szCs w:val="18"/>
        </w:rPr>
      </w:pPr>
      <w:r w:rsidRPr="00DC18AF">
        <w:rPr>
          <w:rFonts w:ascii="Calibri" w:eastAsia="Calibri" w:hAnsi="Calibri" w:cs="Arial"/>
          <w:sz w:val="18"/>
          <w:szCs w:val="18"/>
        </w:rPr>
        <w:t>wady zwykłe – pozostałe usterki, które nie wpływają na dostępność aplikacji,</w:t>
      </w:r>
    </w:p>
    <w:p w14:paraId="7FA72D1E" w14:textId="77777777" w:rsidR="009D6C27" w:rsidRPr="00DC18AF" w:rsidRDefault="009D6C27" w:rsidP="00EF305A">
      <w:pPr>
        <w:pStyle w:val="Akapitzlist"/>
        <w:numPr>
          <w:ilvl w:val="0"/>
          <w:numId w:val="19"/>
        </w:numPr>
        <w:ind w:left="142" w:hanging="284"/>
        <w:jc w:val="both"/>
        <w:rPr>
          <w:rFonts w:ascii="Calibri" w:eastAsia="Calibri" w:hAnsi="Calibri" w:cs="Arial"/>
          <w:sz w:val="18"/>
          <w:szCs w:val="18"/>
        </w:rPr>
      </w:pPr>
      <w:r w:rsidRPr="00DC18AF">
        <w:rPr>
          <w:rFonts w:ascii="Calibri" w:eastAsia="Calibri" w:hAnsi="Calibri" w:cs="Arial"/>
          <w:sz w:val="18"/>
          <w:szCs w:val="18"/>
        </w:rPr>
        <w:t xml:space="preserve">Zgłoszenie usterki może odbywać się w formie korespondencji e-mailowej lub poprzez kontakt telefoniczny Zamawiającego z Wykonawcą. </w:t>
      </w:r>
    </w:p>
    <w:p w14:paraId="4B7AE3A4" w14:textId="77777777" w:rsidR="009D6C27" w:rsidRPr="00DC18AF" w:rsidRDefault="009D6C27" w:rsidP="00B75013">
      <w:pPr>
        <w:ind w:left="-142"/>
        <w:jc w:val="both"/>
        <w:rPr>
          <w:rFonts w:ascii="Calibri" w:eastAsia="Calibri" w:hAnsi="Calibri" w:cs="Arial"/>
          <w:sz w:val="18"/>
          <w:szCs w:val="18"/>
        </w:rPr>
      </w:pPr>
      <w:r w:rsidRPr="00DC18AF">
        <w:rPr>
          <w:rFonts w:ascii="Calibri" w:eastAsia="Calibri" w:hAnsi="Calibri" w:cs="Arial"/>
          <w:sz w:val="18"/>
          <w:szCs w:val="18"/>
        </w:rPr>
        <w:t>4.Wykonawca usunie wady:</w:t>
      </w:r>
    </w:p>
    <w:p w14:paraId="447BDB47" w14:textId="77777777" w:rsidR="009D6C27" w:rsidRPr="00DC18AF" w:rsidRDefault="009D6C27" w:rsidP="00EF305A">
      <w:pPr>
        <w:pStyle w:val="Akapitzlist"/>
        <w:numPr>
          <w:ilvl w:val="0"/>
          <w:numId w:val="21"/>
        </w:numPr>
        <w:jc w:val="both"/>
        <w:rPr>
          <w:rFonts w:ascii="Calibri" w:eastAsia="Calibri" w:hAnsi="Calibri" w:cs="Arial"/>
          <w:sz w:val="18"/>
          <w:szCs w:val="18"/>
        </w:rPr>
      </w:pPr>
      <w:r w:rsidRPr="00DC18AF">
        <w:rPr>
          <w:rFonts w:ascii="Calibri" w:eastAsia="Calibri" w:hAnsi="Calibri" w:cs="Arial"/>
          <w:sz w:val="18"/>
          <w:szCs w:val="18"/>
        </w:rPr>
        <w:lastRenderedPageBreak/>
        <w:t xml:space="preserve">wskazane w ust. 2 pkt 1) - w terminie maksymalnie 2 dni roboczych przy czym podstawa funkcjonowania przedmiotu umowy zostanie przywrócona niezwłocznie. </w:t>
      </w:r>
    </w:p>
    <w:p w14:paraId="5E97FE52" w14:textId="77777777" w:rsidR="009D6C27" w:rsidRPr="00DC18AF" w:rsidRDefault="009D6C27" w:rsidP="00EF305A">
      <w:pPr>
        <w:pStyle w:val="Akapitzlist"/>
        <w:numPr>
          <w:ilvl w:val="0"/>
          <w:numId w:val="21"/>
        </w:numPr>
        <w:jc w:val="both"/>
        <w:rPr>
          <w:rFonts w:ascii="Calibri" w:eastAsia="Calibri" w:hAnsi="Calibri" w:cs="Arial"/>
          <w:sz w:val="18"/>
          <w:szCs w:val="18"/>
        </w:rPr>
      </w:pPr>
      <w:r w:rsidRPr="00DC18AF">
        <w:rPr>
          <w:rFonts w:ascii="Calibri" w:eastAsia="Calibri" w:hAnsi="Calibri" w:cs="Arial"/>
          <w:sz w:val="18"/>
          <w:szCs w:val="18"/>
        </w:rPr>
        <w:t xml:space="preserve">wskazane w ust. 2 pkt 2) - w terminie maksymalnie 5 dni roboczych, przy czym podstawa funkcjonalność zostanie przywrócona w terminie 2 dni roboczych, </w:t>
      </w:r>
    </w:p>
    <w:p w14:paraId="08046D3A" w14:textId="77777777" w:rsidR="009D6C27" w:rsidRPr="00DC18AF" w:rsidRDefault="009D6C27" w:rsidP="00EF305A">
      <w:pPr>
        <w:pStyle w:val="Akapitzlist"/>
        <w:numPr>
          <w:ilvl w:val="0"/>
          <w:numId w:val="21"/>
        </w:numPr>
        <w:jc w:val="both"/>
        <w:rPr>
          <w:rFonts w:ascii="Calibri" w:eastAsia="Calibri" w:hAnsi="Calibri" w:cs="Arial"/>
          <w:sz w:val="18"/>
          <w:szCs w:val="18"/>
        </w:rPr>
      </w:pPr>
      <w:r w:rsidRPr="00DC18AF">
        <w:rPr>
          <w:rFonts w:ascii="Calibri" w:eastAsia="Calibri" w:hAnsi="Calibri" w:cs="Arial"/>
          <w:sz w:val="18"/>
          <w:szCs w:val="18"/>
        </w:rPr>
        <w:t xml:space="preserve">wskazane w ust. 3 pkt 3)– w terminie maksymalnie 7 dni roboczych. </w:t>
      </w:r>
    </w:p>
    <w:p w14:paraId="2CDF10F4" w14:textId="69A3CB43" w:rsidR="009D6C27" w:rsidRPr="00DC18AF" w:rsidRDefault="009D6C27" w:rsidP="00EF305A">
      <w:pPr>
        <w:pStyle w:val="Akapitzlist"/>
        <w:numPr>
          <w:ilvl w:val="0"/>
          <w:numId w:val="22"/>
        </w:numPr>
        <w:ind w:left="284" w:hanging="284"/>
        <w:rPr>
          <w:rFonts w:ascii="Calibri" w:eastAsia="Calibri" w:hAnsi="Calibri" w:cs="Arial"/>
          <w:sz w:val="18"/>
          <w:szCs w:val="18"/>
        </w:rPr>
      </w:pPr>
      <w:r w:rsidRPr="00DC18AF">
        <w:rPr>
          <w:rFonts w:ascii="Calibri" w:eastAsia="Calibri" w:hAnsi="Calibri" w:cs="Arial"/>
          <w:sz w:val="18"/>
          <w:szCs w:val="18"/>
        </w:rPr>
        <w:t xml:space="preserve">Strony </w:t>
      </w:r>
      <w:r w:rsidR="00614734" w:rsidRPr="00DC18AF">
        <w:rPr>
          <w:rFonts w:ascii="Calibri" w:eastAsia="Calibri" w:hAnsi="Calibri" w:cs="Arial"/>
          <w:sz w:val="18"/>
          <w:szCs w:val="18"/>
        </w:rPr>
        <w:t>będą współpracować przy</w:t>
      </w:r>
      <w:r w:rsidR="00E3393E">
        <w:rPr>
          <w:rFonts w:ascii="Calibri" w:eastAsia="Calibri" w:hAnsi="Calibri" w:cs="Arial"/>
          <w:sz w:val="18"/>
          <w:szCs w:val="18"/>
        </w:rPr>
        <w:t xml:space="preserve"> </w:t>
      </w:r>
      <w:r w:rsidR="00614734" w:rsidRPr="00DC18AF">
        <w:rPr>
          <w:rFonts w:ascii="Calibri" w:eastAsia="Calibri" w:hAnsi="Calibri" w:cs="Arial"/>
          <w:sz w:val="18"/>
          <w:szCs w:val="18"/>
        </w:rPr>
        <w:t>usuwaniu wad.</w:t>
      </w:r>
    </w:p>
    <w:p w14:paraId="049A340A" w14:textId="77777777" w:rsidR="009D6C27" w:rsidRPr="00DC18AF" w:rsidRDefault="009D6C27" w:rsidP="00EF305A">
      <w:pPr>
        <w:pStyle w:val="Akapitzlist"/>
        <w:numPr>
          <w:ilvl w:val="0"/>
          <w:numId w:val="22"/>
        </w:numPr>
        <w:ind w:left="284" w:hanging="284"/>
        <w:rPr>
          <w:rFonts w:ascii="Calibri" w:eastAsia="Calibri" w:hAnsi="Calibri" w:cs="Arial"/>
          <w:sz w:val="18"/>
          <w:szCs w:val="18"/>
        </w:rPr>
      </w:pPr>
      <w:r w:rsidRPr="00DC18AF">
        <w:rPr>
          <w:rFonts w:ascii="Calibri" w:eastAsia="Calibri" w:hAnsi="Calibri" w:cs="Arial"/>
          <w:sz w:val="18"/>
          <w:szCs w:val="18"/>
        </w:rPr>
        <w:t>W przypadku braku możliwości usunięcia wad Zamawiający może złożyć Wnioskodawcy wniosek o obniżeniu wynagrodzenia, zlecić wymiany przedmiotu umowy lub jego części na wolne od wad lub odstąpić od umowy. Złożenie oświadczenia o odstąpieniu od umowy nie może nastąpić w przypadku braku możliwości usunięcia wad, o których mowa w ust. 2 pkt 3).</w:t>
      </w:r>
    </w:p>
    <w:p w14:paraId="2ACB1D7B" w14:textId="77777777" w:rsidR="009D6C27" w:rsidRPr="00DC18AF" w:rsidRDefault="009D6C27" w:rsidP="00972E63">
      <w:pPr>
        <w:spacing w:line="276" w:lineRule="auto"/>
        <w:jc w:val="center"/>
        <w:rPr>
          <w:rFonts w:ascii="Calibri" w:eastAsia="Calibri" w:hAnsi="Calibri" w:cs="Arial"/>
          <w:b/>
          <w:sz w:val="18"/>
          <w:szCs w:val="18"/>
        </w:rPr>
      </w:pPr>
    </w:p>
    <w:p w14:paraId="4D36B3DA" w14:textId="77777777" w:rsidR="00972E63" w:rsidRPr="00DC18AF" w:rsidRDefault="00132AD7" w:rsidP="00972E63">
      <w:pPr>
        <w:spacing w:line="276" w:lineRule="auto"/>
        <w:jc w:val="center"/>
        <w:rPr>
          <w:rFonts w:ascii="Calibri" w:eastAsia="Calibri" w:hAnsi="Calibri" w:cs="Arial"/>
          <w:b/>
          <w:sz w:val="18"/>
          <w:szCs w:val="18"/>
        </w:rPr>
      </w:pPr>
      <w:r w:rsidRPr="00DC18AF">
        <w:rPr>
          <w:rFonts w:ascii="Calibri" w:eastAsia="Calibri" w:hAnsi="Calibri" w:cs="Arial"/>
          <w:b/>
          <w:sz w:val="18"/>
          <w:szCs w:val="18"/>
        </w:rPr>
        <w:t>§ 5</w:t>
      </w:r>
    </w:p>
    <w:p w14:paraId="469E8691" w14:textId="77777777" w:rsidR="00972E63" w:rsidRPr="00DC18AF" w:rsidRDefault="00972E63" w:rsidP="00972E63">
      <w:pPr>
        <w:spacing w:line="276" w:lineRule="auto"/>
        <w:jc w:val="center"/>
        <w:rPr>
          <w:rFonts w:ascii="Calibri" w:eastAsia="Calibri" w:hAnsi="Calibri" w:cs="Arial"/>
          <w:b/>
          <w:sz w:val="18"/>
          <w:szCs w:val="18"/>
        </w:rPr>
      </w:pPr>
      <w:r w:rsidRPr="00DC18AF">
        <w:rPr>
          <w:rFonts w:ascii="Calibri" w:eastAsia="Calibri" w:hAnsi="Calibri" w:cs="Arial"/>
          <w:b/>
          <w:sz w:val="18"/>
          <w:szCs w:val="18"/>
        </w:rPr>
        <w:t>Przeniesienie praw autorskich</w:t>
      </w:r>
    </w:p>
    <w:p w14:paraId="4A9D3062" w14:textId="31C912E2" w:rsidR="00972E63" w:rsidRPr="00DC18AF" w:rsidRDefault="00972E63" w:rsidP="00EF305A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="Calibri" w:eastAsia="Calibri" w:hAnsi="Calibri" w:cs="Arial"/>
          <w:b/>
          <w:sz w:val="18"/>
          <w:szCs w:val="18"/>
        </w:rPr>
      </w:pPr>
      <w:r w:rsidRPr="00DC18AF">
        <w:rPr>
          <w:rFonts w:ascii="Calibri" w:eastAsia="Calibri" w:hAnsi="Calibri" w:cs="Arial"/>
          <w:sz w:val="18"/>
          <w:szCs w:val="18"/>
        </w:rPr>
        <w:t>Wykonawca w ramach i na podstawie umowy przenosi na Zamawiającego w całości autorskie prawa majątkowe i pokrewne</w:t>
      </w:r>
      <w:r w:rsidR="008D516B" w:rsidRPr="00DC18AF">
        <w:rPr>
          <w:rFonts w:ascii="Calibri" w:eastAsia="Calibri" w:hAnsi="Calibri" w:cs="Arial"/>
          <w:sz w:val="18"/>
          <w:szCs w:val="18"/>
        </w:rPr>
        <w:t xml:space="preserve"> do przedmiotu zamówienia, w</w:t>
      </w:r>
      <w:r w:rsidR="00E3393E">
        <w:rPr>
          <w:rFonts w:ascii="Calibri" w:eastAsia="Calibri" w:hAnsi="Calibri" w:cs="Arial"/>
          <w:sz w:val="18"/>
          <w:szCs w:val="18"/>
        </w:rPr>
        <w:t xml:space="preserve"> </w:t>
      </w:r>
      <w:r w:rsidR="008D516B" w:rsidRPr="00DC18AF">
        <w:rPr>
          <w:rFonts w:ascii="Calibri" w:eastAsia="Calibri" w:hAnsi="Calibri" w:cs="Arial"/>
          <w:sz w:val="18"/>
          <w:szCs w:val="18"/>
        </w:rPr>
        <w:t>szczególności do</w:t>
      </w:r>
      <w:r w:rsidR="00E3393E">
        <w:rPr>
          <w:rFonts w:ascii="Calibri" w:eastAsia="Calibri" w:hAnsi="Calibri" w:cs="Arial"/>
          <w:sz w:val="18"/>
          <w:szCs w:val="18"/>
        </w:rPr>
        <w:t xml:space="preserve"> </w:t>
      </w:r>
      <w:r w:rsidR="00614734" w:rsidRPr="00DC18AF">
        <w:rPr>
          <w:rFonts w:ascii="Calibri" w:eastAsia="Calibri" w:hAnsi="Calibri" w:cs="Arial"/>
          <w:sz w:val="18"/>
          <w:szCs w:val="18"/>
        </w:rPr>
        <w:t xml:space="preserve">nowych </w:t>
      </w:r>
      <w:r w:rsidRPr="00DC18AF">
        <w:rPr>
          <w:rFonts w:ascii="Calibri" w:eastAsia="Calibri" w:hAnsi="Calibri" w:cs="Arial"/>
          <w:sz w:val="18"/>
          <w:szCs w:val="18"/>
        </w:rPr>
        <w:t>elementów</w:t>
      </w:r>
      <w:r w:rsidR="00614734" w:rsidRPr="00DC18AF">
        <w:rPr>
          <w:rFonts w:ascii="Calibri" w:eastAsia="Calibri" w:hAnsi="Calibri" w:cs="Arial"/>
          <w:sz w:val="18"/>
          <w:szCs w:val="18"/>
        </w:rPr>
        <w:t>(modułów)</w:t>
      </w:r>
      <w:r w:rsidRPr="00DC18AF">
        <w:rPr>
          <w:rFonts w:ascii="Calibri" w:eastAsia="Calibri" w:hAnsi="Calibri" w:cs="Arial"/>
          <w:sz w:val="18"/>
          <w:szCs w:val="18"/>
        </w:rPr>
        <w:t>aplikacji mobilnej, sekwencji kodów, programu, oprogramowania</w:t>
      </w:r>
      <w:r w:rsidR="008D516B" w:rsidRPr="00DC18AF">
        <w:rPr>
          <w:rFonts w:ascii="Calibri" w:eastAsia="Calibri" w:hAnsi="Calibri" w:cs="Arial"/>
          <w:sz w:val="18"/>
          <w:szCs w:val="18"/>
        </w:rPr>
        <w:t xml:space="preserve"> wykonanych przez Wykonawcę przy </w:t>
      </w:r>
      <w:r w:rsidRPr="00DC18AF">
        <w:rPr>
          <w:rFonts w:ascii="Calibri" w:eastAsia="Calibri" w:hAnsi="Calibri" w:cs="Arial"/>
          <w:sz w:val="18"/>
          <w:szCs w:val="18"/>
        </w:rPr>
        <w:t xml:space="preserve">realizacją umowy. </w:t>
      </w:r>
    </w:p>
    <w:p w14:paraId="0B55F2ED" w14:textId="77777777" w:rsidR="00B85CBA" w:rsidRPr="00DC18AF" w:rsidRDefault="00B85CBA" w:rsidP="00EF305A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="Calibri" w:eastAsia="Calibri" w:hAnsi="Calibri" w:cs="Arial"/>
          <w:b/>
          <w:sz w:val="18"/>
          <w:szCs w:val="18"/>
        </w:rPr>
      </w:pPr>
      <w:r w:rsidRPr="00DC18AF">
        <w:rPr>
          <w:rFonts w:ascii="Calibri" w:eastAsia="Calibri" w:hAnsi="Calibri" w:cs="Arial"/>
          <w:sz w:val="18"/>
          <w:szCs w:val="18"/>
        </w:rPr>
        <w:t>Zgoda na przeniesienie praw autorskich oraz prawa do udzielania dalszych zgód na rozporządzanie, korzystanie oraz realizację prawa i praw zależnych, obejmuje następców prawnych Zamawiającego oraz osoby, na które zostaną przeniesione autorskie prawa majątkowe w całości lub w części. Wykonawca wyraża nieodwołalną i bezwarunkową zgodę na przenoszenie przez Zamawiającego na osoby trzecie autorskich praw majątkowych oraz praw zależnych w całości lub części oraz na udzielenie licencji.</w:t>
      </w:r>
    </w:p>
    <w:p w14:paraId="7B5520F8" w14:textId="77777777" w:rsidR="00B85CBA" w:rsidRPr="00DC18AF" w:rsidRDefault="00B85CBA" w:rsidP="00EF305A">
      <w:pPr>
        <w:pStyle w:val="Akapitzlist"/>
        <w:numPr>
          <w:ilvl w:val="0"/>
          <w:numId w:val="23"/>
        </w:numPr>
        <w:spacing w:line="276" w:lineRule="auto"/>
        <w:ind w:left="284" w:hanging="284"/>
        <w:rPr>
          <w:rFonts w:ascii="Calibri" w:eastAsia="Calibri" w:hAnsi="Calibri" w:cs="Arial"/>
          <w:b/>
          <w:sz w:val="18"/>
          <w:szCs w:val="18"/>
        </w:rPr>
      </w:pPr>
      <w:r w:rsidRPr="00DC18AF">
        <w:rPr>
          <w:rFonts w:ascii="Calibri" w:eastAsia="Calibri" w:hAnsi="Calibri" w:cs="Arial"/>
          <w:sz w:val="18"/>
          <w:szCs w:val="18"/>
        </w:rPr>
        <w:t>Przeniesienie autorskich praw majątkowych, o których mowa powyżej, obejmuje wszelkie pola eksploatacji wymienione w art. 50 Prawa Autorskiego, w szczególności:</w:t>
      </w:r>
    </w:p>
    <w:p w14:paraId="0BDED71D" w14:textId="5F8E2277" w:rsidR="00B85CBA" w:rsidRPr="00DC18AF" w:rsidRDefault="00B85CBA" w:rsidP="00EF305A">
      <w:pPr>
        <w:pStyle w:val="Akapitzlist"/>
        <w:numPr>
          <w:ilvl w:val="0"/>
          <w:numId w:val="24"/>
        </w:numPr>
        <w:spacing w:line="276" w:lineRule="auto"/>
        <w:ind w:left="567" w:hanging="283"/>
        <w:jc w:val="both"/>
        <w:rPr>
          <w:rFonts w:ascii="Calibri" w:eastAsia="Calibri" w:hAnsi="Calibri" w:cs="Arial"/>
          <w:b/>
          <w:sz w:val="18"/>
          <w:szCs w:val="18"/>
        </w:rPr>
      </w:pPr>
      <w:r w:rsidRPr="00DC18AF">
        <w:rPr>
          <w:rFonts w:ascii="Calibri" w:eastAsia="Calibri" w:hAnsi="Calibri" w:cs="Arial"/>
          <w:sz w:val="18"/>
          <w:szCs w:val="18"/>
        </w:rPr>
        <w:t>w zakresie utrwalania i zwielokrotniania utworu - trwałe lub czasowe zwielokrotnianie, w całości lub w części jakimikolwiek środkami i w jakiejkolwiek formie, jak i zwielokrotn</w:t>
      </w:r>
      <w:r w:rsidR="00F728E2" w:rsidRPr="00DC18AF">
        <w:rPr>
          <w:rFonts w:ascii="Calibri" w:eastAsia="Calibri" w:hAnsi="Calibri" w:cs="Arial"/>
          <w:sz w:val="18"/>
          <w:szCs w:val="18"/>
        </w:rPr>
        <w:t>ianie w zakresie, w którym jest</w:t>
      </w:r>
      <w:r w:rsidR="00E3393E">
        <w:rPr>
          <w:rFonts w:ascii="Calibri" w:eastAsia="Calibri" w:hAnsi="Calibri" w:cs="Arial"/>
          <w:sz w:val="18"/>
          <w:szCs w:val="18"/>
        </w:rPr>
        <w:t xml:space="preserve"> </w:t>
      </w:r>
      <w:r w:rsidRPr="00DC18AF">
        <w:rPr>
          <w:rFonts w:ascii="Calibri" w:eastAsia="Calibri" w:hAnsi="Calibri" w:cs="Arial"/>
          <w:sz w:val="18"/>
          <w:szCs w:val="18"/>
        </w:rPr>
        <w:t>to niezbędne do wprowadzenia, wyświetlania, dostosowania, przechowywania oprogramowania dla własnych potrzeb Zamawiającego, zgodnie z jego charakterem</w:t>
      </w:r>
      <w:r w:rsidR="00E3393E">
        <w:rPr>
          <w:rFonts w:ascii="Calibri" w:eastAsia="Calibri" w:hAnsi="Calibri" w:cs="Arial"/>
          <w:sz w:val="18"/>
          <w:szCs w:val="18"/>
        </w:rPr>
        <w:t xml:space="preserve"> </w:t>
      </w:r>
      <w:r w:rsidRPr="00DC18AF">
        <w:rPr>
          <w:rFonts w:ascii="Calibri" w:eastAsia="Calibri" w:hAnsi="Calibri" w:cs="Arial"/>
          <w:sz w:val="18"/>
          <w:szCs w:val="18"/>
        </w:rPr>
        <w:t xml:space="preserve">i przeznaczeniem, w tym prawo do zainstalowania, uruchamiania, przechowywania i używania aplikacji oraz sporządzania jego kopii w celu zgodnego z przeznaczeniem używania aplikacji, w celach archiwalnych, w celu wymiany wadliwej kopii lub w celu zweryfikowania błędów w aplikacji. </w:t>
      </w:r>
    </w:p>
    <w:p w14:paraId="7EEF2150" w14:textId="77777777" w:rsidR="00B85CBA" w:rsidRPr="00DC18AF" w:rsidRDefault="00B85CBA" w:rsidP="00EF305A">
      <w:pPr>
        <w:pStyle w:val="Akapitzlist"/>
        <w:numPr>
          <w:ilvl w:val="0"/>
          <w:numId w:val="24"/>
        </w:numPr>
        <w:spacing w:line="276" w:lineRule="auto"/>
        <w:ind w:left="567" w:hanging="283"/>
        <w:jc w:val="both"/>
        <w:rPr>
          <w:rFonts w:ascii="Calibri" w:eastAsia="Calibri" w:hAnsi="Calibri" w:cs="Arial"/>
          <w:b/>
          <w:sz w:val="18"/>
          <w:szCs w:val="18"/>
        </w:rPr>
      </w:pPr>
      <w:r w:rsidRPr="00DC18AF">
        <w:rPr>
          <w:rFonts w:ascii="Calibri" w:eastAsia="Calibri" w:hAnsi="Calibri" w:cs="Arial"/>
          <w:sz w:val="18"/>
          <w:szCs w:val="18"/>
        </w:rPr>
        <w:t>w zakresie obrotu oryginałem albo egzemplarzami, na których utwór utrwalono -Zamawiający może rozpowszechniać sporządzone przez siebie kopie Dokumentacji Oprogramowania lub ich fragmentów wyłącznie dla swojego użytku jak również udostępniać je w całości lub części w sieciach komputerowych, w tym w Internecie,</w:t>
      </w:r>
    </w:p>
    <w:p w14:paraId="36DDF997" w14:textId="77777777" w:rsidR="00B85CBA" w:rsidRPr="00DC18AF" w:rsidRDefault="00B85CBA" w:rsidP="00EF305A">
      <w:pPr>
        <w:pStyle w:val="Akapitzlist"/>
        <w:numPr>
          <w:ilvl w:val="0"/>
          <w:numId w:val="24"/>
        </w:numPr>
        <w:spacing w:line="276" w:lineRule="auto"/>
        <w:ind w:left="567" w:hanging="283"/>
        <w:jc w:val="both"/>
        <w:rPr>
          <w:rFonts w:ascii="Calibri" w:eastAsia="Calibri" w:hAnsi="Calibri" w:cs="Arial"/>
          <w:b/>
          <w:sz w:val="18"/>
          <w:szCs w:val="18"/>
        </w:rPr>
      </w:pPr>
      <w:r w:rsidRPr="00DC18AF">
        <w:rPr>
          <w:rFonts w:ascii="Calibri" w:eastAsia="Calibri" w:hAnsi="Calibri" w:cs="Arial"/>
          <w:sz w:val="18"/>
          <w:szCs w:val="18"/>
        </w:rPr>
        <w:t>w zakresie zmian i rozpowszechniania utworu -inne niż określone powyżej.</w:t>
      </w:r>
    </w:p>
    <w:p w14:paraId="7CBCF5AF" w14:textId="77777777" w:rsidR="00B85CBA" w:rsidRPr="00DC18AF" w:rsidRDefault="00B85CBA" w:rsidP="00EF305A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Calibri" w:eastAsia="Calibri" w:hAnsi="Calibri" w:cs="Arial"/>
          <w:sz w:val="18"/>
          <w:szCs w:val="18"/>
        </w:rPr>
      </w:pPr>
      <w:r w:rsidRPr="00DC18AF">
        <w:rPr>
          <w:rFonts w:ascii="Calibri" w:eastAsia="Calibri" w:hAnsi="Calibri" w:cs="Arial"/>
          <w:sz w:val="18"/>
          <w:szCs w:val="18"/>
        </w:rPr>
        <w:t>Wykonawca wraz z przeniesieniem autorskich praw majątkowych przeniesie na Zamawiającego prawo własności do przekazanych Zamawiającemu egzemplarzy nośników i Dokumentacji Oprogramowania, co nastąpi na mocy Umowy z momentem ich wydania Zamawiającemu bez konieczności podpisywania dodatkowych dokumentów lub dokonywania innych czynności oraz bez prawa do dodatkowego wynagrodzenia</w:t>
      </w:r>
    </w:p>
    <w:p w14:paraId="782A46FD" w14:textId="77777777" w:rsidR="00B85CBA" w:rsidRPr="00DC18AF" w:rsidRDefault="00B85CBA" w:rsidP="00EF305A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Calibri" w:eastAsia="Calibri" w:hAnsi="Calibri" w:cs="Arial"/>
          <w:sz w:val="18"/>
          <w:szCs w:val="18"/>
        </w:rPr>
      </w:pPr>
      <w:r w:rsidRPr="00DC18AF">
        <w:rPr>
          <w:rFonts w:ascii="Calibri" w:eastAsia="Calibri" w:hAnsi="Calibri" w:cs="Arial"/>
          <w:sz w:val="18"/>
          <w:szCs w:val="18"/>
        </w:rPr>
        <w:t>Wynagrodzenie, o którym mowa w § 3 ust 1</w:t>
      </w:r>
      <w:r w:rsidR="00CF6CF7" w:rsidRPr="00DC18AF">
        <w:rPr>
          <w:rFonts w:ascii="Calibri" w:eastAsia="Calibri" w:hAnsi="Calibri" w:cs="Arial"/>
          <w:sz w:val="18"/>
          <w:szCs w:val="18"/>
        </w:rPr>
        <w:t xml:space="preserve">umowy </w:t>
      </w:r>
      <w:r w:rsidRPr="00DC18AF">
        <w:rPr>
          <w:rFonts w:ascii="Calibri" w:eastAsia="Calibri" w:hAnsi="Calibri" w:cs="Arial"/>
          <w:sz w:val="18"/>
          <w:szCs w:val="18"/>
        </w:rPr>
        <w:t>obejmuje przeniesienie praw autorskich i praw pokrewnych wraz z prawami zależnymi, w tym do wykonywania zmian i modyfikacji w całości lub w części oraz udzielnie ewentualnej licencji. Wykonawcy nie przysługuje z tego tytułu odrębne wynagrodzenie.</w:t>
      </w:r>
    </w:p>
    <w:p w14:paraId="08F2410A" w14:textId="77777777" w:rsidR="00907D1A" w:rsidRPr="00DC18AF" w:rsidRDefault="00907D1A" w:rsidP="00907D1A">
      <w:pPr>
        <w:jc w:val="center"/>
        <w:rPr>
          <w:rFonts w:ascii="Calibri" w:eastAsia="Calibri" w:hAnsi="Calibri" w:cs="Arial"/>
          <w:sz w:val="18"/>
          <w:szCs w:val="18"/>
        </w:rPr>
      </w:pPr>
    </w:p>
    <w:p w14:paraId="50B5CA1D" w14:textId="77777777" w:rsidR="00907D1A" w:rsidRPr="00DC18AF" w:rsidRDefault="00132AD7" w:rsidP="00907D1A">
      <w:pPr>
        <w:jc w:val="center"/>
        <w:rPr>
          <w:rFonts w:ascii="Calibri" w:eastAsia="Calibri" w:hAnsi="Calibri" w:cs="Arial"/>
          <w:b/>
          <w:sz w:val="18"/>
          <w:szCs w:val="18"/>
        </w:rPr>
      </w:pPr>
      <w:r w:rsidRPr="00DC18AF">
        <w:rPr>
          <w:rFonts w:ascii="Calibri" w:eastAsia="Calibri" w:hAnsi="Calibri" w:cs="Arial"/>
          <w:b/>
          <w:sz w:val="18"/>
          <w:szCs w:val="18"/>
        </w:rPr>
        <w:t>§ 6</w:t>
      </w:r>
    </w:p>
    <w:p w14:paraId="69179E30" w14:textId="77777777" w:rsidR="00907D1A" w:rsidRPr="00DC18AF" w:rsidRDefault="00907D1A" w:rsidP="00907D1A">
      <w:pPr>
        <w:jc w:val="center"/>
        <w:rPr>
          <w:rFonts w:ascii="Calibri" w:eastAsia="Calibri" w:hAnsi="Calibri" w:cs="Arial"/>
          <w:b/>
          <w:sz w:val="18"/>
          <w:szCs w:val="18"/>
        </w:rPr>
      </w:pPr>
      <w:r w:rsidRPr="00DC18AF">
        <w:rPr>
          <w:rFonts w:ascii="Calibri" w:eastAsia="Calibri" w:hAnsi="Calibri" w:cs="Arial"/>
          <w:b/>
          <w:sz w:val="18"/>
          <w:szCs w:val="18"/>
        </w:rPr>
        <w:t>Licencje</w:t>
      </w:r>
    </w:p>
    <w:p w14:paraId="4A1C879B" w14:textId="77777777" w:rsidR="00907D1A" w:rsidRPr="00DC18AF" w:rsidRDefault="00907D1A" w:rsidP="00EF305A">
      <w:pPr>
        <w:pStyle w:val="Akapitzlist"/>
        <w:numPr>
          <w:ilvl w:val="0"/>
          <w:numId w:val="26"/>
        </w:numPr>
        <w:ind w:left="284" w:hanging="284"/>
        <w:jc w:val="both"/>
        <w:rPr>
          <w:rFonts w:ascii="Calibri" w:eastAsia="Calibri" w:hAnsi="Calibri" w:cs="Arial"/>
          <w:b/>
          <w:sz w:val="18"/>
          <w:szCs w:val="18"/>
        </w:rPr>
      </w:pPr>
      <w:r w:rsidRPr="00DC18AF">
        <w:rPr>
          <w:rFonts w:ascii="Calibri" w:eastAsia="Calibri" w:hAnsi="Calibri" w:cs="Arial"/>
          <w:sz w:val="18"/>
          <w:szCs w:val="18"/>
        </w:rPr>
        <w:t>Wykonawca zapewni, że oprogramowanie będzie posiadać kody i numery identyfikacyjne Licencjodawcy uprawnionego do udzielenia Licencji.</w:t>
      </w:r>
    </w:p>
    <w:p w14:paraId="438B1BED" w14:textId="77777777" w:rsidR="00907D1A" w:rsidRPr="00DC18AF" w:rsidRDefault="00907D1A" w:rsidP="00EF305A">
      <w:pPr>
        <w:pStyle w:val="Akapitzlist"/>
        <w:numPr>
          <w:ilvl w:val="0"/>
          <w:numId w:val="26"/>
        </w:numPr>
        <w:ind w:left="284" w:hanging="284"/>
        <w:jc w:val="both"/>
        <w:rPr>
          <w:rFonts w:ascii="Calibri" w:eastAsia="Calibri" w:hAnsi="Calibri" w:cs="Arial"/>
          <w:b/>
          <w:sz w:val="18"/>
          <w:szCs w:val="18"/>
        </w:rPr>
      </w:pPr>
      <w:r w:rsidRPr="00DC18AF">
        <w:rPr>
          <w:rFonts w:ascii="Calibri" w:eastAsia="Calibri" w:hAnsi="Calibri" w:cs="Arial"/>
          <w:sz w:val="18"/>
          <w:szCs w:val="18"/>
        </w:rPr>
        <w:t>W odniesieniu do wchodzącego w skład oprogramowania Wykonawcy, Wykonawca udzieli Zamawiającemu stosownych Licencji na zasadach wskazanych w Umowie.</w:t>
      </w:r>
    </w:p>
    <w:p w14:paraId="4ABB2C0A" w14:textId="77777777" w:rsidR="00907D1A" w:rsidRPr="00DC18AF" w:rsidRDefault="00907D1A" w:rsidP="00EF305A">
      <w:pPr>
        <w:pStyle w:val="Akapitzlist"/>
        <w:numPr>
          <w:ilvl w:val="0"/>
          <w:numId w:val="26"/>
        </w:numPr>
        <w:ind w:left="284" w:hanging="284"/>
        <w:jc w:val="both"/>
        <w:rPr>
          <w:rFonts w:ascii="Calibri" w:eastAsia="Calibri" w:hAnsi="Calibri" w:cs="Arial"/>
          <w:b/>
          <w:sz w:val="18"/>
          <w:szCs w:val="18"/>
        </w:rPr>
      </w:pPr>
      <w:r w:rsidRPr="00DC18AF">
        <w:rPr>
          <w:rFonts w:ascii="Calibri" w:eastAsia="Calibri" w:hAnsi="Calibri" w:cs="Arial"/>
          <w:sz w:val="18"/>
          <w:szCs w:val="18"/>
        </w:rPr>
        <w:t>Wykonawca w związku z wykonaniem niniejszej umowy nie doprowadzi do naruszenia jakichkolwiek autorskich praw osobistych lub majątkowych, w tym praw patentowych, praw autorskich i praw do znaków towarowych i innych praw własności intelektualnej.</w:t>
      </w:r>
    </w:p>
    <w:p w14:paraId="0995466A" w14:textId="77777777" w:rsidR="00907D1A" w:rsidRPr="00DC18AF" w:rsidRDefault="00907D1A" w:rsidP="00EF305A">
      <w:pPr>
        <w:pStyle w:val="Akapitzlist"/>
        <w:numPr>
          <w:ilvl w:val="0"/>
          <w:numId w:val="26"/>
        </w:numPr>
        <w:ind w:left="284" w:hanging="284"/>
        <w:jc w:val="both"/>
        <w:rPr>
          <w:rFonts w:ascii="Calibri" w:eastAsia="Calibri" w:hAnsi="Calibri" w:cs="Arial"/>
          <w:b/>
          <w:sz w:val="18"/>
          <w:szCs w:val="18"/>
        </w:rPr>
      </w:pPr>
      <w:r w:rsidRPr="00DC18AF">
        <w:rPr>
          <w:rFonts w:ascii="Calibri" w:eastAsia="Calibri" w:hAnsi="Calibri" w:cs="Arial"/>
          <w:sz w:val="18"/>
          <w:szCs w:val="18"/>
        </w:rPr>
        <w:lastRenderedPageBreak/>
        <w:t>W przypadku, gdy Zamawiający zostanie prawomocnie uznany za naruszającego autorskich praw osobistych lub majątkowych, Wykonawca zwróci lub uiści za Zamawiającego kwoty należne danemu podmiotowi trzeciemu.</w:t>
      </w:r>
    </w:p>
    <w:p w14:paraId="3EBB0EA0" w14:textId="77777777" w:rsidR="00CF6CF7" w:rsidRPr="00DC18AF" w:rsidRDefault="00907D1A" w:rsidP="00EF305A">
      <w:pPr>
        <w:pStyle w:val="Akapitzlist"/>
        <w:numPr>
          <w:ilvl w:val="0"/>
          <w:numId w:val="26"/>
        </w:numPr>
        <w:ind w:left="284" w:hanging="284"/>
        <w:jc w:val="both"/>
        <w:rPr>
          <w:rFonts w:ascii="Calibri" w:eastAsia="Calibri" w:hAnsi="Calibri" w:cs="Arial"/>
          <w:b/>
          <w:sz w:val="18"/>
          <w:szCs w:val="18"/>
        </w:rPr>
      </w:pPr>
      <w:r w:rsidRPr="00DC18AF">
        <w:rPr>
          <w:rFonts w:ascii="Calibri" w:eastAsia="Calibri" w:hAnsi="Calibri" w:cs="Arial"/>
          <w:sz w:val="18"/>
          <w:szCs w:val="18"/>
        </w:rPr>
        <w:t>Wykonawca nie ponosi odpowiedzialności za naruszenie praw autorskich za materiały w postaci plików audio i video, tekstów i innych elementów aplikacji, które zostan</w:t>
      </w:r>
      <w:r w:rsidR="00F728E2" w:rsidRPr="00DC18AF">
        <w:rPr>
          <w:rFonts w:ascii="Calibri" w:eastAsia="Calibri" w:hAnsi="Calibri" w:cs="Arial"/>
          <w:sz w:val="18"/>
          <w:szCs w:val="18"/>
        </w:rPr>
        <w:t>ą przekazane przez Zamawiającego.</w:t>
      </w:r>
    </w:p>
    <w:p w14:paraId="17F9AC51" w14:textId="77777777" w:rsidR="0069612F" w:rsidRDefault="0069612F" w:rsidP="00E3393E">
      <w:pPr>
        <w:rPr>
          <w:rFonts w:ascii="Calibri" w:eastAsia="Calibri" w:hAnsi="Calibri" w:cs="Arial"/>
          <w:b/>
          <w:sz w:val="18"/>
          <w:szCs w:val="18"/>
        </w:rPr>
      </w:pPr>
    </w:p>
    <w:p w14:paraId="605469D4" w14:textId="77777777" w:rsidR="0069612F" w:rsidRPr="00DC18AF" w:rsidRDefault="0069612F" w:rsidP="00907D1A">
      <w:pPr>
        <w:jc w:val="center"/>
        <w:rPr>
          <w:rFonts w:ascii="Calibri" w:eastAsia="Calibri" w:hAnsi="Calibri" w:cs="Arial"/>
          <w:b/>
          <w:sz w:val="18"/>
          <w:szCs w:val="18"/>
        </w:rPr>
      </w:pPr>
    </w:p>
    <w:p w14:paraId="216CD205" w14:textId="77777777" w:rsidR="00907D1A" w:rsidRPr="00DC18AF" w:rsidRDefault="00132AD7" w:rsidP="00907D1A">
      <w:pPr>
        <w:jc w:val="center"/>
        <w:rPr>
          <w:rFonts w:ascii="Calibri" w:eastAsia="Calibri" w:hAnsi="Calibri" w:cs="Arial"/>
          <w:b/>
          <w:sz w:val="18"/>
          <w:szCs w:val="18"/>
        </w:rPr>
      </w:pPr>
      <w:r w:rsidRPr="00DC18AF">
        <w:rPr>
          <w:rFonts w:ascii="Calibri" w:eastAsia="Calibri" w:hAnsi="Calibri" w:cs="Arial"/>
          <w:b/>
          <w:sz w:val="18"/>
          <w:szCs w:val="18"/>
        </w:rPr>
        <w:t>§ 7</w:t>
      </w:r>
    </w:p>
    <w:p w14:paraId="66C1C1C9" w14:textId="77777777" w:rsidR="00907D1A" w:rsidRPr="00DC18AF" w:rsidRDefault="00907D1A" w:rsidP="00907D1A">
      <w:pPr>
        <w:jc w:val="center"/>
        <w:rPr>
          <w:rFonts w:ascii="Calibri" w:eastAsia="Calibri" w:hAnsi="Calibri" w:cs="Arial"/>
          <w:b/>
          <w:sz w:val="18"/>
          <w:szCs w:val="18"/>
        </w:rPr>
      </w:pPr>
      <w:r w:rsidRPr="00DC18AF">
        <w:rPr>
          <w:rFonts w:ascii="Calibri" w:eastAsia="Calibri" w:hAnsi="Calibri" w:cs="Arial"/>
          <w:b/>
          <w:sz w:val="18"/>
          <w:szCs w:val="18"/>
        </w:rPr>
        <w:t>Odstąpienie od umowy</w:t>
      </w:r>
    </w:p>
    <w:p w14:paraId="32343029" w14:textId="15E4E2D3" w:rsidR="00907D1A" w:rsidRPr="00DC18AF" w:rsidRDefault="00907D1A" w:rsidP="00EF305A">
      <w:pPr>
        <w:pStyle w:val="Akapitzlist"/>
        <w:numPr>
          <w:ilvl w:val="0"/>
          <w:numId w:val="27"/>
        </w:numPr>
        <w:ind w:left="284" w:hanging="284"/>
        <w:rPr>
          <w:rFonts w:ascii="Calibri" w:eastAsia="Calibri" w:hAnsi="Calibri" w:cs="Arial"/>
          <w:b/>
          <w:sz w:val="18"/>
          <w:szCs w:val="18"/>
        </w:rPr>
      </w:pPr>
      <w:r w:rsidRPr="00DC18AF">
        <w:rPr>
          <w:rFonts w:ascii="Calibri" w:eastAsia="Calibri" w:hAnsi="Calibri" w:cs="Arial"/>
          <w:sz w:val="18"/>
          <w:szCs w:val="18"/>
        </w:rPr>
        <w:t>Zamawiający może odstąpić</w:t>
      </w:r>
      <w:r w:rsidR="002612EE">
        <w:rPr>
          <w:rFonts w:ascii="Calibri" w:eastAsia="Calibri" w:hAnsi="Calibri" w:cs="Arial"/>
          <w:sz w:val="18"/>
          <w:szCs w:val="18"/>
        </w:rPr>
        <w:t xml:space="preserve"> od umowy w całości lub w części w terminie 30 dni od powizięcia wiadomości o przyczynie odstapienia: </w:t>
      </w:r>
    </w:p>
    <w:p w14:paraId="17285D34" w14:textId="7588AC08" w:rsidR="00907D1A" w:rsidRPr="00DC18AF" w:rsidRDefault="00907D1A" w:rsidP="00EF305A">
      <w:pPr>
        <w:pStyle w:val="Akapitzlist"/>
        <w:numPr>
          <w:ilvl w:val="0"/>
          <w:numId w:val="28"/>
        </w:numPr>
        <w:ind w:left="567" w:hanging="283"/>
        <w:rPr>
          <w:rFonts w:ascii="Calibri" w:eastAsia="Calibri" w:hAnsi="Calibri" w:cs="Arial"/>
          <w:b/>
          <w:sz w:val="18"/>
          <w:szCs w:val="18"/>
        </w:rPr>
      </w:pPr>
      <w:r w:rsidRPr="00DC18AF">
        <w:rPr>
          <w:rFonts w:ascii="Calibri" w:eastAsia="Calibri" w:hAnsi="Calibri" w:cs="Arial"/>
          <w:sz w:val="18"/>
          <w:szCs w:val="18"/>
        </w:rPr>
        <w:t>w przypadku opóźnienia w realizacji poszczególnych termi</w:t>
      </w:r>
      <w:r w:rsidR="002612EE">
        <w:rPr>
          <w:rFonts w:ascii="Calibri" w:eastAsia="Calibri" w:hAnsi="Calibri" w:cs="Arial"/>
          <w:sz w:val="18"/>
          <w:szCs w:val="18"/>
        </w:rPr>
        <w:t>nów umownych,</w:t>
      </w:r>
    </w:p>
    <w:p w14:paraId="028C523C" w14:textId="2BA03749" w:rsidR="00907D1A" w:rsidRPr="00DC18AF" w:rsidRDefault="00907D1A" w:rsidP="00EF305A">
      <w:pPr>
        <w:pStyle w:val="Akapitzlist"/>
        <w:numPr>
          <w:ilvl w:val="0"/>
          <w:numId w:val="28"/>
        </w:numPr>
        <w:ind w:left="567" w:hanging="283"/>
        <w:rPr>
          <w:rFonts w:ascii="Calibri" w:eastAsia="Calibri" w:hAnsi="Calibri" w:cs="Arial"/>
          <w:b/>
          <w:sz w:val="18"/>
          <w:szCs w:val="18"/>
        </w:rPr>
      </w:pPr>
      <w:r w:rsidRPr="00DC18AF">
        <w:rPr>
          <w:rFonts w:ascii="Calibri" w:eastAsia="Calibri" w:hAnsi="Calibri" w:cs="Arial"/>
          <w:sz w:val="18"/>
          <w:szCs w:val="18"/>
        </w:rPr>
        <w:t>po uprzednim, bezskutecznym, pisemnym pod rygore</w:t>
      </w:r>
      <w:r w:rsidR="002612EE">
        <w:rPr>
          <w:rFonts w:ascii="Calibri" w:eastAsia="Calibri" w:hAnsi="Calibri" w:cs="Arial"/>
          <w:sz w:val="18"/>
          <w:szCs w:val="18"/>
        </w:rPr>
        <w:t>m nieważności wezwaniu do</w:t>
      </w:r>
      <w:r w:rsidRPr="00DC18AF">
        <w:rPr>
          <w:rFonts w:ascii="Calibri" w:eastAsia="Calibri" w:hAnsi="Calibri" w:cs="Arial"/>
          <w:sz w:val="18"/>
          <w:szCs w:val="18"/>
        </w:rPr>
        <w:t xml:space="preserve"> terminowego wykonania przedmiotu umowy, w którym zostanie udzielony dodatkowy, co na</w:t>
      </w:r>
      <w:r w:rsidR="002612EE">
        <w:rPr>
          <w:rFonts w:ascii="Calibri" w:eastAsia="Calibri" w:hAnsi="Calibri" w:cs="Arial"/>
          <w:sz w:val="18"/>
          <w:szCs w:val="18"/>
        </w:rPr>
        <w:t>jmniej 7-dniowy termin na</w:t>
      </w:r>
      <w:r w:rsidRPr="00DC18AF">
        <w:rPr>
          <w:rFonts w:ascii="Calibri" w:eastAsia="Calibri" w:hAnsi="Calibri" w:cs="Arial"/>
          <w:sz w:val="18"/>
          <w:szCs w:val="18"/>
        </w:rPr>
        <w:t xml:space="preserve"> wykonanie przedmiotu umowy.</w:t>
      </w:r>
    </w:p>
    <w:p w14:paraId="5C3B8011" w14:textId="77777777" w:rsidR="00907D1A" w:rsidRPr="00DC18AF" w:rsidRDefault="00907D1A" w:rsidP="00EF305A">
      <w:pPr>
        <w:pStyle w:val="Akapitzlist"/>
        <w:numPr>
          <w:ilvl w:val="0"/>
          <w:numId w:val="29"/>
        </w:numPr>
        <w:ind w:left="284" w:hanging="284"/>
        <w:rPr>
          <w:rFonts w:ascii="Calibri" w:eastAsia="Calibri" w:hAnsi="Calibri" w:cs="Arial"/>
          <w:b/>
          <w:sz w:val="18"/>
          <w:szCs w:val="18"/>
        </w:rPr>
      </w:pPr>
      <w:r w:rsidRPr="00DC18AF">
        <w:rPr>
          <w:rFonts w:ascii="Calibri" w:eastAsia="Calibri" w:hAnsi="Calibri" w:cs="Arial"/>
          <w:sz w:val="18"/>
          <w:szCs w:val="18"/>
        </w:rPr>
        <w:t>Wykonawca może odstąpić od umowy w całości lub w części w przypadku naruszenia obowiązku współdziałania przez Zamawiającego, który utrudnia lub uniemożliwia realizację przedmiotu umowy zgodnie z przyjętymi ustaleniami oraz terminami, po uprzednim bezskutecznym, pisemnym pod rygorem nieważności wezwaniu do usunięcia naruszeń, w którym zostanie udzielony dodatkowy co najmniej 7-dniowy termin na usunięcie naruszeń.</w:t>
      </w:r>
    </w:p>
    <w:p w14:paraId="71ACF5D3" w14:textId="77777777" w:rsidR="00F30A78" w:rsidRPr="00DC18AF" w:rsidRDefault="00907D1A" w:rsidP="00EF305A">
      <w:pPr>
        <w:pStyle w:val="Akapitzlist"/>
        <w:numPr>
          <w:ilvl w:val="0"/>
          <w:numId w:val="29"/>
        </w:numPr>
        <w:ind w:left="284" w:hanging="284"/>
        <w:rPr>
          <w:rFonts w:ascii="Calibri" w:eastAsia="Calibri" w:hAnsi="Calibri" w:cs="Arial"/>
          <w:b/>
          <w:sz w:val="18"/>
          <w:szCs w:val="18"/>
        </w:rPr>
      </w:pPr>
      <w:r w:rsidRPr="00DC18AF">
        <w:rPr>
          <w:rFonts w:ascii="Calibri" w:eastAsia="Calibri" w:hAnsi="Calibri" w:cs="Arial"/>
          <w:sz w:val="18"/>
          <w:szCs w:val="18"/>
        </w:rPr>
        <w:t>Każda ze Stron może odstąpić od niniejszej umowy w przypadku naruszenia §1</w:t>
      </w:r>
      <w:r w:rsidR="005B107B" w:rsidRPr="00DC18AF">
        <w:rPr>
          <w:rFonts w:ascii="Calibri" w:eastAsia="Calibri" w:hAnsi="Calibri" w:cs="Arial"/>
          <w:sz w:val="18"/>
          <w:szCs w:val="18"/>
        </w:rPr>
        <w:t>0</w:t>
      </w:r>
      <w:r w:rsidR="00CF6CF7" w:rsidRPr="00DC18AF">
        <w:rPr>
          <w:rFonts w:ascii="Calibri" w:eastAsia="Calibri" w:hAnsi="Calibri" w:cs="Arial"/>
          <w:sz w:val="18"/>
          <w:szCs w:val="18"/>
        </w:rPr>
        <w:t xml:space="preserve"> umowy </w:t>
      </w:r>
      <w:r w:rsidR="0057434C" w:rsidRPr="00DC18AF">
        <w:rPr>
          <w:rFonts w:ascii="Calibri" w:eastAsia="Calibri" w:hAnsi="Calibri" w:cs="Arial"/>
          <w:sz w:val="18"/>
          <w:szCs w:val="18"/>
        </w:rPr>
        <w:t>terminie 7</w:t>
      </w:r>
      <w:r w:rsidRPr="00DC18AF">
        <w:rPr>
          <w:rFonts w:ascii="Calibri" w:eastAsia="Calibri" w:hAnsi="Calibri" w:cs="Arial"/>
          <w:sz w:val="18"/>
          <w:szCs w:val="18"/>
        </w:rPr>
        <w:t xml:space="preserve"> dni licząc od dni powzięcia informacji o danym naruszeniu. </w:t>
      </w:r>
    </w:p>
    <w:p w14:paraId="135F94D8" w14:textId="77777777" w:rsidR="00972E63" w:rsidRPr="00DC18AF" w:rsidRDefault="00395D5E" w:rsidP="00972E63">
      <w:pPr>
        <w:spacing w:line="276" w:lineRule="auto"/>
        <w:jc w:val="center"/>
        <w:rPr>
          <w:rFonts w:ascii="Calibri" w:eastAsia="Calibri" w:hAnsi="Calibri" w:cs="Arial"/>
          <w:b/>
          <w:sz w:val="18"/>
          <w:szCs w:val="18"/>
        </w:rPr>
      </w:pPr>
      <w:r w:rsidRPr="00DC18AF">
        <w:rPr>
          <w:rFonts w:ascii="Calibri" w:eastAsia="Calibri" w:hAnsi="Calibri" w:cs="Arial"/>
          <w:b/>
          <w:sz w:val="18"/>
          <w:szCs w:val="18"/>
        </w:rPr>
        <w:t>§ 8</w:t>
      </w:r>
    </w:p>
    <w:p w14:paraId="54DDD93E" w14:textId="77777777" w:rsidR="00972E63" w:rsidRPr="00DC18AF" w:rsidRDefault="00972E63" w:rsidP="00972E63">
      <w:pPr>
        <w:spacing w:line="276" w:lineRule="auto"/>
        <w:jc w:val="center"/>
        <w:rPr>
          <w:rFonts w:ascii="Calibri" w:eastAsia="Calibri" w:hAnsi="Calibri" w:cs="Arial"/>
          <w:b/>
          <w:sz w:val="18"/>
          <w:szCs w:val="18"/>
        </w:rPr>
      </w:pPr>
      <w:r w:rsidRPr="00DC18AF">
        <w:rPr>
          <w:rFonts w:ascii="Calibri" w:eastAsia="Calibri" w:hAnsi="Calibri" w:cs="Arial"/>
          <w:b/>
          <w:sz w:val="18"/>
          <w:szCs w:val="18"/>
        </w:rPr>
        <w:t>Kary umowne</w:t>
      </w:r>
    </w:p>
    <w:p w14:paraId="5DE3F0E5" w14:textId="77777777" w:rsidR="00972E63" w:rsidRPr="00DC18AF" w:rsidRDefault="00972E63" w:rsidP="00EF305A">
      <w:pPr>
        <w:pStyle w:val="Akapitzlist"/>
        <w:numPr>
          <w:ilvl w:val="0"/>
          <w:numId w:val="30"/>
        </w:numPr>
        <w:spacing w:line="276" w:lineRule="auto"/>
        <w:ind w:left="284" w:hanging="284"/>
        <w:rPr>
          <w:rFonts w:ascii="Calibri" w:eastAsia="Calibri" w:hAnsi="Calibri" w:cs="Arial"/>
          <w:b/>
          <w:sz w:val="18"/>
          <w:szCs w:val="18"/>
        </w:rPr>
      </w:pPr>
      <w:r w:rsidRPr="00DC18AF">
        <w:rPr>
          <w:rFonts w:ascii="Calibri" w:eastAsia="Calibri" w:hAnsi="Calibri" w:cs="Arial"/>
          <w:bCs/>
          <w:sz w:val="18"/>
          <w:szCs w:val="18"/>
        </w:rPr>
        <w:t xml:space="preserve">W przypadku niewykonania lub nienależytego wykonania umowy Wykonawca zapłaci Zamawiającemu karę umowną w wysokości 2% wartości wynagrodzenia brutto określonego w § 3 ust. 1 umowy, za każdy stwierdzony przypadek niewykonania lub nienależytego wykonania umowy. </w:t>
      </w:r>
    </w:p>
    <w:p w14:paraId="0C9D6513" w14:textId="77777777" w:rsidR="00972E63" w:rsidRPr="00DC18AF" w:rsidRDefault="00972E63" w:rsidP="00EF305A">
      <w:pPr>
        <w:pStyle w:val="Akapitzlist"/>
        <w:numPr>
          <w:ilvl w:val="0"/>
          <w:numId w:val="30"/>
        </w:numPr>
        <w:spacing w:line="276" w:lineRule="auto"/>
        <w:ind w:left="284" w:hanging="284"/>
        <w:rPr>
          <w:rFonts w:ascii="Calibri" w:eastAsia="Calibri" w:hAnsi="Calibri" w:cs="Arial"/>
          <w:b/>
          <w:sz w:val="18"/>
          <w:szCs w:val="18"/>
        </w:rPr>
      </w:pPr>
      <w:r w:rsidRPr="00DC18AF">
        <w:rPr>
          <w:rFonts w:ascii="Calibri" w:eastAsia="Calibri" w:hAnsi="Calibri" w:cs="Arial"/>
          <w:bCs/>
          <w:sz w:val="18"/>
          <w:szCs w:val="18"/>
        </w:rPr>
        <w:t>W przypadku niewykonania umowy w terminie, tj. niedotrzymania terminów określonych w §2</w:t>
      </w:r>
      <w:r w:rsidR="0069612F">
        <w:rPr>
          <w:rFonts w:ascii="Calibri" w:eastAsia="Calibri" w:hAnsi="Calibri" w:cs="Arial"/>
          <w:bCs/>
          <w:sz w:val="18"/>
          <w:szCs w:val="18"/>
        </w:rPr>
        <w:t xml:space="preserve"> umowy </w:t>
      </w:r>
      <w:r w:rsidRPr="00DC18AF">
        <w:rPr>
          <w:rFonts w:ascii="Calibri" w:eastAsia="Calibri" w:hAnsi="Calibri" w:cs="Arial"/>
          <w:bCs/>
          <w:sz w:val="18"/>
          <w:szCs w:val="18"/>
        </w:rPr>
        <w:t xml:space="preserve"> z przyczyn leżących po stronie Wykonawcy, Wykonawca zapłaci Zamawiającemu karę umowną w wysokości 0,5% wartości wynagrod</w:t>
      </w:r>
      <w:r w:rsidR="00132AD7" w:rsidRPr="00DC18AF">
        <w:rPr>
          <w:rFonts w:ascii="Calibri" w:eastAsia="Calibri" w:hAnsi="Calibri" w:cs="Arial"/>
          <w:bCs/>
          <w:sz w:val="18"/>
          <w:szCs w:val="18"/>
        </w:rPr>
        <w:t>zenia brutto określonego w § 3</w:t>
      </w:r>
      <w:r w:rsidRPr="00DC18AF">
        <w:rPr>
          <w:rFonts w:ascii="Calibri" w:eastAsia="Calibri" w:hAnsi="Calibri" w:cs="Arial"/>
          <w:bCs/>
          <w:sz w:val="18"/>
          <w:szCs w:val="18"/>
        </w:rPr>
        <w:t xml:space="preserve"> ust. 1 umowy, za każdy dzień zwłoki.</w:t>
      </w:r>
    </w:p>
    <w:p w14:paraId="0D3B4240" w14:textId="6ACD1AE6" w:rsidR="00972E63" w:rsidRPr="00DC18AF" w:rsidRDefault="00972E63" w:rsidP="00EF305A">
      <w:pPr>
        <w:pStyle w:val="Akapitzlist"/>
        <w:numPr>
          <w:ilvl w:val="0"/>
          <w:numId w:val="30"/>
        </w:numPr>
        <w:spacing w:line="276" w:lineRule="auto"/>
        <w:ind w:left="284" w:hanging="284"/>
        <w:rPr>
          <w:rFonts w:ascii="Calibri" w:eastAsia="Calibri" w:hAnsi="Calibri" w:cs="Arial"/>
          <w:b/>
          <w:sz w:val="18"/>
          <w:szCs w:val="18"/>
        </w:rPr>
      </w:pPr>
      <w:r w:rsidRPr="00DC18AF">
        <w:rPr>
          <w:rFonts w:ascii="Calibri" w:eastAsia="Calibri" w:hAnsi="Calibri" w:cs="Arial"/>
          <w:bCs/>
          <w:sz w:val="18"/>
          <w:szCs w:val="18"/>
        </w:rPr>
        <w:t>W przypadku odstąpienia od umowy z powodu okoliczności, za które odpowiada Wykonawca, zapłaci Zamawiającemu karę umowną w wysokości 20% wynagrodzenia brutto</w:t>
      </w:r>
      <w:r w:rsidR="00E3393E">
        <w:rPr>
          <w:rFonts w:ascii="Calibri" w:eastAsia="Calibri" w:hAnsi="Calibri" w:cs="Arial"/>
          <w:bCs/>
          <w:sz w:val="18"/>
          <w:szCs w:val="18"/>
        </w:rPr>
        <w:t xml:space="preserve"> </w:t>
      </w:r>
      <w:r w:rsidRPr="00DC18AF">
        <w:rPr>
          <w:rFonts w:ascii="Calibri" w:eastAsia="Calibri" w:hAnsi="Calibri" w:cs="Arial"/>
          <w:bCs/>
          <w:sz w:val="18"/>
          <w:szCs w:val="18"/>
        </w:rPr>
        <w:t>określonego w § 3 ust. 1</w:t>
      </w:r>
      <w:r w:rsidR="0069612F">
        <w:rPr>
          <w:rFonts w:ascii="Calibri" w:eastAsia="Calibri" w:hAnsi="Calibri" w:cs="Arial"/>
          <w:bCs/>
          <w:sz w:val="18"/>
          <w:szCs w:val="18"/>
        </w:rPr>
        <w:t xml:space="preserve"> umowy </w:t>
      </w:r>
    </w:p>
    <w:p w14:paraId="35695B81" w14:textId="77777777" w:rsidR="00972E63" w:rsidRPr="00DC18AF" w:rsidRDefault="00972E63" w:rsidP="00EF305A">
      <w:pPr>
        <w:pStyle w:val="Akapitzlist"/>
        <w:numPr>
          <w:ilvl w:val="0"/>
          <w:numId w:val="30"/>
        </w:numPr>
        <w:spacing w:line="276" w:lineRule="auto"/>
        <w:ind w:left="284" w:hanging="284"/>
        <w:rPr>
          <w:rFonts w:ascii="Calibri" w:eastAsia="Calibri" w:hAnsi="Calibri" w:cs="Arial"/>
          <w:b/>
          <w:sz w:val="18"/>
          <w:szCs w:val="18"/>
        </w:rPr>
      </w:pPr>
      <w:r w:rsidRPr="00DC18AF">
        <w:rPr>
          <w:rFonts w:ascii="Calibri" w:eastAsia="Calibri" w:hAnsi="Calibri" w:cs="Arial"/>
          <w:bCs/>
          <w:sz w:val="18"/>
          <w:szCs w:val="18"/>
        </w:rPr>
        <w:t>Wykonawca wyraża zgodę na potrącenie przez Zamawiającego kar umownych z przysługującej Wykonawcy należności na podstawie noty obciążeniowej wystawionej przez Zamawiającego.</w:t>
      </w:r>
    </w:p>
    <w:p w14:paraId="25E83DEE" w14:textId="77777777" w:rsidR="00972E63" w:rsidRPr="00DC18AF" w:rsidRDefault="00972E63" w:rsidP="00EF305A">
      <w:pPr>
        <w:pStyle w:val="Akapitzlist"/>
        <w:numPr>
          <w:ilvl w:val="0"/>
          <w:numId w:val="30"/>
        </w:numPr>
        <w:spacing w:line="276" w:lineRule="auto"/>
        <w:ind w:left="284" w:hanging="284"/>
        <w:rPr>
          <w:rFonts w:ascii="Calibri" w:eastAsia="Calibri" w:hAnsi="Calibri" w:cs="Arial"/>
          <w:b/>
          <w:sz w:val="18"/>
          <w:szCs w:val="18"/>
        </w:rPr>
      </w:pPr>
      <w:r w:rsidRPr="00DC18AF">
        <w:rPr>
          <w:rFonts w:ascii="Calibri" w:eastAsia="Calibri" w:hAnsi="Calibri" w:cs="Arial"/>
          <w:bCs/>
          <w:sz w:val="18"/>
          <w:szCs w:val="18"/>
        </w:rPr>
        <w:t xml:space="preserve">Zamawiający może dochodzić na zasadach ogólnych odszkodowania przewyższającego kary umowne. </w:t>
      </w:r>
    </w:p>
    <w:p w14:paraId="599C93AC" w14:textId="491ED889" w:rsidR="00972E63" w:rsidRPr="00DC18AF" w:rsidRDefault="002612EE" w:rsidP="00EF305A">
      <w:pPr>
        <w:pStyle w:val="Akapitzlist"/>
        <w:numPr>
          <w:ilvl w:val="0"/>
          <w:numId w:val="30"/>
        </w:numPr>
        <w:spacing w:line="276" w:lineRule="auto"/>
        <w:ind w:left="284" w:hanging="284"/>
        <w:rPr>
          <w:rFonts w:ascii="Calibri" w:eastAsia="Calibri" w:hAnsi="Calibri" w:cs="Arial"/>
          <w:b/>
          <w:sz w:val="18"/>
          <w:szCs w:val="18"/>
        </w:rPr>
      </w:pPr>
      <w:r>
        <w:rPr>
          <w:rFonts w:ascii="Calibri" w:eastAsia="Calibri" w:hAnsi="Calibri" w:cs="Arial"/>
          <w:bCs/>
          <w:sz w:val="18"/>
          <w:szCs w:val="18"/>
        </w:rPr>
        <w:t>Łączna w</w:t>
      </w:r>
      <w:r w:rsidR="00972E63" w:rsidRPr="00DC18AF">
        <w:rPr>
          <w:rFonts w:ascii="Calibri" w:eastAsia="Calibri" w:hAnsi="Calibri" w:cs="Arial"/>
          <w:bCs/>
          <w:sz w:val="18"/>
          <w:szCs w:val="18"/>
        </w:rPr>
        <w:t>ysokość kar</w:t>
      </w:r>
      <w:r w:rsidR="00132AD7" w:rsidRPr="00DC18AF">
        <w:rPr>
          <w:rFonts w:ascii="Calibri" w:eastAsia="Calibri" w:hAnsi="Calibri" w:cs="Arial"/>
          <w:bCs/>
          <w:sz w:val="18"/>
          <w:szCs w:val="18"/>
        </w:rPr>
        <w:t xml:space="preserve"> umownych nie może przekroczyć 2</w:t>
      </w:r>
      <w:r w:rsidR="00972E63" w:rsidRPr="00DC18AF">
        <w:rPr>
          <w:rFonts w:ascii="Calibri" w:eastAsia="Calibri" w:hAnsi="Calibri" w:cs="Arial"/>
          <w:bCs/>
          <w:sz w:val="18"/>
          <w:szCs w:val="18"/>
        </w:rPr>
        <w:t xml:space="preserve">0% wartości przedmiotu umowy. </w:t>
      </w:r>
    </w:p>
    <w:p w14:paraId="66DA20DF" w14:textId="77777777" w:rsidR="00972E63" w:rsidRPr="00DC18AF" w:rsidRDefault="00972E63" w:rsidP="00972E63">
      <w:pPr>
        <w:jc w:val="center"/>
        <w:rPr>
          <w:rFonts w:ascii="Calibri" w:eastAsia="Calibri" w:hAnsi="Calibri" w:cs="Arial"/>
          <w:b/>
          <w:bCs/>
          <w:sz w:val="18"/>
          <w:szCs w:val="18"/>
        </w:rPr>
      </w:pPr>
    </w:p>
    <w:p w14:paraId="592C00B9" w14:textId="77777777" w:rsidR="00972E63" w:rsidRPr="00DC18AF" w:rsidRDefault="00972E63" w:rsidP="00972E63">
      <w:pPr>
        <w:jc w:val="center"/>
        <w:rPr>
          <w:rFonts w:ascii="Calibri" w:eastAsia="Calibri" w:hAnsi="Calibri" w:cs="Arial"/>
          <w:b/>
          <w:bCs/>
          <w:sz w:val="18"/>
          <w:szCs w:val="18"/>
        </w:rPr>
      </w:pPr>
      <w:r w:rsidRPr="00DC18AF">
        <w:rPr>
          <w:rFonts w:ascii="Calibri" w:eastAsia="Calibri" w:hAnsi="Calibri" w:cs="Arial"/>
          <w:b/>
          <w:bCs/>
          <w:sz w:val="18"/>
          <w:szCs w:val="18"/>
        </w:rPr>
        <w:t>§</w:t>
      </w:r>
      <w:r w:rsidR="00395D5E" w:rsidRPr="00DC18AF">
        <w:rPr>
          <w:rFonts w:ascii="Calibri" w:eastAsia="Calibri" w:hAnsi="Calibri" w:cs="Arial"/>
          <w:b/>
          <w:bCs/>
          <w:sz w:val="18"/>
          <w:szCs w:val="18"/>
        </w:rPr>
        <w:t xml:space="preserve"> 9</w:t>
      </w:r>
    </w:p>
    <w:p w14:paraId="0824A0C3" w14:textId="77777777" w:rsidR="00972E63" w:rsidRPr="00DC18AF" w:rsidRDefault="00972E63" w:rsidP="00972E63">
      <w:pPr>
        <w:jc w:val="center"/>
        <w:rPr>
          <w:rFonts w:ascii="Calibri" w:eastAsia="Calibri" w:hAnsi="Calibri" w:cs="Arial"/>
          <w:b/>
          <w:bCs/>
          <w:sz w:val="18"/>
          <w:szCs w:val="18"/>
        </w:rPr>
      </w:pPr>
      <w:r w:rsidRPr="00DC18AF">
        <w:rPr>
          <w:rFonts w:ascii="Calibri" w:eastAsia="Calibri" w:hAnsi="Calibri" w:cs="Arial"/>
          <w:b/>
          <w:bCs/>
          <w:sz w:val="18"/>
          <w:szCs w:val="18"/>
        </w:rPr>
        <w:t xml:space="preserve">Nadzór i koordynacja realizacji umowy </w:t>
      </w:r>
    </w:p>
    <w:p w14:paraId="00380D5E" w14:textId="77777777" w:rsidR="00972E63" w:rsidRPr="00DC18AF" w:rsidRDefault="00972E63" w:rsidP="00EF305A">
      <w:pPr>
        <w:pStyle w:val="Akapitzlist"/>
        <w:numPr>
          <w:ilvl w:val="0"/>
          <w:numId w:val="36"/>
        </w:numPr>
        <w:ind w:left="284" w:hanging="284"/>
        <w:rPr>
          <w:rFonts w:ascii="Calibri" w:eastAsia="Calibri" w:hAnsi="Calibri" w:cs="Arial"/>
          <w:b/>
          <w:bCs/>
          <w:sz w:val="18"/>
          <w:szCs w:val="18"/>
        </w:rPr>
      </w:pPr>
      <w:r w:rsidRPr="00DC18AF">
        <w:rPr>
          <w:rFonts w:ascii="Calibri" w:eastAsia="Calibri" w:hAnsi="Calibri" w:cs="Arial"/>
          <w:bCs/>
          <w:sz w:val="18"/>
          <w:szCs w:val="18"/>
        </w:rPr>
        <w:t xml:space="preserve">Nadzór ze strony Zamawiającego nad realizacją umowy sprawować będą: </w:t>
      </w:r>
    </w:p>
    <w:p w14:paraId="3036CFF2" w14:textId="77777777" w:rsidR="00BC577E" w:rsidRPr="00DC18AF" w:rsidRDefault="00BC577E" w:rsidP="00EF305A">
      <w:pPr>
        <w:pStyle w:val="Akapitzlist"/>
        <w:numPr>
          <w:ilvl w:val="0"/>
          <w:numId w:val="39"/>
        </w:numPr>
        <w:ind w:left="567" w:hanging="283"/>
        <w:rPr>
          <w:rFonts w:ascii="Calibri" w:eastAsia="Calibri" w:hAnsi="Calibri" w:cs="Arial"/>
          <w:b/>
          <w:bCs/>
          <w:sz w:val="18"/>
          <w:szCs w:val="18"/>
        </w:rPr>
      </w:pPr>
      <w:r w:rsidRPr="00DC18AF">
        <w:rPr>
          <w:rFonts w:asciiTheme="minorHAnsi" w:hAnsiTheme="minorHAnsi" w:cstheme="minorHAnsi"/>
          <w:sz w:val="18"/>
          <w:szCs w:val="18"/>
        </w:rPr>
        <w:t>Ewelina Panas, e-mail: ewelina.panas@mail.umcs.pl. tel. 81 537 54 66</w:t>
      </w:r>
    </w:p>
    <w:p w14:paraId="41D43265" w14:textId="77777777" w:rsidR="00972E63" w:rsidRPr="00DC18AF" w:rsidRDefault="00395D5E" w:rsidP="00972E63">
      <w:pPr>
        <w:rPr>
          <w:rFonts w:ascii="Calibri" w:eastAsia="Calibri" w:hAnsi="Calibri" w:cs="Arial"/>
          <w:bCs/>
          <w:sz w:val="18"/>
          <w:szCs w:val="18"/>
        </w:rPr>
      </w:pPr>
      <w:r w:rsidRPr="00DC18AF">
        <w:rPr>
          <w:rFonts w:ascii="Calibri" w:eastAsia="Calibri" w:hAnsi="Calibri" w:cs="Arial"/>
          <w:bCs/>
          <w:sz w:val="18"/>
          <w:szCs w:val="18"/>
        </w:rPr>
        <w:t>2.</w:t>
      </w:r>
      <w:r w:rsidR="00972E63" w:rsidRPr="00DC18AF">
        <w:rPr>
          <w:rFonts w:ascii="Calibri" w:eastAsia="Calibri" w:hAnsi="Calibri" w:cs="Arial"/>
          <w:bCs/>
          <w:sz w:val="18"/>
          <w:szCs w:val="18"/>
        </w:rPr>
        <w:t xml:space="preserve">Ze strony Wykonawcy nadzór nad realizacją umowy sprawować będzie/będą: </w:t>
      </w:r>
    </w:p>
    <w:p w14:paraId="049E23B0" w14:textId="77777777" w:rsidR="00972E63" w:rsidRPr="00DC18AF" w:rsidRDefault="00972E63" w:rsidP="00EF305A">
      <w:pPr>
        <w:pStyle w:val="Akapitzlist"/>
        <w:numPr>
          <w:ilvl w:val="0"/>
          <w:numId w:val="37"/>
        </w:numPr>
        <w:ind w:left="567" w:hanging="283"/>
        <w:rPr>
          <w:rFonts w:ascii="Calibri" w:eastAsia="Calibri" w:hAnsi="Calibri" w:cs="Arial"/>
          <w:bCs/>
          <w:sz w:val="18"/>
          <w:szCs w:val="18"/>
        </w:rPr>
      </w:pPr>
      <w:r w:rsidRPr="00DC18AF">
        <w:rPr>
          <w:rFonts w:ascii="Calibri" w:eastAsia="Calibri" w:hAnsi="Calibri" w:cs="Arial"/>
          <w:bCs/>
          <w:sz w:val="18"/>
          <w:szCs w:val="18"/>
        </w:rPr>
        <w:t>…………………………………………………………………..</w:t>
      </w:r>
    </w:p>
    <w:p w14:paraId="41CBC5FE" w14:textId="77777777" w:rsidR="00E74396" w:rsidRPr="00DC18AF" w:rsidRDefault="00972E63" w:rsidP="00EF305A">
      <w:pPr>
        <w:pStyle w:val="Akapitzlist"/>
        <w:numPr>
          <w:ilvl w:val="0"/>
          <w:numId w:val="37"/>
        </w:numPr>
        <w:ind w:left="567" w:hanging="283"/>
        <w:rPr>
          <w:rFonts w:ascii="Calibri" w:eastAsia="Calibri" w:hAnsi="Calibri" w:cs="Arial"/>
          <w:bCs/>
          <w:sz w:val="18"/>
          <w:szCs w:val="18"/>
        </w:rPr>
      </w:pPr>
      <w:r w:rsidRPr="00DC18AF">
        <w:rPr>
          <w:rFonts w:ascii="Calibri" w:eastAsia="Calibri" w:hAnsi="Calibri" w:cs="Arial"/>
          <w:bCs/>
          <w:sz w:val="18"/>
          <w:szCs w:val="18"/>
        </w:rPr>
        <w:t>………………………………………………………………….</w:t>
      </w:r>
    </w:p>
    <w:p w14:paraId="41777DCF" w14:textId="77777777" w:rsidR="00972E63" w:rsidRPr="00DC18AF" w:rsidRDefault="00972E63" w:rsidP="00EF305A">
      <w:pPr>
        <w:pStyle w:val="Akapitzlist"/>
        <w:numPr>
          <w:ilvl w:val="0"/>
          <w:numId w:val="38"/>
        </w:numPr>
        <w:ind w:left="284" w:hanging="284"/>
        <w:rPr>
          <w:rFonts w:ascii="Calibri" w:eastAsia="Calibri" w:hAnsi="Calibri" w:cs="Arial"/>
          <w:bCs/>
          <w:sz w:val="18"/>
          <w:szCs w:val="18"/>
        </w:rPr>
      </w:pPr>
      <w:r w:rsidRPr="00DC18AF">
        <w:rPr>
          <w:rFonts w:ascii="Calibri" w:eastAsia="Calibri" w:hAnsi="Calibri" w:cs="Arial"/>
          <w:bCs/>
          <w:sz w:val="18"/>
          <w:szCs w:val="18"/>
        </w:rPr>
        <w:t xml:space="preserve">Strony uzgadniają, że wszelkie oświadczenia woli będą składane przez ich odpowiednio umocowanych przedstawicieli. </w:t>
      </w:r>
    </w:p>
    <w:p w14:paraId="2022548E" w14:textId="77777777" w:rsidR="00F728E2" w:rsidRPr="00DC18AF" w:rsidRDefault="00F728E2" w:rsidP="00972E63">
      <w:pPr>
        <w:jc w:val="center"/>
        <w:rPr>
          <w:rFonts w:ascii="Calibri" w:eastAsia="Calibri" w:hAnsi="Calibri" w:cs="Arial"/>
          <w:b/>
          <w:bCs/>
          <w:sz w:val="18"/>
          <w:szCs w:val="18"/>
        </w:rPr>
      </w:pPr>
    </w:p>
    <w:p w14:paraId="601283B5" w14:textId="77777777" w:rsidR="00F728E2" w:rsidRPr="00DC18AF" w:rsidRDefault="00F728E2" w:rsidP="00F728E2">
      <w:pPr>
        <w:jc w:val="center"/>
        <w:rPr>
          <w:rFonts w:ascii="Calibri" w:eastAsia="Calibri" w:hAnsi="Calibri" w:cs="Arial"/>
          <w:b/>
          <w:bCs/>
          <w:sz w:val="18"/>
          <w:szCs w:val="18"/>
        </w:rPr>
      </w:pPr>
      <w:r w:rsidRPr="00DC18AF">
        <w:rPr>
          <w:rFonts w:ascii="Calibri" w:eastAsia="Calibri" w:hAnsi="Calibri" w:cs="Arial"/>
          <w:b/>
          <w:bCs/>
          <w:sz w:val="18"/>
          <w:szCs w:val="18"/>
        </w:rPr>
        <w:t>§ 10</w:t>
      </w:r>
    </w:p>
    <w:p w14:paraId="41539277" w14:textId="77777777" w:rsidR="00F728E2" w:rsidRPr="00DC18AF" w:rsidRDefault="00F728E2" w:rsidP="00F728E2">
      <w:pPr>
        <w:jc w:val="center"/>
        <w:rPr>
          <w:rFonts w:ascii="Calibri" w:eastAsia="Calibri" w:hAnsi="Calibri" w:cs="Arial"/>
          <w:b/>
          <w:bCs/>
          <w:sz w:val="18"/>
          <w:szCs w:val="18"/>
        </w:rPr>
      </w:pPr>
      <w:r w:rsidRPr="00DC18AF">
        <w:rPr>
          <w:rFonts w:ascii="Calibri" w:eastAsia="Calibri" w:hAnsi="Calibri" w:cs="Arial"/>
          <w:b/>
          <w:bCs/>
          <w:sz w:val="18"/>
          <w:szCs w:val="18"/>
        </w:rPr>
        <w:t>Tajemnica i poufność informacji</w:t>
      </w:r>
    </w:p>
    <w:p w14:paraId="3E26C5A8" w14:textId="77777777" w:rsidR="00F728E2" w:rsidRPr="00DC18AF" w:rsidRDefault="00F728E2" w:rsidP="00F728E2">
      <w:pPr>
        <w:jc w:val="both"/>
        <w:rPr>
          <w:rFonts w:ascii="Calibri" w:eastAsia="Calibri" w:hAnsi="Calibri" w:cs="Arial"/>
          <w:bCs/>
          <w:sz w:val="18"/>
          <w:szCs w:val="18"/>
        </w:rPr>
      </w:pPr>
      <w:r w:rsidRPr="00DC18AF">
        <w:rPr>
          <w:rFonts w:ascii="Calibri" w:eastAsia="Calibri" w:hAnsi="Calibri" w:cs="Arial"/>
          <w:bCs/>
          <w:sz w:val="18"/>
          <w:szCs w:val="18"/>
        </w:rPr>
        <w:t>1. Wszelkie informacje uzyskane przez Strony, w związku z realizacją niniejszej umowy mogą być wykorzystane tylko w celu jej realizacji. Strony będą zachowywać zasady poufności w stosunku do wszystkich w/w informacji.</w:t>
      </w:r>
    </w:p>
    <w:p w14:paraId="7079A37B" w14:textId="77777777" w:rsidR="00F728E2" w:rsidRPr="00DC18AF" w:rsidRDefault="00F728E2" w:rsidP="00F728E2">
      <w:pPr>
        <w:jc w:val="both"/>
        <w:rPr>
          <w:rFonts w:ascii="Calibri" w:eastAsia="Calibri" w:hAnsi="Calibri" w:cs="Arial"/>
          <w:bCs/>
          <w:sz w:val="18"/>
          <w:szCs w:val="18"/>
        </w:rPr>
      </w:pPr>
      <w:r w:rsidRPr="00DC18AF">
        <w:rPr>
          <w:rFonts w:ascii="Calibri" w:eastAsia="Calibri" w:hAnsi="Calibri" w:cs="Arial"/>
          <w:bCs/>
          <w:sz w:val="18"/>
          <w:szCs w:val="18"/>
        </w:rPr>
        <w:lastRenderedPageBreak/>
        <w:t>2. Zobowiązanie do zachowania poufności nie narusza obowiązku którejkolwiek ze stron do dostarczania informacji uprawnionym do tego organom, jak również uprawnień stron do podawania do publicznej wiadomości ogólnych informacji o ich działalności oraz informacji, których obowiązek ujawnienia określają powszechnie obowiązujące przepisy prawa.</w:t>
      </w:r>
    </w:p>
    <w:p w14:paraId="0581A3A4" w14:textId="77777777" w:rsidR="00F728E2" w:rsidRPr="00DC18AF" w:rsidRDefault="00F728E2" w:rsidP="00F728E2">
      <w:pPr>
        <w:jc w:val="both"/>
        <w:rPr>
          <w:rFonts w:ascii="Calibri" w:eastAsia="Calibri" w:hAnsi="Calibri" w:cs="Arial"/>
          <w:bCs/>
          <w:sz w:val="18"/>
          <w:szCs w:val="18"/>
        </w:rPr>
      </w:pPr>
      <w:r w:rsidRPr="00DC18AF">
        <w:rPr>
          <w:rFonts w:ascii="Calibri" w:eastAsia="Calibri" w:hAnsi="Calibri" w:cs="Arial"/>
          <w:bCs/>
          <w:sz w:val="18"/>
          <w:szCs w:val="18"/>
        </w:rPr>
        <w:t>3. Strony nie ujawnią osobom trzecim bez zezwolenia drugiej strony informacji poufnych.</w:t>
      </w:r>
    </w:p>
    <w:p w14:paraId="4B85325C" w14:textId="7E0D0935" w:rsidR="00314035" w:rsidRPr="00E3393E" w:rsidRDefault="00F728E2" w:rsidP="00E3393E">
      <w:pPr>
        <w:jc w:val="both"/>
        <w:rPr>
          <w:rFonts w:ascii="Calibri" w:eastAsia="Calibri" w:hAnsi="Calibri" w:cs="Arial"/>
          <w:sz w:val="18"/>
          <w:szCs w:val="18"/>
        </w:rPr>
      </w:pPr>
      <w:r w:rsidRPr="00DC18AF">
        <w:rPr>
          <w:rFonts w:ascii="Calibri" w:eastAsia="Calibri" w:hAnsi="Calibri" w:cs="Arial"/>
          <w:sz w:val="18"/>
          <w:szCs w:val="18"/>
        </w:rPr>
        <w:t>4. Strony zapewnią przestrzeganie obowiązków poufności przez swoich pracowników i osoby/ podmioty trzecie, którymi będą się posługiwać w przy realizacji niniejszej umowy.</w:t>
      </w:r>
    </w:p>
    <w:p w14:paraId="4FE9C910" w14:textId="77777777" w:rsidR="00F728E2" w:rsidRPr="00DC18AF" w:rsidRDefault="00F728E2" w:rsidP="00F728E2">
      <w:pPr>
        <w:jc w:val="center"/>
        <w:rPr>
          <w:rFonts w:ascii="Calibri" w:eastAsia="Calibri" w:hAnsi="Calibri" w:cs="Arial"/>
          <w:b/>
          <w:bCs/>
          <w:sz w:val="18"/>
          <w:szCs w:val="18"/>
        </w:rPr>
      </w:pPr>
      <w:r w:rsidRPr="00DC18AF">
        <w:rPr>
          <w:rFonts w:ascii="Calibri" w:eastAsia="Calibri" w:hAnsi="Calibri" w:cs="Arial"/>
          <w:b/>
          <w:bCs/>
          <w:sz w:val="18"/>
          <w:szCs w:val="18"/>
        </w:rPr>
        <w:t>§ 11</w:t>
      </w:r>
    </w:p>
    <w:p w14:paraId="56D35C41" w14:textId="77777777" w:rsidR="00F728E2" w:rsidRPr="00DC18AF" w:rsidRDefault="00F728E2" w:rsidP="00F728E2">
      <w:pPr>
        <w:jc w:val="center"/>
        <w:rPr>
          <w:rFonts w:ascii="Calibri" w:eastAsia="Calibri" w:hAnsi="Calibri" w:cs="Arial"/>
          <w:b/>
          <w:bCs/>
          <w:sz w:val="18"/>
          <w:szCs w:val="18"/>
        </w:rPr>
      </w:pPr>
      <w:r w:rsidRPr="00DC18AF">
        <w:rPr>
          <w:rFonts w:ascii="Calibri" w:eastAsia="Calibri" w:hAnsi="Calibri" w:cs="Arial"/>
          <w:b/>
          <w:bCs/>
          <w:sz w:val="18"/>
          <w:szCs w:val="18"/>
        </w:rPr>
        <w:t>Zawieszenie świadczenia usługi</w:t>
      </w:r>
    </w:p>
    <w:p w14:paraId="0587039B" w14:textId="77777777" w:rsidR="00F728E2" w:rsidRPr="00DC18AF" w:rsidRDefault="00F728E2" w:rsidP="00EF305A">
      <w:pPr>
        <w:pStyle w:val="Akapitzlist"/>
        <w:numPr>
          <w:ilvl w:val="0"/>
          <w:numId w:val="32"/>
        </w:numPr>
        <w:ind w:left="284" w:hanging="284"/>
        <w:rPr>
          <w:rFonts w:ascii="Calibri" w:eastAsia="Calibri" w:hAnsi="Calibri" w:cs="Arial"/>
          <w:b/>
          <w:bCs/>
          <w:sz w:val="18"/>
          <w:szCs w:val="18"/>
        </w:rPr>
      </w:pPr>
      <w:r w:rsidRPr="00DC18AF">
        <w:rPr>
          <w:rFonts w:ascii="Calibri" w:eastAsia="Calibri" w:hAnsi="Calibri" w:cs="Arial"/>
          <w:bCs/>
          <w:sz w:val="18"/>
          <w:szCs w:val="18"/>
        </w:rPr>
        <w:t>Na czas działania Siły Wyższej obowiązki Strony, która nie jest w stanie wykonać danego obowiązku ze względu na działanie Siły Wyższej, ulegają zawieszeniu.</w:t>
      </w:r>
    </w:p>
    <w:p w14:paraId="27A20A8E" w14:textId="77777777" w:rsidR="00F728E2" w:rsidRPr="00DC18AF" w:rsidRDefault="00F728E2" w:rsidP="00EF305A">
      <w:pPr>
        <w:pStyle w:val="Akapitzlist"/>
        <w:numPr>
          <w:ilvl w:val="0"/>
          <w:numId w:val="32"/>
        </w:numPr>
        <w:ind w:left="284" w:hanging="284"/>
        <w:rPr>
          <w:rFonts w:ascii="Calibri" w:eastAsia="Calibri" w:hAnsi="Calibri" w:cs="Arial"/>
          <w:b/>
          <w:bCs/>
          <w:sz w:val="18"/>
          <w:szCs w:val="18"/>
        </w:rPr>
      </w:pPr>
      <w:r w:rsidRPr="00DC18AF">
        <w:rPr>
          <w:rFonts w:ascii="Calibri" w:eastAsia="Calibri" w:hAnsi="Calibri" w:cs="Arial"/>
          <w:bCs/>
          <w:sz w:val="18"/>
          <w:szCs w:val="18"/>
        </w:rPr>
        <w:t>Strona umowy, która opóźnia się ze swoimi świadczeniami wynikającymi z umowy ze względu na działanie Siły Wyższej nie jest narażona na kary umowne lub odstąpienia od umowy przez drugą stronę z powodu niedopełnienia obowiązków umownych.</w:t>
      </w:r>
    </w:p>
    <w:p w14:paraId="0E7BBABD" w14:textId="77777777" w:rsidR="00F728E2" w:rsidRPr="00DC18AF" w:rsidRDefault="00F728E2" w:rsidP="00EF305A">
      <w:pPr>
        <w:pStyle w:val="Akapitzlist"/>
        <w:numPr>
          <w:ilvl w:val="0"/>
          <w:numId w:val="32"/>
        </w:numPr>
        <w:ind w:left="284" w:hanging="284"/>
        <w:rPr>
          <w:rFonts w:ascii="Calibri" w:eastAsia="Calibri" w:hAnsi="Calibri" w:cs="Arial"/>
          <w:b/>
          <w:bCs/>
          <w:sz w:val="18"/>
          <w:szCs w:val="18"/>
        </w:rPr>
      </w:pPr>
      <w:r w:rsidRPr="00DC18AF">
        <w:rPr>
          <w:rFonts w:ascii="Calibri" w:eastAsia="Calibri" w:hAnsi="Calibri" w:cs="Arial"/>
          <w:bCs/>
          <w:sz w:val="18"/>
          <w:szCs w:val="18"/>
        </w:rPr>
        <w:t>Dla potrzeb umowy, „Siła Wyższa” oznacza zdarzenie, którego wystąpienie jest niezależne od Strony i któremu nie może ona zapobiec przy zachowaniu należytej staranności, a w szczególności: wojny, stany nadzwyczajne, klęski żywiołowe, epidemie, ograniczenia związane z kwarantanną, embargo, rewolucje, zamieszki i strajki, pożar.</w:t>
      </w:r>
    </w:p>
    <w:p w14:paraId="3BB78D46" w14:textId="77777777" w:rsidR="00F728E2" w:rsidRPr="00DC18AF" w:rsidRDefault="00F728E2" w:rsidP="00EF305A">
      <w:pPr>
        <w:pStyle w:val="Akapitzlist"/>
        <w:numPr>
          <w:ilvl w:val="0"/>
          <w:numId w:val="32"/>
        </w:numPr>
        <w:ind w:left="284" w:hanging="284"/>
        <w:rPr>
          <w:rFonts w:ascii="Calibri" w:eastAsia="Calibri" w:hAnsi="Calibri" w:cs="Arial"/>
          <w:b/>
          <w:bCs/>
          <w:sz w:val="18"/>
          <w:szCs w:val="18"/>
        </w:rPr>
      </w:pPr>
      <w:r w:rsidRPr="00DC18AF">
        <w:rPr>
          <w:rFonts w:ascii="Calibri" w:eastAsia="Calibri" w:hAnsi="Calibri" w:cs="Arial"/>
          <w:bCs/>
          <w:sz w:val="18"/>
          <w:szCs w:val="18"/>
        </w:rPr>
        <w:t>Każda ze Stron jest obowiązana do niezwłocznego zawiadomienia drugiej ze Stron o zajściu przypadku Siły Wyższej. O ile druga ze stron nie wskaże inaczej na piśmie, Strona, która dokonała zawiadomienia będzie kontynuowała wykonywanie swoich obowiązków wynikających z umowy, w takim zakresie, w jakim jest to praktycznie uzasadnione, jak również musi podjąć wszystkie alternatywne działania zmierzające do wykonania umowy, których podjęcia nie wstrzymuje zdarzenie Siły Wyższej.</w:t>
      </w:r>
    </w:p>
    <w:p w14:paraId="0BB37B24" w14:textId="77777777" w:rsidR="00F728E2" w:rsidRPr="00DC18AF" w:rsidRDefault="00F728E2" w:rsidP="00EF305A">
      <w:pPr>
        <w:pStyle w:val="Akapitzlist"/>
        <w:numPr>
          <w:ilvl w:val="0"/>
          <w:numId w:val="32"/>
        </w:numPr>
        <w:ind w:left="284" w:hanging="284"/>
        <w:rPr>
          <w:rFonts w:ascii="Calibri" w:eastAsia="Calibri" w:hAnsi="Calibri" w:cs="Arial"/>
          <w:b/>
          <w:bCs/>
          <w:sz w:val="18"/>
          <w:szCs w:val="18"/>
        </w:rPr>
      </w:pPr>
      <w:r w:rsidRPr="00DC18AF">
        <w:rPr>
          <w:rFonts w:ascii="Calibri" w:eastAsia="Calibri" w:hAnsi="Calibri" w:cs="Arial"/>
          <w:bCs/>
          <w:sz w:val="18"/>
          <w:szCs w:val="18"/>
        </w:rPr>
        <w:t>Jeśli w toku wykonywania umowy, Wykonawca stwierdzi zaistnienie okoliczności, które spowodują niemożność świadczenia usług, ma obowiązek niezwłocznego zawiadomienia o tym Zamawiającego w formie pisemnej. W zawiadomieniu określony będzie prawdopodobny czas niemożności świadczenia usług oraz jego przyczyna.</w:t>
      </w:r>
    </w:p>
    <w:p w14:paraId="7F87DD34" w14:textId="77777777" w:rsidR="00F728E2" w:rsidRPr="00DC18AF" w:rsidRDefault="00F728E2" w:rsidP="00972E63">
      <w:pPr>
        <w:jc w:val="center"/>
        <w:rPr>
          <w:rFonts w:ascii="Calibri" w:eastAsia="Calibri" w:hAnsi="Calibri" w:cs="Arial"/>
          <w:b/>
          <w:bCs/>
          <w:sz w:val="18"/>
          <w:szCs w:val="18"/>
        </w:rPr>
      </w:pPr>
    </w:p>
    <w:p w14:paraId="1A3E1EE3" w14:textId="77777777" w:rsidR="00972E63" w:rsidRPr="00DC18AF" w:rsidRDefault="00972E63" w:rsidP="00972E63">
      <w:pPr>
        <w:jc w:val="center"/>
        <w:rPr>
          <w:rFonts w:ascii="Calibri" w:eastAsia="Calibri" w:hAnsi="Calibri" w:cs="Arial"/>
          <w:b/>
          <w:bCs/>
          <w:sz w:val="18"/>
          <w:szCs w:val="18"/>
        </w:rPr>
      </w:pPr>
      <w:r w:rsidRPr="00DC18AF">
        <w:rPr>
          <w:rFonts w:ascii="Calibri" w:eastAsia="Calibri" w:hAnsi="Calibri" w:cs="Arial"/>
          <w:b/>
          <w:bCs/>
          <w:sz w:val="18"/>
          <w:szCs w:val="18"/>
        </w:rPr>
        <w:t>§</w:t>
      </w:r>
      <w:r w:rsidR="00F728E2" w:rsidRPr="00DC18AF">
        <w:rPr>
          <w:rFonts w:ascii="Calibri" w:eastAsia="Calibri" w:hAnsi="Calibri" w:cs="Arial"/>
          <w:b/>
          <w:bCs/>
          <w:sz w:val="18"/>
          <w:szCs w:val="18"/>
        </w:rPr>
        <w:t xml:space="preserve"> 12</w:t>
      </w:r>
    </w:p>
    <w:p w14:paraId="5C339BD7" w14:textId="77777777" w:rsidR="00395D5E" w:rsidRPr="00DC18AF" w:rsidRDefault="00395D5E" w:rsidP="00395D5E">
      <w:pPr>
        <w:jc w:val="center"/>
        <w:rPr>
          <w:rFonts w:ascii="Calibri" w:eastAsia="Calibri" w:hAnsi="Calibri" w:cs="Arial"/>
          <w:b/>
          <w:bCs/>
          <w:sz w:val="18"/>
          <w:szCs w:val="18"/>
        </w:rPr>
      </w:pPr>
      <w:r w:rsidRPr="00DC18AF">
        <w:rPr>
          <w:rFonts w:ascii="Calibri" w:eastAsia="Calibri" w:hAnsi="Calibri" w:cs="Arial"/>
          <w:b/>
          <w:bCs/>
          <w:sz w:val="18"/>
          <w:szCs w:val="18"/>
        </w:rPr>
        <w:t>Zmiany umowy</w:t>
      </w:r>
    </w:p>
    <w:p w14:paraId="42EE7BD8" w14:textId="77777777" w:rsidR="00395D5E" w:rsidRPr="00DC18AF" w:rsidRDefault="00395D5E" w:rsidP="00EF305A">
      <w:pPr>
        <w:pStyle w:val="Akapitzlist"/>
        <w:numPr>
          <w:ilvl w:val="0"/>
          <w:numId w:val="31"/>
        </w:numPr>
        <w:ind w:left="284" w:hanging="284"/>
        <w:rPr>
          <w:rFonts w:ascii="Calibri" w:eastAsia="Calibri" w:hAnsi="Calibri" w:cs="Arial"/>
          <w:b/>
          <w:bCs/>
          <w:sz w:val="18"/>
          <w:szCs w:val="18"/>
        </w:rPr>
      </w:pPr>
      <w:r w:rsidRPr="00DC18AF">
        <w:rPr>
          <w:rFonts w:ascii="Calibri" w:eastAsia="Calibri" w:hAnsi="Calibri" w:cs="Arial"/>
          <w:bCs/>
          <w:sz w:val="18"/>
          <w:szCs w:val="18"/>
        </w:rPr>
        <w:t>Wszelkie zmiany umowy wymagają zachowania formy pisemnej – w formie aneksu – pod rygorem ich nieważności.</w:t>
      </w:r>
    </w:p>
    <w:p w14:paraId="5211E728" w14:textId="77777777" w:rsidR="00395D5E" w:rsidRPr="00DC18AF" w:rsidRDefault="00395D5E" w:rsidP="00EF305A">
      <w:pPr>
        <w:pStyle w:val="Akapitzlist"/>
        <w:numPr>
          <w:ilvl w:val="0"/>
          <w:numId w:val="31"/>
        </w:numPr>
        <w:ind w:left="284" w:hanging="284"/>
        <w:rPr>
          <w:rFonts w:ascii="Calibri" w:eastAsia="Calibri" w:hAnsi="Calibri" w:cs="Arial"/>
          <w:b/>
          <w:bCs/>
          <w:sz w:val="18"/>
          <w:szCs w:val="18"/>
        </w:rPr>
      </w:pPr>
      <w:r w:rsidRPr="00DC18AF">
        <w:rPr>
          <w:rFonts w:ascii="Calibri" w:eastAsia="Calibri" w:hAnsi="Calibri" w:cs="Arial"/>
          <w:bCs/>
          <w:sz w:val="18"/>
          <w:szCs w:val="18"/>
        </w:rPr>
        <w:t>Zamawiający zastrzega sobie prawo do dokonania zmian postanowień zawartej umowy w stosunku do treści oferty, na podstawie której dokonano wyboru wykonawcy w przypadku, gdy nastąpi zmiana powszechnie obowiązujących przepisów prawa w zakresie mającym wpływ na realizację umowy.</w:t>
      </w:r>
    </w:p>
    <w:p w14:paraId="13DDD3A2" w14:textId="77777777" w:rsidR="00395D5E" w:rsidRPr="00DC18AF" w:rsidRDefault="00395D5E" w:rsidP="00EF305A">
      <w:pPr>
        <w:pStyle w:val="Akapitzlist"/>
        <w:numPr>
          <w:ilvl w:val="0"/>
          <w:numId w:val="31"/>
        </w:numPr>
        <w:ind w:left="284" w:hanging="284"/>
        <w:rPr>
          <w:rFonts w:ascii="Calibri" w:eastAsia="Calibri" w:hAnsi="Calibri" w:cs="Arial"/>
          <w:b/>
          <w:bCs/>
          <w:sz w:val="18"/>
          <w:szCs w:val="18"/>
        </w:rPr>
      </w:pPr>
      <w:r w:rsidRPr="00DC18AF">
        <w:rPr>
          <w:rFonts w:ascii="Calibri" w:eastAsia="Calibri" w:hAnsi="Calibri" w:cs="Arial"/>
          <w:bCs/>
          <w:sz w:val="18"/>
          <w:szCs w:val="18"/>
        </w:rPr>
        <w:t xml:space="preserve">Zamawiający dopuszcza w uzasadnionych przypadkach, zmianę terminów realizacji określonych w §2 niniejszej umowy. </w:t>
      </w:r>
    </w:p>
    <w:p w14:paraId="400CA91F" w14:textId="77777777" w:rsidR="00395D5E" w:rsidRPr="00DC18AF" w:rsidRDefault="00395D5E" w:rsidP="00EF305A">
      <w:pPr>
        <w:pStyle w:val="Akapitzlist"/>
        <w:numPr>
          <w:ilvl w:val="0"/>
          <w:numId w:val="31"/>
        </w:numPr>
        <w:ind w:left="284" w:hanging="284"/>
        <w:rPr>
          <w:rFonts w:ascii="Calibri" w:eastAsia="Calibri" w:hAnsi="Calibri" w:cs="Arial"/>
          <w:b/>
          <w:bCs/>
          <w:sz w:val="18"/>
          <w:szCs w:val="18"/>
        </w:rPr>
      </w:pPr>
      <w:r w:rsidRPr="00DC18AF">
        <w:rPr>
          <w:rFonts w:ascii="Calibri" w:eastAsia="Calibri" w:hAnsi="Calibri" w:cs="Arial"/>
          <w:bCs/>
          <w:sz w:val="18"/>
          <w:szCs w:val="18"/>
        </w:rPr>
        <w:t>Zamawiający dopuszcza zmianę umowy w razie konieczności wprowadzenia zmian, które będą następstwem zmian wytycznych lub zaleceń Instytucji, która przyznała środki na sfinansowanie umowy.</w:t>
      </w:r>
    </w:p>
    <w:p w14:paraId="41214075" w14:textId="47848131" w:rsidR="007D5113" w:rsidRPr="00F7663D" w:rsidRDefault="00395D5E" w:rsidP="00F7663D">
      <w:pPr>
        <w:pStyle w:val="Akapitzlist"/>
        <w:numPr>
          <w:ilvl w:val="0"/>
          <w:numId w:val="31"/>
        </w:numPr>
        <w:ind w:left="284" w:hanging="284"/>
        <w:rPr>
          <w:rFonts w:ascii="Calibri" w:eastAsia="Calibri" w:hAnsi="Calibri" w:cs="Arial"/>
          <w:b/>
          <w:bCs/>
          <w:sz w:val="18"/>
          <w:szCs w:val="18"/>
        </w:rPr>
      </w:pPr>
      <w:r w:rsidRPr="00DC18AF">
        <w:rPr>
          <w:rFonts w:ascii="Calibri" w:eastAsia="Calibri" w:hAnsi="Calibri" w:cs="Arial"/>
          <w:bCs/>
          <w:sz w:val="18"/>
          <w:szCs w:val="18"/>
        </w:rPr>
        <w:t>Inicjatorem zmian może być Zamawiający lub Wykonawca poprzez pisemne wystąpienie zawierające opis propon</w:t>
      </w:r>
      <w:r w:rsidR="00107D3D" w:rsidRPr="00DC18AF">
        <w:rPr>
          <w:rFonts w:ascii="Calibri" w:eastAsia="Calibri" w:hAnsi="Calibri" w:cs="Arial"/>
          <w:bCs/>
          <w:sz w:val="18"/>
          <w:szCs w:val="18"/>
        </w:rPr>
        <w:t>owanych zmian i ich uzasadnieni</w:t>
      </w:r>
    </w:p>
    <w:p w14:paraId="33B29754" w14:textId="77777777" w:rsidR="00972E63" w:rsidRPr="00DC18AF" w:rsidRDefault="00F728E2" w:rsidP="00972E63">
      <w:pPr>
        <w:jc w:val="center"/>
        <w:rPr>
          <w:rFonts w:ascii="Calibri" w:eastAsia="Calibri" w:hAnsi="Calibri" w:cs="Arial"/>
          <w:b/>
          <w:bCs/>
          <w:sz w:val="18"/>
          <w:szCs w:val="18"/>
        </w:rPr>
      </w:pPr>
      <w:r w:rsidRPr="00DC18AF">
        <w:rPr>
          <w:rFonts w:ascii="Calibri" w:eastAsia="Calibri" w:hAnsi="Calibri" w:cs="Arial"/>
          <w:b/>
          <w:bCs/>
          <w:sz w:val="18"/>
          <w:szCs w:val="18"/>
        </w:rPr>
        <w:t>§ 13</w:t>
      </w:r>
    </w:p>
    <w:p w14:paraId="65644EA6" w14:textId="77777777" w:rsidR="00972E63" w:rsidRPr="00DC18AF" w:rsidRDefault="00972E63" w:rsidP="00972E63">
      <w:pPr>
        <w:jc w:val="center"/>
        <w:rPr>
          <w:rFonts w:ascii="Calibri" w:eastAsia="Calibri" w:hAnsi="Calibri" w:cs="Arial"/>
          <w:b/>
          <w:bCs/>
          <w:sz w:val="18"/>
          <w:szCs w:val="18"/>
        </w:rPr>
      </w:pPr>
      <w:r w:rsidRPr="00DC18AF">
        <w:rPr>
          <w:rFonts w:ascii="Calibri" w:eastAsia="Calibri" w:hAnsi="Calibri" w:cs="Arial"/>
          <w:b/>
          <w:bCs/>
          <w:sz w:val="18"/>
          <w:szCs w:val="18"/>
        </w:rPr>
        <w:t>Postanowienia końcowe</w:t>
      </w:r>
    </w:p>
    <w:p w14:paraId="542A2E0A" w14:textId="346767FC" w:rsidR="00972E63" w:rsidRPr="00DC18AF" w:rsidRDefault="00972E63" w:rsidP="00EF305A">
      <w:pPr>
        <w:pStyle w:val="Akapitzlist"/>
        <w:numPr>
          <w:ilvl w:val="0"/>
          <w:numId w:val="40"/>
        </w:numPr>
        <w:ind w:left="284" w:hanging="284"/>
        <w:rPr>
          <w:rFonts w:ascii="Calibri" w:eastAsia="Calibri" w:hAnsi="Calibri" w:cs="Arial"/>
          <w:b/>
          <w:bCs/>
          <w:sz w:val="18"/>
          <w:szCs w:val="18"/>
        </w:rPr>
      </w:pPr>
      <w:r w:rsidRPr="00DC18AF">
        <w:rPr>
          <w:rFonts w:ascii="Calibri" w:eastAsia="Calibri" w:hAnsi="Calibri" w:cs="Arial"/>
          <w:bCs/>
          <w:sz w:val="18"/>
          <w:szCs w:val="18"/>
        </w:rPr>
        <w:t xml:space="preserve">W sprawach nieuregulowanych umową mają zastosowanie przepisy Kodeksu cywilnego, </w:t>
      </w:r>
      <w:r w:rsidR="00314035" w:rsidRPr="00DC18AF">
        <w:rPr>
          <w:rFonts w:ascii="Calibri" w:eastAsia="Calibri" w:hAnsi="Calibri" w:cs="Arial"/>
          <w:sz w:val="18"/>
          <w:szCs w:val="18"/>
        </w:rPr>
        <w:t>Prawa Autorskiego</w:t>
      </w:r>
      <w:r w:rsidR="00E3393E">
        <w:rPr>
          <w:rFonts w:ascii="Calibri" w:eastAsia="Calibri" w:hAnsi="Calibri" w:cs="Arial"/>
          <w:sz w:val="18"/>
          <w:szCs w:val="18"/>
        </w:rPr>
        <w:t xml:space="preserve"> </w:t>
      </w:r>
      <w:r w:rsidRPr="00DC18AF">
        <w:rPr>
          <w:rFonts w:ascii="Calibri" w:eastAsia="Calibri" w:hAnsi="Calibri" w:cs="Arial"/>
          <w:bCs/>
          <w:sz w:val="18"/>
          <w:szCs w:val="18"/>
        </w:rPr>
        <w:t xml:space="preserve">ustawy oraz przepisy wykonawcze do ustawy. </w:t>
      </w:r>
    </w:p>
    <w:p w14:paraId="71351982" w14:textId="77777777" w:rsidR="00972E63" w:rsidRPr="00DC18AF" w:rsidRDefault="00972E63" w:rsidP="00EF305A">
      <w:pPr>
        <w:pStyle w:val="Akapitzlist"/>
        <w:numPr>
          <w:ilvl w:val="0"/>
          <w:numId w:val="40"/>
        </w:numPr>
        <w:ind w:left="284" w:hanging="284"/>
        <w:rPr>
          <w:rFonts w:ascii="Calibri" w:eastAsia="Calibri" w:hAnsi="Calibri" w:cs="Arial"/>
          <w:b/>
          <w:bCs/>
          <w:sz w:val="18"/>
          <w:szCs w:val="18"/>
        </w:rPr>
      </w:pPr>
      <w:r w:rsidRPr="00DC18AF">
        <w:rPr>
          <w:rFonts w:ascii="Calibri" w:eastAsia="Calibri" w:hAnsi="Calibri" w:cs="Arial"/>
          <w:bCs/>
          <w:sz w:val="18"/>
          <w:szCs w:val="18"/>
        </w:rPr>
        <w:t>Wszelkie spory wynikające z realizacji umowy Strony rozstrzygać będą w miarę możliwości w sposób polubowny.</w:t>
      </w:r>
    </w:p>
    <w:p w14:paraId="1D20954D" w14:textId="77777777" w:rsidR="00972E63" w:rsidRPr="00DC18AF" w:rsidRDefault="00972E63" w:rsidP="00EF305A">
      <w:pPr>
        <w:pStyle w:val="Akapitzlist"/>
        <w:numPr>
          <w:ilvl w:val="0"/>
          <w:numId w:val="40"/>
        </w:numPr>
        <w:ind w:left="284" w:hanging="284"/>
        <w:rPr>
          <w:rFonts w:ascii="Calibri" w:eastAsia="Calibri" w:hAnsi="Calibri" w:cs="Arial"/>
          <w:b/>
          <w:bCs/>
          <w:sz w:val="18"/>
          <w:szCs w:val="18"/>
        </w:rPr>
      </w:pPr>
      <w:r w:rsidRPr="00DC18AF">
        <w:rPr>
          <w:rFonts w:ascii="Calibri" w:eastAsia="Calibri" w:hAnsi="Calibri" w:cs="Arial"/>
          <w:bCs/>
          <w:sz w:val="18"/>
          <w:szCs w:val="18"/>
        </w:rPr>
        <w:t>W przypadku niemożności osiągnięcia porozumienia w sposób określony ust. 2, sprawy sporne będą rozstrzygane przez Sąd właściwy miejscowo dla Zamawiającego.</w:t>
      </w:r>
    </w:p>
    <w:p w14:paraId="060C753B" w14:textId="77777777" w:rsidR="00972E63" w:rsidRPr="00DC18AF" w:rsidRDefault="00972E63" w:rsidP="00EF305A">
      <w:pPr>
        <w:pStyle w:val="Akapitzlist"/>
        <w:numPr>
          <w:ilvl w:val="0"/>
          <w:numId w:val="40"/>
        </w:numPr>
        <w:ind w:left="284" w:hanging="284"/>
        <w:rPr>
          <w:rFonts w:ascii="Calibri" w:eastAsia="Calibri" w:hAnsi="Calibri" w:cs="Arial"/>
          <w:b/>
          <w:bCs/>
          <w:sz w:val="18"/>
          <w:szCs w:val="18"/>
        </w:rPr>
      </w:pPr>
      <w:r w:rsidRPr="00DC18AF">
        <w:rPr>
          <w:rFonts w:ascii="Calibri" w:eastAsia="Calibri" w:hAnsi="Calibri" w:cs="Arial"/>
          <w:bCs/>
          <w:sz w:val="18"/>
          <w:szCs w:val="18"/>
        </w:rPr>
        <w:t>Postanowienia umowy mają charakter rozłączny, a uznanie któregokolwiek z nich za nieważne, nie uchybia mocy wiążącej pozostałych.</w:t>
      </w:r>
    </w:p>
    <w:p w14:paraId="26FA0C23" w14:textId="77777777" w:rsidR="00972E63" w:rsidRPr="00DC18AF" w:rsidRDefault="00972E63" w:rsidP="00EF305A">
      <w:pPr>
        <w:pStyle w:val="Akapitzlist"/>
        <w:numPr>
          <w:ilvl w:val="0"/>
          <w:numId w:val="40"/>
        </w:numPr>
        <w:ind w:left="284" w:hanging="284"/>
        <w:rPr>
          <w:rFonts w:ascii="Calibri" w:eastAsia="Calibri" w:hAnsi="Calibri" w:cs="Arial"/>
          <w:b/>
          <w:bCs/>
          <w:sz w:val="18"/>
          <w:szCs w:val="18"/>
        </w:rPr>
      </w:pPr>
      <w:r w:rsidRPr="00DC18AF">
        <w:rPr>
          <w:rFonts w:ascii="Calibri" w:eastAsia="Calibri" w:hAnsi="Calibri" w:cs="Arial"/>
          <w:bCs/>
          <w:sz w:val="18"/>
          <w:szCs w:val="18"/>
        </w:rPr>
        <w:t>Umowa została zawarta w trzech jednobrzmiących egzemplarzach, dwa egzemplarze dla Zamawiającego, jeden dla Wykonawcy.</w:t>
      </w:r>
    </w:p>
    <w:p w14:paraId="61B05AED" w14:textId="77777777" w:rsidR="00972E63" w:rsidRPr="00DC18AF" w:rsidRDefault="00972E63" w:rsidP="00972E63">
      <w:pPr>
        <w:jc w:val="both"/>
        <w:rPr>
          <w:rFonts w:ascii="Calibri" w:eastAsia="Calibri" w:hAnsi="Calibri" w:cs="Arial"/>
          <w:bCs/>
          <w:sz w:val="18"/>
          <w:szCs w:val="18"/>
        </w:rPr>
      </w:pPr>
    </w:p>
    <w:p w14:paraId="459D297D" w14:textId="77777777" w:rsidR="00972E63" w:rsidRPr="00DC18AF" w:rsidRDefault="00972E63" w:rsidP="00972E63">
      <w:pPr>
        <w:jc w:val="both"/>
        <w:rPr>
          <w:rFonts w:ascii="Calibri" w:eastAsia="Calibri" w:hAnsi="Calibri" w:cs="Arial"/>
          <w:bCs/>
          <w:sz w:val="18"/>
          <w:szCs w:val="18"/>
        </w:rPr>
      </w:pPr>
      <w:r w:rsidRPr="00DC18AF">
        <w:rPr>
          <w:rFonts w:ascii="Calibri" w:eastAsia="Calibri" w:hAnsi="Calibri" w:cs="Arial"/>
          <w:bCs/>
          <w:sz w:val="18"/>
          <w:szCs w:val="18"/>
        </w:rPr>
        <w:t>Integralną częścią Umowy są załączniki:</w:t>
      </w:r>
    </w:p>
    <w:p w14:paraId="394D6FC3" w14:textId="77777777" w:rsidR="00972E63" w:rsidRPr="00DC18AF" w:rsidRDefault="00972E63" w:rsidP="00972E63">
      <w:pPr>
        <w:ind w:left="708"/>
        <w:jc w:val="both"/>
        <w:rPr>
          <w:rFonts w:ascii="Calibri" w:eastAsia="Calibri" w:hAnsi="Calibri" w:cs="Arial"/>
          <w:bCs/>
          <w:sz w:val="18"/>
          <w:szCs w:val="18"/>
        </w:rPr>
      </w:pPr>
      <w:r w:rsidRPr="00DC18AF">
        <w:rPr>
          <w:rFonts w:ascii="Calibri" w:eastAsia="Calibri" w:hAnsi="Calibri" w:cs="Arial"/>
          <w:bCs/>
          <w:sz w:val="18"/>
          <w:szCs w:val="18"/>
        </w:rPr>
        <w:t>1) Załącznik nr 1 – Oferta Wykonawcy;</w:t>
      </w:r>
    </w:p>
    <w:p w14:paraId="6AC54D06" w14:textId="77777777" w:rsidR="00972E63" w:rsidRPr="00DC18AF" w:rsidRDefault="00972E63" w:rsidP="00972E63">
      <w:pPr>
        <w:ind w:left="708"/>
        <w:jc w:val="both"/>
        <w:rPr>
          <w:rFonts w:ascii="Calibri" w:eastAsia="Calibri" w:hAnsi="Calibri" w:cs="Arial"/>
          <w:bCs/>
          <w:sz w:val="18"/>
          <w:szCs w:val="18"/>
        </w:rPr>
      </w:pPr>
      <w:r w:rsidRPr="00DC18AF">
        <w:rPr>
          <w:rFonts w:ascii="Calibri" w:eastAsia="Calibri" w:hAnsi="Calibri" w:cs="Arial"/>
          <w:bCs/>
          <w:sz w:val="18"/>
          <w:szCs w:val="18"/>
        </w:rPr>
        <w:t>2) Załącznik nr 2 – Opis Przedmiotu Zamówienia.</w:t>
      </w:r>
    </w:p>
    <w:p w14:paraId="2E28E06F" w14:textId="77777777" w:rsidR="00972E63" w:rsidRPr="00DC18AF" w:rsidRDefault="00972E63" w:rsidP="00972E63">
      <w:pPr>
        <w:ind w:left="708"/>
        <w:jc w:val="both"/>
        <w:rPr>
          <w:rFonts w:ascii="Calibri" w:eastAsia="Calibri" w:hAnsi="Calibri" w:cs="Arial"/>
          <w:bCs/>
          <w:sz w:val="18"/>
          <w:szCs w:val="18"/>
        </w:rPr>
      </w:pPr>
      <w:r w:rsidRPr="00DC18AF">
        <w:rPr>
          <w:rFonts w:ascii="Calibri" w:eastAsia="Calibri" w:hAnsi="Calibri" w:cs="Arial"/>
          <w:bCs/>
          <w:sz w:val="18"/>
          <w:szCs w:val="18"/>
        </w:rPr>
        <w:t>3)Załącznik nr 3 –Koncepcja rozbudowy aplikacji mobilnej</w:t>
      </w:r>
    </w:p>
    <w:p w14:paraId="5CD1F528" w14:textId="058D4C52" w:rsidR="00972E63" w:rsidRPr="00DC18AF" w:rsidRDefault="00972E63" w:rsidP="00972E63">
      <w:pPr>
        <w:ind w:left="708"/>
        <w:jc w:val="both"/>
        <w:rPr>
          <w:rFonts w:ascii="Calibri" w:eastAsia="Calibri" w:hAnsi="Calibri" w:cs="Arial"/>
          <w:bCs/>
          <w:sz w:val="18"/>
          <w:szCs w:val="18"/>
        </w:rPr>
      </w:pPr>
    </w:p>
    <w:p w14:paraId="7DB6F53D" w14:textId="77777777" w:rsidR="00972E63" w:rsidRPr="00DC18AF" w:rsidRDefault="00972E63" w:rsidP="00972E63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DC18AF">
        <w:rPr>
          <w:rFonts w:asciiTheme="minorHAnsi" w:hAnsiTheme="minorHAnsi" w:cstheme="minorHAnsi"/>
          <w:b/>
          <w:sz w:val="18"/>
          <w:szCs w:val="18"/>
        </w:rPr>
        <w:t>ZAMAWIAJĄCY</w:t>
      </w:r>
      <w:r w:rsidRPr="00DC18AF">
        <w:rPr>
          <w:rFonts w:asciiTheme="minorHAnsi" w:hAnsiTheme="minorHAnsi" w:cstheme="minorHAnsi"/>
          <w:b/>
          <w:sz w:val="18"/>
          <w:szCs w:val="18"/>
        </w:rPr>
        <w:tab/>
      </w:r>
      <w:r w:rsidRPr="00DC18AF">
        <w:rPr>
          <w:rFonts w:asciiTheme="minorHAnsi" w:hAnsiTheme="minorHAnsi" w:cstheme="minorHAnsi"/>
          <w:b/>
          <w:sz w:val="18"/>
          <w:szCs w:val="18"/>
        </w:rPr>
        <w:tab/>
      </w:r>
      <w:r w:rsidRPr="00DC18AF">
        <w:rPr>
          <w:rFonts w:asciiTheme="minorHAnsi" w:hAnsiTheme="minorHAnsi" w:cstheme="minorHAnsi"/>
          <w:b/>
          <w:sz w:val="18"/>
          <w:szCs w:val="18"/>
        </w:rPr>
        <w:tab/>
      </w:r>
      <w:r w:rsidRPr="00DC18AF">
        <w:rPr>
          <w:rFonts w:asciiTheme="minorHAnsi" w:hAnsiTheme="minorHAnsi" w:cstheme="minorHAnsi"/>
          <w:b/>
          <w:sz w:val="18"/>
          <w:szCs w:val="18"/>
        </w:rPr>
        <w:tab/>
      </w:r>
      <w:r w:rsidRPr="00DC18AF">
        <w:rPr>
          <w:rFonts w:asciiTheme="minorHAnsi" w:hAnsiTheme="minorHAnsi" w:cstheme="minorHAnsi"/>
          <w:b/>
          <w:sz w:val="18"/>
          <w:szCs w:val="18"/>
        </w:rPr>
        <w:tab/>
      </w:r>
      <w:r w:rsidRPr="00DC18AF">
        <w:rPr>
          <w:rFonts w:asciiTheme="minorHAnsi" w:hAnsiTheme="minorHAnsi" w:cstheme="minorHAnsi"/>
          <w:b/>
          <w:sz w:val="18"/>
          <w:szCs w:val="18"/>
        </w:rPr>
        <w:tab/>
      </w:r>
      <w:r w:rsidRPr="00DC18AF">
        <w:rPr>
          <w:rFonts w:asciiTheme="minorHAnsi" w:hAnsiTheme="minorHAnsi" w:cstheme="minorHAnsi"/>
          <w:b/>
          <w:sz w:val="18"/>
          <w:szCs w:val="18"/>
        </w:rPr>
        <w:tab/>
      </w:r>
      <w:r w:rsidRPr="00DC18AF">
        <w:rPr>
          <w:rFonts w:asciiTheme="minorHAnsi" w:hAnsiTheme="minorHAnsi" w:cstheme="minorHAnsi"/>
          <w:b/>
          <w:sz w:val="18"/>
          <w:szCs w:val="18"/>
        </w:rPr>
        <w:tab/>
      </w:r>
      <w:r w:rsidRPr="00DC18AF">
        <w:rPr>
          <w:rFonts w:asciiTheme="minorHAnsi" w:hAnsiTheme="minorHAnsi" w:cstheme="minorHAnsi"/>
          <w:b/>
          <w:sz w:val="18"/>
          <w:szCs w:val="18"/>
        </w:rPr>
        <w:tab/>
        <w:t>WYKONAWCA</w:t>
      </w:r>
    </w:p>
    <w:p w14:paraId="15B9A72D" w14:textId="48F0B127" w:rsidR="008116BC" w:rsidRPr="00DC18AF" w:rsidRDefault="008116BC">
      <w:pPr>
        <w:rPr>
          <w:rFonts w:ascii="Calibri" w:hAnsi="Calibri" w:cs="Arial"/>
          <w:b/>
          <w:sz w:val="18"/>
          <w:szCs w:val="18"/>
        </w:rPr>
      </w:pPr>
    </w:p>
    <w:p w14:paraId="0E4F3973" w14:textId="77777777" w:rsidR="00045EC8" w:rsidRPr="00DC18AF" w:rsidRDefault="00045EC8" w:rsidP="00661BCA">
      <w:pPr>
        <w:jc w:val="both"/>
        <w:rPr>
          <w:rFonts w:ascii="Calibri" w:hAnsi="Calibri" w:cs="Arial"/>
          <w:b/>
          <w:sz w:val="18"/>
          <w:szCs w:val="18"/>
        </w:rPr>
      </w:pPr>
      <w:r w:rsidRPr="00DC18AF">
        <w:rPr>
          <w:rFonts w:ascii="Calibri" w:hAnsi="Calibri" w:cs="Arial"/>
          <w:b/>
          <w:sz w:val="18"/>
          <w:szCs w:val="18"/>
        </w:rPr>
        <w:t>Z</w:t>
      </w:r>
      <w:r w:rsidR="00061096" w:rsidRPr="00DC18AF">
        <w:rPr>
          <w:rFonts w:ascii="Calibri" w:hAnsi="Calibri" w:cs="Arial"/>
          <w:b/>
          <w:sz w:val="18"/>
          <w:szCs w:val="18"/>
        </w:rPr>
        <w:t xml:space="preserve">ałącznik nr 5 do Zaproszenia - składany wraz z ofertą </w:t>
      </w:r>
    </w:p>
    <w:p w14:paraId="105BAAED" w14:textId="77777777" w:rsidR="00045EC8" w:rsidRPr="00DC18AF" w:rsidRDefault="00045EC8" w:rsidP="00661BCA">
      <w:pPr>
        <w:pStyle w:val="Nagwektabeli"/>
        <w:suppressLineNumbers w:val="0"/>
        <w:outlineLvl w:val="0"/>
        <w:rPr>
          <w:rFonts w:ascii="Calibri" w:hAnsi="Calibri" w:cs="Arial"/>
          <w:sz w:val="18"/>
          <w:szCs w:val="18"/>
        </w:rPr>
      </w:pPr>
    </w:p>
    <w:p w14:paraId="27B8F7C7" w14:textId="77777777" w:rsidR="00045EC8" w:rsidRPr="00DC18AF" w:rsidRDefault="00045EC8" w:rsidP="00661BCA">
      <w:pPr>
        <w:pStyle w:val="Nagwektabeli"/>
        <w:suppressLineNumbers w:val="0"/>
        <w:outlineLvl w:val="0"/>
        <w:rPr>
          <w:rFonts w:ascii="Calibri" w:hAnsi="Calibri" w:cs="Arial"/>
          <w:sz w:val="18"/>
          <w:szCs w:val="18"/>
        </w:rPr>
      </w:pPr>
    </w:p>
    <w:p w14:paraId="7E06512D" w14:textId="77777777" w:rsidR="00715955" w:rsidRPr="00DC18AF" w:rsidRDefault="00715955" w:rsidP="00661BCA">
      <w:pPr>
        <w:pStyle w:val="Nagwektabeli"/>
        <w:suppressLineNumbers w:val="0"/>
        <w:outlineLvl w:val="0"/>
        <w:rPr>
          <w:rFonts w:ascii="Calibri" w:hAnsi="Calibri" w:cs="Arial"/>
          <w:sz w:val="18"/>
          <w:szCs w:val="18"/>
        </w:rPr>
      </w:pPr>
      <w:r w:rsidRPr="00DC18AF">
        <w:rPr>
          <w:rFonts w:ascii="Calibri" w:hAnsi="Calibri" w:cs="Arial"/>
          <w:sz w:val="18"/>
          <w:szCs w:val="18"/>
        </w:rPr>
        <w:t>WYKAZ USŁUG</w:t>
      </w:r>
    </w:p>
    <w:p w14:paraId="53651AEA" w14:textId="77777777" w:rsidR="00061096" w:rsidRPr="00DC18AF" w:rsidRDefault="00061096" w:rsidP="008116BC">
      <w:pPr>
        <w:ind w:right="27"/>
        <w:jc w:val="center"/>
        <w:rPr>
          <w:rFonts w:ascii="Calibri" w:hAnsi="Calibri" w:cs="Arial"/>
          <w:b/>
          <w:sz w:val="18"/>
          <w:szCs w:val="18"/>
        </w:rPr>
      </w:pPr>
      <w:r w:rsidRPr="00DC18AF">
        <w:rPr>
          <w:rFonts w:ascii="Calibri" w:hAnsi="Calibri" w:cs="Arial"/>
          <w:b/>
          <w:sz w:val="18"/>
          <w:szCs w:val="18"/>
        </w:rPr>
        <w:t>„Rozbudowa aplikacji mobilnej”</w:t>
      </w:r>
    </w:p>
    <w:p w14:paraId="2E72AC4D" w14:textId="77777777" w:rsidR="00C77603" w:rsidRPr="00DC18AF" w:rsidRDefault="00C77603" w:rsidP="00C77603">
      <w:pPr>
        <w:jc w:val="center"/>
        <w:rPr>
          <w:rFonts w:ascii="Calibri" w:eastAsia="Calibri" w:hAnsi="Calibri" w:cs="Arial"/>
          <w:b/>
          <w:bCs/>
          <w:sz w:val="18"/>
          <w:szCs w:val="18"/>
          <w:lang w:eastAsia="en-US"/>
        </w:rPr>
      </w:pPr>
      <w:r>
        <w:rPr>
          <w:rFonts w:ascii="Calibri" w:eastAsia="Calibri" w:hAnsi="Calibri" w:cs="Arial"/>
          <w:b/>
          <w:bCs/>
          <w:sz w:val="18"/>
          <w:szCs w:val="18"/>
          <w:lang w:eastAsia="en-US"/>
        </w:rPr>
        <w:t xml:space="preserve">(oznaczenie sprawy:  WTP/1/2021) </w:t>
      </w:r>
    </w:p>
    <w:p w14:paraId="78FFE9F6" w14:textId="5F92F259" w:rsidR="00C77603" w:rsidRPr="00DC18AF" w:rsidRDefault="00C77603" w:rsidP="007D5113">
      <w:pPr>
        <w:jc w:val="center"/>
        <w:outlineLvl w:val="0"/>
        <w:rPr>
          <w:rFonts w:ascii="Calibri" w:hAnsi="Calibri" w:cs="Arial"/>
          <w:sz w:val="18"/>
          <w:szCs w:val="18"/>
        </w:rPr>
      </w:pPr>
    </w:p>
    <w:p w14:paraId="147D1A3C" w14:textId="77777777" w:rsidR="00715955" w:rsidRPr="00DC18AF" w:rsidRDefault="00715955" w:rsidP="00661BCA">
      <w:pPr>
        <w:suppressAutoHyphens/>
        <w:jc w:val="both"/>
        <w:rPr>
          <w:rFonts w:ascii="Calibri" w:hAnsi="Calibri" w:cs="Arial"/>
          <w:sz w:val="18"/>
          <w:szCs w:val="18"/>
        </w:rPr>
      </w:pPr>
      <w:r w:rsidRPr="00DC18AF">
        <w:rPr>
          <w:rFonts w:ascii="Calibri" w:hAnsi="Calibri" w:cs="Arial"/>
          <w:sz w:val="18"/>
          <w:szCs w:val="18"/>
        </w:rPr>
        <w:t>Oświadczam, że w okresie ostatnich 3 lat przed upływem terminu składania ofert, a jeżeli okres prowadzenia działalności jest krótszy – w tym okresie wykonałem usługi, w zakresie niezbędnym do wykazania spełniania warunku zdolności technicznej lub zawodowej (doświadczenia), zgodnie z poniższym wykazem:</w:t>
      </w:r>
    </w:p>
    <w:p w14:paraId="1E642419" w14:textId="77777777" w:rsidR="00715955" w:rsidRPr="00DC18AF" w:rsidRDefault="00715955" w:rsidP="00661BCA">
      <w:pPr>
        <w:suppressAutoHyphens/>
        <w:jc w:val="both"/>
        <w:rPr>
          <w:rFonts w:ascii="Calibri" w:hAnsi="Calibri" w:cs="Arial"/>
          <w:sz w:val="18"/>
          <w:szCs w:val="18"/>
        </w:rPr>
      </w:pPr>
    </w:p>
    <w:tbl>
      <w:tblPr>
        <w:tblW w:w="97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4028"/>
        <w:gridCol w:w="1448"/>
        <w:gridCol w:w="1518"/>
        <w:gridCol w:w="2272"/>
      </w:tblGrid>
      <w:tr w:rsidR="00715955" w:rsidRPr="00DC18AF" w14:paraId="03998BBB" w14:textId="77777777" w:rsidTr="002355D0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A4AF" w14:textId="77777777" w:rsidR="00715955" w:rsidRPr="00DC18AF" w:rsidRDefault="00715955" w:rsidP="00661BC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C18AF">
              <w:rPr>
                <w:rFonts w:ascii="Calibri" w:hAnsi="Calibri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79A3" w14:textId="77777777" w:rsidR="00715955" w:rsidRPr="00DC18AF" w:rsidRDefault="00715955" w:rsidP="00661BC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C18AF">
              <w:rPr>
                <w:rFonts w:ascii="Calibri" w:hAnsi="Calibri" w:cs="Arial"/>
                <w:b/>
                <w:bCs/>
                <w:sz w:val="18"/>
                <w:szCs w:val="18"/>
              </w:rPr>
              <w:t>Rodzaj zamówienia, opis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0E34" w14:textId="77777777" w:rsidR="00715955" w:rsidRPr="00DC18AF" w:rsidRDefault="00715955" w:rsidP="00661BC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C18AF">
              <w:rPr>
                <w:rFonts w:ascii="Calibri" w:hAnsi="Calibri" w:cs="Arial"/>
                <w:b/>
                <w:bCs/>
                <w:sz w:val="18"/>
                <w:szCs w:val="18"/>
              </w:rPr>
              <w:t>Wartość brutto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9CE7" w14:textId="77777777" w:rsidR="00715955" w:rsidRPr="00DC18AF" w:rsidRDefault="00715955" w:rsidP="00661BC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C18AF">
              <w:rPr>
                <w:rFonts w:ascii="Calibri" w:hAnsi="Calibri" w:cs="Arial"/>
                <w:b/>
                <w:bCs/>
                <w:sz w:val="18"/>
                <w:szCs w:val="18"/>
              </w:rPr>
              <w:t>Data wykonania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011A" w14:textId="77777777" w:rsidR="00715955" w:rsidRPr="00DC18AF" w:rsidRDefault="00715955" w:rsidP="00661BC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C18AF">
              <w:rPr>
                <w:rFonts w:ascii="Calibri" w:hAnsi="Calibri" w:cs="Arial"/>
                <w:b/>
                <w:bCs/>
                <w:sz w:val="18"/>
                <w:szCs w:val="18"/>
              </w:rPr>
              <w:t>Podmiot, na rzecz którego</w:t>
            </w:r>
          </w:p>
          <w:p w14:paraId="162E26F7" w14:textId="77777777" w:rsidR="00715955" w:rsidRPr="00DC18AF" w:rsidRDefault="00715955" w:rsidP="00661BC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C18AF">
              <w:rPr>
                <w:rFonts w:ascii="Calibri" w:hAnsi="Calibri" w:cs="Arial"/>
                <w:b/>
                <w:bCs/>
                <w:sz w:val="18"/>
                <w:szCs w:val="18"/>
              </w:rPr>
              <w:t>wykonywano usługi</w:t>
            </w:r>
          </w:p>
        </w:tc>
      </w:tr>
      <w:tr w:rsidR="00715955" w:rsidRPr="00DC18AF" w14:paraId="4B102B62" w14:textId="77777777" w:rsidTr="002355D0">
        <w:trPr>
          <w:trHeight w:val="67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28AD" w14:textId="77777777" w:rsidR="00715955" w:rsidRPr="00DC18AF" w:rsidRDefault="00715955" w:rsidP="00661BCA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14:paraId="662F40F9" w14:textId="77777777" w:rsidR="00715955" w:rsidRPr="00DC18AF" w:rsidRDefault="00715955" w:rsidP="00661BCA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C18AF">
              <w:rPr>
                <w:rFonts w:ascii="Calibri" w:hAnsi="Calibri" w:cs="Arial"/>
                <w:sz w:val="18"/>
                <w:szCs w:val="18"/>
              </w:rPr>
              <w:t>1.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7F47" w14:textId="77777777" w:rsidR="00715955" w:rsidRPr="00DC18AF" w:rsidRDefault="00715955" w:rsidP="00661BC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F0B9312" w14:textId="77777777" w:rsidR="00715955" w:rsidRPr="00DC18AF" w:rsidRDefault="00715955" w:rsidP="00661BCA">
            <w:pPr>
              <w:rPr>
                <w:rFonts w:ascii="Calibri" w:hAnsi="Calibri" w:cs="Calibri"/>
                <w:sz w:val="18"/>
                <w:szCs w:val="18"/>
              </w:rPr>
            </w:pPr>
            <w:r w:rsidRPr="00DC18AF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</w:t>
            </w:r>
          </w:p>
          <w:p w14:paraId="0A15EFEF" w14:textId="77777777" w:rsidR="00715955" w:rsidRPr="00DC18AF" w:rsidRDefault="00715955" w:rsidP="00661BCA">
            <w:pPr>
              <w:rPr>
                <w:rFonts w:ascii="Calibri" w:hAnsi="Calibri" w:cs="Calibri"/>
                <w:sz w:val="18"/>
                <w:szCs w:val="18"/>
              </w:rPr>
            </w:pPr>
            <w:r w:rsidRPr="00DC18AF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</w:t>
            </w:r>
          </w:p>
          <w:p w14:paraId="06A267DD" w14:textId="77777777" w:rsidR="00715955" w:rsidRPr="00DC18AF" w:rsidRDefault="00715955" w:rsidP="00661BCA">
            <w:pPr>
              <w:rPr>
                <w:rFonts w:ascii="Calibri" w:hAnsi="Calibri" w:cs="Calibri"/>
                <w:sz w:val="18"/>
                <w:szCs w:val="18"/>
              </w:rPr>
            </w:pPr>
            <w:r w:rsidRPr="00DC18AF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</w:t>
            </w:r>
          </w:p>
          <w:p w14:paraId="1F773A11" w14:textId="77777777" w:rsidR="00715955" w:rsidRPr="00DC18AF" w:rsidRDefault="00715955" w:rsidP="00661BC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BFB5B2B" w14:textId="77777777" w:rsidR="00715955" w:rsidRPr="00DC18AF" w:rsidRDefault="00715955" w:rsidP="00661BCA">
            <w:pPr>
              <w:rPr>
                <w:rFonts w:ascii="Calibri" w:hAnsi="Calibri" w:cs="Calibri"/>
                <w:sz w:val="14"/>
                <w:szCs w:val="18"/>
              </w:rPr>
            </w:pPr>
            <w:r w:rsidRPr="000E738A">
              <w:rPr>
                <w:rFonts w:ascii="Calibri" w:hAnsi="Calibri" w:cs="Calibri"/>
                <w:b/>
                <w:sz w:val="12"/>
                <w:szCs w:val="18"/>
              </w:rPr>
              <w:t>(</w:t>
            </w:r>
            <w:r w:rsidRPr="004D29A1">
              <w:rPr>
                <w:rFonts w:ascii="Calibri" w:hAnsi="Calibri" w:cs="Calibri"/>
                <w:b/>
                <w:sz w:val="14"/>
                <w:szCs w:val="14"/>
              </w:rPr>
              <w:t>stworzenie</w:t>
            </w:r>
            <w:r w:rsidR="007D5113" w:rsidRPr="004D29A1">
              <w:rPr>
                <w:rFonts w:ascii="Calibri" w:hAnsi="Calibri" w:cs="Calibri"/>
                <w:b/>
                <w:sz w:val="14"/>
                <w:szCs w:val="14"/>
              </w:rPr>
              <w:t xml:space="preserve"> lub rozbudowa </w:t>
            </w:r>
            <w:r w:rsidR="004D29A1" w:rsidRPr="004D29A1">
              <w:rPr>
                <w:rFonts w:ascii="Calibri" w:hAnsi="Calibri" w:cs="Calibri"/>
                <w:b/>
                <w:sz w:val="14"/>
                <w:szCs w:val="14"/>
              </w:rPr>
              <w:t>aplikacji  mobilnej)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54EB" w14:textId="77777777" w:rsidR="00715955" w:rsidRPr="00DC18AF" w:rsidRDefault="00715955" w:rsidP="00661BC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CF77C1C" w14:textId="77777777" w:rsidR="00715955" w:rsidRPr="00DC18AF" w:rsidRDefault="00715955" w:rsidP="00661BC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D61159E" w14:textId="77777777" w:rsidR="00715955" w:rsidRPr="00DC18AF" w:rsidRDefault="00715955" w:rsidP="00661BCA">
            <w:pPr>
              <w:rPr>
                <w:rFonts w:ascii="Calibri" w:hAnsi="Calibri" w:cs="Calibri"/>
                <w:sz w:val="18"/>
                <w:szCs w:val="18"/>
              </w:rPr>
            </w:pPr>
            <w:r w:rsidRPr="00DC18AF">
              <w:rPr>
                <w:rFonts w:ascii="Calibri" w:hAnsi="Calibri" w:cs="Calibri"/>
                <w:sz w:val="18"/>
                <w:szCs w:val="18"/>
              </w:rPr>
              <w:t>………………………</w:t>
            </w:r>
          </w:p>
          <w:p w14:paraId="308700E7" w14:textId="77777777" w:rsidR="00715955" w:rsidRPr="00DC18AF" w:rsidRDefault="00715955" w:rsidP="00661BC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63A61BA" w14:textId="77777777" w:rsidR="00715955" w:rsidRPr="005F6994" w:rsidRDefault="009D7026" w:rsidP="00661BCA">
            <w:pPr>
              <w:rPr>
                <w:rFonts w:ascii="Calibri" w:hAnsi="Calibri" w:cs="Calibri"/>
                <w:b/>
                <w:sz w:val="12"/>
                <w:szCs w:val="18"/>
              </w:rPr>
            </w:pPr>
            <w:r w:rsidRPr="005F6994">
              <w:rPr>
                <w:rFonts w:ascii="Calibri" w:hAnsi="Calibri" w:cs="Calibri"/>
                <w:b/>
                <w:sz w:val="12"/>
                <w:szCs w:val="18"/>
              </w:rPr>
              <w:t xml:space="preserve">(co najmniej </w:t>
            </w:r>
            <w:r w:rsidR="0069612F">
              <w:rPr>
                <w:rFonts w:ascii="Calibri" w:hAnsi="Calibri" w:cs="Calibri"/>
                <w:b/>
                <w:sz w:val="12"/>
                <w:szCs w:val="18"/>
              </w:rPr>
              <w:t>50</w:t>
            </w:r>
            <w:r w:rsidR="00715955" w:rsidRPr="005F6994">
              <w:rPr>
                <w:rFonts w:ascii="Calibri" w:hAnsi="Calibri" w:cs="Calibri"/>
                <w:b/>
                <w:sz w:val="12"/>
                <w:szCs w:val="18"/>
              </w:rPr>
              <w:t> 000 złotych brutto)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052C" w14:textId="77777777" w:rsidR="00715955" w:rsidRPr="00DC18AF" w:rsidRDefault="00715955" w:rsidP="00661BC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3073257" w14:textId="77777777" w:rsidR="00715955" w:rsidRPr="00DC18AF" w:rsidRDefault="00715955" w:rsidP="00661BCA">
            <w:pPr>
              <w:rPr>
                <w:rFonts w:ascii="Calibri" w:hAnsi="Calibri" w:cs="Calibri"/>
                <w:sz w:val="18"/>
                <w:szCs w:val="18"/>
              </w:rPr>
            </w:pPr>
            <w:r w:rsidRPr="00DC18AF">
              <w:rPr>
                <w:rFonts w:ascii="Calibri" w:hAnsi="Calibri" w:cs="Calibri"/>
                <w:sz w:val="18"/>
                <w:szCs w:val="18"/>
              </w:rPr>
              <w:t>………………………</w:t>
            </w:r>
          </w:p>
          <w:p w14:paraId="662306C6" w14:textId="77777777" w:rsidR="00715955" w:rsidRPr="00DC18AF" w:rsidRDefault="00715955" w:rsidP="00661BC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8C7CB98" w14:textId="77777777" w:rsidR="00715955" w:rsidRPr="00DC18AF" w:rsidRDefault="00715955" w:rsidP="00661BCA">
            <w:pPr>
              <w:rPr>
                <w:rFonts w:ascii="Calibri" w:hAnsi="Calibri" w:cs="Calibri"/>
                <w:sz w:val="18"/>
                <w:szCs w:val="18"/>
              </w:rPr>
            </w:pPr>
            <w:r w:rsidRPr="00DC18AF">
              <w:rPr>
                <w:rFonts w:ascii="Calibri" w:hAnsi="Calibri" w:cs="Calibri"/>
                <w:sz w:val="18"/>
                <w:szCs w:val="18"/>
              </w:rPr>
              <w:t>………………………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751D" w14:textId="77777777" w:rsidR="00715955" w:rsidRPr="00DC18AF" w:rsidRDefault="00715955" w:rsidP="00661BC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ECBACC7" w14:textId="77777777" w:rsidR="00715955" w:rsidRPr="00DC18AF" w:rsidRDefault="00715955" w:rsidP="00661BCA">
            <w:pPr>
              <w:rPr>
                <w:rFonts w:ascii="Calibri" w:hAnsi="Calibri" w:cs="Calibri"/>
                <w:sz w:val="18"/>
                <w:szCs w:val="18"/>
              </w:rPr>
            </w:pPr>
            <w:r w:rsidRPr="00DC18AF">
              <w:rPr>
                <w:rFonts w:ascii="Calibri" w:hAnsi="Calibri" w:cs="Calibri"/>
                <w:sz w:val="18"/>
                <w:szCs w:val="18"/>
              </w:rPr>
              <w:t>…………………………………….</w:t>
            </w:r>
          </w:p>
          <w:p w14:paraId="66B046ED" w14:textId="77777777" w:rsidR="00715955" w:rsidRPr="00DC18AF" w:rsidRDefault="00715955" w:rsidP="00661BC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39DDD06" w14:textId="77777777" w:rsidR="00715955" w:rsidRPr="00DC18AF" w:rsidRDefault="00715955" w:rsidP="00661BCA">
            <w:pPr>
              <w:rPr>
                <w:rFonts w:ascii="Calibri" w:hAnsi="Calibri" w:cs="Calibri"/>
                <w:sz w:val="18"/>
                <w:szCs w:val="18"/>
              </w:rPr>
            </w:pPr>
            <w:r w:rsidRPr="00DC18AF">
              <w:rPr>
                <w:rFonts w:ascii="Calibri" w:hAnsi="Calibri" w:cs="Calibri"/>
                <w:sz w:val="18"/>
                <w:szCs w:val="18"/>
              </w:rPr>
              <w:t>…………………………………….</w:t>
            </w:r>
          </w:p>
          <w:p w14:paraId="2A34EA60" w14:textId="77777777" w:rsidR="00715955" w:rsidRPr="00DC18AF" w:rsidRDefault="00715955" w:rsidP="00661BC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465D2585" w14:textId="77777777" w:rsidR="00715955" w:rsidRPr="00DC18AF" w:rsidRDefault="00715955" w:rsidP="00661BCA">
      <w:pPr>
        <w:rPr>
          <w:rFonts w:ascii="Calibri" w:hAnsi="Calibri" w:cs="Arial"/>
          <w:sz w:val="18"/>
          <w:szCs w:val="18"/>
        </w:rPr>
      </w:pPr>
    </w:p>
    <w:p w14:paraId="7E752DC3" w14:textId="77777777" w:rsidR="00715955" w:rsidRPr="00DC18AF" w:rsidRDefault="00715955" w:rsidP="00661BCA">
      <w:pPr>
        <w:jc w:val="both"/>
        <w:rPr>
          <w:rFonts w:ascii="Calibri" w:hAnsi="Calibri"/>
          <w:i/>
          <w:sz w:val="18"/>
          <w:szCs w:val="18"/>
        </w:rPr>
      </w:pPr>
      <w:r w:rsidRPr="00DC18AF">
        <w:rPr>
          <w:rFonts w:ascii="Calibri" w:hAnsi="Calibri"/>
          <w:i/>
          <w:sz w:val="18"/>
          <w:szCs w:val="18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 dyspozycji niezbędnych zasobów na potrzeby realizacji.</w:t>
      </w:r>
    </w:p>
    <w:p w14:paraId="706998DC" w14:textId="77777777" w:rsidR="00861C01" w:rsidRPr="00DC18AF" w:rsidRDefault="00861C01" w:rsidP="00661BCA">
      <w:pPr>
        <w:jc w:val="both"/>
        <w:rPr>
          <w:rFonts w:ascii="Calibri" w:hAnsi="Calibri" w:cs="Arial"/>
          <w:sz w:val="18"/>
          <w:szCs w:val="18"/>
        </w:rPr>
      </w:pPr>
    </w:p>
    <w:p w14:paraId="1E1A160D" w14:textId="77777777" w:rsidR="00715955" w:rsidRPr="00DC18AF" w:rsidRDefault="00715955" w:rsidP="00661BCA">
      <w:pPr>
        <w:suppressAutoHyphens/>
        <w:jc w:val="both"/>
        <w:rPr>
          <w:rFonts w:ascii="Calibri" w:hAnsi="Calibri"/>
          <w:sz w:val="18"/>
          <w:szCs w:val="18"/>
          <w:lang w:eastAsia="ar-SA"/>
        </w:rPr>
      </w:pPr>
      <w:r w:rsidRPr="00DC18AF">
        <w:rPr>
          <w:rFonts w:ascii="Calibri" w:hAnsi="Calibri" w:cs="Arial"/>
          <w:i/>
          <w:sz w:val="18"/>
          <w:szCs w:val="18"/>
        </w:rPr>
        <w:t xml:space="preserve">W przypadku przedstawienia przez Wykonawcę usług obejmujących </w:t>
      </w:r>
      <w:r w:rsidRPr="00DC18AF">
        <w:rPr>
          <w:rFonts w:ascii="Calibri" w:hAnsi="Calibri" w:cs="Arial"/>
          <w:b/>
          <w:i/>
          <w:sz w:val="18"/>
          <w:szCs w:val="18"/>
        </w:rPr>
        <w:t>szerszy zakres</w:t>
      </w:r>
      <w:r w:rsidRPr="00DC18AF">
        <w:rPr>
          <w:rFonts w:ascii="Calibri" w:hAnsi="Calibri" w:cs="Arial"/>
          <w:i/>
          <w:sz w:val="18"/>
          <w:szCs w:val="18"/>
        </w:rPr>
        <w:t xml:space="preserve"> niż wskazany w warunku zdolności technicznej lub zawodowej (doświadczenia), Wykonawca powinien podać </w:t>
      </w:r>
      <w:r w:rsidRPr="00DC18AF">
        <w:rPr>
          <w:rFonts w:ascii="Calibri" w:hAnsi="Calibri" w:cs="Arial"/>
          <w:b/>
          <w:i/>
          <w:sz w:val="18"/>
          <w:szCs w:val="18"/>
        </w:rPr>
        <w:t>całkowitą wartość usług</w:t>
      </w:r>
      <w:r w:rsidRPr="00DC18AF">
        <w:rPr>
          <w:rFonts w:ascii="Calibri" w:hAnsi="Calibri" w:cs="Arial"/>
          <w:i/>
          <w:sz w:val="18"/>
          <w:szCs w:val="18"/>
        </w:rPr>
        <w:t xml:space="preserve"> oraz podać wartość </w:t>
      </w:r>
      <w:r w:rsidRPr="00DC18AF">
        <w:rPr>
          <w:rFonts w:ascii="Calibri" w:hAnsi="Calibri" w:cs="Arial"/>
          <w:b/>
          <w:i/>
          <w:sz w:val="18"/>
          <w:szCs w:val="18"/>
        </w:rPr>
        <w:t>usług w zakresie wymaganym warunkiem</w:t>
      </w:r>
      <w:r w:rsidRPr="00DC18AF">
        <w:rPr>
          <w:rFonts w:ascii="Calibri" w:hAnsi="Calibri" w:cs="Arial"/>
          <w:i/>
          <w:sz w:val="18"/>
          <w:szCs w:val="18"/>
        </w:rPr>
        <w:t>.</w:t>
      </w:r>
    </w:p>
    <w:p w14:paraId="69CCBA60" w14:textId="77777777" w:rsidR="00715955" w:rsidRPr="00DC18AF" w:rsidRDefault="00715955" w:rsidP="00661BCA">
      <w:pPr>
        <w:suppressAutoHyphens/>
        <w:rPr>
          <w:rFonts w:ascii="Calibri" w:hAnsi="Calibri"/>
          <w:sz w:val="18"/>
          <w:szCs w:val="18"/>
          <w:lang w:eastAsia="ar-SA"/>
        </w:rPr>
      </w:pPr>
    </w:p>
    <w:p w14:paraId="6E16E3EB" w14:textId="77777777" w:rsidR="0052127C" w:rsidRPr="00DC18AF" w:rsidRDefault="0052127C" w:rsidP="0052127C">
      <w:pPr>
        <w:pStyle w:val="Akapitzlist"/>
        <w:ind w:left="0"/>
        <w:jc w:val="both"/>
        <w:rPr>
          <w:rFonts w:ascii="Calibri" w:hAnsi="Calibri"/>
          <w:i/>
          <w:sz w:val="18"/>
          <w:szCs w:val="18"/>
        </w:rPr>
      </w:pPr>
      <w:r w:rsidRPr="00DC18AF">
        <w:rPr>
          <w:rFonts w:ascii="Calibri" w:hAnsi="Calibri"/>
          <w:i/>
          <w:sz w:val="18"/>
          <w:szCs w:val="18"/>
        </w:rPr>
        <w:t xml:space="preserve"> Wykonawca, który polega na zasobach innych podmiotów musi udowodnić Zamawiającemu, że realizując zamówienie będzie dysponował niezbędnymi zasobami tych podmiotów w szczególności przedstawiając zobowiązanie tych podmiotów do oddania mu do dyspozycji niezbędnych zasobów na potrzeby realizacji zamówienia. </w:t>
      </w:r>
    </w:p>
    <w:p w14:paraId="7F328F8D" w14:textId="77777777" w:rsidR="00715955" w:rsidRPr="00DC18AF" w:rsidRDefault="00715955" w:rsidP="00661BCA">
      <w:pPr>
        <w:suppressAutoHyphens/>
        <w:rPr>
          <w:rFonts w:ascii="Calibri" w:hAnsi="Calibri"/>
          <w:sz w:val="18"/>
          <w:szCs w:val="18"/>
          <w:lang w:eastAsia="ar-SA"/>
        </w:rPr>
      </w:pPr>
    </w:p>
    <w:p w14:paraId="51BA04B0" w14:textId="77777777" w:rsidR="00715955" w:rsidRPr="00DC18AF" w:rsidRDefault="00715955" w:rsidP="00661BCA">
      <w:pPr>
        <w:suppressAutoHyphens/>
        <w:jc w:val="both"/>
        <w:rPr>
          <w:rFonts w:ascii="Calibri" w:hAnsi="Calibri"/>
          <w:sz w:val="18"/>
          <w:szCs w:val="18"/>
          <w:lang w:eastAsia="ar-SA"/>
        </w:rPr>
      </w:pPr>
    </w:p>
    <w:p w14:paraId="6852C680" w14:textId="77777777" w:rsidR="006A6598" w:rsidRDefault="006A6598" w:rsidP="00661BCA">
      <w:pPr>
        <w:jc w:val="both"/>
        <w:rPr>
          <w:rFonts w:ascii="Calibri" w:hAnsi="Calibri" w:cs="Calibri"/>
          <w:b/>
          <w:i/>
          <w:sz w:val="18"/>
          <w:szCs w:val="18"/>
        </w:rPr>
      </w:pPr>
    </w:p>
    <w:p w14:paraId="4A961249" w14:textId="77777777" w:rsidR="006A6598" w:rsidRDefault="006A6598" w:rsidP="00661BCA">
      <w:pPr>
        <w:jc w:val="both"/>
        <w:rPr>
          <w:rFonts w:ascii="Calibri" w:hAnsi="Calibri" w:cs="Calibri"/>
          <w:b/>
          <w:i/>
          <w:sz w:val="18"/>
          <w:szCs w:val="18"/>
        </w:rPr>
      </w:pPr>
    </w:p>
    <w:p w14:paraId="7A486909" w14:textId="77777777" w:rsidR="006A6598" w:rsidRDefault="006A6598" w:rsidP="00661BCA">
      <w:pPr>
        <w:jc w:val="both"/>
        <w:rPr>
          <w:rFonts w:ascii="Calibri" w:hAnsi="Calibri" w:cs="Calibri"/>
          <w:b/>
          <w:i/>
          <w:sz w:val="18"/>
          <w:szCs w:val="18"/>
        </w:rPr>
      </w:pPr>
    </w:p>
    <w:p w14:paraId="46F27B66" w14:textId="77777777" w:rsidR="006A6598" w:rsidRDefault="006A6598" w:rsidP="006A6598">
      <w:pPr>
        <w:pStyle w:val="FR1"/>
        <w:spacing w:before="0"/>
        <w:jc w:val="lef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…………………………………                                        .……………………………..                                                      ……………………………………</w:t>
      </w:r>
    </w:p>
    <w:p w14:paraId="5F74DF14" w14:textId="77777777" w:rsidR="006A6598" w:rsidRDefault="006A6598" w:rsidP="006A6598">
      <w:pPr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(miejscowość, data)</w:t>
      </w:r>
      <w:r>
        <w:rPr>
          <w:rFonts w:ascii="Calibri" w:hAnsi="Calibri" w:cs="Arial"/>
          <w:i/>
          <w:sz w:val="18"/>
          <w:szCs w:val="18"/>
        </w:rPr>
        <w:tab/>
      </w:r>
      <w:r>
        <w:rPr>
          <w:rFonts w:ascii="Calibri" w:hAnsi="Calibri" w:cs="Arial"/>
          <w:i/>
          <w:sz w:val="18"/>
          <w:szCs w:val="18"/>
        </w:rPr>
        <w:tab/>
        <w:t>(pieczęć firmowa Wykonawcy)</w:t>
      </w:r>
      <w:r>
        <w:rPr>
          <w:rFonts w:ascii="Calibri" w:hAnsi="Calibri" w:cs="Arial"/>
          <w:i/>
          <w:sz w:val="18"/>
          <w:szCs w:val="18"/>
        </w:rPr>
        <w:tab/>
        <w:t xml:space="preserve">            (podpis, pieczątka imienna osoby upoważnionej</w:t>
      </w:r>
    </w:p>
    <w:p w14:paraId="219EF91B" w14:textId="77777777" w:rsidR="006A6598" w:rsidRDefault="006A6598" w:rsidP="006A6598">
      <w:pPr>
        <w:ind w:left="5664" w:right="-284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 xml:space="preserve">       do składania oświadczeń woli w imieniu Wykonawcy)</w:t>
      </w:r>
    </w:p>
    <w:p w14:paraId="6AC7376E" w14:textId="77777777" w:rsidR="006A6598" w:rsidRDefault="006A6598" w:rsidP="006A6598">
      <w:pPr>
        <w:outlineLvl w:val="0"/>
        <w:rPr>
          <w:rFonts w:ascii="Calibri" w:hAnsi="Calibri" w:cs="Arial"/>
          <w:sz w:val="18"/>
          <w:szCs w:val="18"/>
        </w:rPr>
      </w:pPr>
    </w:p>
    <w:p w14:paraId="77A660C2" w14:textId="77777777" w:rsidR="006A6598" w:rsidRDefault="006A6598" w:rsidP="00661BCA">
      <w:pPr>
        <w:jc w:val="both"/>
        <w:rPr>
          <w:rFonts w:ascii="Calibri" w:hAnsi="Calibri" w:cs="Calibri"/>
          <w:b/>
          <w:i/>
          <w:sz w:val="18"/>
          <w:szCs w:val="18"/>
        </w:rPr>
      </w:pPr>
    </w:p>
    <w:p w14:paraId="44DADE99" w14:textId="77777777" w:rsidR="006A6598" w:rsidRDefault="006A6598" w:rsidP="00661BCA">
      <w:pPr>
        <w:jc w:val="both"/>
        <w:rPr>
          <w:rFonts w:ascii="Calibri" w:hAnsi="Calibri" w:cs="Calibri"/>
          <w:b/>
          <w:i/>
          <w:sz w:val="18"/>
          <w:szCs w:val="18"/>
        </w:rPr>
      </w:pPr>
    </w:p>
    <w:p w14:paraId="1B9A719F" w14:textId="77777777" w:rsidR="006A6598" w:rsidRDefault="006A6598" w:rsidP="00661BCA">
      <w:pPr>
        <w:jc w:val="both"/>
        <w:rPr>
          <w:rFonts w:ascii="Calibri" w:hAnsi="Calibri" w:cs="Calibri"/>
          <w:b/>
          <w:i/>
          <w:sz w:val="18"/>
          <w:szCs w:val="18"/>
        </w:rPr>
      </w:pPr>
    </w:p>
    <w:p w14:paraId="0F0592AB" w14:textId="77777777" w:rsidR="006A6598" w:rsidRDefault="006A6598" w:rsidP="00661BCA">
      <w:pPr>
        <w:jc w:val="both"/>
        <w:rPr>
          <w:rFonts w:ascii="Calibri" w:hAnsi="Calibri" w:cs="Calibri"/>
          <w:b/>
          <w:i/>
          <w:sz w:val="18"/>
          <w:szCs w:val="18"/>
        </w:rPr>
      </w:pPr>
    </w:p>
    <w:p w14:paraId="63D85C8C" w14:textId="77777777" w:rsidR="006A6598" w:rsidRDefault="006A6598" w:rsidP="00661BCA">
      <w:pPr>
        <w:jc w:val="both"/>
        <w:rPr>
          <w:rFonts w:ascii="Calibri" w:hAnsi="Calibri" w:cs="Calibri"/>
          <w:b/>
          <w:i/>
          <w:sz w:val="18"/>
          <w:szCs w:val="18"/>
        </w:rPr>
      </w:pPr>
    </w:p>
    <w:p w14:paraId="7E634A10" w14:textId="77777777" w:rsidR="006A6598" w:rsidRDefault="006A6598" w:rsidP="00661BCA">
      <w:pPr>
        <w:jc w:val="both"/>
        <w:rPr>
          <w:rFonts w:ascii="Calibri" w:hAnsi="Calibri" w:cs="Calibri"/>
          <w:b/>
          <w:i/>
          <w:sz w:val="18"/>
          <w:szCs w:val="18"/>
        </w:rPr>
      </w:pPr>
    </w:p>
    <w:p w14:paraId="421D3489" w14:textId="77777777" w:rsidR="006A6598" w:rsidRDefault="006A6598" w:rsidP="00661BCA">
      <w:pPr>
        <w:jc w:val="both"/>
        <w:rPr>
          <w:rFonts w:ascii="Calibri" w:hAnsi="Calibri" w:cs="Calibri"/>
          <w:b/>
          <w:i/>
          <w:sz w:val="18"/>
          <w:szCs w:val="18"/>
        </w:rPr>
      </w:pPr>
    </w:p>
    <w:p w14:paraId="757534D2" w14:textId="77777777" w:rsidR="006A6598" w:rsidRDefault="006A6598" w:rsidP="00661BCA">
      <w:pPr>
        <w:jc w:val="both"/>
        <w:rPr>
          <w:rFonts w:ascii="Calibri" w:hAnsi="Calibri" w:cs="Calibri"/>
          <w:b/>
          <w:i/>
          <w:sz w:val="18"/>
          <w:szCs w:val="18"/>
        </w:rPr>
      </w:pPr>
    </w:p>
    <w:p w14:paraId="5A1F3E3D" w14:textId="01542CBC" w:rsidR="006A6598" w:rsidRDefault="006A6598" w:rsidP="00661BCA">
      <w:pPr>
        <w:jc w:val="both"/>
        <w:rPr>
          <w:rFonts w:ascii="Calibri" w:hAnsi="Calibri" w:cs="Calibri"/>
          <w:b/>
          <w:i/>
          <w:sz w:val="18"/>
          <w:szCs w:val="18"/>
        </w:rPr>
      </w:pPr>
    </w:p>
    <w:p w14:paraId="7BA39920" w14:textId="77777777" w:rsidR="006A6598" w:rsidRDefault="006A6598" w:rsidP="00661BCA">
      <w:pPr>
        <w:jc w:val="both"/>
        <w:rPr>
          <w:rFonts w:ascii="Calibri" w:hAnsi="Calibri" w:cs="Calibri"/>
          <w:b/>
          <w:i/>
          <w:sz w:val="18"/>
          <w:szCs w:val="18"/>
        </w:rPr>
      </w:pPr>
    </w:p>
    <w:p w14:paraId="4E366134" w14:textId="77777777" w:rsidR="00DF01B6" w:rsidRPr="00DC18AF" w:rsidRDefault="00DF01B6" w:rsidP="00661BCA">
      <w:pPr>
        <w:jc w:val="both"/>
        <w:rPr>
          <w:rFonts w:ascii="Calibri" w:hAnsi="Calibri" w:cs="Arial"/>
          <w:b/>
          <w:sz w:val="18"/>
          <w:szCs w:val="18"/>
        </w:rPr>
      </w:pPr>
      <w:r w:rsidRPr="00DC18AF">
        <w:rPr>
          <w:rFonts w:ascii="Calibri" w:hAnsi="Calibri" w:cs="Arial"/>
          <w:b/>
          <w:sz w:val="18"/>
          <w:szCs w:val="18"/>
        </w:rPr>
        <w:lastRenderedPageBreak/>
        <w:t>Załącznik nr 6 do Zaproszenia -</w:t>
      </w:r>
      <w:r w:rsidR="00061096" w:rsidRPr="00DC18AF">
        <w:rPr>
          <w:rFonts w:ascii="Calibri" w:eastAsia="Calibri" w:hAnsi="Calibri" w:cs="Arial"/>
          <w:b/>
          <w:bCs/>
          <w:sz w:val="18"/>
          <w:szCs w:val="18"/>
          <w:lang w:eastAsia="en-US"/>
        </w:rPr>
        <w:t xml:space="preserve">składany wraz z ofertą </w:t>
      </w:r>
    </w:p>
    <w:p w14:paraId="173BD60B" w14:textId="77777777" w:rsidR="00AC12D8" w:rsidRPr="00DC18AF" w:rsidRDefault="00AC12D8" w:rsidP="00661BCA">
      <w:pPr>
        <w:jc w:val="both"/>
        <w:rPr>
          <w:rFonts w:ascii="Calibri" w:hAnsi="Calibri" w:cs="Calibri"/>
          <w:i/>
          <w:sz w:val="16"/>
          <w:szCs w:val="18"/>
        </w:rPr>
      </w:pPr>
    </w:p>
    <w:p w14:paraId="6D8F28C7" w14:textId="77777777" w:rsidR="00DF01B6" w:rsidRPr="00DC18AF" w:rsidRDefault="00DF01B6" w:rsidP="00661BCA">
      <w:pPr>
        <w:pStyle w:val="Nagwektabeli"/>
        <w:suppressLineNumbers w:val="0"/>
        <w:outlineLvl w:val="0"/>
        <w:rPr>
          <w:rFonts w:ascii="Calibri" w:hAnsi="Calibri" w:cs="Arial"/>
          <w:sz w:val="18"/>
          <w:szCs w:val="18"/>
        </w:rPr>
      </w:pPr>
      <w:r w:rsidRPr="00DC18AF">
        <w:rPr>
          <w:rFonts w:ascii="Calibri" w:hAnsi="Calibri" w:cs="Arial"/>
          <w:sz w:val="18"/>
          <w:szCs w:val="18"/>
        </w:rPr>
        <w:t>WYKAZ OSÓB</w:t>
      </w:r>
    </w:p>
    <w:p w14:paraId="281C50C2" w14:textId="77777777" w:rsidR="00061096" w:rsidRPr="00DC18AF" w:rsidRDefault="00061096" w:rsidP="008116BC">
      <w:pPr>
        <w:ind w:right="27"/>
        <w:jc w:val="center"/>
        <w:rPr>
          <w:rFonts w:ascii="Calibri" w:hAnsi="Calibri" w:cs="Arial"/>
          <w:b/>
          <w:sz w:val="18"/>
          <w:szCs w:val="18"/>
        </w:rPr>
      </w:pPr>
      <w:r w:rsidRPr="00DC18AF">
        <w:rPr>
          <w:rFonts w:ascii="Calibri" w:hAnsi="Calibri" w:cs="Arial"/>
          <w:b/>
          <w:sz w:val="18"/>
          <w:szCs w:val="18"/>
        </w:rPr>
        <w:t>„Rozbudowa aplikacji mobilnej”</w:t>
      </w:r>
    </w:p>
    <w:p w14:paraId="4DD26AE5" w14:textId="77777777" w:rsidR="001A637A" w:rsidRPr="00DC18AF" w:rsidRDefault="001A637A" w:rsidP="001A637A">
      <w:pPr>
        <w:jc w:val="center"/>
        <w:rPr>
          <w:rFonts w:ascii="Calibri" w:eastAsia="Calibri" w:hAnsi="Calibri" w:cs="Arial"/>
          <w:b/>
          <w:bCs/>
          <w:sz w:val="18"/>
          <w:szCs w:val="18"/>
          <w:lang w:eastAsia="en-US"/>
        </w:rPr>
      </w:pPr>
      <w:r>
        <w:rPr>
          <w:rFonts w:ascii="Calibri" w:eastAsia="Calibri" w:hAnsi="Calibri" w:cs="Arial"/>
          <w:b/>
          <w:bCs/>
          <w:sz w:val="18"/>
          <w:szCs w:val="18"/>
          <w:lang w:eastAsia="en-US"/>
        </w:rPr>
        <w:t xml:space="preserve">(oznaczenie sprawy:  WTP/1/2021) </w:t>
      </w:r>
    </w:p>
    <w:p w14:paraId="42E977AC" w14:textId="38E7B681" w:rsidR="00DF01B6" w:rsidRPr="00DC18AF" w:rsidRDefault="00DF01B6" w:rsidP="00661BCA">
      <w:pPr>
        <w:jc w:val="both"/>
        <w:rPr>
          <w:rFonts w:ascii="Calibri" w:hAnsi="Calibri" w:cs="Arial"/>
          <w:sz w:val="18"/>
          <w:szCs w:val="18"/>
        </w:rPr>
      </w:pPr>
    </w:p>
    <w:p w14:paraId="11A0E79D" w14:textId="77777777" w:rsidR="00DF01B6" w:rsidRPr="00DC18AF" w:rsidRDefault="00DF01B6" w:rsidP="00661BCA">
      <w:pPr>
        <w:rPr>
          <w:rFonts w:ascii="Calibri" w:hAnsi="Calibri" w:cs="Calibri"/>
          <w:sz w:val="18"/>
          <w:szCs w:val="18"/>
        </w:rPr>
      </w:pPr>
      <w:r w:rsidRPr="00DC18AF">
        <w:rPr>
          <w:rFonts w:ascii="Calibri" w:hAnsi="Calibri" w:cs="Calibri"/>
          <w:sz w:val="18"/>
          <w:szCs w:val="18"/>
        </w:rPr>
        <w:t>Oświadczam, że zamówienie wykonywać będą następujące osoby:</w:t>
      </w:r>
    </w:p>
    <w:tbl>
      <w:tblPr>
        <w:tblW w:w="97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1451"/>
        <w:gridCol w:w="3357"/>
        <w:gridCol w:w="1559"/>
        <w:gridCol w:w="1459"/>
        <w:gridCol w:w="1440"/>
      </w:tblGrid>
      <w:tr w:rsidR="00DF01B6" w:rsidRPr="00DC18AF" w14:paraId="6EE71052" w14:textId="77777777" w:rsidTr="00BA6FFC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23B9D" w14:textId="77777777" w:rsidR="00DF01B6" w:rsidRPr="00DC18AF" w:rsidRDefault="00DF01B6" w:rsidP="00661BC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C18AF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5DE1C" w14:textId="77777777" w:rsidR="00DF01B6" w:rsidRPr="00DC18AF" w:rsidRDefault="00DF01B6" w:rsidP="00661BC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C18AF">
              <w:rPr>
                <w:rFonts w:ascii="Calibri" w:hAnsi="Calibri" w:cs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6BD7A" w14:textId="77777777" w:rsidR="00DF01B6" w:rsidRPr="00DC18AF" w:rsidRDefault="00DF01B6" w:rsidP="00661BC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C18AF">
              <w:rPr>
                <w:rFonts w:ascii="Calibri" w:hAnsi="Calibri" w:cs="Calibri"/>
                <w:b/>
                <w:sz w:val="18"/>
                <w:szCs w:val="18"/>
              </w:rPr>
              <w:t>Wykształcenie, kwalifikacje zawodowe, uprawnienia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FBAF9" w14:textId="77777777" w:rsidR="00DF01B6" w:rsidRPr="00DC18AF" w:rsidRDefault="00DF01B6" w:rsidP="00661BC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C18AF">
              <w:rPr>
                <w:rFonts w:ascii="Calibri" w:hAnsi="Calibri" w:cs="Calibri"/>
                <w:b/>
                <w:sz w:val="18"/>
                <w:szCs w:val="18"/>
              </w:rPr>
              <w:t>Doświadczenie</w:t>
            </w:r>
          </w:p>
          <w:p w14:paraId="5744D180" w14:textId="77777777" w:rsidR="00DF01B6" w:rsidRPr="00DC18AF" w:rsidRDefault="00DF01B6" w:rsidP="00661BC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C18AF">
              <w:rPr>
                <w:rFonts w:ascii="Calibri" w:hAnsi="Calibri" w:cs="Calibri"/>
                <w:b/>
                <w:sz w:val="18"/>
                <w:szCs w:val="18"/>
              </w:rPr>
              <w:t>zawodowe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5FCB0" w14:textId="77777777" w:rsidR="00DF01B6" w:rsidRPr="00DC18AF" w:rsidRDefault="00DF01B6" w:rsidP="00661BCA">
            <w:pPr>
              <w:ind w:left="-23"/>
              <w:rPr>
                <w:rFonts w:ascii="Calibri" w:hAnsi="Calibri" w:cs="Calibri"/>
                <w:b/>
                <w:sz w:val="18"/>
                <w:szCs w:val="18"/>
              </w:rPr>
            </w:pPr>
            <w:r w:rsidRPr="00DC18AF">
              <w:rPr>
                <w:rFonts w:ascii="Calibri" w:hAnsi="Calibri" w:cs="Calibri"/>
                <w:b/>
                <w:sz w:val="18"/>
                <w:szCs w:val="18"/>
              </w:rPr>
              <w:t>Zakres</w:t>
            </w:r>
          </w:p>
          <w:p w14:paraId="7A5B8F9A" w14:textId="77777777" w:rsidR="00DF01B6" w:rsidRPr="00DC18AF" w:rsidRDefault="00DF01B6" w:rsidP="00661BCA">
            <w:pPr>
              <w:ind w:left="-23"/>
              <w:rPr>
                <w:rFonts w:ascii="Calibri" w:hAnsi="Calibri" w:cs="Calibri"/>
                <w:b/>
                <w:sz w:val="18"/>
                <w:szCs w:val="18"/>
              </w:rPr>
            </w:pPr>
            <w:r w:rsidRPr="00DC18AF">
              <w:rPr>
                <w:rFonts w:ascii="Calibri" w:hAnsi="Calibri" w:cs="Calibri"/>
                <w:b/>
                <w:sz w:val="18"/>
                <w:szCs w:val="18"/>
              </w:rPr>
              <w:t>wykonywanych</w:t>
            </w:r>
          </w:p>
          <w:p w14:paraId="25A0F278" w14:textId="77777777" w:rsidR="00DF01B6" w:rsidRPr="00DC18AF" w:rsidRDefault="00DF01B6" w:rsidP="00661BCA">
            <w:pPr>
              <w:ind w:left="-23"/>
              <w:rPr>
                <w:rFonts w:ascii="Calibri" w:hAnsi="Calibri" w:cs="Calibri"/>
                <w:b/>
                <w:sz w:val="18"/>
                <w:szCs w:val="18"/>
              </w:rPr>
            </w:pPr>
            <w:r w:rsidRPr="00DC18AF">
              <w:rPr>
                <w:rFonts w:ascii="Calibri" w:hAnsi="Calibri" w:cs="Calibri"/>
                <w:b/>
                <w:sz w:val="18"/>
                <w:szCs w:val="18"/>
              </w:rPr>
              <w:t>czynności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2B23F" w14:textId="77777777" w:rsidR="00DF01B6" w:rsidRPr="00DC18AF" w:rsidRDefault="00DF01B6" w:rsidP="00661BC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C18AF">
              <w:rPr>
                <w:rFonts w:ascii="Calibri" w:hAnsi="Calibri" w:cs="Calibri"/>
                <w:b/>
                <w:sz w:val="18"/>
                <w:szCs w:val="18"/>
              </w:rPr>
              <w:t>Podstawa</w:t>
            </w:r>
          </w:p>
          <w:p w14:paraId="72FCEDC1" w14:textId="77777777" w:rsidR="00DF01B6" w:rsidRPr="00DC18AF" w:rsidRDefault="00DF01B6" w:rsidP="00661BC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C18AF">
              <w:rPr>
                <w:rFonts w:ascii="Calibri" w:hAnsi="Calibri" w:cs="Calibri"/>
                <w:b/>
                <w:sz w:val="18"/>
                <w:szCs w:val="18"/>
              </w:rPr>
              <w:t>dysponowania</w:t>
            </w:r>
          </w:p>
          <w:p w14:paraId="6C3A0144" w14:textId="77777777" w:rsidR="00DF01B6" w:rsidRPr="00DC18AF" w:rsidRDefault="00DF01B6" w:rsidP="00661BC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C18AF">
              <w:rPr>
                <w:rFonts w:ascii="Calibri" w:hAnsi="Calibri" w:cs="Calibri"/>
                <w:b/>
                <w:sz w:val="18"/>
                <w:szCs w:val="18"/>
              </w:rPr>
              <w:t>wskazanymi</w:t>
            </w:r>
          </w:p>
          <w:p w14:paraId="084F8D29" w14:textId="77777777" w:rsidR="00DF01B6" w:rsidRPr="00DC18AF" w:rsidRDefault="00DF01B6" w:rsidP="00661BC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C18AF">
              <w:rPr>
                <w:rFonts w:ascii="Calibri" w:hAnsi="Calibri" w:cs="Calibri"/>
                <w:b/>
                <w:sz w:val="18"/>
                <w:szCs w:val="18"/>
              </w:rPr>
              <w:t>osobami *</w:t>
            </w:r>
          </w:p>
        </w:tc>
      </w:tr>
      <w:tr w:rsidR="00DF01B6" w:rsidRPr="00DC18AF" w14:paraId="7E984AB4" w14:textId="77777777" w:rsidTr="00BA6FFC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FCFF" w14:textId="77777777" w:rsidR="00DF01B6" w:rsidRPr="00DC18AF" w:rsidRDefault="00DF01B6" w:rsidP="00661BCA">
            <w:pPr>
              <w:rPr>
                <w:rFonts w:ascii="Calibri" w:hAnsi="Calibri" w:cs="Calibri"/>
                <w:sz w:val="18"/>
                <w:szCs w:val="18"/>
              </w:rPr>
            </w:pPr>
            <w:r w:rsidRPr="00DC18AF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88FE" w14:textId="77777777" w:rsidR="00DF01B6" w:rsidRPr="00DC18AF" w:rsidRDefault="00DF01B6" w:rsidP="00661BC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D63679F" w14:textId="77777777" w:rsidR="00DF01B6" w:rsidRPr="00DC18AF" w:rsidRDefault="00DF01B6" w:rsidP="00661BCA">
            <w:pPr>
              <w:rPr>
                <w:rFonts w:ascii="Calibri" w:hAnsi="Calibri" w:cs="Calibri"/>
                <w:sz w:val="18"/>
                <w:szCs w:val="18"/>
              </w:rPr>
            </w:pPr>
            <w:r w:rsidRPr="00DC18AF">
              <w:rPr>
                <w:rFonts w:ascii="Calibri" w:hAnsi="Calibri" w:cs="Calibri"/>
                <w:sz w:val="18"/>
                <w:szCs w:val="18"/>
              </w:rPr>
              <w:t>………………………</w:t>
            </w:r>
          </w:p>
          <w:p w14:paraId="098AEF18" w14:textId="77777777" w:rsidR="00DF01B6" w:rsidRPr="00DC18AF" w:rsidRDefault="00DF01B6" w:rsidP="00661BC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2032544" w14:textId="77777777" w:rsidR="00DF01B6" w:rsidRPr="00DC18AF" w:rsidRDefault="00DF01B6" w:rsidP="00661BCA">
            <w:pPr>
              <w:rPr>
                <w:rFonts w:ascii="Calibri" w:hAnsi="Calibri" w:cs="Calibri"/>
                <w:sz w:val="18"/>
                <w:szCs w:val="18"/>
              </w:rPr>
            </w:pPr>
            <w:r w:rsidRPr="00DC18AF">
              <w:rPr>
                <w:rFonts w:ascii="Calibri" w:hAnsi="Calibri" w:cs="Calibri"/>
                <w:sz w:val="18"/>
                <w:szCs w:val="18"/>
              </w:rPr>
              <w:t>………………………</w:t>
            </w:r>
          </w:p>
          <w:p w14:paraId="3DB9685C" w14:textId="77777777" w:rsidR="00DF01B6" w:rsidRPr="00DC18AF" w:rsidRDefault="00DF01B6" w:rsidP="00661BC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CE57647" w14:textId="77777777" w:rsidR="00DF01B6" w:rsidRPr="00DC18AF" w:rsidRDefault="00DF01B6" w:rsidP="00661BCA">
            <w:pPr>
              <w:rPr>
                <w:rFonts w:ascii="Calibri" w:hAnsi="Calibri" w:cs="Calibri"/>
                <w:sz w:val="18"/>
                <w:szCs w:val="18"/>
              </w:rPr>
            </w:pPr>
            <w:r w:rsidRPr="00DC18AF">
              <w:rPr>
                <w:rFonts w:ascii="Calibri" w:hAnsi="Calibri" w:cs="Calibri"/>
                <w:sz w:val="18"/>
                <w:szCs w:val="18"/>
              </w:rPr>
              <w:t>………………………</w:t>
            </w:r>
          </w:p>
          <w:p w14:paraId="59F74800" w14:textId="77777777" w:rsidR="00DF01B6" w:rsidRPr="00DC18AF" w:rsidRDefault="00DF01B6" w:rsidP="00661BC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20967" w14:textId="77777777" w:rsidR="00DF01B6" w:rsidRPr="00DC18AF" w:rsidRDefault="00DF01B6" w:rsidP="00661BCA">
            <w:pPr>
              <w:rPr>
                <w:rFonts w:ascii="Calibri" w:hAnsi="Calibri" w:cs="Calibri"/>
                <w:sz w:val="18"/>
                <w:szCs w:val="18"/>
              </w:rPr>
            </w:pPr>
            <w:r w:rsidRPr="00DC18AF">
              <w:rPr>
                <w:rFonts w:ascii="Calibri" w:hAnsi="Calibri" w:cs="Calibri"/>
                <w:sz w:val="18"/>
                <w:szCs w:val="18"/>
              </w:rPr>
              <w:t>Wykształcenie:</w:t>
            </w:r>
          </w:p>
          <w:p w14:paraId="437FB9B7" w14:textId="77777777" w:rsidR="00DF01B6" w:rsidRPr="00DC18AF" w:rsidRDefault="00DF01B6" w:rsidP="00661BC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60480B8" w14:textId="77777777" w:rsidR="00DF01B6" w:rsidRPr="00DC18AF" w:rsidRDefault="00DF01B6" w:rsidP="00661BCA">
            <w:pPr>
              <w:rPr>
                <w:rFonts w:ascii="Calibri" w:hAnsi="Calibri" w:cs="Calibri"/>
                <w:sz w:val="18"/>
                <w:szCs w:val="18"/>
              </w:rPr>
            </w:pPr>
            <w:r w:rsidRPr="00DC18AF">
              <w:rPr>
                <w:rFonts w:ascii="Calibri" w:hAnsi="Calibri" w:cs="Calibri"/>
                <w:sz w:val="18"/>
                <w:szCs w:val="18"/>
              </w:rPr>
              <w:t>……………………………………………….……………</w:t>
            </w:r>
          </w:p>
          <w:p w14:paraId="45CAC126" w14:textId="77777777" w:rsidR="00DF01B6" w:rsidRPr="00DC18AF" w:rsidRDefault="00DF01B6" w:rsidP="00661BCA">
            <w:pPr>
              <w:rPr>
                <w:rFonts w:ascii="Calibri" w:hAnsi="Calibri" w:cs="Calibri"/>
                <w:sz w:val="18"/>
                <w:szCs w:val="18"/>
              </w:rPr>
            </w:pPr>
            <w:r w:rsidRPr="00DC18AF">
              <w:rPr>
                <w:rFonts w:ascii="Calibri" w:hAnsi="Calibri" w:cs="Calibri"/>
                <w:sz w:val="18"/>
                <w:szCs w:val="18"/>
              </w:rPr>
              <w:t>kwalifikacje zawodowe:</w:t>
            </w:r>
          </w:p>
          <w:p w14:paraId="0E60B263" w14:textId="77777777" w:rsidR="00DF01B6" w:rsidRPr="00DC18AF" w:rsidRDefault="00DF01B6" w:rsidP="00661BC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EA842CD" w14:textId="77777777" w:rsidR="00DF01B6" w:rsidRPr="00DC18AF" w:rsidRDefault="00DF01B6" w:rsidP="00661BCA">
            <w:pPr>
              <w:rPr>
                <w:rFonts w:ascii="Calibri" w:hAnsi="Calibri" w:cs="Calibri"/>
                <w:sz w:val="18"/>
                <w:szCs w:val="18"/>
              </w:rPr>
            </w:pPr>
            <w:r w:rsidRPr="00DC18AF">
              <w:rPr>
                <w:rFonts w:ascii="Calibri" w:hAnsi="Calibri" w:cs="Calibri"/>
                <w:sz w:val="18"/>
                <w:szCs w:val="18"/>
              </w:rPr>
              <w:t>……………………………………………….……………</w:t>
            </w:r>
          </w:p>
          <w:p w14:paraId="08178D37" w14:textId="77777777" w:rsidR="00DF01B6" w:rsidRPr="00DC18AF" w:rsidRDefault="00DF01B6" w:rsidP="00661BCA">
            <w:pPr>
              <w:rPr>
                <w:rFonts w:ascii="Calibri" w:hAnsi="Calibri" w:cs="Calibri"/>
                <w:sz w:val="18"/>
                <w:szCs w:val="18"/>
              </w:rPr>
            </w:pPr>
            <w:r w:rsidRPr="00DC18AF">
              <w:rPr>
                <w:rFonts w:ascii="Calibri" w:hAnsi="Calibri" w:cs="Calibri"/>
                <w:sz w:val="18"/>
                <w:szCs w:val="18"/>
              </w:rPr>
              <w:t>uprawnienia:</w:t>
            </w:r>
          </w:p>
          <w:p w14:paraId="0A912930" w14:textId="77777777" w:rsidR="00DF01B6" w:rsidRPr="00DC18AF" w:rsidRDefault="00DF01B6" w:rsidP="00661BC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DE5BE5F" w14:textId="77777777" w:rsidR="00DF01B6" w:rsidRPr="00DC18AF" w:rsidRDefault="00DF01B6" w:rsidP="00661BCA">
            <w:pPr>
              <w:rPr>
                <w:rFonts w:ascii="Calibri" w:hAnsi="Calibri" w:cs="Calibri"/>
                <w:sz w:val="18"/>
                <w:szCs w:val="18"/>
              </w:rPr>
            </w:pPr>
            <w:r w:rsidRPr="00DC18AF">
              <w:rPr>
                <w:rFonts w:ascii="Calibri" w:hAnsi="Calibri" w:cs="Calibri"/>
                <w:sz w:val="18"/>
                <w:szCs w:val="18"/>
              </w:rPr>
              <w:t>……………………………………………….……………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3B98" w14:textId="77777777" w:rsidR="00DF01B6" w:rsidRPr="00DC18AF" w:rsidRDefault="00DF01B6" w:rsidP="00661BC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68C2470" w14:textId="77777777" w:rsidR="00DF01B6" w:rsidRPr="00DC18AF" w:rsidRDefault="00DF01B6" w:rsidP="00661BCA">
            <w:pPr>
              <w:rPr>
                <w:rFonts w:ascii="Calibri" w:hAnsi="Calibri" w:cs="Calibri"/>
                <w:sz w:val="18"/>
                <w:szCs w:val="18"/>
              </w:rPr>
            </w:pPr>
            <w:r w:rsidRPr="00DC18AF">
              <w:rPr>
                <w:rFonts w:ascii="Calibri" w:hAnsi="Calibri" w:cs="Calibri"/>
                <w:sz w:val="18"/>
                <w:szCs w:val="18"/>
              </w:rPr>
              <w:t>………………………</w:t>
            </w:r>
          </w:p>
          <w:p w14:paraId="395EBE05" w14:textId="77777777" w:rsidR="00DF01B6" w:rsidRPr="00DC18AF" w:rsidRDefault="00DF01B6" w:rsidP="00661BC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2AC9DC9" w14:textId="77777777" w:rsidR="00DF01B6" w:rsidRPr="00DC18AF" w:rsidRDefault="00DF01B6" w:rsidP="00661BCA">
            <w:pPr>
              <w:rPr>
                <w:rFonts w:ascii="Calibri" w:hAnsi="Calibri" w:cs="Calibri"/>
                <w:sz w:val="18"/>
                <w:szCs w:val="18"/>
              </w:rPr>
            </w:pPr>
            <w:r w:rsidRPr="00DC18AF">
              <w:rPr>
                <w:rFonts w:ascii="Calibri" w:hAnsi="Calibri" w:cs="Calibri"/>
                <w:sz w:val="18"/>
                <w:szCs w:val="18"/>
              </w:rPr>
              <w:t>………………………</w:t>
            </w:r>
          </w:p>
          <w:p w14:paraId="332DE4F0" w14:textId="77777777" w:rsidR="00DF01B6" w:rsidRPr="000E738A" w:rsidRDefault="00DF01B6" w:rsidP="00BA20BC">
            <w:pPr>
              <w:rPr>
                <w:rFonts w:ascii="Calibri" w:hAnsi="Calibri"/>
                <w:i/>
                <w:sz w:val="14"/>
                <w:szCs w:val="14"/>
              </w:rPr>
            </w:pPr>
            <w:r w:rsidRPr="00DC18AF">
              <w:rPr>
                <w:rFonts w:ascii="Calibri" w:hAnsi="Calibri" w:cs="Calibri"/>
                <w:i/>
                <w:sz w:val="14"/>
                <w:szCs w:val="14"/>
              </w:rPr>
              <w:t>(</w:t>
            </w:r>
            <w:r w:rsidR="00BA20BC" w:rsidRPr="00DC18AF">
              <w:rPr>
                <w:rFonts w:ascii="Calibri" w:hAnsi="Calibri"/>
                <w:i/>
                <w:sz w:val="14"/>
                <w:szCs w:val="14"/>
              </w:rPr>
              <w:t xml:space="preserve">minimum roczne doświadczenie                     w </w:t>
            </w:r>
            <w:r w:rsidR="000E738A">
              <w:rPr>
                <w:rFonts w:ascii="Calibri" w:hAnsi="Calibri"/>
                <w:i/>
                <w:sz w:val="14"/>
                <w:szCs w:val="14"/>
              </w:rPr>
              <w:t xml:space="preserve">projektowaniu aplikacji mobilnych)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9885" w14:textId="77777777" w:rsidR="00DF01B6" w:rsidRPr="00DC18AF" w:rsidRDefault="00DF01B6" w:rsidP="00661B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18AF">
              <w:rPr>
                <w:rFonts w:ascii="Calibri" w:hAnsi="Calibri" w:cs="Calibri"/>
                <w:sz w:val="18"/>
                <w:szCs w:val="18"/>
              </w:rPr>
              <w:t>programista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DBD0" w14:textId="77777777" w:rsidR="00DF01B6" w:rsidRPr="00DC18AF" w:rsidRDefault="00DF01B6" w:rsidP="00661BC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A3CAEEE" w14:textId="77777777" w:rsidR="00DF01B6" w:rsidRPr="00DC18AF" w:rsidRDefault="00DF01B6" w:rsidP="00661BCA">
            <w:pPr>
              <w:rPr>
                <w:rFonts w:ascii="Calibri" w:hAnsi="Calibri" w:cs="Calibri"/>
                <w:sz w:val="18"/>
                <w:szCs w:val="18"/>
              </w:rPr>
            </w:pPr>
            <w:r w:rsidRPr="00DC18AF">
              <w:rPr>
                <w:rFonts w:ascii="Calibri" w:hAnsi="Calibri" w:cs="Calibri"/>
                <w:sz w:val="18"/>
                <w:szCs w:val="18"/>
              </w:rPr>
              <w:t>………………………</w:t>
            </w:r>
          </w:p>
          <w:p w14:paraId="750FAE4F" w14:textId="77777777" w:rsidR="00DF01B6" w:rsidRPr="00DC18AF" w:rsidRDefault="00DF01B6" w:rsidP="00661BC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59F0255" w14:textId="77777777" w:rsidR="00DF01B6" w:rsidRPr="00DC18AF" w:rsidRDefault="00DF01B6" w:rsidP="00661BCA">
            <w:pPr>
              <w:rPr>
                <w:rFonts w:ascii="Calibri" w:hAnsi="Calibri" w:cs="Calibri"/>
                <w:sz w:val="18"/>
                <w:szCs w:val="18"/>
              </w:rPr>
            </w:pPr>
            <w:r w:rsidRPr="00DC18AF">
              <w:rPr>
                <w:rFonts w:ascii="Calibri" w:hAnsi="Calibri" w:cs="Calibri"/>
                <w:sz w:val="18"/>
                <w:szCs w:val="18"/>
              </w:rPr>
              <w:t>………………………</w:t>
            </w:r>
          </w:p>
          <w:p w14:paraId="70297DF9" w14:textId="77777777" w:rsidR="00DF01B6" w:rsidRPr="00DC18AF" w:rsidRDefault="00DF01B6" w:rsidP="00661BC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2D2A67B" w14:textId="77777777" w:rsidR="00DF01B6" w:rsidRPr="00DC18AF" w:rsidRDefault="00DF01B6" w:rsidP="00661BCA">
            <w:pPr>
              <w:rPr>
                <w:rFonts w:ascii="Calibri" w:hAnsi="Calibri" w:cs="Calibri"/>
                <w:sz w:val="18"/>
                <w:szCs w:val="18"/>
              </w:rPr>
            </w:pPr>
            <w:r w:rsidRPr="00DC18AF">
              <w:rPr>
                <w:rFonts w:ascii="Calibri" w:hAnsi="Calibri" w:cs="Calibri"/>
                <w:sz w:val="18"/>
                <w:szCs w:val="18"/>
              </w:rPr>
              <w:t>………………………</w:t>
            </w:r>
          </w:p>
          <w:p w14:paraId="66497B3F" w14:textId="77777777" w:rsidR="00DF01B6" w:rsidRPr="00DC18AF" w:rsidRDefault="00DF01B6" w:rsidP="00661BC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C0A136E" w14:textId="77777777" w:rsidR="00DF01B6" w:rsidRPr="00DC18AF" w:rsidRDefault="00DF01B6" w:rsidP="00661BCA">
            <w:pPr>
              <w:rPr>
                <w:rFonts w:ascii="Calibri" w:hAnsi="Calibri" w:cs="Calibri"/>
                <w:sz w:val="18"/>
                <w:szCs w:val="18"/>
              </w:rPr>
            </w:pPr>
            <w:r w:rsidRPr="00DC18AF">
              <w:rPr>
                <w:rFonts w:ascii="Calibri" w:hAnsi="Calibri" w:cs="Calibri"/>
                <w:sz w:val="18"/>
                <w:szCs w:val="18"/>
              </w:rPr>
              <w:t>………………………</w:t>
            </w:r>
          </w:p>
          <w:p w14:paraId="199830E4" w14:textId="77777777" w:rsidR="00DF01B6" w:rsidRPr="00DC18AF" w:rsidRDefault="00DF01B6" w:rsidP="00661BC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F01B6" w:rsidRPr="00DC18AF" w14:paraId="1AF04595" w14:textId="77777777" w:rsidTr="00BA6FFC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6DE37" w14:textId="77777777" w:rsidR="00DF01B6" w:rsidRPr="00DC18AF" w:rsidRDefault="00DF01B6" w:rsidP="00661BCA">
            <w:pPr>
              <w:rPr>
                <w:rFonts w:ascii="Calibri" w:hAnsi="Calibri" w:cs="Calibri"/>
                <w:sz w:val="18"/>
                <w:szCs w:val="18"/>
              </w:rPr>
            </w:pPr>
            <w:r w:rsidRPr="00DC18AF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C383" w14:textId="77777777" w:rsidR="00DF01B6" w:rsidRPr="00DC18AF" w:rsidRDefault="00DF01B6" w:rsidP="00661BC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0546921" w14:textId="77777777" w:rsidR="00DF01B6" w:rsidRPr="00DC18AF" w:rsidRDefault="00DF01B6" w:rsidP="00661BCA">
            <w:pPr>
              <w:rPr>
                <w:rFonts w:ascii="Calibri" w:hAnsi="Calibri" w:cs="Calibri"/>
                <w:sz w:val="18"/>
                <w:szCs w:val="18"/>
              </w:rPr>
            </w:pPr>
            <w:r w:rsidRPr="00DC18AF">
              <w:rPr>
                <w:rFonts w:ascii="Calibri" w:hAnsi="Calibri" w:cs="Calibri"/>
                <w:sz w:val="18"/>
                <w:szCs w:val="18"/>
              </w:rPr>
              <w:t>………………………</w:t>
            </w:r>
          </w:p>
          <w:p w14:paraId="21521099" w14:textId="77777777" w:rsidR="00DF01B6" w:rsidRPr="00DC18AF" w:rsidRDefault="00DF01B6" w:rsidP="00661BC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4538FDA" w14:textId="77777777" w:rsidR="00DF01B6" w:rsidRPr="00DC18AF" w:rsidRDefault="00DF01B6" w:rsidP="00661BCA">
            <w:pPr>
              <w:rPr>
                <w:rFonts w:ascii="Calibri" w:hAnsi="Calibri" w:cs="Calibri"/>
                <w:sz w:val="18"/>
                <w:szCs w:val="18"/>
              </w:rPr>
            </w:pPr>
            <w:r w:rsidRPr="00DC18AF">
              <w:rPr>
                <w:rFonts w:ascii="Calibri" w:hAnsi="Calibri" w:cs="Calibri"/>
                <w:sz w:val="18"/>
                <w:szCs w:val="18"/>
              </w:rPr>
              <w:t>………………………</w:t>
            </w:r>
          </w:p>
          <w:p w14:paraId="74C288F7" w14:textId="77777777" w:rsidR="00DF01B6" w:rsidRPr="00DC18AF" w:rsidRDefault="00DF01B6" w:rsidP="00661BC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60D65B6" w14:textId="77777777" w:rsidR="00DF01B6" w:rsidRPr="00DC18AF" w:rsidRDefault="00DF01B6" w:rsidP="00661BCA">
            <w:pPr>
              <w:rPr>
                <w:rFonts w:ascii="Calibri" w:hAnsi="Calibri" w:cs="Calibri"/>
                <w:sz w:val="18"/>
                <w:szCs w:val="18"/>
              </w:rPr>
            </w:pPr>
            <w:r w:rsidRPr="00DC18AF">
              <w:rPr>
                <w:rFonts w:ascii="Calibri" w:hAnsi="Calibri" w:cs="Calibri"/>
                <w:sz w:val="18"/>
                <w:szCs w:val="18"/>
              </w:rPr>
              <w:t>………………………</w:t>
            </w:r>
          </w:p>
          <w:p w14:paraId="2B03EC3B" w14:textId="77777777" w:rsidR="00DF01B6" w:rsidRPr="00DC18AF" w:rsidRDefault="00DF01B6" w:rsidP="00661BC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A699A" w14:textId="77777777" w:rsidR="00DF01B6" w:rsidRPr="00DC18AF" w:rsidRDefault="00DF01B6" w:rsidP="00661BCA">
            <w:pPr>
              <w:rPr>
                <w:rFonts w:ascii="Calibri" w:hAnsi="Calibri" w:cs="Calibri"/>
                <w:sz w:val="18"/>
                <w:szCs w:val="18"/>
              </w:rPr>
            </w:pPr>
            <w:r w:rsidRPr="00DC18AF">
              <w:rPr>
                <w:rFonts w:ascii="Calibri" w:hAnsi="Calibri" w:cs="Calibri"/>
                <w:sz w:val="18"/>
                <w:szCs w:val="18"/>
              </w:rPr>
              <w:t>Wykształcenie:</w:t>
            </w:r>
          </w:p>
          <w:p w14:paraId="69020E70" w14:textId="77777777" w:rsidR="00DF01B6" w:rsidRPr="00DC18AF" w:rsidRDefault="00DF01B6" w:rsidP="00661BC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EF0C232" w14:textId="77777777" w:rsidR="00DF01B6" w:rsidRPr="00DC18AF" w:rsidRDefault="00DF01B6" w:rsidP="00661BCA">
            <w:pPr>
              <w:rPr>
                <w:rFonts w:ascii="Calibri" w:hAnsi="Calibri" w:cs="Calibri"/>
                <w:sz w:val="18"/>
                <w:szCs w:val="18"/>
              </w:rPr>
            </w:pPr>
            <w:r w:rsidRPr="00DC18AF">
              <w:rPr>
                <w:rFonts w:ascii="Calibri" w:hAnsi="Calibri" w:cs="Calibri"/>
                <w:sz w:val="18"/>
                <w:szCs w:val="18"/>
              </w:rPr>
              <w:t>……………………………………………….……………</w:t>
            </w:r>
          </w:p>
          <w:p w14:paraId="4556B408" w14:textId="77777777" w:rsidR="00DF01B6" w:rsidRPr="00DC18AF" w:rsidRDefault="00DF01B6" w:rsidP="00661BCA">
            <w:pPr>
              <w:rPr>
                <w:rFonts w:ascii="Calibri" w:hAnsi="Calibri" w:cs="Calibri"/>
                <w:sz w:val="18"/>
                <w:szCs w:val="18"/>
              </w:rPr>
            </w:pPr>
            <w:r w:rsidRPr="00DC18AF">
              <w:rPr>
                <w:rFonts w:ascii="Calibri" w:hAnsi="Calibri" w:cs="Calibri"/>
                <w:sz w:val="18"/>
                <w:szCs w:val="18"/>
              </w:rPr>
              <w:t>kwalifikacje zawodowe:</w:t>
            </w:r>
          </w:p>
          <w:p w14:paraId="2A4575C4" w14:textId="77777777" w:rsidR="00DF01B6" w:rsidRPr="00DC18AF" w:rsidRDefault="00DF01B6" w:rsidP="00661BC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5C3B865" w14:textId="77777777" w:rsidR="00DF01B6" w:rsidRPr="00DC18AF" w:rsidRDefault="00DF01B6" w:rsidP="00661BCA">
            <w:pPr>
              <w:rPr>
                <w:rFonts w:ascii="Calibri" w:hAnsi="Calibri" w:cs="Calibri"/>
                <w:sz w:val="18"/>
                <w:szCs w:val="18"/>
              </w:rPr>
            </w:pPr>
            <w:r w:rsidRPr="00DC18AF">
              <w:rPr>
                <w:rFonts w:ascii="Calibri" w:hAnsi="Calibri" w:cs="Calibri"/>
                <w:sz w:val="18"/>
                <w:szCs w:val="18"/>
              </w:rPr>
              <w:t>……………………………………………….……………</w:t>
            </w:r>
          </w:p>
          <w:p w14:paraId="0085CC84" w14:textId="77777777" w:rsidR="00DF01B6" w:rsidRPr="00DC18AF" w:rsidRDefault="00DF01B6" w:rsidP="00661BCA">
            <w:pPr>
              <w:rPr>
                <w:rFonts w:ascii="Calibri" w:hAnsi="Calibri" w:cs="Calibri"/>
                <w:sz w:val="18"/>
                <w:szCs w:val="18"/>
              </w:rPr>
            </w:pPr>
            <w:r w:rsidRPr="00DC18AF">
              <w:rPr>
                <w:rFonts w:ascii="Calibri" w:hAnsi="Calibri" w:cs="Calibri"/>
                <w:sz w:val="18"/>
                <w:szCs w:val="18"/>
              </w:rPr>
              <w:t>uprawnienia:</w:t>
            </w:r>
          </w:p>
          <w:p w14:paraId="2803A4EB" w14:textId="77777777" w:rsidR="00DF01B6" w:rsidRPr="00DC18AF" w:rsidRDefault="00DF01B6" w:rsidP="00661BC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EDA915B" w14:textId="77777777" w:rsidR="00DF01B6" w:rsidRPr="00DC18AF" w:rsidRDefault="00DF01B6" w:rsidP="00661BCA">
            <w:pPr>
              <w:rPr>
                <w:rFonts w:ascii="Calibri" w:hAnsi="Calibri" w:cs="Calibri"/>
                <w:sz w:val="18"/>
                <w:szCs w:val="18"/>
              </w:rPr>
            </w:pPr>
            <w:r w:rsidRPr="00DC18AF">
              <w:rPr>
                <w:rFonts w:ascii="Calibri" w:hAnsi="Calibri" w:cs="Calibri"/>
                <w:sz w:val="18"/>
                <w:szCs w:val="18"/>
              </w:rPr>
              <w:t>……………………………………………….……………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2811" w14:textId="77777777" w:rsidR="00DF01B6" w:rsidRPr="00DC18AF" w:rsidRDefault="00DF01B6" w:rsidP="00661BC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798C165" w14:textId="77777777" w:rsidR="00DF01B6" w:rsidRPr="00DC18AF" w:rsidRDefault="00DF01B6" w:rsidP="00661BCA">
            <w:pPr>
              <w:rPr>
                <w:rFonts w:ascii="Calibri" w:hAnsi="Calibri" w:cs="Calibri"/>
                <w:sz w:val="18"/>
                <w:szCs w:val="18"/>
              </w:rPr>
            </w:pPr>
            <w:r w:rsidRPr="00DC18AF">
              <w:rPr>
                <w:rFonts w:ascii="Calibri" w:hAnsi="Calibri" w:cs="Calibri"/>
                <w:sz w:val="18"/>
                <w:szCs w:val="18"/>
              </w:rPr>
              <w:t>………………………</w:t>
            </w:r>
          </w:p>
          <w:p w14:paraId="7A401E23" w14:textId="77777777" w:rsidR="00DF01B6" w:rsidRPr="00DC18AF" w:rsidRDefault="00DF01B6" w:rsidP="00661BC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8D1102A" w14:textId="77777777" w:rsidR="00DF01B6" w:rsidRPr="00DC18AF" w:rsidRDefault="00DF01B6" w:rsidP="00661BCA">
            <w:pPr>
              <w:rPr>
                <w:rFonts w:ascii="Calibri" w:hAnsi="Calibri" w:cs="Calibri"/>
                <w:sz w:val="18"/>
                <w:szCs w:val="18"/>
              </w:rPr>
            </w:pPr>
            <w:r w:rsidRPr="00DC18AF">
              <w:rPr>
                <w:rFonts w:ascii="Calibri" w:hAnsi="Calibri" w:cs="Calibri"/>
                <w:sz w:val="18"/>
                <w:szCs w:val="18"/>
              </w:rPr>
              <w:t>………………………</w:t>
            </w:r>
          </w:p>
          <w:p w14:paraId="5765E104" w14:textId="77777777" w:rsidR="00DF6392" w:rsidRPr="00DC18AF" w:rsidRDefault="00BA20BC" w:rsidP="00DF6392">
            <w:pPr>
              <w:rPr>
                <w:rFonts w:ascii="Calibri" w:hAnsi="Calibri" w:cs="Calibri"/>
                <w:sz w:val="18"/>
                <w:szCs w:val="18"/>
              </w:rPr>
            </w:pPr>
            <w:r w:rsidRPr="00DC18AF">
              <w:rPr>
                <w:rFonts w:ascii="Calibri" w:hAnsi="Calibri" w:cs="Calibri"/>
                <w:i/>
                <w:sz w:val="12"/>
                <w:szCs w:val="18"/>
              </w:rPr>
              <w:t>(</w:t>
            </w:r>
            <w:r w:rsidRPr="00DC18AF">
              <w:rPr>
                <w:rFonts w:ascii="Calibri" w:hAnsi="Calibri"/>
                <w:i/>
                <w:sz w:val="14"/>
                <w:szCs w:val="14"/>
              </w:rPr>
              <w:t>minimum roczne doświadczenie                     w proj</w:t>
            </w:r>
            <w:r w:rsidR="00DF6392">
              <w:rPr>
                <w:rFonts w:ascii="Calibri" w:hAnsi="Calibri"/>
                <w:i/>
                <w:sz w:val="14"/>
                <w:szCs w:val="14"/>
              </w:rPr>
              <w:t xml:space="preserve">ektowaniu aplikacji  mobilnych) </w:t>
            </w:r>
          </w:p>
          <w:p w14:paraId="7A763469" w14:textId="77777777" w:rsidR="00DF01B6" w:rsidRPr="00DC18AF" w:rsidRDefault="00DF01B6" w:rsidP="00BA20B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97CF" w14:textId="77777777" w:rsidR="00DF01B6" w:rsidRPr="00DC18AF" w:rsidRDefault="00DF01B6" w:rsidP="00661B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18AF">
              <w:rPr>
                <w:rFonts w:ascii="Calibri" w:hAnsi="Calibri" w:cs="Calibri"/>
                <w:sz w:val="18"/>
                <w:szCs w:val="18"/>
              </w:rPr>
              <w:t>programista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96D2" w14:textId="77777777" w:rsidR="00DF01B6" w:rsidRPr="00DC18AF" w:rsidRDefault="00DF01B6" w:rsidP="00661BC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76FE017" w14:textId="77777777" w:rsidR="00DF01B6" w:rsidRPr="00DC18AF" w:rsidRDefault="00DF01B6" w:rsidP="00661BCA">
            <w:pPr>
              <w:rPr>
                <w:rFonts w:ascii="Calibri" w:hAnsi="Calibri" w:cs="Calibri"/>
                <w:sz w:val="18"/>
                <w:szCs w:val="18"/>
              </w:rPr>
            </w:pPr>
            <w:r w:rsidRPr="00DC18AF">
              <w:rPr>
                <w:rFonts w:ascii="Calibri" w:hAnsi="Calibri" w:cs="Calibri"/>
                <w:sz w:val="18"/>
                <w:szCs w:val="18"/>
              </w:rPr>
              <w:t>………………………</w:t>
            </w:r>
          </w:p>
          <w:p w14:paraId="39F4981D" w14:textId="77777777" w:rsidR="00DF01B6" w:rsidRPr="00DC18AF" w:rsidRDefault="00DF01B6" w:rsidP="00661BC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77C6E7E" w14:textId="77777777" w:rsidR="00DF01B6" w:rsidRPr="00DC18AF" w:rsidRDefault="00DF01B6" w:rsidP="00661BCA">
            <w:pPr>
              <w:rPr>
                <w:rFonts w:ascii="Calibri" w:hAnsi="Calibri" w:cs="Calibri"/>
                <w:sz w:val="18"/>
                <w:szCs w:val="18"/>
              </w:rPr>
            </w:pPr>
            <w:r w:rsidRPr="00DC18AF">
              <w:rPr>
                <w:rFonts w:ascii="Calibri" w:hAnsi="Calibri" w:cs="Calibri"/>
                <w:sz w:val="18"/>
                <w:szCs w:val="18"/>
              </w:rPr>
              <w:t>………………………</w:t>
            </w:r>
          </w:p>
          <w:p w14:paraId="7BA7CF6E" w14:textId="77777777" w:rsidR="00DF01B6" w:rsidRPr="00DC18AF" w:rsidRDefault="00DF01B6" w:rsidP="00661BC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FCDB24F" w14:textId="77777777" w:rsidR="00DF01B6" w:rsidRPr="00DC18AF" w:rsidRDefault="00DF01B6" w:rsidP="00661BCA">
            <w:pPr>
              <w:rPr>
                <w:rFonts w:ascii="Calibri" w:hAnsi="Calibri" w:cs="Calibri"/>
                <w:sz w:val="18"/>
                <w:szCs w:val="18"/>
              </w:rPr>
            </w:pPr>
            <w:r w:rsidRPr="00DC18AF">
              <w:rPr>
                <w:rFonts w:ascii="Calibri" w:hAnsi="Calibri" w:cs="Calibri"/>
                <w:sz w:val="18"/>
                <w:szCs w:val="18"/>
              </w:rPr>
              <w:t>………………………</w:t>
            </w:r>
          </w:p>
          <w:p w14:paraId="413E6A93" w14:textId="77777777" w:rsidR="00DF01B6" w:rsidRPr="00DC18AF" w:rsidRDefault="00DF01B6" w:rsidP="00661BC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28B5635" w14:textId="77777777" w:rsidR="00DF01B6" w:rsidRPr="00DC18AF" w:rsidRDefault="00DF01B6" w:rsidP="00661BCA">
            <w:pPr>
              <w:rPr>
                <w:rFonts w:ascii="Calibri" w:hAnsi="Calibri" w:cs="Calibri"/>
                <w:sz w:val="18"/>
                <w:szCs w:val="18"/>
              </w:rPr>
            </w:pPr>
            <w:r w:rsidRPr="00DC18AF">
              <w:rPr>
                <w:rFonts w:ascii="Calibri" w:hAnsi="Calibri" w:cs="Calibri"/>
                <w:sz w:val="18"/>
                <w:szCs w:val="18"/>
              </w:rPr>
              <w:t>………………………</w:t>
            </w:r>
          </w:p>
          <w:p w14:paraId="0676E9B4" w14:textId="77777777" w:rsidR="00DF01B6" w:rsidRPr="00DC18AF" w:rsidRDefault="00DF01B6" w:rsidP="00661BC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F01B6" w:rsidRPr="00DC18AF" w14:paraId="2503A5FB" w14:textId="77777777" w:rsidTr="00BA6FFC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A1888" w14:textId="77777777" w:rsidR="00DF01B6" w:rsidRPr="00DC18AF" w:rsidRDefault="00DF01B6" w:rsidP="00661BCA">
            <w:pPr>
              <w:rPr>
                <w:rFonts w:ascii="Calibri" w:hAnsi="Calibri" w:cs="Calibri"/>
                <w:sz w:val="18"/>
                <w:szCs w:val="18"/>
              </w:rPr>
            </w:pPr>
            <w:r w:rsidRPr="00DC18AF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E41C" w14:textId="77777777" w:rsidR="00DF01B6" w:rsidRPr="00DC18AF" w:rsidRDefault="00DF01B6" w:rsidP="00661BC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1EAE3AE" w14:textId="77777777" w:rsidR="00DF01B6" w:rsidRPr="00DC18AF" w:rsidRDefault="00DF01B6" w:rsidP="00661BCA">
            <w:pPr>
              <w:rPr>
                <w:rFonts w:ascii="Calibri" w:hAnsi="Calibri" w:cs="Calibri"/>
                <w:sz w:val="18"/>
                <w:szCs w:val="18"/>
              </w:rPr>
            </w:pPr>
            <w:r w:rsidRPr="00DC18AF">
              <w:rPr>
                <w:rFonts w:ascii="Calibri" w:hAnsi="Calibri" w:cs="Calibri"/>
                <w:sz w:val="18"/>
                <w:szCs w:val="18"/>
              </w:rPr>
              <w:t>………………………</w:t>
            </w:r>
          </w:p>
          <w:p w14:paraId="0B2D7E6E" w14:textId="77777777" w:rsidR="00DF01B6" w:rsidRPr="00DC18AF" w:rsidRDefault="00DF01B6" w:rsidP="00661BC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B57EADF" w14:textId="77777777" w:rsidR="00DF01B6" w:rsidRPr="00DC18AF" w:rsidRDefault="00DF01B6" w:rsidP="00661BCA">
            <w:pPr>
              <w:rPr>
                <w:rFonts w:ascii="Calibri" w:hAnsi="Calibri" w:cs="Calibri"/>
                <w:sz w:val="18"/>
                <w:szCs w:val="18"/>
              </w:rPr>
            </w:pPr>
            <w:r w:rsidRPr="00DC18AF">
              <w:rPr>
                <w:rFonts w:ascii="Calibri" w:hAnsi="Calibri" w:cs="Calibri"/>
                <w:sz w:val="18"/>
                <w:szCs w:val="18"/>
              </w:rPr>
              <w:t>………………………</w:t>
            </w:r>
          </w:p>
          <w:p w14:paraId="26DA4D99" w14:textId="77777777" w:rsidR="00DF01B6" w:rsidRPr="00DC18AF" w:rsidRDefault="00DF01B6" w:rsidP="00661BC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FDF9F4E" w14:textId="77777777" w:rsidR="00DF01B6" w:rsidRPr="00DC18AF" w:rsidRDefault="00DF01B6" w:rsidP="00661BCA">
            <w:pPr>
              <w:rPr>
                <w:rFonts w:ascii="Calibri" w:hAnsi="Calibri" w:cs="Calibri"/>
                <w:sz w:val="18"/>
                <w:szCs w:val="18"/>
              </w:rPr>
            </w:pPr>
            <w:r w:rsidRPr="00DC18AF">
              <w:rPr>
                <w:rFonts w:ascii="Calibri" w:hAnsi="Calibri" w:cs="Calibri"/>
                <w:sz w:val="18"/>
                <w:szCs w:val="18"/>
              </w:rPr>
              <w:t>………………………</w:t>
            </w:r>
          </w:p>
          <w:p w14:paraId="60EF3A11" w14:textId="77777777" w:rsidR="00DF01B6" w:rsidRPr="00DC18AF" w:rsidRDefault="00DF01B6" w:rsidP="00661BC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389FF" w14:textId="77777777" w:rsidR="00DF01B6" w:rsidRPr="00DC18AF" w:rsidRDefault="00DF01B6" w:rsidP="00661BCA">
            <w:pPr>
              <w:rPr>
                <w:rFonts w:ascii="Calibri" w:hAnsi="Calibri" w:cs="Calibri"/>
                <w:sz w:val="18"/>
                <w:szCs w:val="18"/>
              </w:rPr>
            </w:pPr>
            <w:r w:rsidRPr="00DC18AF">
              <w:rPr>
                <w:rFonts w:ascii="Calibri" w:hAnsi="Calibri" w:cs="Calibri"/>
                <w:sz w:val="18"/>
                <w:szCs w:val="18"/>
              </w:rPr>
              <w:t>Wykształcenie:</w:t>
            </w:r>
          </w:p>
          <w:p w14:paraId="3B21E416" w14:textId="77777777" w:rsidR="00DF01B6" w:rsidRPr="00DC18AF" w:rsidRDefault="00DF01B6" w:rsidP="00661BC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E3801C7" w14:textId="77777777" w:rsidR="00DF01B6" w:rsidRPr="00DC18AF" w:rsidRDefault="00DF01B6" w:rsidP="00661BCA">
            <w:pPr>
              <w:rPr>
                <w:rFonts w:ascii="Calibri" w:hAnsi="Calibri" w:cs="Calibri"/>
                <w:sz w:val="18"/>
                <w:szCs w:val="18"/>
              </w:rPr>
            </w:pPr>
            <w:r w:rsidRPr="00DC18AF">
              <w:rPr>
                <w:rFonts w:ascii="Calibri" w:hAnsi="Calibri" w:cs="Calibri"/>
                <w:sz w:val="18"/>
                <w:szCs w:val="18"/>
              </w:rPr>
              <w:t>……………………………………………….……………</w:t>
            </w:r>
          </w:p>
          <w:p w14:paraId="65A8E457" w14:textId="77777777" w:rsidR="00DF01B6" w:rsidRPr="00DC18AF" w:rsidRDefault="00DF01B6" w:rsidP="00661BCA">
            <w:pPr>
              <w:rPr>
                <w:rFonts w:ascii="Calibri" w:hAnsi="Calibri" w:cs="Calibri"/>
                <w:sz w:val="18"/>
                <w:szCs w:val="18"/>
              </w:rPr>
            </w:pPr>
            <w:r w:rsidRPr="00DC18AF">
              <w:rPr>
                <w:rFonts w:ascii="Calibri" w:hAnsi="Calibri" w:cs="Calibri"/>
                <w:sz w:val="18"/>
                <w:szCs w:val="18"/>
              </w:rPr>
              <w:t>kwalifikacje zawodowe:</w:t>
            </w:r>
          </w:p>
          <w:p w14:paraId="1B4CCE86" w14:textId="77777777" w:rsidR="00DF01B6" w:rsidRPr="00DC18AF" w:rsidRDefault="00DF01B6" w:rsidP="00661BC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C9BBA40" w14:textId="77777777" w:rsidR="00DF01B6" w:rsidRPr="00DC18AF" w:rsidRDefault="00DF01B6" w:rsidP="00661BCA">
            <w:pPr>
              <w:rPr>
                <w:rFonts w:ascii="Calibri" w:hAnsi="Calibri" w:cs="Calibri"/>
                <w:sz w:val="18"/>
                <w:szCs w:val="18"/>
              </w:rPr>
            </w:pPr>
            <w:r w:rsidRPr="00DC18AF">
              <w:rPr>
                <w:rFonts w:ascii="Calibri" w:hAnsi="Calibri" w:cs="Calibri"/>
                <w:sz w:val="18"/>
                <w:szCs w:val="18"/>
              </w:rPr>
              <w:t>……………………………………………….……………</w:t>
            </w:r>
          </w:p>
          <w:p w14:paraId="2D4525B5" w14:textId="77777777" w:rsidR="00DF01B6" w:rsidRPr="00DC18AF" w:rsidRDefault="00DF01B6" w:rsidP="00661BCA">
            <w:pPr>
              <w:rPr>
                <w:rFonts w:ascii="Calibri" w:hAnsi="Calibri" w:cs="Calibri"/>
                <w:sz w:val="18"/>
                <w:szCs w:val="18"/>
              </w:rPr>
            </w:pPr>
            <w:r w:rsidRPr="00DC18AF">
              <w:rPr>
                <w:rFonts w:ascii="Calibri" w:hAnsi="Calibri" w:cs="Calibri"/>
                <w:sz w:val="18"/>
                <w:szCs w:val="18"/>
              </w:rPr>
              <w:t>uprawnienia:</w:t>
            </w:r>
          </w:p>
          <w:p w14:paraId="50C45F5A" w14:textId="77777777" w:rsidR="00DF01B6" w:rsidRPr="00DC18AF" w:rsidRDefault="00DF01B6" w:rsidP="00661BC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88AEE4B" w14:textId="77777777" w:rsidR="00DF01B6" w:rsidRPr="00DC18AF" w:rsidRDefault="00DF01B6" w:rsidP="00661BCA">
            <w:pPr>
              <w:rPr>
                <w:rFonts w:ascii="Calibri" w:hAnsi="Calibri" w:cs="Calibri"/>
                <w:sz w:val="18"/>
                <w:szCs w:val="18"/>
              </w:rPr>
            </w:pPr>
            <w:r w:rsidRPr="00DC18AF">
              <w:rPr>
                <w:rFonts w:ascii="Calibri" w:hAnsi="Calibri" w:cs="Calibri"/>
                <w:sz w:val="18"/>
                <w:szCs w:val="18"/>
              </w:rPr>
              <w:t>……………………………………………….……………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6A9F" w14:textId="77777777" w:rsidR="00DF01B6" w:rsidRPr="00DC18AF" w:rsidRDefault="00DF01B6" w:rsidP="00661BC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9DB1227" w14:textId="77777777" w:rsidR="00DF01B6" w:rsidRPr="00DC18AF" w:rsidRDefault="00DF01B6" w:rsidP="00661BCA">
            <w:pPr>
              <w:rPr>
                <w:rFonts w:ascii="Calibri" w:hAnsi="Calibri" w:cs="Calibri"/>
                <w:sz w:val="18"/>
                <w:szCs w:val="18"/>
              </w:rPr>
            </w:pPr>
            <w:r w:rsidRPr="00DC18AF">
              <w:rPr>
                <w:rFonts w:ascii="Calibri" w:hAnsi="Calibri" w:cs="Calibri"/>
                <w:sz w:val="18"/>
                <w:szCs w:val="18"/>
              </w:rPr>
              <w:t>………………………</w:t>
            </w:r>
          </w:p>
          <w:p w14:paraId="14544B72" w14:textId="77777777" w:rsidR="00DF01B6" w:rsidRPr="00DC18AF" w:rsidRDefault="00DF01B6" w:rsidP="00661BC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0DF0FC3" w14:textId="77777777" w:rsidR="00DF01B6" w:rsidRPr="00DC18AF" w:rsidRDefault="00DF01B6" w:rsidP="00661BCA">
            <w:pPr>
              <w:rPr>
                <w:rFonts w:ascii="Calibri" w:hAnsi="Calibri" w:cs="Calibri"/>
                <w:sz w:val="18"/>
                <w:szCs w:val="18"/>
              </w:rPr>
            </w:pPr>
            <w:r w:rsidRPr="00DC18AF">
              <w:rPr>
                <w:rFonts w:ascii="Calibri" w:hAnsi="Calibri" w:cs="Calibri"/>
                <w:sz w:val="18"/>
                <w:szCs w:val="18"/>
              </w:rPr>
              <w:t>………………………</w:t>
            </w:r>
          </w:p>
          <w:p w14:paraId="086C59ED" w14:textId="77777777" w:rsidR="00DF01B6" w:rsidRPr="00DC18AF" w:rsidRDefault="00DF01B6" w:rsidP="00661BCA">
            <w:pPr>
              <w:rPr>
                <w:rFonts w:ascii="Calibri" w:hAnsi="Calibri" w:cs="Calibri"/>
                <w:i/>
                <w:sz w:val="14"/>
                <w:szCs w:val="14"/>
              </w:rPr>
            </w:pPr>
            <w:r w:rsidRPr="00DC18AF">
              <w:rPr>
                <w:rFonts w:ascii="Calibri" w:hAnsi="Calibri" w:cs="Calibri"/>
                <w:i/>
                <w:sz w:val="14"/>
                <w:szCs w:val="14"/>
              </w:rPr>
              <w:t>(</w:t>
            </w:r>
            <w:r w:rsidR="00CB50F6" w:rsidRPr="00DC18AF">
              <w:rPr>
                <w:rFonts w:ascii="Calibri" w:hAnsi="Calibri" w:cs="Calibri"/>
                <w:i/>
                <w:sz w:val="14"/>
                <w:szCs w:val="14"/>
              </w:rPr>
              <w:t xml:space="preserve">posiadaw swoim portfolio wdrożenie minimum 3 projektów graficznych stron aplikacji dla urządzeń mobilnych)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8169" w14:textId="77777777" w:rsidR="00DF01B6" w:rsidRPr="00DC18AF" w:rsidRDefault="00DF01B6" w:rsidP="00661B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18AF">
              <w:rPr>
                <w:rFonts w:ascii="Calibri" w:hAnsi="Calibri" w:cs="Calibri"/>
                <w:sz w:val="18"/>
                <w:szCs w:val="18"/>
              </w:rPr>
              <w:t>grafik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73D9" w14:textId="77777777" w:rsidR="00DF01B6" w:rsidRPr="00DC18AF" w:rsidRDefault="00DF01B6" w:rsidP="00661BC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AC80DC6" w14:textId="77777777" w:rsidR="00DF01B6" w:rsidRPr="00DC18AF" w:rsidRDefault="00DF01B6" w:rsidP="00661BCA">
            <w:pPr>
              <w:rPr>
                <w:rFonts w:ascii="Calibri" w:hAnsi="Calibri" w:cs="Calibri"/>
                <w:sz w:val="18"/>
                <w:szCs w:val="18"/>
              </w:rPr>
            </w:pPr>
            <w:r w:rsidRPr="00DC18AF">
              <w:rPr>
                <w:rFonts w:ascii="Calibri" w:hAnsi="Calibri" w:cs="Calibri"/>
                <w:sz w:val="18"/>
                <w:szCs w:val="18"/>
              </w:rPr>
              <w:t>………………………</w:t>
            </w:r>
          </w:p>
          <w:p w14:paraId="07C5126A" w14:textId="77777777" w:rsidR="00DF01B6" w:rsidRPr="00DC18AF" w:rsidRDefault="00DF01B6" w:rsidP="00661BC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E6029CD" w14:textId="77777777" w:rsidR="00DF01B6" w:rsidRPr="00DC18AF" w:rsidRDefault="00DF01B6" w:rsidP="00661BCA">
            <w:pPr>
              <w:rPr>
                <w:rFonts w:ascii="Calibri" w:hAnsi="Calibri" w:cs="Calibri"/>
                <w:sz w:val="18"/>
                <w:szCs w:val="18"/>
              </w:rPr>
            </w:pPr>
            <w:r w:rsidRPr="00DC18AF">
              <w:rPr>
                <w:rFonts w:ascii="Calibri" w:hAnsi="Calibri" w:cs="Calibri"/>
                <w:sz w:val="18"/>
                <w:szCs w:val="18"/>
              </w:rPr>
              <w:t>………………………</w:t>
            </w:r>
          </w:p>
          <w:p w14:paraId="3A306747" w14:textId="77777777" w:rsidR="00DF01B6" w:rsidRPr="00DC18AF" w:rsidRDefault="00DF01B6" w:rsidP="00661BC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DF6E568" w14:textId="77777777" w:rsidR="00DF01B6" w:rsidRPr="00DC18AF" w:rsidRDefault="00DF01B6" w:rsidP="00661BCA">
            <w:pPr>
              <w:rPr>
                <w:rFonts w:ascii="Calibri" w:hAnsi="Calibri" w:cs="Calibri"/>
                <w:sz w:val="18"/>
                <w:szCs w:val="18"/>
              </w:rPr>
            </w:pPr>
            <w:r w:rsidRPr="00DC18AF">
              <w:rPr>
                <w:rFonts w:ascii="Calibri" w:hAnsi="Calibri" w:cs="Calibri"/>
                <w:sz w:val="18"/>
                <w:szCs w:val="18"/>
              </w:rPr>
              <w:t>………………………</w:t>
            </w:r>
          </w:p>
          <w:p w14:paraId="33CBC616" w14:textId="77777777" w:rsidR="00DF01B6" w:rsidRPr="00DC18AF" w:rsidRDefault="00DF01B6" w:rsidP="00661BC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B7B04D9" w14:textId="77777777" w:rsidR="00DF01B6" w:rsidRPr="00DC18AF" w:rsidRDefault="00DF01B6" w:rsidP="00661BCA">
            <w:pPr>
              <w:rPr>
                <w:rFonts w:ascii="Calibri" w:hAnsi="Calibri" w:cs="Calibri"/>
                <w:sz w:val="18"/>
                <w:szCs w:val="18"/>
              </w:rPr>
            </w:pPr>
            <w:r w:rsidRPr="00DC18AF">
              <w:rPr>
                <w:rFonts w:ascii="Calibri" w:hAnsi="Calibri" w:cs="Calibri"/>
                <w:sz w:val="18"/>
                <w:szCs w:val="18"/>
              </w:rPr>
              <w:t>………………………</w:t>
            </w:r>
          </w:p>
          <w:p w14:paraId="2975BDEB" w14:textId="77777777" w:rsidR="00DF01B6" w:rsidRPr="00DC18AF" w:rsidRDefault="00DF01B6" w:rsidP="00661BC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18035E36" w14:textId="77777777" w:rsidR="00DF01B6" w:rsidRPr="00DC18AF" w:rsidRDefault="00DF01B6" w:rsidP="00661BCA">
      <w:pPr>
        <w:jc w:val="both"/>
        <w:rPr>
          <w:rFonts w:ascii="Calibri" w:hAnsi="Calibri" w:cs="Calibri"/>
          <w:sz w:val="16"/>
          <w:szCs w:val="18"/>
        </w:rPr>
      </w:pPr>
    </w:p>
    <w:p w14:paraId="5441F0CB" w14:textId="77777777" w:rsidR="00DF01B6" w:rsidRPr="00DC18AF" w:rsidRDefault="00DF01B6" w:rsidP="00661BCA">
      <w:pPr>
        <w:jc w:val="both"/>
        <w:rPr>
          <w:rFonts w:ascii="Calibri" w:hAnsi="Calibri" w:cs="Calibri"/>
          <w:sz w:val="16"/>
          <w:szCs w:val="18"/>
        </w:rPr>
      </w:pPr>
      <w:r w:rsidRPr="00DC18AF">
        <w:rPr>
          <w:rFonts w:ascii="Calibri" w:hAnsi="Calibri" w:cs="Calibri"/>
          <w:sz w:val="16"/>
          <w:szCs w:val="18"/>
        </w:rPr>
        <w:t>* – m. in.: umowa o pracę, umowa zlecenie, umowa o dzieło, oddanie do dyspozycji itp.</w:t>
      </w:r>
    </w:p>
    <w:p w14:paraId="00BF77E9" w14:textId="77777777" w:rsidR="003920A7" w:rsidRPr="00DC18AF" w:rsidRDefault="00DF01B6" w:rsidP="00225F54">
      <w:pPr>
        <w:ind w:hanging="23"/>
        <w:jc w:val="both"/>
        <w:rPr>
          <w:rFonts w:ascii="Calibri" w:hAnsi="Calibri" w:cs="Calibri"/>
          <w:sz w:val="16"/>
          <w:szCs w:val="18"/>
        </w:rPr>
      </w:pPr>
      <w:r w:rsidRPr="00DC18AF">
        <w:rPr>
          <w:rFonts w:ascii="Calibri" w:hAnsi="Calibri" w:cs="Calibri"/>
          <w:i/>
          <w:iCs/>
          <w:sz w:val="16"/>
          <w:szCs w:val="18"/>
        </w:rPr>
        <w:t xml:space="preserve">Wykonawca, który polega na zdolnościach innych podmiotów musi udowodnić Zamawiającemu, że realizując zamówienie będzie dysponował niezbędnymi zasobami tych podmiotów w szczególności przedstawiając </w:t>
      </w:r>
      <w:r w:rsidRPr="00DC18AF">
        <w:rPr>
          <w:rFonts w:ascii="Calibri" w:hAnsi="Calibri" w:cs="Calibri"/>
          <w:b/>
          <w:i/>
          <w:iCs/>
          <w:sz w:val="16"/>
          <w:szCs w:val="18"/>
          <w:u w:val="single"/>
        </w:rPr>
        <w:t>zobowiązanie tych podmiotów</w:t>
      </w:r>
      <w:r w:rsidRPr="00DC18AF">
        <w:rPr>
          <w:rFonts w:ascii="Calibri" w:hAnsi="Calibri" w:cs="Calibri"/>
          <w:i/>
          <w:iCs/>
          <w:sz w:val="16"/>
          <w:szCs w:val="18"/>
        </w:rPr>
        <w:t xml:space="preserve"> do oddania mu do dyspozycji niezbędnych zasobów na potrzeby realizacji.</w:t>
      </w:r>
    </w:p>
    <w:p w14:paraId="4C67E928" w14:textId="77777777" w:rsidR="003920A7" w:rsidRDefault="003920A7" w:rsidP="003920A7">
      <w:pPr>
        <w:jc w:val="right"/>
        <w:rPr>
          <w:rFonts w:ascii="Calibri" w:hAnsi="Calibri" w:cs="Calibri"/>
          <w:b/>
          <w:i/>
          <w:sz w:val="18"/>
          <w:szCs w:val="18"/>
        </w:rPr>
      </w:pPr>
    </w:p>
    <w:p w14:paraId="49687042" w14:textId="77777777" w:rsidR="001E2F04" w:rsidRDefault="001E2F04" w:rsidP="003920A7">
      <w:pPr>
        <w:jc w:val="right"/>
        <w:rPr>
          <w:rFonts w:ascii="Calibri" w:hAnsi="Calibri" w:cs="Calibri"/>
          <w:b/>
          <w:i/>
          <w:sz w:val="18"/>
          <w:szCs w:val="18"/>
        </w:rPr>
      </w:pPr>
    </w:p>
    <w:p w14:paraId="46A77948" w14:textId="77777777" w:rsidR="001E2F04" w:rsidRDefault="001E2F04" w:rsidP="001E2F04">
      <w:pPr>
        <w:pStyle w:val="FR1"/>
        <w:spacing w:before="0"/>
        <w:jc w:val="lef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…………………………………                                        .……………………………..                                                      ……………………………………</w:t>
      </w:r>
      <w:r w:rsidR="00C8240E">
        <w:rPr>
          <w:rFonts w:ascii="Calibri" w:hAnsi="Calibri" w:cs="Arial"/>
          <w:i/>
          <w:sz w:val="18"/>
          <w:szCs w:val="18"/>
        </w:rPr>
        <w:t>..</w:t>
      </w:r>
    </w:p>
    <w:p w14:paraId="21E488D0" w14:textId="77777777" w:rsidR="001E2F04" w:rsidRDefault="001E2F04" w:rsidP="001E2F04">
      <w:pPr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(miejscowość, data)</w:t>
      </w:r>
      <w:r>
        <w:rPr>
          <w:rFonts w:ascii="Calibri" w:hAnsi="Calibri" w:cs="Arial"/>
          <w:i/>
          <w:sz w:val="18"/>
          <w:szCs w:val="18"/>
        </w:rPr>
        <w:tab/>
      </w:r>
      <w:r>
        <w:rPr>
          <w:rFonts w:ascii="Calibri" w:hAnsi="Calibri" w:cs="Arial"/>
          <w:i/>
          <w:sz w:val="18"/>
          <w:szCs w:val="18"/>
        </w:rPr>
        <w:tab/>
        <w:t>(pieczęć firmowa Wykonawcy)</w:t>
      </w:r>
      <w:r>
        <w:rPr>
          <w:rFonts w:ascii="Calibri" w:hAnsi="Calibri" w:cs="Arial"/>
          <w:i/>
          <w:sz w:val="18"/>
          <w:szCs w:val="18"/>
        </w:rPr>
        <w:tab/>
        <w:t xml:space="preserve">            (podpis, pieczątka imienna osoby upoważnionej</w:t>
      </w:r>
    </w:p>
    <w:p w14:paraId="57615C3E" w14:textId="77777777" w:rsidR="001E2F04" w:rsidRDefault="001E2F04" w:rsidP="001E2F04">
      <w:pPr>
        <w:ind w:left="5664" w:right="-284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 xml:space="preserve">       do składania oświadczeń woli w imieniu Wykonawcy)</w:t>
      </w:r>
    </w:p>
    <w:p w14:paraId="4D1C97B4" w14:textId="77777777" w:rsidR="000860B7" w:rsidRPr="00DC18AF" w:rsidRDefault="000860B7" w:rsidP="00225F54">
      <w:pPr>
        <w:jc w:val="right"/>
        <w:rPr>
          <w:rFonts w:ascii="Calibri" w:hAnsi="Calibri" w:cs="Calibri"/>
          <w:i/>
          <w:sz w:val="18"/>
          <w:szCs w:val="18"/>
        </w:rPr>
      </w:pPr>
      <w:r w:rsidRPr="00DC18AF">
        <w:rPr>
          <w:rFonts w:ascii="Calibri" w:hAnsi="Calibri" w:cs="Arial"/>
          <w:b/>
          <w:sz w:val="18"/>
          <w:szCs w:val="18"/>
        </w:rPr>
        <w:br w:type="page"/>
      </w:r>
    </w:p>
    <w:p w14:paraId="5CF4C4C8" w14:textId="77777777" w:rsidR="00ED7A37" w:rsidRPr="00DC18AF" w:rsidRDefault="00ED7A37" w:rsidP="00DD74EA">
      <w:pPr>
        <w:jc w:val="both"/>
        <w:rPr>
          <w:rFonts w:ascii="Calibri" w:hAnsi="Calibri" w:cs="Arial"/>
          <w:b/>
          <w:sz w:val="18"/>
          <w:szCs w:val="18"/>
        </w:rPr>
      </w:pPr>
      <w:r w:rsidRPr="00DC18AF">
        <w:rPr>
          <w:rFonts w:ascii="Calibri" w:hAnsi="Calibri" w:cs="Arial"/>
          <w:b/>
          <w:sz w:val="18"/>
          <w:szCs w:val="18"/>
        </w:rPr>
        <w:lastRenderedPageBreak/>
        <w:t xml:space="preserve">Załącznik nr 7 do Zaproszenia </w:t>
      </w:r>
    </w:p>
    <w:p w14:paraId="352E182E" w14:textId="77777777" w:rsidR="009D1117" w:rsidRPr="00DC18AF" w:rsidRDefault="009D1117" w:rsidP="009D1117">
      <w:pPr>
        <w:suppressLineNumbers/>
        <w:suppressAutoHyphens/>
        <w:jc w:val="center"/>
        <w:rPr>
          <w:rFonts w:ascii="Calibri" w:hAnsi="Calibri" w:cs="Arial"/>
          <w:b/>
          <w:bCs/>
          <w:sz w:val="18"/>
          <w:szCs w:val="18"/>
          <w:lang w:eastAsia="ar-SA"/>
        </w:rPr>
      </w:pPr>
      <w:r w:rsidRPr="00DC18AF">
        <w:rPr>
          <w:rFonts w:ascii="Calibri" w:hAnsi="Calibri" w:cs="Arial"/>
          <w:b/>
          <w:bCs/>
          <w:sz w:val="18"/>
          <w:szCs w:val="18"/>
          <w:lang w:eastAsia="ar-SA"/>
        </w:rPr>
        <w:t>Klauzula informacyjna z art. 13 RODO, w celu związanym z postępowaniem o udzielenie zamówienia publicznego</w:t>
      </w:r>
    </w:p>
    <w:p w14:paraId="4462694A" w14:textId="77777777" w:rsidR="009D1117" w:rsidRPr="00DC18AF" w:rsidRDefault="009D1117" w:rsidP="009D1117">
      <w:pPr>
        <w:jc w:val="both"/>
        <w:outlineLvl w:val="0"/>
        <w:rPr>
          <w:rFonts w:ascii="Calibri" w:hAnsi="Calibri" w:cs="Arial"/>
          <w:sz w:val="18"/>
          <w:szCs w:val="18"/>
        </w:rPr>
      </w:pPr>
      <w:r w:rsidRPr="00DC18AF">
        <w:rPr>
          <w:rFonts w:ascii="Calibri" w:hAnsi="Calibri" w:cs="Arial"/>
          <w:sz w:val="18"/>
          <w:szCs w:val="18"/>
        </w:rPr>
        <w:t>Zgodnie z art. 13 ust. 1 i 2 rozporządzenia Parlamentu Europejskiego i Rady (UE) 2016/679 z dnia 27 kwietnia 2016r.w sprawie ochrony osób fizycznych w związku z przetwarzaniem danych osobowych i w sprawie swobodnego przepływu takich danych oraz uchylenia dyrektywy 95/46/WE (ogólne rozporządzenie o ochronie danych) (Dz. Urz. UE L 119z 04.05.2016, str. 1), dalej „RODO”, informuję, że:</w:t>
      </w:r>
    </w:p>
    <w:p w14:paraId="0E6E07CA" w14:textId="77777777" w:rsidR="009D1117" w:rsidRPr="00DC18AF" w:rsidRDefault="009D1117" w:rsidP="00EF305A">
      <w:pPr>
        <w:numPr>
          <w:ilvl w:val="0"/>
          <w:numId w:val="33"/>
        </w:numPr>
        <w:ind w:left="360"/>
        <w:jc w:val="both"/>
        <w:outlineLvl w:val="0"/>
        <w:rPr>
          <w:rFonts w:ascii="Calibri" w:hAnsi="Calibri" w:cs="Arial"/>
          <w:i/>
          <w:sz w:val="18"/>
          <w:szCs w:val="18"/>
        </w:rPr>
      </w:pPr>
      <w:r w:rsidRPr="00DC18AF">
        <w:rPr>
          <w:rFonts w:ascii="Calibri" w:hAnsi="Calibri" w:cs="Arial"/>
          <w:sz w:val="18"/>
          <w:szCs w:val="18"/>
        </w:rPr>
        <w:t xml:space="preserve">administratorem Pani/Pana danych osobowych jest </w:t>
      </w:r>
      <w:r w:rsidRPr="00DC18AF">
        <w:rPr>
          <w:rFonts w:ascii="Calibri" w:hAnsi="Calibri" w:cs="Arial"/>
          <w:b/>
          <w:i/>
          <w:sz w:val="18"/>
          <w:szCs w:val="18"/>
        </w:rPr>
        <w:t>Uniwersytet Marii Curie-Skłodowskiej, Plac Marii Curie-Skłodowskiej 5, 20-031 Lublin, tel./ fax.: +48 81 537 57 03, adres email: zampubl@umcs.lublin.pl</w:t>
      </w:r>
      <w:r w:rsidRPr="00DC18AF">
        <w:rPr>
          <w:rFonts w:ascii="Calibri" w:hAnsi="Calibri" w:cs="Arial"/>
          <w:i/>
          <w:sz w:val="18"/>
          <w:szCs w:val="18"/>
        </w:rPr>
        <w:t>;</w:t>
      </w:r>
    </w:p>
    <w:p w14:paraId="2E2D83EF" w14:textId="5B24C67A" w:rsidR="009D1117" w:rsidRPr="00DC18AF" w:rsidRDefault="009D1117" w:rsidP="00EF305A">
      <w:pPr>
        <w:numPr>
          <w:ilvl w:val="0"/>
          <w:numId w:val="33"/>
        </w:numPr>
        <w:ind w:left="360"/>
        <w:contextualSpacing/>
        <w:jc w:val="both"/>
        <w:outlineLvl w:val="0"/>
        <w:rPr>
          <w:rFonts w:ascii="Calibri" w:hAnsi="Calibri" w:cs="Arial"/>
          <w:i/>
          <w:sz w:val="18"/>
          <w:szCs w:val="18"/>
        </w:rPr>
      </w:pPr>
      <w:r w:rsidRPr="00DC18AF">
        <w:rPr>
          <w:rFonts w:ascii="Calibri" w:hAnsi="Calibri" w:cs="Arial"/>
          <w:sz w:val="18"/>
          <w:szCs w:val="18"/>
        </w:rPr>
        <w:t xml:space="preserve">inspektorem ochrony danych osobowych w </w:t>
      </w:r>
      <w:r w:rsidRPr="00DC18AF">
        <w:rPr>
          <w:rFonts w:ascii="Calibri" w:hAnsi="Calibri" w:cs="Arial"/>
          <w:b/>
          <w:i/>
          <w:sz w:val="18"/>
          <w:szCs w:val="18"/>
        </w:rPr>
        <w:t>Uniwersytecie Marii Curie-Skłodowskiej</w:t>
      </w:r>
      <w:r w:rsidR="00E3393E">
        <w:rPr>
          <w:rFonts w:ascii="Calibri" w:hAnsi="Calibri" w:cs="Arial"/>
          <w:b/>
          <w:i/>
          <w:sz w:val="18"/>
          <w:szCs w:val="18"/>
        </w:rPr>
        <w:t xml:space="preserve"> </w:t>
      </w:r>
      <w:r w:rsidRPr="00DC18AF">
        <w:rPr>
          <w:rFonts w:ascii="Calibri" w:hAnsi="Calibri" w:cs="Arial"/>
          <w:sz w:val="18"/>
          <w:szCs w:val="18"/>
        </w:rPr>
        <w:t>jest Pani</w:t>
      </w:r>
      <w:r w:rsidR="00E3393E">
        <w:rPr>
          <w:rFonts w:ascii="Calibri" w:hAnsi="Calibri" w:cs="Arial"/>
          <w:sz w:val="18"/>
          <w:szCs w:val="18"/>
        </w:rPr>
        <w:t xml:space="preserve"> </w:t>
      </w:r>
      <w:r w:rsidRPr="00DC18AF">
        <w:rPr>
          <w:rFonts w:ascii="Calibri" w:hAnsi="Calibri" w:cs="Arial"/>
          <w:b/>
          <w:sz w:val="18"/>
          <w:szCs w:val="18"/>
        </w:rPr>
        <w:t>Sylwia Pawłowska</w:t>
      </w:r>
      <w:r w:rsidR="000860B7" w:rsidRPr="00DC18AF">
        <w:rPr>
          <w:rFonts w:ascii="Calibri" w:hAnsi="Calibri" w:cs="Arial"/>
          <w:b/>
          <w:sz w:val="18"/>
          <w:szCs w:val="18"/>
        </w:rPr>
        <w:t>-</w:t>
      </w:r>
      <w:r w:rsidRPr="00DC18AF">
        <w:rPr>
          <w:rFonts w:ascii="Calibri" w:hAnsi="Calibri" w:cs="Arial"/>
          <w:b/>
          <w:sz w:val="18"/>
          <w:szCs w:val="18"/>
        </w:rPr>
        <w:t>Jachura,</w:t>
      </w:r>
      <w:r w:rsidRPr="00DC18AF">
        <w:rPr>
          <w:rFonts w:ascii="Calibri" w:hAnsi="Calibri" w:cs="Arial"/>
          <w:sz w:val="18"/>
          <w:szCs w:val="18"/>
        </w:rPr>
        <w:t xml:space="preserve"> adres </w:t>
      </w:r>
      <w:r w:rsidRPr="00DC18AF">
        <w:rPr>
          <w:rFonts w:ascii="Calibri" w:hAnsi="Calibri" w:cs="Arial"/>
          <w:b/>
          <w:sz w:val="18"/>
          <w:szCs w:val="18"/>
        </w:rPr>
        <w:t>e-mail</w:t>
      </w:r>
      <w:r w:rsidRPr="00DC18AF">
        <w:rPr>
          <w:rFonts w:ascii="Calibri" w:hAnsi="Calibri" w:cs="Arial"/>
          <w:b/>
          <w:i/>
          <w:sz w:val="18"/>
          <w:szCs w:val="18"/>
        </w:rPr>
        <w:t>: dane.osobowe@poczta.umcs.lublin.pl</w:t>
      </w:r>
      <w:r w:rsidRPr="00DC18AF">
        <w:rPr>
          <w:rFonts w:ascii="Calibri" w:hAnsi="Calibri" w:cs="Arial"/>
          <w:b/>
          <w:i/>
          <w:sz w:val="18"/>
          <w:szCs w:val="18"/>
          <w:vertAlign w:val="superscript"/>
        </w:rPr>
        <w:t>*</w:t>
      </w:r>
      <w:r w:rsidRPr="00DC18AF">
        <w:rPr>
          <w:rFonts w:ascii="Calibri" w:hAnsi="Calibri" w:cs="Arial"/>
          <w:sz w:val="18"/>
          <w:szCs w:val="18"/>
        </w:rPr>
        <w:t>;</w:t>
      </w:r>
    </w:p>
    <w:p w14:paraId="232B4077" w14:textId="08A42CD8" w:rsidR="009D1117" w:rsidRPr="00DC18AF" w:rsidRDefault="009D1117" w:rsidP="00EF305A">
      <w:pPr>
        <w:numPr>
          <w:ilvl w:val="0"/>
          <w:numId w:val="33"/>
        </w:numPr>
        <w:ind w:left="360"/>
        <w:jc w:val="both"/>
        <w:outlineLvl w:val="0"/>
        <w:rPr>
          <w:rFonts w:ascii="Calibri" w:hAnsi="Calibri" w:cs="Arial"/>
          <w:b/>
          <w:sz w:val="18"/>
          <w:szCs w:val="18"/>
        </w:rPr>
      </w:pPr>
      <w:r w:rsidRPr="00DC18AF">
        <w:rPr>
          <w:rFonts w:ascii="Calibri" w:hAnsi="Calibri" w:cs="Arial"/>
          <w:sz w:val="18"/>
          <w:szCs w:val="18"/>
        </w:rPr>
        <w:t xml:space="preserve">Pani/Pana dane osobowe przetwarzane będą na podstawie art. 6 ust. 1 lit. </w:t>
      </w:r>
      <w:r w:rsidR="00E3393E" w:rsidRPr="00DC18AF">
        <w:rPr>
          <w:rFonts w:ascii="Calibri" w:hAnsi="Calibri" w:cs="Arial"/>
          <w:sz w:val="18"/>
          <w:szCs w:val="18"/>
        </w:rPr>
        <w:t>C</w:t>
      </w:r>
      <w:r w:rsidR="00E3393E">
        <w:rPr>
          <w:rFonts w:ascii="Calibri" w:hAnsi="Calibri" w:cs="Arial"/>
          <w:sz w:val="18"/>
          <w:szCs w:val="18"/>
        </w:rPr>
        <w:t xml:space="preserve"> </w:t>
      </w:r>
      <w:r w:rsidRPr="00DC18AF">
        <w:rPr>
          <w:rFonts w:ascii="Calibri" w:hAnsi="Calibri" w:cs="Arial"/>
          <w:sz w:val="18"/>
          <w:szCs w:val="18"/>
        </w:rPr>
        <w:t xml:space="preserve">RODO w celu związanym z postępowaniem </w:t>
      </w:r>
      <w:r w:rsidR="00113C51">
        <w:rPr>
          <w:rFonts w:ascii="Calibri" w:hAnsi="Calibri" w:cs="Arial"/>
          <w:sz w:val="18"/>
          <w:szCs w:val="18"/>
        </w:rPr>
        <w:t xml:space="preserve">                                   </w:t>
      </w:r>
      <w:r w:rsidRPr="00DC18AF">
        <w:rPr>
          <w:rFonts w:ascii="Calibri" w:hAnsi="Calibri" w:cs="Arial"/>
          <w:sz w:val="18"/>
          <w:szCs w:val="18"/>
        </w:rPr>
        <w:t xml:space="preserve">o udzielenie zamówienia publicznego, </w:t>
      </w:r>
      <w:r w:rsidRPr="00DC18AF">
        <w:rPr>
          <w:rFonts w:ascii="Calibri" w:hAnsi="Calibri" w:cs="Calibri"/>
          <w:sz w:val="18"/>
          <w:szCs w:val="18"/>
        </w:rPr>
        <w:t>prowadzonego poniżej progu stosowania ustawy</w:t>
      </w:r>
      <w:r w:rsidR="00E3393E">
        <w:rPr>
          <w:rFonts w:ascii="Calibri" w:hAnsi="Calibri" w:cs="Calibri"/>
          <w:sz w:val="18"/>
          <w:szCs w:val="18"/>
        </w:rPr>
        <w:t xml:space="preserve"> </w:t>
      </w:r>
      <w:r w:rsidRPr="00DC18AF">
        <w:rPr>
          <w:rFonts w:ascii="Calibri" w:hAnsi="Calibri" w:cs="Calibri"/>
          <w:sz w:val="18"/>
          <w:szCs w:val="18"/>
        </w:rPr>
        <w:t>z dnia 11 września 2019 roku Prawo Zamówień Publiczny</w:t>
      </w:r>
      <w:r w:rsidR="003442C6">
        <w:rPr>
          <w:rFonts w:ascii="Calibri" w:hAnsi="Calibri" w:cs="Calibri"/>
          <w:sz w:val="18"/>
          <w:szCs w:val="18"/>
        </w:rPr>
        <w:t>ch (Dz.U. z 2021, poz. 1129 ze zm.</w:t>
      </w:r>
      <w:r w:rsidRPr="00DC18AF">
        <w:rPr>
          <w:rFonts w:ascii="Calibri" w:hAnsi="Calibri" w:cs="Calibri"/>
          <w:sz w:val="18"/>
          <w:szCs w:val="18"/>
        </w:rPr>
        <w:t>)zwaną dalej ustawą,</w:t>
      </w:r>
      <w:r w:rsidR="00E3393E">
        <w:rPr>
          <w:rFonts w:ascii="Calibri" w:hAnsi="Calibri" w:cs="Calibri"/>
          <w:sz w:val="18"/>
          <w:szCs w:val="18"/>
        </w:rPr>
        <w:t xml:space="preserve"> </w:t>
      </w:r>
      <w:r w:rsidRPr="00DC18AF">
        <w:rPr>
          <w:rFonts w:ascii="Calibri" w:hAnsi="Calibri" w:cs="Calibri"/>
          <w:sz w:val="18"/>
          <w:szCs w:val="18"/>
        </w:rPr>
        <w:t>o wartości zamówienia nieprzekraczającej kwoty 130 000 złotych</w:t>
      </w:r>
      <w:r w:rsidR="00EB275D">
        <w:rPr>
          <w:rFonts w:ascii="Calibri" w:hAnsi="Calibri" w:cs="Calibri"/>
          <w:sz w:val="18"/>
          <w:szCs w:val="18"/>
        </w:rPr>
        <w:t xml:space="preserve"> netto </w:t>
      </w:r>
      <w:r w:rsidR="00196563" w:rsidRPr="00DC18AF">
        <w:rPr>
          <w:rFonts w:asciiTheme="minorHAnsi" w:hAnsiTheme="minorHAnsi" w:cstheme="minorHAnsi"/>
          <w:sz w:val="18"/>
          <w:szCs w:val="18"/>
        </w:rPr>
        <w:t>z uwzględnieniem Wytycznych w zakresie kwalifikowalności wydatków w ramach Europejskiego Funduszu Rozwoju regionalnego, Europejskiego Funduszu Społecznego oraz Funduszu Spójności na lata 2014-2020</w:t>
      </w:r>
      <w:r w:rsidRPr="00DC18AF">
        <w:rPr>
          <w:rFonts w:ascii="Calibri" w:hAnsi="Calibri" w:cs="Calibri"/>
          <w:sz w:val="18"/>
          <w:szCs w:val="18"/>
        </w:rPr>
        <w:t xml:space="preserve">oraz zgodnie </w:t>
      </w:r>
      <w:r w:rsidR="00113C51">
        <w:rPr>
          <w:rFonts w:ascii="Calibri" w:hAnsi="Calibri" w:cs="Calibri"/>
          <w:sz w:val="18"/>
          <w:szCs w:val="18"/>
        </w:rPr>
        <w:t xml:space="preserve">                               </w:t>
      </w:r>
      <w:r w:rsidRPr="00DC18AF">
        <w:rPr>
          <w:rFonts w:ascii="Calibri" w:hAnsi="Calibri" w:cs="Calibri"/>
          <w:sz w:val="18"/>
          <w:szCs w:val="18"/>
        </w:rPr>
        <w:t>z obowiązującym Regulaminem udzielania zamówień publicznych</w:t>
      </w:r>
      <w:r w:rsidR="00E3393E">
        <w:rPr>
          <w:rFonts w:ascii="Calibri" w:hAnsi="Calibri" w:cs="Calibri"/>
          <w:sz w:val="18"/>
          <w:szCs w:val="18"/>
        </w:rPr>
        <w:t xml:space="preserve"> </w:t>
      </w:r>
      <w:r w:rsidRPr="00DC18AF">
        <w:rPr>
          <w:rFonts w:ascii="Calibri" w:hAnsi="Calibri" w:cs="Calibri"/>
          <w:sz w:val="18"/>
          <w:szCs w:val="18"/>
        </w:rPr>
        <w:t xml:space="preserve">w Uniwersytecie Marii Curie-Skłodowskiej w Lublinie pn. </w:t>
      </w:r>
      <w:r w:rsidRPr="00DC18AF"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  <w:t>„</w:t>
      </w:r>
      <w:r w:rsidR="004A7ABA" w:rsidRPr="00DC18AF"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  <w:t>Rozbudowa aplikacji</w:t>
      </w:r>
      <w:r w:rsidR="00E3393E"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  <w:t xml:space="preserve"> </w:t>
      </w:r>
      <w:r w:rsidR="004A7ABA" w:rsidRPr="00DC18AF"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  <w:t xml:space="preserve">mobilnej” </w:t>
      </w:r>
      <w:r w:rsidR="00CA75B3"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  <w:t>(oznaczenie sprawy: WZT/1/2021)</w:t>
      </w:r>
    </w:p>
    <w:p w14:paraId="4D54EA80" w14:textId="77777777" w:rsidR="009D1117" w:rsidRPr="00DC18AF" w:rsidRDefault="009D1117" w:rsidP="00EF305A">
      <w:pPr>
        <w:numPr>
          <w:ilvl w:val="0"/>
          <w:numId w:val="33"/>
        </w:numPr>
        <w:ind w:left="360"/>
        <w:jc w:val="both"/>
        <w:outlineLvl w:val="0"/>
        <w:rPr>
          <w:rFonts w:ascii="Calibri" w:hAnsi="Calibri" w:cs="Arial"/>
          <w:i/>
          <w:sz w:val="18"/>
          <w:szCs w:val="18"/>
        </w:rPr>
      </w:pPr>
      <w:r w:rsidRPr="00DC18AF">
        <w:rPr>
          <w:rFonts w:ascii="Calibri" w:hAnsi="Calibri" w:cs="Arial"/>
          <w:sz w:val="18"/>
          <w:szCs w:val="18"/>
        </w:rPr>
        <w:t xml:space="preserve">odbiorcami Pani/Pana danych osobowych będą osoby lub podmioty, którym udostępniona zostanie dokumentacja postępowania w oparciu o </w:t>
      </w:r>
      <w:r w:rsidRPr="00DC18AF">
        <w:rPr>
          <w:rFonts w:ascii="Calibri" w:hAnsi="Calibri" w:cs="Calibri"/>
          <w:sz w:val="18"/>
          <w:szCs w:val="18"/>
        </w:rPr>
        <w:t>stosowne zapisy ustawy Pzp</w:t>
      </w:r>
      <w:r w:rsidRPr="00DC18AF">
        <w:rPr>
          <w:rFonts w:ascii="Calibri" w:hAnsi="Calibri" w:cs="Arial"/>
          <w:sz w:val="18"/>
          <w:szCs w:val="18"/>
        </w:rPr>
        <w:t>;</w:t>
      </w:r>
    </w:p>
    <w:p w14:paraId="4DB4FF19" w14:textId="77777777" w:rsidR="00131B9A" w:rsidRPr="00DC18AF" w:rsidRDefault="009D1117" w:rsidP="00EF305A">
      <w:pPr>
        <w:numPr>
          <w:ilvl w:val="0"/>
          <w:numId w:val="33"/>
        </w:numPr>
        <w:ind w:left="360"/>
        <w:jc w:val="both"/>
        <w:outlineLvl w:val="0"/>
        <w:rPr>
          <w:rFonts w:asciiTheme="minorHAnsi" w:hAnsiTheme="minorHAnsi" w:cstheme="minorHAnsi"/>
          <w:i/>
          <w:sz w:val="18"/>
          <w:szCs w:val="18"/>
        </w:rPr>
      </w:pPr>
      <w:r w:rsidRPr="00DC18AF">
        <w:rPr>
          <w:rFonts w:asciiTheme="minorHAnsi" w:hAnsiTheme="minorHAnsi" w:cstheme="minorHAnsi"/>
          <w:sz w:val="18"/>
          <w:szCs w:val="18"/>
        </w:rPr>
        <w:t xml:space="preserve">Pani/Pana dane osobowe będą przechowywane, zgodnie z wymogami ustawy Pzp, przez okres 4 lat od dnia zakończenia postępowania o udzielenie zamówienia, </w:t>
      </w:r>
      <w:r w:rsidR="00131B9A" w:rsidRPr="00DC18AF">
        <w:rPr>
          <w:rFonts w:asciiTheme="minorHAnsi" w:hAnsiTheme="minorHAnsi" w:cstheme="minorHAnsi"/>
          <w:sz w:val="18"/>
          <w:szCs w:val="18"/>
        </w:rPr>
        <w:t>oraz w ramach dokumentacji projektowej przez okres dwóch lat od dnia 31 grudnia roku następującego po złożeniu do Komisji Europejskiej zestawienia wydatków, w którym ujęto ostateczne wydatki dotyczące zakończonego Projektu</w:t>
      </w:r>
    </w:p>
    <w:p w14:paraId="33AB50AD" w14:textId="77777777" w:rsidR="009D1117" w:rsidRPr="00DC18AF" w:rsidRDefault="009D1117" w:rsidP="00EF305A">
      <w:pPr>
        <w:numPr>
          <w:ilvl w:val="0"/>
          <w:numId w:val="33"/>
        </w:numPr>
        <w:ind w:left="360"/>
        <w:jc w:val="both"/>
        <w:outlineLvl w:val="0"/>
        <w:rPr>
          <w:rFonts w:ascii="Calibri" w:hAnsi="Calibri" w:cs="Arial"/>
          <w:i/>
          <w:sz w:val="18"/>
          <w:szCs w:val="18"/>
        </w:rPr>
      </w:pPr>
      <w:r w:rsidRPr="00DC18AF">
        <w:rPr>
          <w:rFonts w:ascii="Calibri" w:hAnsi="Calibri" w:cs="Arial"/>
          <w:sz w:val="18"/>
          <w:szCs w:val="18"/>
        </w:rPr>
        <w:t>obowiązek podania przez Panią/Pana danych osobowych bezpośrednio Pani/Pana dotyczących jest wymogiem ustawowym określonym w przepisach ustawy Pzp, związanym z udziałem w postępowaniu o udzielenie zamówienia publicznego; konsekwencje niepodania określonych danych wynikają z ustawy Pzp;</w:t>
      </w:r>
    </w:p>
    <w:p w14:paraId="4E42DA95" w14:textId="77777777" w:rsidR="009D1117" w:rsidRPr="00DC18AF" w:rsidRDefault="009D1117" w:rsidP="00EF305A">
      <w:pPr>
        <w:numPr>
          <w:ilvl w:val="0"/>
          <w:numId w:val="33"/>
        </w:numPr>
        <w:ind w:left="360"/>
        <w:jc w:val="both"/>
        <w:outlineLvl w:val="0"/>
        <w:rPr>
          <w:rFonts w:ascii="Calibri" w:hAnsi="Calibri" w:cs="Arial"/>
          <w:i/>
          <w:sz w:val="18"/>
          <w:szCs w:val="18"/>
        </w:rPr>
      </w:pPr>
      <w:r w:rsidRPr="00DC18AF">
        <w:rPr>
          <w:rFonts w:ascii="Calibri" w:hAnsi="Calibri" w:cs="Arial"/>
          <w:sz w:val="18"/>
          <w:szCs w:val="18"/>
        </w:rPr>
        <w:t>w odniesieniu do Pani/Pana danych osobowych decyzje nie będą podejmowane w sposób zautomatyzowany, stosowanie do art. 22 RODO;</w:t>
      </w:r>
    </w:p>
    <w:p w14:paraId="75C868E2" w14:textId="77777777" w:rsidR="009D1117" w:rsidRPr="00DC18AF" w:rsidRDefault="009D1117" w:rsidP="00EF305A">
      <w:pPr>
        <w:numPr>
          <w:ilvl w:val="0"/>
          <w:numId w:val="33"/>
        </w:numPr>
        <w:ind w:left="360"/>
        <w:jc w:val="both"/>
        <w:outlineLvl w:val="0"/>
        <w:rPr>
          <w:rFonts w:ascii="Calibri" w:hAnsi="Calibri" w:cs="Arial"/>
          <w:i/>
          <w:sz w:val="18"/>
          <w:szCs w:val="18"/>
        </w:rPr>
      </w:pPr>
      <w:r w:rsidRPr="00DC18AF">
        <w:rPr>
          <w:rFonts w:ascii="Calibri" w:hAnsi="Calibri" w:cs="Arial"/>
          <w:sz w:val="18"/>
          <w:szCs w:val="18"/>
        </w:rPr>
        <w:t>posiada Pani/Pan:</w:t>
      </w:r>
    </w:p>
    <w:p w14:paraId="246C8F61" w14:textId="77777777" w:rsidR="009D1117" w:rsidRPr="00DC18AF" w:rsidRDefault="009D1117" w:rsidP="00EF305A">
      <w:pPr>
        <w:numPr>
          <w:ilvl w:val="0"/>
          <w:numId w:val="34"/>
        </w:numPr>
        <w:ind w:left="633" w:hanging="273"/>
        <w:jc w:val="both"/>
        <w:outlineLvl w:val="0"/>
        <w:rPr>
          <w:rFonts w:ascii="Calibri" w:hAnsi="Calibri" w:cs="Arial"/>
          <w:sz w:val="18"/>
          <w:szCs w:val="18"/>
        </w:rPr>
      </w:pPr>
      <w:r w:rsidRPr="00DC18AF">
        <w:rPr>
          <w:rFonts w:ascii="Calibri" w:hAnsi="Calibri" w:cs="Arial"/>
          <w:sz w:val="18"/>
          <w:szCs w:val="18"/>
        </w:rPr>
        <w:t>na podstawie art. 15 RODO prawo dostępu do danych osobowych Pani/Pana dotyczących;</w:t>
      </w:r>
    </w:p>
    <w:p w14:paraId="73C537A7" w14:textId="77777777" w:rsidR="009D1117" w:rsidRPr="00DC18AF" w:rsidRDefault="009D1117" w:rsidP="00EF305A">
      <w:pPr>
        <w:numPr>
          <w:ilvl w:val="0"/>
          <w:numId w:val="34"/>
        </w:numPr>
        <w:ind w:left="633" w:hanging="273"/>
        <w:jc w:val="both"/>
        <w:outlineLvl w:val="0"/>
        <w:rPr>
          <w:rFonts w:ascii="Calibri" w:hAnsi="Calibri" w:cs="Arial"/>
          <w:sz w:val="18"/>
          <w:szCs w:val="18"/>
        </w:rPr>
      </w:pPr>
      <w:r w:rsidRPr="00DC18AF">
        <w:rPr>
          <w:rFonts w:ascii="Calibri" w:hAnsi="Calibri" w:cs="Arial"/>
          <w:sz w:val="18"/>
          <w:szCs w:val="18"/>
        </w:rPr>
        <w:t>na podstawie art. 16 RODO prawo do sprostowania Pani/Pana danych osobowych **;</w:t>
      </w:r>
    </w:p>
    <w:p w14:paraId="6FF50371" w14:textId="77777777" w:rsidR="009D1117" w:rsidRPr="00DC18AF" w:rsidRDefault="009D1117" w:rsidP="00EF305A">
      <w:pPr>
        <w:numPr>
          <w:ilvl w:val="0"/>
          <w:numId w:val="34"/>
        </w:numPr>
        <w:ind w:left="633" w:hanging="273"/>
        <w:jc w:val="both"/>
        <w:outlineLvl w:val="0"/>
        <w:rPr>
          <w:rFonts w:ascii="Calibri" w:hAnsi="Calibri" w:cs="Arial"/>
          <w:sz w:val="18"/>
          <w:szCs w:val="18"/>
        </w:rPr>
      </w:pPr>
      <w:r w:rsidRPr="00DC18AF">
        <w:rPr>
          <w:rFonts w:ascii="Calibri" w:hAnsi="Calibri" w:cs="Arial"/>
          <w:sz w:val="18"/>
          <w:szCs w:val="18"/>
        </w:rPr>
        <w:t>na podstawie art. 18 RODO prawo żądania od administratora ograniczenia przetwarzania danych osobowych z zastrzeżeniem przypadków, o których mowa w art. 18 ust. 2 RODO ***;</w:t>
      </w:r>
    </w:p>
    <w:p w14:paraId="2591F6F8" w14:textId="77777777" w:rsidR="009D1117" w:rsidRPr="00DC18AF" w:rsidRDefault="009D1117" w:rsidP="00EF305A">
      <w:pPr>
        <w:numPr>
          <w:ilvl w:val="0"/>
          <w:numId w:val="34"/>
        </w:numPr>
        <w:ind w:left="633" w:hanging="273"/>
        <w:jc w:val="both"/>
        <w:outlineLvl w:val="0"/>
        <w:rPr>
          <w:rFonts w:ascii="Calibri" w:hAnsi="Calibri" w:cs="Arial"/>
          <w:sz w:val="18"/>
          <w:szCs w:val="18"/>
        </w:rPr>
      </w:pPr>
      <w:r w:rsidRPr="00DC18AF">
        <w:rPr>
          <w:rFonts w:ascii="Calibri" w:hAnsi="Calibri"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14:paraId="6BBC57BD" w14:textId="77777777" w:rsidR="009D1117" w:rsidRPr="00DC18AF" w:rsidRDefault="009D1117" w:rsidP="00EF305A">
      <w:pPr>
        <w:numPr>
          <w:ilvl w:val="0"/>
          <w:numId w:val="33"/>
        </w:numPr>
        <w:ind w:left="360"/>
        <w:jc w:val="both"/>
        <w:outlineLvl w:val="0"/>
        <w:rPr>
          <w:rFonts w:ascii="Calibri" w:hAnsi="Calibri" w:cs="Arial"/>
          <w:i/>
          <w:sz w:val="18"/>
          <w:szCs w:val="18"/>
        </w:rPr>
      </w:pPr>
      <w:r w:rsidRPr="00DC18AF">
        <w:rPr>
          <w:rFonts w:ascii="Calibri" w:hAnsi="Calibri" w:cs="Arial"/>
          <w:sz w:val="18"/>
          <w:szCs w:val="18"/>
        </w:rPr>
        <w:t>nie przysługuje Pani/Panu:</w:t>
      </w:r>
    </w:p>
    <w:p w14:paraId="337EF116" w14:textId="77777777" w:rsidR="009D1117" w:rsidRPr="00DC18AF" w:rsidRDefault="009D1117" w:rsidP="00EF305A">
      <w:pPr>
        <w:numPr>
          <w:ilvl w:val="0"/>
          <w:numId w:val="35"/>
        </w:numPr>
        <w:ind w:left="633" w:hanging="284"/>
        <w:jc w:val="both"/>
        <w:outlineLvl w:val="0"/>
        <w:rPr>
          <w:rFonts w:ascii="Calibri" w:hAnsi="Calibri" w:cs="Arial"/>
          <w:sz w:val="18"/>
          <w:szCs w:val="18"/>
        </w:rPr>
      </w:pPr>
      <w:r w:rsidRPr="00DC18AF">
        <w:rPr>
          <w:rFonts w:ascii="Calibri" w:hAnsi="Calibri" w:cs="Arial"/>
          <w:sz w:val="18"/>
          <w:szCs w:val="18"/>
        </w:rPr>
        <w:t>w związku z art. 17 ust. 3 lit. b, d lub e RODO prawo do usunięcia danych osobowych;</w:t>
      </w:r>
    </w:p>
    <w:p w14:paraId="27F3A38C" w14:textId="77777777" w:rsidR="009D1117" w:rsidRPr="00DC18AF" w:rsidRDefault="009D1117" w:rsidP="00EF305A">
      <w:pPr>
        <w:numPr>
          <w:ilvl w:val="0"/>
          <w:numId w:val="35"/>
        </w:numPr>
        <w:ind w:left="633" w:hanging="284"/>
        <w:jc w:val="both"/>
        <w:outlineLvl w:val="0"/>
        <w:rPr>
          <w:rFonts w:ascii="Calibri" w:hAnsi="Calibri" w:cs="Arial"/>
          <w:b/>
          <w:sz w:val="18"/>
          <w:szCs w:val="18"/>
        </w:rPr>
      </w:pPr>
      <w:r w:rsidRPr="00DC18AF">
        <w:rPr>
          <w:rFonts w:ascii="Calibri" w:hAnsi="Calibri" w:cs="Arial"/>
          <w:sz w:val="18"/>
          <w:szCs w:val="18"/>
        </w:rPr>
        <w:t>prawo do przenoszenia danych osobowych, o którym mowa w art. 20 RODO;</w:t>
      </w:r>
    </w:p>
    <w:p w14:paraId="48D6016F" w14:textId="77777777" w:rsidR="009D1117" w:rsidRPr="00DC18AF" w:rsidRDefault="009D1117" w:rsidP="00EF305A">
      <w:pPr>
        <w:numPr>
          <w:ilvl w:val="0"/>
          <w:numId w:val="35"/>
        </w:numPr>
        <w:ind w:left="633" w:hanging="284"/>
        <w:jc w:val="both"/>
        <w:outlineLvl w:val="0"/>
        <w:rPr>
          <w:rFonts w:ascii="Calibri" w:hAnsi="Calibri" w:cs="Arial"/>
          <w:b/>
          <w:i/>
          <w:sz w:val="18"/>
          <w:szCs w:val="18"/>
        </w:rPr>
      </w:pPr>
      <w:r w:rsidRPr="00DC18AF">
        <w:rPr>
          <w:rFonts w:ascii="Calibri" w:hAnsi="Calibri"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DC18AF">
        <w:rPr>
          <w:rFonts w:ascii="Calibri" w:hAnsi="Calibri" w:cs="Arial"/>
          <w:sz w:val="18"/>
          <w:szCs w:val="18"/>
        </w:rPr>
        <w:t>.</w:t>
      </w:r>
    </w:p>
    <w:p w14:paraId="5501D56A" w14:textId="77777777" w:rsidR="009D1117" w:rsidRPr="00DC18AF" w:rsidRDefault="009D1117" w:rsidP="00EF305A">
      <w:pPr>
        <w:numPr>
          <w:ilvl w:val="0"/>
          <w:numId w:val="33"/>
        </w:numPr>
        <w:ind w:left="360"/>
        <w:jc w:val="both"/>
        <w:rPr>
          <w:rFonts w:ascii="Calibri" w:hAnsi="Calibri" w:cs="Arial"/>
          <w:sz w:val="18"/>
          <w:szCs w:val="18"/>
        </w:rPr>
      </w:pPr>
      <w:r w:rsidRPr="00DC18AF">
        <w:rPr>
          <w:rFonts w:ascii="Calibri" w:hAnsi="Calibri" w:cs="Arial"/>
          <w:sz w:val="18"/>
          <w:szCs w:val="18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 realizacją obowiązków nałożonych na administratora danych przez te przepisy. Dane te nie będą przedmiotem sprzedaży i 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zawarte zgodnie z art. 28 RODO, m.in. w związku ze wsparciem w zakresie IT, czy obsługą korespondencji. W pozostałym zakresie zasady i sposób postępowania z danymi został opisany powyżej.</w:t>
      </w:r>
    </w:p>
    <w:p w14:paraId="42653865" w14:textId="77777777" w:rsidR="009D1117" w:rsidRPr="00DC18AF" w:rsidRDefault="009D1117" w:rsidP="00EF305A">
      <w:pPr>
        <w:numPr>
          <w:ilvl w:val="0"/>
          <w:numId w:val="33"/>
        </w:numPr>
        <w:ind w:left="360"/>
        <w:jc w:val="both"/>
        <w:rPr>
          <w:rFonts w:ascii="Calibri" w:hAnsi="Calibri" w:cs="Arial"/>
          <w:sz w:val="18"/>
          <w:szCs w:val="18"/>
        </w:rPr>
      </w:pPr>
      <w:r w:rsidRPr="00DC18AF">
        <w:rPr>
          <w:rFonts w:ascii="Calibri" w:hAnsi="Calibri" w:cs="Arial"/>
          <w:sz w:val="18"/>
          <w:szCs w:val="18"/>
        </w:rPr>
        <w:t>Administrator danych zobowiązuje Panią/ Pana do poinformowania o zasadach i sposobie przetwarzania danych wszystkie osoby fizyczne zaangażowane w realizację umowy.</w:t>
      </w:r>
    </w:p>
    <w:p w14:paraId="40316251" w14:textId="1E88A8FA" w:rsidR="009D1117" w:rsidRPr="00DC18AF" w:rsidRDefault="002C36D5" w:rsidP="009D1117">
      <w:pPr>
        <w:outlineLvl w:val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__</w:t>
      </w:r>
      <w:r w:rsidR="009D1117" w:rsidRPr="00DC18AF">
        <w:rPr>
          <w:rFonts w:ascii="Calibri" w:hAnsi="Calibri" w:cs="Arial"/>
          <w:sz w:val="18"/>
          <w:szCs w:val="18"/>
        </w:rPr>
        <w:t>_________________</w:t>
      </w:r>
    </w:p>
    <w:p w14:paraId="41959F48" w14:textId="77777777" w:rsidR="009D1117" w:rsidRPr="00DC18AF" w:rsidRDefault="009D1117" w:rsidP="009D1117">
      <w:pPr>
        <w:jc w:val="both"/>
        <w:outlineLvl w:val="0"/>
        <w:rPr>
          <w:rFonts w:ascii="Calibri" w:hAnsi="Calibri" w:cs="Arial"/>
          <w:i/>
          <w:sz w:val="10"/>
          <w:szCs w:val="18"/>
        </w:rPr>
      </w:pPr>
      <w:r w:rsidRPr="00DC18AF">
        <w:rPr>
          <w:rFonts w:ascii="Calibri" w:hAnsi="Calibri" w:cs="Arial"/>
          <w:b/>
          <w:i/>
          <w:sz w:val="10"/>
          <w:szCs w:val="18"/>
          <w:vertAlign w:val="superscript"/>
        </w:rPr>
        <w:lastRenderedPageBreak/>
        <w:t>*</w:t>
      </w:r>
      <w:r w:rsidRPr="00DC18AF">
        <w:rPr>
          <w:rFonts w:ascii="Calibri" w:hAnsi="Calibri" w:cs="Arial"/>
          <w:b/>
          <w:i/>
          <w:sz w:val="10"/>
          <w:szCs w:val="18"/>
        </w:rPr>
        <w:t xml:space="preserve"> Wyjaśnienie:</w:t>
      </w:r>
      <w:r w:rsidRPr="00DC18AF">
        <w:rPr>
          <w:rFonts w:ascii="Calibri" w:hAnsi="Calibri" w:cs="Arial"/>
          <w:i/>
          <w:sz w:val="10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14:paraId="240C6F8A" w14:textId="77777777" w:rsidR="009D1117" w:rsidRPr="00DC18AF" w:rsidRDefault="009D1117" w:rsidP="009D1117">
      <w:pPr>
        <w:jc w:val="both"/>
        <w:outlineLvl w:val="0"/>
        <w:rPr>
          <w:rFonts w:ascii="Calibri" w:hAnsi="Calibri" w:cs="Arial"/>
          <w:i/>
          <w:sz w:val="10"/>
          <w:szCs w:val="18"/>
        </w:rPr>
      </w:pPr>
      <w:r w:rsidRPr="00DC18AF">
        <w:rPr>
          <w:rFonts w:ascii="Calibri" w:hAnsi="Calibri" w:cs="Arial"/>
          <w:b/>
          <w:i/>
          <w:sz w:val="10"/>
          <w:szCs w:val="18"/>
          <w:vertAlign w:val="superscript"/>
        </w:rPr>
        <w:t xml:space="preserve">** </w:t>
      </w:r>
      <w:r w:rsidRPr="00DC18AF">
        <w:rPr>
          <w:rFonts w:ascii="Calibri" w:hAnsi="Calibri" w:cs="Arial"/>
          <w:b/>
          <w:i/>
          <w:sz w:val="10"/>
          <w:szCs w:val="18"/>
        </w:rPr>
        <w:t>Wyjaśnienie:</w:t>
      </w:r>
      <w:r w:rsidRPr="00DC18AF">
        <w:rPr>
          <w:rFonts w:ascii="Calibri" w:hAnsi="Calibri" w:cs="Arial"/>
          <w:i/>
          <w:sz w:val="10"/>
          <w:szCs w:val="18"/>
        </w:rPr>
        <w:t xml:space="preserve"> skorzystanie z prawa do sprostowania nie może skutkować zmianą wyniku postępowania o udzielenie zamówienia publicznego ani zmianą postanowień umowy w zakresie niezgodnym z ustawą Pzp oraz nie może naruszać integralności protokołu oraz jego załączników.</w:t>
      </w:r>
    </w:p>
    <w:p w14:paraId="0C1FC792" w14:textId="77777777" w:rsidR="000D5A3D" w:rsidRPr="00DC18AF" w:rsidRDefault="009D1117" w:rsidP="00DD74EA">
      <w:pPr>
        <w:jc w:val="both"/>
        <w:outlineLvl w:val="0"/>
        <w:rPr>
          <w:rFonts w:ascii="Calibri" w:hAnsi="Calibri" w:cs="Arial"/>
          <w:i/>
          <w:sz w:val="10"/>
          <w:szCs w:val="18"/>
        </w:rPr>
      </w:pPr>
      <w:r w:rsidRPr="00DC18AF">
        <w:rPr>
          <w:rFonts w:ascii="Calibri" w:hAnsi="Calibri" w:cs="Arial"/>
          <w:b/>
          <w:i/>
          <w:sz w:val="10"/>
          <w:szCs w:val="18"/>
          <w:vertAlign w:val="superscript"/>
        </w:rPr>
        <w:t xml:space="preserve">*** </w:t>
      </w:r>
      <w:r w:rsidRPr="00DC18AF">
        <w:rPr>
          <w:rFonts w:ascii="Calibri" w:hAnsi="Calibri" w:cs="Arial"/>
          <w:b/>
          <w:i/>
          <w:sz w:val="10"/>
          <w:szCs w:val="18"/>
        </w:rPr>
        <w:t>Wyjaśnienie:</w:t>
      </w:r>
      <w:r w:rsidRPr="00DC18AF">
        <w:rPr>
          <w:rFonts w:ascii="Calibri" w:hAnsi="Calibri" w:cs="Arial"/>
          <w:i/>
          <w:sz w:val="10"/>
          <w:szCs w:val="18"/>
        </w:rPr>
        <w:t xml:space="preserve"> prawo do ograniczenia przetwarzania nie ma zastosowania w odniesieniu do przechowywania, w celu zapewnienia korzystania ze środków ochrony prawnej lub w celu ochrony praw innej oso</w:t>
      </w:r>
      <w:r w:rsidR="00DC18AF">
        <w:rPr>
          <w:rFonts w:ascii="Calibri" w:hAnsi="Calibri" w:cs="Arial"/>
          <w:i/>
          <w:sz w:val="10"/>
          <w:szCs w:val="18"/>
        </w:rPr>
        <w:t>by fizycznej lub prawnej, lub z </w:t>
      </w:r>
      <w:r w:rsidRPr="00DC18AF">
        <w:rPr>
          <w:rFonts w:ascii="Calibri" w:hAnsi="Calibri" w:cs="Arial"/>
          <w:i/>
          <w:sz w:val="10"/>
          <w:szCs w:val="18"/>
        </w:rPr>
        <w:t>uwagi na ważne względy interesu publicznego Unii Europejs</w:t>
      </w:r>
      <w:r w:rsidR="00DD74EA" w:rsidRPr="00DC18AF">
        <w:rPr>
          <w:rFonts w:ascii="Calibri" w:hAnsi="Calibri" w:cs="Arial"/>
          <w:i/>
          <w:sz w:val="10"/>
          <w:szCs w:val="18"/>
        </w:rPr>
        <w:t>kiej lub państwa członkowskiego</w:t>
      </w:r>
    </w:p>
    <w:sectPr w:rsidR="000D5A3D" w:rsidRPr="00DC18AF" w:rsidSect="00661BC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6" w:right="964" w:bottom="1843" w:left="1134" w:header="1702" w:footer="9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7C2C4" w14:textId="77777777" w:rsidR="0025524F" w:rsidRDefault="0025524F">
      <w:r>
        <w:separator/>
      </w:r>
    </w:p>
  </w:endnote>
  <w:endnote w:type="continuationSeparator" w:id="0">
    <w:p w14:paraId="5C6787EC" w14:textId="77777777" w:rsidR="0025524F" w:rsidRDefault="00255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44F82" w14:textId="77777777" w:rsidR="00DA422B" w:rsidRDefault="00DA422B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14:paraId="7E6B012B" w14:textId="77777777" w:rsidR="00DA422B" w:rsidRDefault="00DA422B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3616E" w14:textId="43E33142" w:rsidR="00DA422B" w:rsidRPr="00313C78" w:rsidRDefault="00DA422B" w:rsidP="00435EF8">
    <w:pPr>
      <w:pStyle w:val="Stopka"/>
      <w:framePr w:wrap="around" w:vAnchor="page" w:hAnchor="margin" w:xAlign="right" w:y="15559"/>
      <w:rPr>
        <w:rStyle w:val="Numerstrony"/>
        <w:rFonts w:ascii="Arial" w:hAnsi="Arial" w:cs="Arial"/>
        <w:b/>
        <w:color w:val="4D4D4D"/>
        <w:sz w:val="15"/>
        <w:szCs w:val="15"/>
      </w:rPr>
    </w:pPr>
    <w:r w:rsidRPr="00313C78">
      <w:rPr>
        <w:rStyle w:val="Numerstrony"/>
        <w:rFonts w:ascii="Arial" w:hAnsi="Arial" w:cs="Arial"/>
        <w:b/>
        <w:color w:val="4D4D4D"/>
        <w:sz w:val="15"/>
        <w:szCs w:val="15"/>
      </w:rPr>
      <w:fldChar w:fldCharType="begin"/>
    </w:r>
    <w:r w:rsidRPr="00313C78">
      <w:rPr>
        <w:rStyle w:val="Numerstrony"/>
        <w:rFonts w:ascii="Arial" w:hAnsi="Arial" w:cs="Arial"/>
        <w:b/>
        <w:color w:val="4D4D4D"/>
        <w:sz w:val="15"/>
        <w:szCs w:val="15"/>
      </w:rPr>
      <w:instrText>PAGE</w:instrText>
    </w:r>
    <w:r w:rsidRPr="00313C78">
      <w:rPr>
        <w:rStyle w:val="Numerstrony"/>
        <w:rFonts w:ascii="Arial" w:hAnsi="Arial" w:cs="Arial"/>
        <w:b/>
        <w:color w:val="4D4D4D"/>
        <w:sz w:val="15"/>
        <w:szCs w:val="15"/>
      </w:rPr>
      <w:fldChar w:fldCharType="separate"/>
    </w:r>
    <w:r w:rsidR="008839F2">
      <w:rPr>
        <w:rStyle w:val="Numerstrony"/>
        <w:rFonts w:ascii="Arial" w:hAnsi="Arial" w:cs="Arial"/>
        <w:b/>
        <w:noProof/>
        <w:color w:val="4D4D4D"/>
        <w:sz w:val="15"/>
        <w:szCs w:val="15"/>
      </w:rPr>
      <w:t>19</w:t>
    </w:r>
    <w:r w:rsidRPr="00313C78">
      <w:rPr>
        <w:rStyle w:val="Numerstrony"/>
        <w:rFonts w:ascii="Arial" w:hAnsi="Arial" w:cs="Arial"/>
        <w:b/>
        <w:color w:val="4D4D4D"/>
        <w:sz w:val="15"/>
        <w:szCs w:val="15"/>
      </w:rPr>
      <w:fldChar w:fldCharType="end"/>
    </w:r>
  </w:p>
  <w:p w14:paraId="2F2D9905" w14:textId="77777777" w:rsidR="00DA422B" w:rsidRDefault="00DA422B" w:rsidP="006A605C">
    <w:pPr>
      <w:pStyle w:val="Stopka"/>
      <w:ind w:right="360"/>
    </w:pPr>
    <w:r>
      <w:rPr>
        <w:rFonts w:ascii="Arial" w:hAnsi="Arial" w:cs="Arial"/>
        <w:noProof/>
        <w:color w:val="4D4D4D"/>
        <w:sz w:val="15"/>
        <w:szCs w:val="15"/>
      </w:rPr>
      <w:drawing>
        <wp:anchor distT="0" distB="0" distL="114300" distR="114300" simplePos="0" relativeHeight="251666944" behindDoc="0" locked="0" layoutInCell="1" allowOverlap="1" wp14:anchorId="4DEC9FC6" wp14:editId="09BA4374">
          <wp:simplePos x="0" y="0"/>
          <wp:positionH relativeFrom="margin">
            <wp:posOffset>-448310</wp:posOffset>
          </wp:positionH>
          <wp:positionV relativeFrom="page">
            <wp:posOffset>9501505</wp:posOffset>
          </wp:positionV>
          <wp:extent cx="7119620" cy="969645"/>
          <wp:effectExtent l="0" t="0" r="5080" b="190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9620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F8DB2" w14:textId="77777777" w:rsidR="00DA422B" w:rsidRDefault="00DA422B" w:rsidP="00770E5B">
    <w:pPr>
      <w:pStyle w:val="Stopka"/>
      <w:rPr>
        <w:rFonts w:ascii="Arial" w:hAnsi="Arial" w:cs="Arial"/>
        <w:color w:val="4D4D4D"/>
        <w:sz w:val="15"/>
        <w:szCs w:val="15"/>
      </w:rPr>
    </w:pPr>
    <w:r>
      <w:rPr>
        <w:rFonts w:ascii="Arial" w:hAnsi="Arial" w:cs="Arial"/>
        <w:noProof/>
        <w:color w:val="4D4D4D"/>
        <w:sz w:val="15"/>
        <w:szCs w:val="15"/>
      </w:rPr>
      <w:drawing>
        <wp:anchor distT="0" distB="0" distL="114300" distR="114300" simplePos="0" relativeHeight="251664896" behindDoc="0" locked="0" layoutInCell="1" allowOverlap="1" wp14:anchorId="12CB7108" wp14:editId="21BBE885">
          <wp:simplePos x="0" y="0"/>
          <wp:positionH relativeFrom="page">
            <wp:align>center</wp:align>
          </wp:positionH>
          <wp:positionV relativeFrom="margin">
            <wp:posOffset>7800340</wp:posOffset>
          </wp:positionV>
          <wp:extent cx="7119620" cy="969645"/>
          <wp:effectExtent l="0" t="0" r="5080" b="190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9620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5524F">
      <w:rPr>
        <w:rFonts w:ascii="Arial" w:hAnsi="Arial" w:cs="Arial"/>
        <w:color w:val="4D4D4D"/>
        <w:sz w:val="15"/>
        <w:szCs w:val="15"/>
      </w:rPr>
      <w:pict w14:anchorId="40D3FB07">
        <v:rect id="_x0000_i1025" style="width:0;height:1.5pt" o:hralign="center" o:hrstd="t" o:hr="t" fillcolor="#a0a0a0" stroked="f"/>
      </w:pict>
    </w:r>
  </w:p>
  <w:p w14:paraId="534B9252" w14:textId="77777777" w:rsidR="00DA422B" w:rsidRDefault="00DA422B" w:rsidP="0092732A">
    <w:pPr>
      <w:pStyle w:val="Default"/>
    </w:pPr>
  </w:p>
  <w:p w14:paraId="15393786" w14:textId="77777777" w:rsidR="00DA422B" w:rsidRDefault="00DA422B" w:rsidP="002C4F0A">
    <w:pPr>
      <w:pStyle w:val="Default"/>
      <w:tabs>
        <w:tab w:val="left" w:pos="456"/>
        <w:tab w:val="right" w:pos="9808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ab/>
    </w:r>
  </w:p>
  <w:p w14:paraId="4F13BA17" w14:textId="77777777" w:rsidR="00DA422B" w:rsidRPr="0092732A" w:rsidRDefault="00DA422B" w:rsidP="0092732A">
    <w:pPr>
      <w:pStyle w:val="Default"/>
      <w:jc w:val="right"/>
      <w:rPr>
        <w:rFonts w:ascii="Arial" w:hAnsi="Arial" w:cs="Arial"/>
        <w:sz w:val="15"/>
        <w:szCs w:val="15"/>
      </w:rPr>
    </w:pPr>
  </w:p>
  <w:p w14:paraId="42D6D6DA" w14:textId="77777777" w:rsidR="00DA422B" w:rsidRPr="001C6FE5" w:rsidRDefault="00DA422B" w:rsidP="00770E5B">
    <w:pPr>
      <w:pStyle w:val="Stopka"/>
      <w:rPr>
        <w:rFonts w:ascii="Arial" w:hAnsi="Arial" w:cs="Arial"/>
        <w:color w:val="4D4D4D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DD822" w14:textId="77777777" w:rsidR="0025524F" w:rsidRDefault="0025524F">
      <w:r>
        <w:separator/>
      </w:r>
    </w:p>
  </w:footnote>
  <w:footnote w:type="continuationSeparator" w:id="0">
    <w:p w14:paraId="68140904" w14:textId="77777777" w:rsidR="0025524F" w:rsidRDefault="00255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426AA" w14:textId="015E744D" w:rsidR="00DA422B" w:rsidRDefault="00DA422B">
    <w:pPr>
      <w:pStyle w:val="Nagwek"/>
    </w:pPr>
    <w:r>
      <w:rPr>
        <w:noProof/>
      </w:rPr>
      <w:drawing>
        <wp:anchor distT="0" distB="0" distL="114300" distR="114300" simplePos="0" relativeHeight="251654656" behindDoc="0" locked="0" layoutInCell="1" allowOverlap="1" wp14:anchorId="39F5EEB5" wp14:editId="2AD36182">
          <wp:simplePos x="0" y="0"/>
          <wp:positionH relativeFrom="page">
            <wp:posOffset>1038958</wp:posOffset>
          </wp:positionH>
          <wp:positionV relativeFrom="page">
            <wp:posOffset>931985</wp:posOffset>
          </wp:positionV>
          <wp:extent cx="1047600" cy="367631"/>
          <wp:effectExtent l="19050" t="0" r="150" b="0"/>
          <wp:wrapNone/>
          <wp:docPr id="150" name="Picture 75" descr="Logo_UMCS_45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Logo_UMCS_45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3676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508435" wp14:editId="6F1485D0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5204AD" w14:textId="77777777" w:rsidR="00DA422B" w:rsidRDefault="00DA422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0A508435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14:paraId="1F5204AD" w14:textId="77777777" w:rsidR="004C713B" w:rsidRDefault="004C713B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57DC1" w14:textId="2BB98229" w:rsidR="00DA422B" w:rsidRPr="00313C78" w:rsidRDefault="00DA422B" w:rsidP="00770E5B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  <w:r>
      <w:rPr>
        <w:rFonts w:ascii="Arial" w:hAnsi="Arial" w:cs="Arial"/>
        <w:b/>
        <w:noProof/>
        <w:color w:val="4D4D4D"/>
        <w:sz w:val="15"/>
        <w:szCs w:val="15"/>
      </w:rPr>
      <w:drawing>
        <wp:anchor distT="0" distB="0" distL="114300" distR="114300" simplePos="0" relativeHeight="251662848" behindDoc="0" locked="0" layoutInCell="1" allowOverlap="1" wp14:anchorId="49BA686C" wp14:editId="0F44C251">
          <wp:simplePos x="0" y="0"/>
          <wp:positionH relativeFrom="page">
            <wp:posOffset>625719</wp:posOffset>
          </wp:positionH>
          <wp:positionV relativeFrom="page">
            <wp:posOffset>756138</wp:posOffset>
          </wp:positionV>
          <wp:extent cx="2091600" cy="730354"/>
          <wp:effectExtent l="19050" t="0" r="3900" b="0"/>
          <wp:wrapNone/>
          <wp:docPr id="152" name="Picture 74" descr="Logo_UMCS_58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Logo_UMCS_58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03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3C78">
      <w:rPr>
        <w:rFonts w:ascii="Arial" w:hAnsi="Arial" w:cs="Arial"/>
        <w:b/>
        <w:color w:val="4D4D4D"/>
        <w:sz w:val="15"/>
        <w:szCs w:val="15"/>
      </w:rPr>
      <w:t>UNIWERSYTET MARII CURIE-SKŁODOWSKIEJ W LUBLINIE</w:t>
    </w:r>
    <w:r>
      <w:rPr>
        <w:rFonts w:ascii="Arial" w:hAnsi="Arial" w:cs="Arial"/>
        <w:b/>
        <w:noProof/>
        <w:color w:val="4D4D4D"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DF510D" wp14:editId="57712C33">
              <wp:simplePos x="0" y="0"/>
              <wp:positionH relativeFrom="margin">
                <wp:align>right</wp:align>
              </wp:positionH>
              <wp:positionV relativeFrom="page">
                <wp:posOffset>1332230</wp:posOffset>
              </wp:positionV>
              <wp:extent cx="3790950" cy="45720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095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D87333" w14:textId="77777777" w:rsidR="00DA422B" w:rsidRPr="00D867D1" w:rsidRDefault="00DA422B" w:rsidP="005B2053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4D4D4D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Welcome to Poland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5BDF510D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247.3pt;margin-top:104.9pt;width:298.5pt;height:36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hgxegIAAAQ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" stroked="f" strokeweight="0">
              <v:textbox inset="0,0,0,0">
                <w:txbxContent>
                  <w:p w14:paraId="55D87333" w14:textId="77777777" w:rsidR="004C713B" w:rsidRPr="00D867D1" w:rsidRDefault="004C713B" w:rsidP="005B2053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4D4D4D"/>
                        <w:sz w:val="15"/>
                        <w:szCs w:val="15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Welcome</w:t>
                    </w:r>
                    <w:proofErr w:type="spell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to Poland 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4D4D4D"/>
        <w:sz w:val="15"/>
        <w:szCs w:val="15"/>
      </w:rPr>
      <mc:AlternateContent>
        <mc:Choice Requires="wps">
          <w:drawing>
            <wp:anchor distT="0" distB="1080135" distL="114300" distR="114300" simplePos="0" relativeHeight="251659264" behindDoc="0" locked="0" layoutInCell="1" allowOverlap="1" wp14:anchorId="21353F55" wp14:editId="65FA08BE">
              <wp:simplePos x="0" y="0"/>
              <wp:positionH relativeFrom="margin">
                <wp:align>right</wp:align>
              </wp:positionH>
              <wp:positionV relativeFrom="page">
                <wp:posOffset>1274445</wp:posOffset>
              </wp:positionV>
              <wp:extent cx="4003040" cy="635"/>
              <wp:effectExtent l="0" t="0" r="16510" b="18415"/>
              <wp:wrapTopAndBottom/>
              <wp:docPr id="1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0352BB4" id="Line 36" o:spid="_x0000_s1026" style="position:absolute;z-index:251659264;visibility:visible;mso-wrap-style:square;mso-width-percent:0;mso-height-percent:0;mso-wrap-distance-left:9pt;mso-wrap-distance-top:0;mso-wrap-distance-right:9pt;mso-wrap-distance-bottom:85.05pt;mso-position-horizontal:right;mso-position-horizontal-relative:margin;mso-position-vertical:absolute;mso-position-vertical-relative:page;mso-width-percent:0;mso-height-percent:0;mso-width-relative:page;mso-height-relative:page" from="264pt,100.35pt" to="579.2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Klv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82E645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A"/>
    <w:multiLevelType w:val="multilevel"/>
    <w:tmpl w:val="2856D7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suff w:val="space"/>
      <w:lvlText w:val="%2)"/>
      <w:lvlJc w:val="left"/>
      <w:pPr>
        <w:ind w:left="2912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suff w:val="space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2AB7667"/>
    <w:multiLevelType w:val="hybridMultilevel"/>
    <w:tmpl w:val="B3FA190A"/>
    <w:lvl w:ilvl="0" w:tplc="04D0FBF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A3E91"/>
    <w:multiLevelType w:val="hybridMultilevel"/>
    <w:tmpl w:val="C9E6251C"/>
    <w:lvl w:ilvl="0" w:tplc="EE0613E6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5B69D0"/>
    <w:multiLevelType w:val="hybridMultilevel"/>
    <w:tmpl w:val="6B1C9260"/>
    <w:lvl w:ilvl="0" w:tplc="F3C6BC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955B9"/>
    <w:multiLevelType w:val="hybridMultilevel"/>
    <w:tmpl w:val="E2A0B4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352FF3"/>
    <w:multiLevelType w:val="multilevel"/>
    <w:tmpl w:val="ACDA969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0C63B23"/>
    <w:multiLevelType w:val="hybridMultilevel"/>
    <w:tmpl w:val="658C290A"/>
    <w:lvl w:ilvl="0" w:tplc="E93AF5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450D74"/>
    <w:multiLevelType w:val="hybridMultilevel"/>
    <w:tmpl w:val="B57E1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01046"/>
    <w:multiLevelType w:val="hybridMultilevel"/>
    <w:tmpl w:val="D802486A"/>
    <w:lvl w:ilvl="0" w:tplc="33243C0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F6B4C"/>
    <w:multiLevelType w:val="hybridMultilevel"/>
    <w:tmpl w:val="B9C406D4"/>
    <w:lvl w:ilvl="0" w:tplc="49E4398A">
      <w:start w:val="2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F6D1C66"/>
    <w:multiLevelType w:val="hybridMultilevel"/>
    <w:tmpl w:val="60CA8BB8"/>
    <w:lvl w:ilvl="0" w:tplc="FC2257A2">
      <w:start w:val="10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91AFB"/>
    <w:multiLevelType w:val="hybridMultilevel"/>
    <w:tmpl w:val="BEFC8136"/>
    <w:lvl w:ilvl="0" w:tplc="8E18B8E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1751591"/>
    <w:multiLevelType w:val="multilevel"/>
    <w:tmpl w:val="D1A05D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8432A3E"/>
    <w:multiLevelType w:val="hybridMultilevel"/>
    <w:tmpl w:val="D7A09996"/>
    <w:lvl w:ilvl="0" w:tplc="F3DE3FD2">
      <w:start w:val="3"/>
      <w:numFmt w:val="decimal"/>
      <w:lvlText w:val="%1."/>
      <w:lvlJc w:val="left"/>
      <w:pPr>
        <w:ind w:left="10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3" w:hanging="360"/>
      </w:pPr>
    </w:lvl>
    <w:lvl w:ilvl="2" w:tplc="0415001B" w:tentative="1">
      <w:start w:val="1"/>
      <w:numFmt w:val="lowerRoman"/>
      <w:lvlText w:val="%3."/>
      <w:lvlJc w:val="right"/>
      <w:pPr>
        <w:ind w:left="2483" w:hanging="180"/>
      </w:pPr>
    </w:lvl>
    <w:lvl w:ilvl="3" w:tplc="0415000F" w:tentative="1">
      <w:start w:val="1"/>
      <w:numFmt w:val="decimal"/>
      <w:lvlText w:val="%4."/>
      <w:lvlJc w:val="left"/>
      <w:pPr>
        <w:ind w:left="3203" w:hanging="360"/>
      </w:pPr>
    </w:lvl>
    <w:lvl w:ilvl="4" w:tplc="04150019" w:tentative="1">
      <w:start w:val="1"/>
      <w:numFmt w:val="lowerLetter"/>
      <w:lvlText w:val="%5."/>
      <w:lvlJc w:val="left"/>
      <w:pPr>
        <w:ind w:left="3923" w:hanging="360"/>
      </w:pPr>
    </w:lvl>
    <w:lvl w:ilvl="5" w:tplc="0415001B" w:tentative="1">
      <w:start w:val="1"/>
      <w:numFmt w:val="lowerRoman"/>
      <w:lvlText w:val="%6."/>
      <w:lvlJc w:val="right"/>
      <w:pPr>
        <w:ind w:left="4643" w:hanging="180"/>
      </w:pPr>
    </w:lvl>
    <w:lvl w:ilvl="6" w:tplc="0415000F" w:tentative="1">
      <w:start w:val="1"/>
      <w:numFmt w:val="decimal"/>
      <w:lvlText w:val="%7."/>
      <w:lvlJc w:val="left"/>
      <w:pPr>
        <w:ind w:left="5363" w:hanging="360"/>
      </w:pPr>
    </w:lvl>
    <w:lvl w:ilvl="7" w:tplc="04150019" w:tentative="1">
      <w:start w:val="1"/>
      <w:numFmt w:val="lowerLetter"/>
      <w:lvlText w:val="%8."/>
      <w:lvlJc w:val="left"/>
      <w:pPr>
        <w:ind w:left="6083" w:hanging="360"/>
      </w:pPr>
    </w:lvl>
    <w:lvl w:ilvl="8" w:tplc="0415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7" w15:restartNumberingAfterBreak="0">
    <w:nsid w:val="3B3F32B9"/>
    <w:multiLevelType w:val="hybridMultilevel"/>
    <w:tmpl w:val="77102606"/>
    <w:lvl w:ilvl="0" w:tplc="301CF4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A400D"/>
    <w:multiLevelType w:val="hybridMultilevel"/>
    <w:tmpl w:val="91CA915E"/>
    <w:lvl w:ilvl="0" w:tplc="261E95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80CA9"/>
    <w:multiLevelType w:val="hybridMultilevel"/>
    <w:tmpl w:val="6248F3DA"/>
    <w:lvl w:ilvl="0" w:tplc="9F668C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02722"/>
    <w:multiLevelType w:val="hybridMultilevel"/>
    <w:tmpl w:val="4BD00206"/>
    <w:lvl w:ilvl="0" w:tplc="0CA0BEF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0D02E85"/>
    <w:multiLevelType w:val="hybridMultilevel"/>
    <w:tmpl w:val="08F6255E"/>
    <w:lvl w:ilvl="0" w:tplc="D66A39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BD26DB"/>
    <w:multiLevelType w:val="multilevel"/>
    <w:tmpl w:val="57B2CC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42BE2970"/>
    <w:multiLevelType w:val="hybridMultilevel"/>
    <w:tmpl w:val="B5702DC0"/>
    <w:lvl w:ilvl="0" w:tplc="A05C81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9C0643"/>
    <w:multiLevelType w:val="multilevel"/>
    <w:tmpl w:val="0366C40A"/>
    <w:name w:val="WW8Num92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46C82733"/>
    <w:multiLevelType w:val="hybridMultilevel"/>
    <w:tmpl w:val="C9E6251C"/>
    <w:lvl w:ilvl="0" w:tplc="EE0613E6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7263B4"/>
    <w:multiLevelType w:val="hybridMultilevel"/>
    <w:tmpl w:val="1234BCC8"/>
    <w:lvl w:ilvl="0" w:tplc="FB70B03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A667CA0"/>
    <w:multiLevelType w:val="hybridMultilevel"/>
    <w:tmpl w:val="D85852D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F83F25"/>
    <w:multiLevelType w:val="hybridMultilevel"/>
    <w:tmpl w:val="0554C312"/>
    <w:lvl w:ilvl="0" w:tplc="45B8FA8E">
      <w:start w:val="1"/>
      <w:numFmt w:val="decimal"/>
      <w:lvlText w:val="%1)"/>
      <w:lvlJc w:val="left"/>
      <w:pPr>
        <w:ind w:left="157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4C535F44"/>
    <w:multiLevelType w:val="hybridMultilevel"/>
    <w:tmpl w:val="74369888"/>
    <w:lvl w:ilvl="0" w:tplc="20EA06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100865"/>
    <w:multiLevelType w:val="hybridMultilevel"/>
    <w:tmpl w:val="4B2EB324"/>
    <w:lvl w:ilvl="0" w:tplc="EC0E9E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50CDD"/>
    <w:multiLevelType w:val="hybridMultilevel"/>
    <w:tmpl w:val="548AC6A4"/>
    <w:lvl w:ilvl="0" w:tplc="449EF3C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306BCA"/>
    <w:multiLevelType w:val="hybridMultilevel"/>
    <w:tmpl w:val="8584A4A8"/>
    <w:lvl w:ilvl="0" w:tplc="6F382B4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D1C3BD6"/>
    <w:multiLevelType w:val="hybridMultilevel"/>
    <w:tmpl w:val="3974A1C6"/>
    <w:lvl w:ilvl="0" w:tplc="B0ECD0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C2F48"/>
    <w:multiLevelType w:val="hybridMultilevel"/>
    <w:tmpl w:val="40C09016"/>
    <w:lvl w:ilvl="0" w:tplc="DDB04EE2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2F11D7"/>
    <w:multiLevelType w:val="hybridMultilevel"/>
    <w:tmpl w:val="90BE2FF8"/>
    <w:lvl w:ilvl="0" w:tplc="41E451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CA590A"/>
    <w:multiLevelType w:val="hybridMultilevel"/>
    <w:tmpl w:val="00E242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6E45E3"/>
    <w:multiLevelType w:val="multilevel"/>
    <w:tmpl w:val="181C3C1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suff w:val="space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suff w:val="space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6D7E3DB9"/>
    <w:multiLevelType w:val="hybridMultilevel"/>
    <w:tmpl w:val="4DA0863C"/>
    <w:lvl w:ilvl="0" w:tplc="13FC11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C5FDF"/>
    <w:multiLevelType w:val="hybridMultilevel"/>
    <w:tmpl w:val="0C70A934"/>
    <w:lvl w:ilvl="0" w:tplc="D786CE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CF603D"/>
    <w:multiLevelType w:val="hybridMultilevel"/>
    <w:tmpl w:val="D0643E68"/>
    <w:lvl w:ilvl="0" w:tplc="93CEBA1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715E3B"/>
    <w:multiLevelType w:val="hybridMultilevel"/>
    <w:tmpl w:val="E5D6F516"/>
    <w:lvl w:ilvl="0" w:tplc="0B4CD5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B46EBF"/>
    <w:multiLevelType w:val="hybridMultilevel"/>
    <w:tmpl w:val="FBDCB6F8"/>
    <w:lvl w:ilvl="0" w:tplc="18EECF2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B4D017C"/>
    <w:multiLevelType w:val="hybridMultilevel"/>
    <w:tmpl w:val="E4E81C64"/>
    <w:lvl w:ilvl="0" w:tplc="04150011">
      <w:start w:val="1"/>
      <w:numFmt w:val="decimal"/>
      <w:lvlText w:val="%1)"/>
      <w:lvlJc w:val="left"/>
      <w:pPr>
        <w:ind w:left="1043" w:hanging="360"/>
      </w:pPr>
    </w:lvl>
    <w:lvl w:ilvl="1" w:tplc="04150019" w:tentative="1">
      <w:start w:val="1"/>
      <w:numFmt w:val="lowerLetter"/>
      <w:lvlText w:val="%2."/>
      <w:lvlJc w:val="left"/>
      <w:pPr>
        <w:ind w:left="1763" w:hanging="360"/>
      </w:pPr>
    </w:lvl>
    <w:lvl w:ilvl="2" w:tplc="0415001B" w:tentative="1">
      <w:start w:val="1"/>
      <w:numFmt w:val="lowerRoman"/>
      <w:lvlText w:val="%3."/>
      <w:lvlJc w:val="right"/>
      <w:pPr>
        <w:ind w:left="2483" w:hanging="180"/>
      </w:pPr>
    </w:lvl>
    <w:lvl w:ilvl="3" w:tplc="0415000F" w:tentative="1">
      <w:start w:val="1"/>
      <w:numFmt w:val="decimal"/>
      <w:lvlText w:val="%4."/>
      <w:lvlJc w:val="left"/>
      <w:pPr>
        <w:ind w:left="3203" w:hanging="360"/>
      </w:pPr>
    </w:lvl>
    <w:lvl w:ilvl="4" w:tplc="04150019" w:tentative="1">
      <w:start w:val="1"/>
      <w:numFmt w:val="lowerLetter"/>
      <w:lvlText w:val="%5."/>
      <w:lvlJc w:val="left"/>
      <w:pPr>
        <w:ind w:left="3923" w:hanging="360"/>
      </w:pPr>
    </w:lvl>
    <w:lvl w:ilvl="5" w:tplc="0415001B" w:tentative="1">
      <w:start w:val="1"/>
      <w:numFmt w:val="lowerRoman"/>
      <w:lvlText w:val="%6."/>
      <w:lvlJc w:val="right"/>
      <w:pPr>
        <w:ind w:left="4643" w:hanging="180"/>
      </w:pPr>
    </w:lvl>
    <w:lvl w:ilvl="6" w:tplc="0415000F" w:tentative="1">
      <w:start w:val="1"/>
      <w:numFmt w:val="decimal"/>
      <w:lvlText w:val="%7."/>
      <w:lvlJc w:val="left"/>
      <w:pPr>
        <w:ind w:left="5363" w:hanging="360"/>
      </w:pPr>
    </w:lvl>
    <w:lvl w:ilvl="7" w:tplc="04150019" w:tentative="1">
      <w:start w:val="1"/>
      <w:numFmt w:val="lowerLetter"/>
      <w:lvlText w:val="%8."/>
      <w:lvlJc w:val="left"/>
      <w:pPr>
        <w:ind w:left="6083" w:hanging="360"/>
      </w:pPr>
    </w:lvl>
    <w:lvl w:ilvl="8" w:tplc="0415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44" w15:restartNumberingAfterBreak="0">
    <w:nsid w:val="7E705015"/>
    <w:multiLevelType w:val="hybridMultilevel"/>
    <w:tmpl w:val="893EB44C"/>
    <w:lvl w:ilvl="0" w:tplc="B0D0AD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18"/>
        <w:szCs w:val="18"/>
      </w:rPr>
    </w:lvl>
    <w:lvl w:ilvl="1" w:tplc="3F8AF792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ED74CA1"/>
    <w:multiLevelType w:val="multilevel"/>
    <w:tmpl w:val="AFD032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suff w:val="space"/>
      <w:lvlText w:val="%2)"/>
      <w:lvlJc w:val="left"/>
      <w:pPr>
        <w:ind w:left="2912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suff w:val="space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 w15:restartNumberingAfterBreak="0">
    <w:nsid w:val="7F4674D9"/>
    <w:multiLevelType w:val="hybridMultilevel"/>
    <w:tmpl w:val="0F044EE4"/>
    <w:lvl w:ilvl="0" w:tplc="F48E9EB8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7"/>
  </w:num>
  <w:num w:numId="2">
    <w:abstractNumId w:val="39"/>
  </w:num>
  <w:num w:numId="3">
    <w:abstractNumId w:val="1"/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3"/>
  </w:num>
  <w:num w:numId="7">
    <w:abstractNumId w:val="14"/>
  </w:num>
  <w:num w:numId="8">
    <w:abstractNumId w:val="22"/>
  </w:num>
  <w:num w:numId="9">
    <w:abstractNumId w:val="46"/>
  </w:num>
  <w:num w:numId="10">
    <w:abstractNumId w:val="44"/>
  </w:num>
  <w:num w:numId="11">
    <w:abstractNumId w:val="28"/>
  </w:num>
  <w:num w:numId="12">
    <w:abstractNumId w:val="34"/>
  </w:num>
  <w:num w:numId="13">
    <w:abstractNumId w:val="6"/>
  </w:num>
  <w:num w:numId="14">
    <w:abstractNumId w:val="37"/>
  </w:num>
  <w:num w:numId="15">
    <w:abstractNumId w:val="41"/>
  </w:num>
  <w:num w:numId="16">
    <w:abstractNumId w:val="17"/>
  </w:num>
  <w:num w:numId="17">
    <w:abstractNumId w:val="18"/>
  </w:num>
  <w:num w:numId="18">
    <w:abstractNumId w:val="10"/>
  </w:num>
  <w:num w:numId="19">
    <w:abstractNumId w:val="19"/>
  </w:num>
  <w:num w:numId="20">
    <w:abstractNumId w:val="13"/>
  </w:num>
  <w:num w:numId="21">
    <w:abstractNumId w:val="9"/>
  </w:num>
  <w:num w:numId="22">
    <w:abstractNumId w:val="42"/>
  </w:num>
  <w:num w:numId="23">
    <w:abstractNumId w:val="30"/>
  </w:num>
  <w:num w:numId="24">
    <w:abstractNumId w:val="26"/>
  </w:num>
  <w:num w:numId="25">
    <w:abstractNumId w:val="35"/>
  </w:num>
  <w:num w:numId="26">
    <w:abstractNumId w:val="33"/>
  </w:num>
  <w:num w:numId="27">
    <w:abstractNumId w:val="29"/>
  </w:num>
  <w:num w:numId="28">
    <w:abstractNumId w:val="20"/>
  </w:num>
  <w:num w:numId="29">
    <w:abstractNumId w:val="11"/>
  </w:num>
  <w:num w:numId="30">
    <w:abstractNumId w:val="23"/>
  </w:num>
  <w:num w:numId="31">
    <w:abstractNumId w:val="38"/>
  </w:num>
  <w:num w:numId="32">
    <w:abstractNumId w:val="7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"/>
  </w:num>
  <w:num w:numId="37">
    <w:abstractNumId w:val="43"/>
  </w:num>
  <w:num w:numId="38">
    <w:abstractNumId w:val="16"/>
  </w:num>
  <w:num w:numId="39">
    <w:abstractNumId w:val="32"/>
  </w:num>
  <w:num w:numId="40">
    <w:abstractNumId w:val="21"/>
  </w:num>
  <w:num w:numId="41">
    <w:abstractNumId w:val="0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45"/>
  </w:num>
  <w:num w:numId="45">
    <w:abstractNumId w:val="12"/>
  </w:num>
  <w:num w:numId="46">
    <w:abstractNumId w:val="2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87"/>
    <w:rsid w:val="000005E0"/>
    <w:rsid w:val="00000736"/>
    <w:rsid w:val="00000EE8"/>
    <w:rsid w:val="00003285"/>
    <w:rsid w:val="00003CC2"/>
    <w:rsid w:val="00004016"/>
    <w:rsid w:val="000045B0"/>
    <w:rsid w:val="00005277"/>
    <w:rsid w:val="00007A2B"/>
    <w:rsid w:val="00007C42"/>
    <w:rsid w:val="0001342B"/>
    <w:rsid w:val="0001451E"/>
    <w:rsid w:val="00015440"/>
    <w:rsid w:val="00016490"/>
    <w:rsid w:val="0002161B"/>
    <w:rsid w:val="00023A5D"/>
    <w:rsid w:val="00025356"/>
    <w:rsid w:val="00025A85"/>
    <w:rsid w:val="00025D6D"/>
    <w:rsid w:val="0002694E"/>
    <w:rsid w:val="000269D2"/>
    <w:rsid w:val="0003143A"/>
    <w:rsid w:val="00031C95"/>
    <w:rsid w:val="00034990"/>
    <w:rsid w:val="000409E7"/>
    <w:rsid w:val="000453D5"/>
    <w:rsid w:val="00045EC8"/>
    <w:rsid w:val="00047FD6"/>
    <w:rsid w:val="000500A7"/>
    <w:rsid w:val="00052164"/>
    <w:rsid w:val="0005545B"/>
    <w:rsid w:val="000563A8"/>
    <w:rsid w:val="00057263"/>
    <w:rsid w:val="00061096"/>
    <w:rsid w:val="000622B4"/>
    <w:rsid w:val="000635B7"/>
    <w:rsid w:val="00063E7A"/>
    <w:rsid w:val="00065210"/>
    <w:rsid w:val="000707BE"/>
    <w:rsid w:val="00075ACF"/>
    <w:rsid w:val="00076E9C"/>
    <w:rsid w:val="00080B4A"/>
    <w:rsid w:val="00080C78"/>
    <w:rsid w:val="00082F17"/>
    <w:rsid w:val="0008358C"/>
    <w:rsid w:val="00083D67"/>
    <w:rsid w:val="0008533F"/>
    <w:rsid w:val="00085734"/>
    <w:rsid w:val="000860B7"/>
    <w:rsid w:val="000875A8"/>
    <w:rsid w:val="00087697"/>
    <w:rsid w:val="00094177"/>
    <w:rsid w:val="000A0210"/>
    <w:rsid w:val="000A1C39"/>
    <w:rsid w:val="000A5A49"/>
    <w:rsid w:val="000A6384"/>
    <w:rsid w:val="000B483E"/>
    <w:rsid w:val="000B51DD"/>
    <w:rsid w:val="000C00A8"/>
    <w:rsid w:val="000C25C2"/>
    <w:rsid w:val="000C2D7C"/>
    <w:rsid w:val="000C2FD3"/>
    <w:rsid w:val="000C53FA"/>
    <w:rsid w:val="000C67D0"/>
    <w:rsid w:val="000D0CDA"/>
    <w:rsid w:val="000D2476"/>
    <w:rsid w:val="000D4B65"/>
    <w:rsid w:val="000D5A35"/>
    <w:rsid w:val="000D5A3D"/>
    <w:rsid w:val="000E0508"/>
    <w:rsid w:val="000E391F"/>
    <w:rsid w:val="000E3AA8"/>
    <w:rsid w:val="000E59E2"/>
    <w:rsid w:val="000E6BD3"/>
    <w:rsid w:val="000E738A"/>
    <w:rsid w:val="000E7AF5"/>
    <w:rsid w:val="000F6B26"/>
    <w:rsid w:val="00100A11"/>
    <w:rsid w:val="001048F6"/>
    <w:rsid w:val="00106CAC"/>
    <w:rsid w:val="00107D3D"/>
    <w:rsid w:val="00110CE7"/>
    <w:rsid w:val="00112715"/>
    <w:rsid w:val="001127A0"/>
    <w:rsid w:val="00113C51"/>
    <w:rsid w:val="00114F05"/>
    <w:rsid w:val="00116901"/>
    <w:rsid w:val="001204EE"/>
    <w:rsid w:val="00123D90"/>
    <w:rsid w:val="00124A2B"/>
    <w:rsid w:val="00125FA9"/>
    <w:rsid w:val="00126D54"/>
    <w:rsid w:val="00131B9A"/>
    <w:rsid w:val="00132AD7"/>
    <w:rsid w:val="00136106"/>
    <w:rsid w:val="00140625"/>
    <w:rsid w:val="00143513"/>
    <w:rsid w:val="00143851"/>
    <w:rsid w:val="0014410D"/>
    <w:rsid w:val="00145798"/>
    <w:rsid w:val="00147AF7"/>
    <w:rsid w:val="00150E9B"/>
    <w:rsid w:val="00150E9F"/>
    <w:rsid w:val="0015503D"/>
    <w:rsid w:val="001611E8"/>
    <w:rsid w:val="00162911"/>
    <w:rsid w:val="00162983"/>
    <w:rsid w:val="001632F1"/>
    <w:rsid w:val="00164C02"/>
    <w:rsid w:val="001660B6"/>
    <w:rsid w:val="00166BA9"/>
    <w:rsid w:val="001677C2"/>
    <w:rsid w:val="001702AA"/>
    <w:rsid w:val="00170692"/>
    <w:rsid w:val="00172DA0"/>
    <w:rsid w:val="001739F0"/>
    <w:rsid w:val="0017599A"/>
    <w:rsid w:val="00176DF5"/>
    <w:rsid w:val="00187A23"/>
    <w:rsid w:val="00190A90"/>
    <w:rsid w:val="0019422A"/>
    <w:rsid w:val="00195251"/>
    <w:rsid w:val="00195A80"/>
    <w:rsid w:val="00196563"/>
    <w:rsid w:val="001967C0"/>
    <w:rsid w:val="001974F4"/>
    <w:rsid w:val="00197B06"/>
    <w:rsid w:val="001A0855"/>
    <w:rsid w:val="001A2BD7"/>
    <w:rsid w:val="001A4FD8"/>
    <w:rsid w:val="001A637A"/>
    <w:rsid w:val="001A7359"/>
    <w:rsid w:val="001B471C"/>
    <w:rsid w:val="001B48BE"/>
    <w:rsid w:val="001B646C"/>
    <w:rsid w:val="001B71F5"/>
    <w:rsid w:val="001C5BE7"/>
    <w:rsid w:val="001C6CBE"/>
    <w:rsid w:val="001C6FE5"/>
    <w:rsid w:val="001C73F7"/>
    <w:rsid w:val="001D029D"/>
    <w:rsid w:val="001D1C9F"/>
    <w:rsid w:val="001D4069"/>
    <w:rsid w:val="001D434E"/>
    <w:rsid w:val="001D491A"/>
    <w:rsid w:val="001D5320"/>
    <w:rsid w:val="001E2F04"/>
    <w:rsid w:val="001E32D9"/>
    <w:rsid w:val="001E5556"/>
    <w:rsid w:val="001E7122"/>
    <w:rsid w:val="001E7FC7"/>
    <w:rsid w:val="001F19EB"/>
    <w:rsid w:val="001F3477"/>
    <w:rsid w:val="001F37D6"/>
    <w:rsid w:val="001F4E86"/>
    <w:rsid w:val="00200671"/>
    <w:rsid w:val="0020073C"/>
    <w:rsid w:val="00203AB1"/>
    <w:rsid w:val="00203BC7"/>
    <w:rsid w:val="002066AC"/>
    <w:rsid w:val="002067DE"/>
    <w:rsid w:val="00207DBC"/>
    <w:rsid w:val="00210370"/>
    <w:rsid w:val="00212856"/>
    <w:rsid w:val="002150AB"/>
    <w:rsid w:val="00215273"/>
    <w:rsid w:val="002156CE"/>
    <w:rsid w:val="002178B3"/>
    <w:rsid w:val="00221701"/>
    <w:rsid w:val="002238B6"/>
    <w:rsid w:val="002247D8"/>
    <w:rsid w:val="00225DE8"/>
    <w:rsid w:val="00225F54"/>
    <w:rsid w:val="00226700"/>
    <w:rsid w:val="0022697F"/>
    <w:rsid w:val="0023234D"/>
    <w:rsid w:val="002355D0"/>
    <w:rsid w:val="00235C62"/>
    <w:rsid w:val="0024219B"/>
    <w:rsid w:val="00242C5B"/>
    <w:rsid w:val="00252E20"/>
    <w:rsid w:val="00253FAD"/>
    <w:rsid w:val="0025412C"/>
    <w:rsid w:val="0025524F"/>
    <w:rsid w:val="00255B23"/>
    <w:rsid w:val="00255E00"/>
    <w:rsid w:val="00256DB3"/>
    <w:rsid w:val="0026108E"/>
    <w:rsid w:val="002612D7"/>
    <w:rsid w:val="002612EE"/>
    <w:rsid w:val="00262D59"/>
    <w:rsid w:val="00270982"/>
    <w:rsid w:val="002728F6"/>
    <w:rsid w:val="002734F4"/>
    <w:rsid w:val="00276976"/>
    <w:rsid w:val="00282C10"/>
    <w:rsid w:val="00286502"/>
    <w:rsid w:val="002921CE"/>
    <w:rsid w:val="00292CA8"/>
    <w:rsid w:val="00292CE4"/>
    <w:rsid w:val="002938D7"/>
    <w:rsid w:val="002947F4"/>
    <w:rsid w:val="00296E26"/>
    <w:rsid w:val="002A216C"/>
    <w:rsid w:val="002A37D8"/>
    <w:rsid w:val="002A3904"/>
    <w:rsid w:val="002A3CFC"/>
    <w:rsid w:val="002A54EE"/>
    <w:rsid w:val="002A5834"/>
    <w:rsid w:val="002A6A2C"/>
    <w:rsid w:val="002B2DDA"/>
    <w:rsid w:val="002B40FE"/>
    <w:rsid w:val="002B4251"/>
    <w:rsid w:val="002B5422"/>
    <w:rsid w:val="002C1BF4"/>
    <w:rsid w:val="002C36D5"/>
    <w:rsid w:val="002C4394"/>
    <w:rsid w:val="002C4F0A"/>
    <w:rsid w:val="002C52A3"/>
    <w:rsid w:val="002D1BB9"/>
    <w:rsid w:val="002D29AD"/>
    <w:rsid w:val="002D2DBF"/>
    <w:rsid w:val="002D46A9"/>
    <w:rsid w:val="002D5D78"/>
    <w:rsid w:val="002D72F8"/>
    <w:rsid w:val="002E0A80"/>
    <w:rsid w:val="002E0DFD"/>
    <w:rsid w:val="002E13E8"/>
    <w:rsid w:val="002E4135"/>
    <w:rsid w:val="002E4782"/>
    <w:rsid w:val="002E5F5D"/>
    <w:rsid w:val="002E6019"/>
    <w:rsid w:val="002F3EB8"/>
    <w:rsid w:val="002F4DEB"/>
    <w:rsid w:val="002F7CC7"/>
    <w:rsid w:val="00301A76"/>
    <w:rsid w:val="00303D81"/>
    <w:rsid w:val="0030462E"/>
    <w:rsid w:val="00313C78"/>
    <w:rsid w:val="00314035"/>
    <w:rsid w:val="00314E0F"/>
    <w:rsid w:val="00316BB2"/>
    <w:rsid w:val="00320538"/>
    <w:rsid w:val="003274CD"/>
    <w:rsid w:val="00327746"/>
    <w:rsid w:val="0032776C"/>
    <w:rsid w:val="00327A80"/>
    <w:rsid w:val="00330E5D"/>
    <w:rsid w:val="00332CB0"/>
    <w:rsid w:val="00333636"/>
    <w:rsid w:val="00334E03"/>
    <w:rsid w:val="00335ACF"/>
    <w:rsid w:val="00335C33"/>
    <w:rsid w:val="00335F79"/>
    <w:rsid w:val="00336BEA"/>
    <w:rsid w:val="00336CB8"/>
    <w:rsid w:val="003423BB"/>
    <w:rsid w:val="00343A38"/>
    <w:rsid w:val="00344152"/>
    <w:rsid w:val="00344289"/>
    <w:rsid w:val="003442C6"/>
    <w:rsid w:val="00345341"/>
    <w:rsid w:val="003456CB"/>
    <w:rsid w:val="00350AA4"/>
    <w:rsid w:val="00354FC1"/>
    <w:rsid w:val="003555E3"/>
    <w:rsid w:val="00355622"/>
    <w:rsid w:val="003568E9"/>
    <w:rsid w:val="00361C20"/>
    <w:rsid w:val="003629BD"/>
    <w:rsid w:val="00372DCF"/>
    <w:rsid w:val="00376BAD"/>
    <w:rsid w:val="00377711"/>
    <w:rsid w:val="00377C9A"/>
    <w:rsid w:val="0038055C"/>
    <w:rsid w:val="003820E1"/>
    <w:rsid w:val="003854A1"/>
    <w:rsid w:val="003876A0"/>
    <w:rsid w:val="00391F8D"/>
    <w:rsid w:val="003920A7"/>
    <w:rsid w:val="00394BFE"/>
    <w:rsid w:val="00395D5E"/>
    <w:rsid w:val="00395F20"/>
    <w:rsid w:val="003964DF"/>
    <w:rsid w:val="00396A5C"/>
    <w:rsid w:val="003A36B9"/>
    <w:rsid w:val="003B0A9A"/>
    <w:rsid w:val="003C4536"/>
    <w:rsid w:val="003C756C"/>
    <w:rsid w:val="003D0D1E"/>
    <w:rsid w:val="003D2931"/>
    <w:rsid w:val="003D3E0C"/>
    <w:rsid w:val="003D49AB"/>
    <w:rsid w:val="003D6319"/>
    <w:rsid w:val="003D6A27"/>
    <w:rsid w:val="003E285D"/>
    <w:rsid w:val="003E321C"/>
    <w:rsid w:val="003E54BD"/>
    <w:rsid w:val="003E672E"/>
    <w:rsid w:val="003E7F41"/>
    <w:rsid w:val="003F06B3"/>
    <w:rsid w:val="003F1535"/>
    <w:rsid w:val="003F1C35"/>
    <w:rsid w:val="003F1FE0"/>
    <w:rsid w:val="003F4DC8"/>
    <w:rsid w:val="003F56FC"/>
    <w:rsid w:val="003F6B9C"/>
    <w:rsid w:val="00402410"/>
    <w:rsid w:val="00410717"/>
    <w:rsid w:val="0041168A"/>
    <w:rsid w:val="004120DA"/>
    <w:rsid w:val="00412D38"/>
    <w:rsid w:val="0041506B"/>
    <w:rsid w:val="004178D5"/>
    <w:rsid w:val="00417D07"/>
    <w:rsid w:val="00417D39"/>
    <w:rsid w:val="00421D91"/>
    <w:rsid w:val="00421DB7"/>
    <w:rsid w:val="00431B11"/>
    <w:rsid w:val="00432A4A"/>
    <w:rsid w:val="00432D07"/>
    <w:rsid w:val="00432EBB"/>
    <w:rsid w:val="00435EF8"/>
    <w:rsid w:val="004402B6"/>
    <w:rsid w:val="00441C75"/>
    <w:rsid w:val="004453F5"/>
    <w:rsid w:val="00447645"/>
    <w:rsid w:val="004516EC"/>
    <w:rsid w:val="0045478B"/>
    <w:rsid w:val="00454E9E"/>
    <w:rsid w:val="00455CEF"/>
    <w:rsid w:val="004563F3"/>
    <w:rsid w:val="004622A3"/>
    <w:rsid w:val="004648C3"/>
    <w:rsid w:val="0046652A"/>
    <w:rsid w:val="00466E1A"/>
    <w:rsid w:val="00472252"/>
    <w:rsid w:val="00473868"/>
    <w:rsid w:val="00474503"/>
    <w:rsid w:val="00477C8A"/>
    <w:rsid w:val="00481D08"/>
    <w:rsid w:val="00482428"/>
    <w:rsid w:val="00483B2D"/>
    <w:rsid w:val="00485833"/>
    <w:rsid w:val="00485BA6"/>
    <w:rsid w:val="00486091"/>
    <w:rsid w:val="00486D3A"/>
    <w:rsid w:val="0048701B"/>
    <w:rsid w:val="00490A46"/>
    <w:rsid w:val="004912DE"/>
    <w:rsid w:val="00492382"/>
    <w:rsid w:val="004935B6"/>
    <w:rsid w:val="00494ACE"/>
    <w:rsid w:val="00494C27"/>
    <w:rsid w:val="004A0341"/>
    <w:rsid w:val="004A0F7A"/>
    <w:rsid w:val="004A205B"/>
    <w:rsid w:val="004A3544"/>
    <w:rsid w:val="004A3F5C"/>
    <w:rsid w:val="004A485D"/>
    <w:rsid w:val="004A7ABA"/>
    <w:rsid w:val="004A7EB4"/>
    <w:rsid w:val="004B2798"/>
    <w:rsid w:val="004B7E30"/>
    <w:rsid w:val="004C0EC1"/>
    <w:rsid w:val="004C1084"/>
    <w:rsid w:val="004C315F"/>
    <w:rsid w:val="004C4993"/>
    <w:rsid w:val="004C6E09"/>
    <w:rsid w:val="004C713B"/>
    <w:rsid w:val="004C71CF"/>
    <w:rsid w:val="004D29A1"/>
    <w:rsid w:val="004D71B9"/>
    <w:rsid w:val="004D72FA"/>
    <w:rsid w:val="004E1027"/>
    <w:rsid w:val="004E3ACE"/>
    <w:rsid w:val="004E7368"/>
    <w:rsid w:val="004F1BDA"/>
    <w:rsid w:val="004F5792"/>
    <w:rsid w:val="004F5F45"/>
    <w:rsid w:val="0050166E"/>
    <w:rsid w:val="00502DF7"/>
    <w:rsid w:val="005032A3"/>
    <w:rsid w:val="00503B51"/>
    <w:rsid w:val="005051FA"/>
    <w:rsid w:val="00505FFA"/>
    <w:rsid w:val="00506954"/>
    <w:rsid w:val="00510E6B"/>
    <w:rsid w:val="005112FF"/>
    <w:rsid w:val="005118DD"/>
    <w:rsid w:val="00511B79"/>
    <w:rsid w:val="005158B9"/>
    <w:rsid w:val="00516131"/>
    <w:rsid w:val="00520236"/>
    <w:rsid w:val="0052127C"/>
    <w:rsid w:val="00521447"/>
    <w:rsid w:val="005224CF"/>
    <w:rsid w:val="00522EC8"/>
    <w:rsid w:val="00535402"/>
    <w:rsid w:val="00540127"/>
    <w:rsid w:val="005430E8"/>
    <w:rsid w:val="00543796"/>
    <w:rsid w:val="00543BEC"/>
    <w:rsid w:val="005455EC"/>
    <w:rsid w:val="005458DF"/>
    <w:rsid w:val="00556F16"/>
    <w:rsid w:val="005575EC"/>
    <w:rsid w:val="00557F18"/>
    <w:rsid w:val="00562E8E"/>
    <w:rsid w:val="0056507E"/>
    <w:rsid w:val="00567850"/>
    <w:rsid w:val="0057096C"/>
    <w:rsid w:val="00572C70"/>
    <w:rsid w:val="005734CC"/>
    <w:rsid w:val="0057434C"/>
    <w:rsid w:val="00576D94"/>
    <w:rsid w:val="00576EB4"/>
    <w:rsid w:val="00581049"/>
    <w:rsid w:val="00582F99"/>
    <w:rsid w:val="0058794D"/>
    <w:rsid w:val="0059067D"/>
    <w:rsid w:val="00592062"/>
    <w:rsid w:val="00592291"/>
    <w:rsid w:val="005951BA"/>
    <w:rsid w:val="00595577"/>
    <w:rsid w:val="005956E8"/>
    <w:rsid w:val="005A1500"/>
    <w:rsid w:val="005A1ADE"/>
    <w:rsid w:val="005A31F7"/>
    <w:rsid w:val="005B0AB3"/>
    <w:rsid w:val="005B107B"/>
    <w:rsid w:val="005B2053"/>
    <w:rsid w:val="005B483A"/>
    <w:rsid w:val="005B5506"/>
    <w:rsid w:val="005B5B61"/>
    <w:rsid w:val="005B5BD5"/>
    <w:rsid w:val="005C7EE1"/>
    <w:rsid w:val="005D4C8C"/>
    <w:rsid w:val="005E2B1F"/>
    <w:rsid w:val="005E331D"/>
    <w:rsid w:val="005E3A56"/>
    <w:rsid w:val="005E4EE1"/>
    <w:rsid w:val="005E5389"/>
    <w:rsid w:val="005E7023"/>
    <w:rsid w:val="005F6994"/>
    <w:rsid w:val="006019E3"/>
    <w:rsid w:val="00601F8A"/>
    <w:rsid w:val="006022B7"/>
    <w:rsid w:val="00603B72"/>
    <w:rsid w:val="00603C53"/>
    <w:rsid w:val="006043CF"/>
    <w:rsid w:val="00604495"/>
    <w:rsid w:val="00604675"/>
    <w:rsid w:val="00607DD5"/>
    <w:rsid w:val="00611F9C"/>
    <w:rsid w:val="00614734"/>
    <w:rsid w:val="006161E1"/>
    <w:rsid w:val="0061620C"/>
    <w:rsid w:val="0061735A"/>
    <w:rsid w:val="00624109"/>
    <w:rsid w:val="00624EB6"/>
    <w:rsid w:val="006255FC"/>
    <w:rsid w:val="00630E4B"/>
    <w:rsid w:val="006336AF"/>
    <w:rsid w:val="006337EC"/>
    <w:rsid w:val="006343AC"/>
    <w:rsid w:val="00634BEA"/>
    <w:rsid w:val="006359F1"/>
    <w:rsid w:val="006370E1"/>
    <w:rsid w:val="00642003"/>
    <w:rsid w:val="0064429E"/>
    <w:rsid w:val="00644580"/>
    <w:rsid w:val="00651501"/>
    <w:rsid w:val="00651863"/>
    <w:rsid w:val="00653D4F"/>
    <w:rsid w:val="0065468C"/>
    <w:rsid w:val="00655A21"/>
    <w:rsid w:val="00657D0C"/>
    <w:rsid w:val="0066105E"/>
    <w:rsid w:val="00661BCA"/>
    <w:rsid w:val="006629AC"/>
    <w:rsid w:val="006657BE"/>
    <w:rsid w:val="0066774F"/>
    <w:rsid w:val="00671100"/>
    <w:rsid w:val="00672E81"/>
    <w:rsid w:val="0067432C"/>
    <w:rsid w:val="00676C00"/>
    <w:rsid w:val="00677BB9"/>
    <w:rsid w:val="00680313"/>
    <w:rsid w:val="00680509"/>
    <w:rsid w:val="00680FB9"/>
    <w:rsid w:val="00681DC4"/>
    <w:rsid w:val="00682128"/>
    <w:rsid w:val="006863E9"/>
    <w:rsid w:val="00691039"/>
    <w:rsid w:val="00693505"/>
    <w:rsid w:val="00695216"/>
    <w:rsid w:val="0069612F"/>
    <w:rsid w:val="006A1C4C"/>
    <w:rsid w:val="006A4EFC"/>
    <w:rsid w:val="006A5DB5"/>
    <w:rsid w:val="006A605C"/>
    <w:rsid w:val="006A6598"/>
    <w:rsid w:val="006A7B86"/>
    <w:rsid w:val="006A7F42"/>
    <w:rsid w:val="006B0F5F"/>
    <w:rsid w:val="006B1EED"/>
    <w:rsid w:val="006B4987"/>
    <w:rsid w:val="006B6034"/>
    <w:rsid w:val="006B67EF"/>
    <w:rsid w:val="006B6C5F"/>
    <w:rsid w:val="006B6ECA"/>
    <w:rsid w:val="006C0E3E"/>
    <w:rsid w:val="006C131B"/>
    <w:rsid w:val="006C2B54"/>
    <w:rsid w:val="006C4212"/>
    <w:rsid w:val="006C43AC"/>
    <w:rsid w:val="006C4832"/>
    <w:rsid w:val="006D0587"/>
    <w:rsid w:val="006D0814"/>
    <w:rsid w:val="006D1953"/>
    <w:rsid w:val="006D3777"/>
    <w:rsid w:val="006D4687"/>
    <w:rsid w:val="006D4E36"/>
    <w:rsid w:val="006D5623"/>
    <w:rsid w:val="006D5ACB"/>
    <w:rsid w:val="006E028B"/>
    <w:rsid w:val="006E0D90"/>
    <w:rsid w:val="006E598F"/>
    <w:rsid w:val="006E65FB"/>
    <w:rsid w:val="006E790E"/>
    <w:rsid w:val="006F4CF5"/>
    <w:rsid w:val="006F5B26"/>
    <w:rsid w:val="00702025"/>
    <w:rsid w:val="007064CA"/>
    <w:rsid w:val="00706D5F"/>
    <w:rsid w:val="00707FA1"/>
    <w:rsid w:val="00711AB8"/>
    <w:rsid w:val="007122AB"/>
    <w:rsid w:val="007131AC"/>
    <w:rsid w:val="00715955"/>
    <w:rsid w:val="0071731D"/>
    <w:rsid w:val="00722FFA"/>
    <w:rsid w:val="00724523"/>
    <w:rsid w:val="00730232"/>
    <w:rsid w:val="0073199F"/>
    <w:rsid w:val="007339C1"/>
    <w:rsid w:val="007360F6"/>
    <w:rsid w:val="007361BC"/>
    <w:rsid w:val="0073688E"/>
    <w:rsid w:val="007455C2"/>
    <w:rsid w:val="00745C19"/>
    <w:rsid w:val="0075099C"/>
    <w:rsid w:val="00752AE3"/>
    <w:rsid w:val="0076035F"/>
    <w:rsid w:val="00761D01"/>
    <w:rsid w:val="00763574"/>
    <w:rsid w:val="00767ECE"/>
    <w:rsid w:val="00770E5B"/>
    <w:rsid w:val="007729F5"/>
    <w:rsid w:val="00782E91"/>
    <w:rsid w:val="007869FB"/>
    <w:rsid w:val="00786F01"/>
    <w:rsid w:val="007907AD"/>
    <w:rsid w:val="00790C34"/>
    <w:rsid w:val="00791F72"/>
    <w:rsid w:val="007965A0"/>
    <w:rsid w:val="00796E3D"/>
    <w:rsid w:val="007974AD"/>
    <w:rsid w:val="007A0444"/>
    <w:rsid w:val="007A18AE"/>
    <w:rsid w:val="007A1971"/>
    <w:rsid w:val="007A2B9E"/>
    <w:rsid w:val="007A2E36"/>
    <w:rsid w:val="007A33FC"/>
    <w:rsid w:val="007A48ED"/>
    <w:rsid w:val="007A54E9"/>
    <w:rsid w:val="007A5812"/>
    <w:rsid w:val="007A7007"/>
    <w:rsid w:val="007A7543"/>
    <w:rsid w:val="007A765D"/>
    <w:rsid w:val="007A7A48"/>
    <w:rsid w:val="007B074E"/>
    <w:rsid w:val="007B0FAE"/>
    <w:rsid w:val="007B5269"/>
    <w:rsid w:val="007C2299"/>
    <w:rsid w:val="007C547F"/>
    <w:rsid w:val="007C7E20"/>
    <w:rsid w:val="007D267D"/>
    <w:rsid w:val="007D3842"/>
    <w:rsid w:val="007D5113"/>
    <w:rsid w:val="007D525B"/>
    <w:rsid w:val="007D53D2"/>
    <w:rsid w:val="007D5FEE"/>
    <w:rsid w:val="007E00CF"/>
    <w:rsid w:val="007E04B4"/>
    <w:rsid w:val="007E0DE9"/>
    <w:rsid w:val="007E50E7"/>
    <w:rsid w:val="007E611A"/>
    <w:rsid w:val="007F364F"/>
    <w:rsid w:val="00801F5B"/>
    <w:rsid w:val="00802207"/>
    <w:rsid w:val="008116BC"/>
    <w:rsid w:val="00811D06"/>
    <w:rsid w:val="00814060"/>
    <w:rsid w:val="00820AEF"/>
    <w:rsid w:val="00820B78"/>
    <w:rsid w:val="00824086"/>
    <w:rsid w:val="00824CCC"/>
    <w:rsid w:val="00825389"/>
    <w:rsid w:val="00827B8D"/>
    <w:rsid w:val="0083379A"/>
    <w:rsid w:val="00834093"/>
    <w:rsid w:val="00835690"/>
    <w:rsid w:val="00835C40"/>
    <w:rsid w:val="00837546"/>
    <w:rsid w:val="00841F30"/>
    <w:rsid w:val="00842153"/>
    <w:rsid w:val="008423C7"/>
    <w:rsid w:val="0084420D"/>
    <w:rsid w:val="00847A94"/>
    <w:rsid w:val="00851BDB"/>
    <w:rsid w:val="00854FE5"/>
    <w:rsid w:val="008553E3"/>
    <w:rsid w:val="00855738"/>
    <w:rsid w:val="00857830"/>
    <w:rsid w:val="00861C01"/>
    <w:rsid w:val="008623BB"/>
    <w:rsid w:val="00863907"/>
    <w:rsid w:val="00863FDF"/>
    <w:rsid w:val="00864EE3"/>
    <w:rsid w:val="00865DF5"/>
    <w:rsid w:val="00870941"/>
    <w:rsid w:val="00872A4E"/>
    <w:rsid w:val="00872CFE"/>
    <w:rsid w:val="00875562"/>
    <w:rsid w:val="00876013"/>
    <w:rsid w:val="00877967"/>
    <w:rsid w:val="008779EE"/>
    <w:rsid w:val="008839F2"/>
    <w:rsid w:val="008860A8"/>
    <w:rsid w:val="00887CA1"/>
    <w:rsid w:val="008917C0"/>
    <w:rsid w:val="00892AAB"/>
    <w:rsid w:val="00896CFB"/>
    <w:rsid w:val="008A00D6"/>
    <w:rsid w:val="008A2C7C"/>
    <w:rsid w:val="008A3464"/>
    <w:rsid w:val="008A3573"/>
    <w:rsid w:val="008A4C4A"/>
    <w:rsid w:val="008A5A46"/>
    <w:rsid w:val="008B1BF9"/>
    <w:rsid w:val="008B4CEB"/>
    <w:rsid w:val="008B695C"/>
    <w:rsid w:val="008C1B1D"/>
    <w:rsid w:val="008C34A5"/>
    <w:rsid w:val="008C47CB"/>
    <w:rsid w:val="008C55BB"/>
    <w:rsid w:val="008C678F"/>
    <w:rsid w:val="008C682B"/>
    <w:rsid w:val="008D1442"/>
    <w:rsid w:val="008D2CCF"/>
    <w:rsid w:val="008D474A"/>
    <w:rsid w:val="008D516B"/>
    <w:rsid w:val="008D7BB5"/>
    <w:rsid w:val="008E0CC9"/>
    <w:rsid w:val="008E0D9C"/>
    <w:rsid w:val="008E1ACC"/>
    <w:rsid w:val="008E4E7D"/>
    <w:rsid w:val="008F2286"/>
    <w:rsid w:val="008F2C94"/>
    <w:rsid w:val="008F3C8C"/>
    <w:rsid w:val="008F63C6"/>
    <w:rsid w:val="008F665F"/>
    <w:rsid w:val="008F7D7B"/>
    <w:rsid w:val="00902842"/>
    <w:rsid w:val="00902957"/>
    <w:rsid w:val="0090344F"/>
    <w:rsid w:val="00903F79"/>
    <w:rsid w:val="00904063"/>
    <w:rsid w:val="00906020"/>
    <w:rsid w:val="00907D1A"/>
    <w:rsid w:val="00910294"/>
    <w:rsid w:val="00911260"/>
    <w:rsid w:val="00912B4D"/>
    <w:rsid w:val="00914444"/>
    <w:rsid w:val="00914820"/>
    <w:rsid w:val="009215D1"/>
    <w:rsid w:val="009218BA"/>
    <w:rsid w:val="00924042"/>
    <w:rsid w:val="0092732A"/>
    <w:rsid w:val="00927EE7"/>
    <w:rsid w:val="0093558D"/>
    <w:rsid w:val="00936D07"/>
    <w:rsid w:val="009400EF"/>
    <w:rsid w:val="0094049C"/>
    <w:rsid w:val="0094290C"/>
    <w:rsid w:val="00942C52"/>
    <w:rsid w:val="00942C9C"/>
    <w:rsid w:val="00942F1B"/>
    <w:rsid w:val="009430E1"/>
    <w:rsid w:val="00945F44"/>
    <w:rsid w:val="00953A71"/>
    <w:rsid w:val="00960C88"/>
    <w:rsid w:val="00960DEA"/>
    <w:rsid w:val="0096410D"/>
    <w:rsid w:val="00966E43"/>
    <w:rsid w:val="00967E5D"/>
    <w:rsid w:val="00971254"/>
    <w:rsid w:val="009713A6"/>
    <w:rsid w:val="00972E63"/>
    <w:rsid w:val="0097442D"/>
    <w:rsid w:val="0097665D"/>
    <w:rsid w:val="00976D67"/>
    <w:rsid w:val="00980BF9"/>
    <w:rsid w:val="009819B0"/>
    <w:rsid w:val="009824C5"/>
    <w:rsid w:val="00982E49"/>
    <w:rsid w:val="00985190"/>
    <w:rsid w:val="00986337"/>
    <w:rsid w:val="00987912"/>
    <w:rsid w:val="0099558C"/>
    <w:rsid w:val="009A4695"/>
    <w:rsid w:val="009A5AE1"/>
    <w:rsid w:val="009B2F7D"/>
    <w:rsid w:val="009B30E0"/>
    <w:rsid w:val="009B38DA"/>
    <w:rsid w:val="009B4B94"/>
    <w:rsid w:val="009B66AA"/>
    <w:rsid w:val="009B71F5"/>
    <w:rsid w:val="009B7685"/>
    <w:rsid w:val="009C40B4"/>
    <w:rsid w:val="009C5196"/>
    <w:rsid w:val="009D069D"/>
    <w:rsid w:val="009D1117"/>
    <w:rsid w:val="009D33C7"/>
    <w:rsid w:val="009D43CD"/>
    <w:rsid w:val="009D5B57"/>
    <w:rsid w:val="009D6C27"/>
    <w:rsid w:val="009D7026"/>
    <w:rsid w:val="009D7600"/>
    <w:rsid w:val="009E52FC"/>
    <w:rsid w:val="009E7DBC"/>
    <w:rsid w:val="009F0C4A"/>
    <w:rsid w:val="009F42E0"/>
    <w:rsid w:val="009F526C"/>
    <w:rsid w:val="009F71A3"/>
    <w:rsid w:val="009F78B8"/>
    <w:rsid w:val="00A004A0"/>
    <w:rsid w:val="00A00EFB"/>
    <w:rsid w:val="00A03860"/>
    <w:rsid w:val="00A06895"/>
    <w:rsid w:val="00A07657"/>
    <w:rsid w:val="00A14829"/>
    <w:rsid w:val="00A15FA8"/>
    <w:rsid w:val="00A17061"/>
    <w:rsid w:val="00A170B7"/>
    <w:rsid w:val="00A22808"/>
    <w:rsid w:val="00A22FBD"/>
    <w:rsid w:val="00A25B6C"/>
    <w:rsid w:val="00A3047E"/>
    <w:rsid w:val="00A30D28"/>
    <w:rsid w:val="00A30FBE"/>
    <w:rsid w:val="00A31513"/>
    <w:rsid w:val="00A35D2E"/>
    <w:rsid w:val="00A36B14"/>
    <w:rsid w:val="00A375C3"/>
    <w:rsid w:val="00A37969"/>
    <w:rsid w:val="00A37C3C"/>
    <w:rsid w:val="00A407F7"/>
    <w:rsid w:val="00A44627"/>
    <w:rsid w:val="00A44E95"/>
    <w:rsid w:val="00A50764"/>
    <w:rsid w:val="00A518AB"/>
    <w:rsid w:val="00A538C2"/>
    <w:rsid w:val="00A54AEF"/>
    <w:rsid w:val="00A569E6"/>
    <w:rsid w:val="00A57CEA"/>
    <w:rsid w:val="00A648BE"/>
    <w:rsid w:val="00A70C24"/>
    <w:rsid w:val="00A772AD"/>
    <w:rsid w:val="00A773D9"/>
    <w:rsid w:val="00A819DC"/>
    <w:rsid w:val="00A83D29"/>
    <w:rsid w:val="00A84022"/>
    <w:rsid w:val="00A862B8"/>
    <w:rsid w:val="00A87D74"/>
    <w:rsid w:val="00A966E2"/>
    <w:rsid w:val="00A972DD"/>
    <w:rsid w:val="00A97CDD"/>
    <w:rsid w:val="00AA163B"/>
    <w:rsid w:val="00AA1FE3"/>
    <w:rsid w:val="00AA273D"/>
    <w:rsid w:val="00AA55EB"/>
    <w:rsid w:val="00AA6FB1"/>
    <w:rsid w:val="00AB0A85"/>
    <w:rsid w:val="00AB127D"/>
    <w:rsid w:val="00AB34C2"/>
    <w:rsid w:val="00AB43B0"/>
    <w:rsid w:val="00AC12D8"/>
    <w:rsid w:val="00AC3418"/>
    <w:rsid w:val="00AC3C93"/>
    <w:rsid w:val="00AC584D"/>
    <w:rsid w:val="00AD48BF"/>
    <w:rsid w:val="00AE0E9F"/>
    <w:rsid w:val="00AE1AA5"/>
    <w:rsid w:val="00AF106D"/>
    <w:rsid w:val="00AF125C"/>
    <w:rsid w:val="00AF57DC"/>
    <w:rsid w:val="00B041AB"/>
    <w:rsid w:val="00B07510"/>
    <w:rsid w:val="00B202B9"/>
    <w:rsid w:val="00B20B12"/>
    <w:rsid w:val="00B22CDB"/>
    <w:rsid w:val="00B22D63"/>
    <w:rsid w:val="00B24271"/>
    <w:rsid w:val="00B24A70"/>
    <w:rsid w:val="00B24C6F"/>
    <w:rsid w:val="00B25B1D"/>
    <w:rsid w:val="00B2617F"/>
    <w:rsid w:val="00B3546E"/>
    <w:rsid w:val="00B35E7B"/>
    <w:rsid w:val="00B4446A"/>
    <w:rsid w:val="00B46088"/>
    <w:rsid w:val="00B4689B"/>
    <w:rsid w:val="00B4755A"/>
    <w:rsid w:val="00B47D5A"/>
    <w:rsid w:val="00B47D7C"/>
    <w:rsid w:val="00B527EA"/>
    <w:rsid w:val="00B54492"/>
    <w:rsid w:val="00B562C3"/>
    <w:rsid w:val="00B61844"/>
    <w:rsid w:val="00B61C39"/>
    <w:rsid w:val="00B749FE"/>
    <w:rsid w:val="00B75013"/>
    <w:rsid w:val="00B7741D"/>
    <w:rsid w:val="00B8046E"/>
    <w:rsid w:val="00B80ABF"/>
    <w:rsid w:val="00B8521F"/>
    <w:rsid w:val="00B85CBA"/>
    <w:rsid w:val="00B86165"/>
    <w:rsid w:val="00B918B6"/>
    <w:rsid w:val="00B92883"/>
    <w:rsid w:val="00B94A84"/>
    <w:rsid w:val="00B9560E"/>
    <w:rsid w:val="00B9688A"/>
    <w:rsid w:val="00B97FAC"/>
    <w:rsid w:val="00BA20BC"/>
    <w:rsid w:val="00BA379B"/>
    <w:rsid w:val="00BA5A8C"/>
    <w:rsid w:val="00BA6FFC"/>
    <w:rsid w:val="00BB0378"/>
    <w:rsid w:val="00BB04C9"/>
    <w:rsid w:val="00BB3CEC"/>
    <w:rsid w:val="00BC4440"/>
    <w:rsid w:val="00BC577E"/>
    <w:rsid w:val="00BC5BCA"/>
    <w:rsid w:val="00BD01D0"/>
    <w:rsid w:val="00BD1BC7"/>
    <w:rsid w:val="00BD2E74"/>
    <w:rsid w:val="00BD41CB"/>
    <w:rsid w:val="00BD4B77"/>
    <w:rsid w:val="00BD777A"/>
    <w:rsid w:val="00BD77ED"/>
    <w:rsid w:val="00BD7AC5"/>
    <w:rsid w:val="00BE0636"/>
    <w:rsid w:val="00BE0D56"/>
    <w:rsid w:val="00BE7991"/>
    <w:rsid w:val="00BF29A3"/>
    <w:rsid w:val="00BF6F85"/>
    <w:rsid w:val="00BF71C3"/>
    <w:rsid w:val="00BF71CF"/>
    <w:rsid w:val="00BF77B0"/>
    <w:rsid w:val="00C0294E"/>
    <w:rsid w:val="00C03B04"/>
    <w:rsid w:val="00C06016"/>
    <w:rsid w:val="00C0714A"/>
    <w:rsid w:val="00C12D02"/>
    <w:rsid w:val="00C15631"/>
    <w:rsid w:val="00C15670"/>
    <w:rsid w:val="00C172AB"/>
    <w:rsid w:val="00C21CC3"/>
    <w:rsid w:val="00C242A2"/>
    <w:rsid w:val="00C30C67"/>
    <w:rsid w:val="00C311C3"/>
    <w:rsid w:val="00C31D5A"/>
    <w:rsid w:val="00C33D21"/>
    <w:rsid w:val="00C3615A"/>
    <w:rsid w:val="00C36AC5"/>
    <w:rsid w:val="00C4304B"/>
    <w:rsid w:val="00C45E11"/>
    <w:rsid w:val="00C46AC1"/>
    <w:rsid w:val="00C47851"/>
    <w:rsid w:val="00C47856"/>
    <w:rsid w:val="00C5195E"/>
    <w:rsid w:val="00C51EAE"/>
    <w:rsid w:val="00C5326C"/>
    <w:rsid w:val="00C54638"/>
    <w:rsid w:val="00C54C4E"/>
    <w:rsid w:val="00C559F8"/>
    <w:rsid w:val="00C56B8C"/>
    <w:rsid w:val="00C56E78"/>
    <w:rsid w:val="00C57A3E"/>
    <w:rsid w:val="00C61646"/>
    <w:rsid w:val="00C65290"/>
    <w:rsid w:val="00C67133"/>
    <w:rsid w:val="00C718A1"/>
    <w:rsid w:val="00C7477A"/>
    <w:rsid w:val="00C74879"/>
    <w:rsid w:val="00C752C0"/>
    <w:rsid w:val="00C7723A"/>
    <w:rsid w:val="00C77603"/>
    <w:rsid w:val="00C778E9"/>
    <w:rsid w:val="00C81028"/>
    <w:rsid w:val="00C8240E"/>
    <w:rsid w:val="00C82E44"/>
    <w:rsid w:val="00C839F2"/>
    <w:rsid w:val="00C841AC"/>
    <w:rsid w:val="00C92037"/>
    <w:rsid w:val="00C95148"/>
    <w:rsid w:val="00C96192"/>
    <w:rsid w:val="00CA0A36"/>
    <w:rsid w:val="00CA360A"/>
    <w:rsid w:val="00CA442F"/>
    <w:rsid w:val="00CA483D"/>
    <w:rsid w:val="00CA6262"/>
    <w:rsid w:val="00CA6AA9"/>
    <w:rsid w:val="00CA75B3"/>
    <w:rsid w:val="00CB19C7"/>
    <w:rsid w:val="00CB213C"/>
    <w:rsid w:val="00CB50F6"/>
    <w:rsid w:val="00CB587D"/>
    <w:rsid w:val="00CB5900"/>
    <w:rsid w:val="00CB69BE"/>
    <w:rsid w:val="00CC0E68"/>
    <w:rsid w:val="00CC13DB"/>
    <w:rsid w:val="00CC1B4D"/>
    <w:rsid w:val="00CC5B86"/>
    <w:rsid w:val="00CC7649"/>
    <w:rsid w:val="00CD0BEA"/>
    <w:rsid w:val="00CD1142"/>
    <w:rsid w:val="00CD3154"/>
    <w:rsid w:val="00CD33C9"/>
    <w:rsid w:val="00CD3D5A"/>
    <w:rsid w:val="00CE096E"/>
    <w:rsid w:val="00CE35D2"/>
    <w:rsid w:val="00CE7CB6"/>
    <w:rsid w:val="00CF6CF7"/>
    <w:rsid w:val="00D012D7"/>
    <w:rsid w:val="00D01453"/>
    <w:rsid w:val="00D03B47"/>
    <w:rsid w:val="00D04A1B"/>
    <w:rsid w:val="00D10946"/>
    <w:rsid w:val="00D10AB2"/>
    <w:rsid w:val="00D12542"/>
    <w:rsid w:val="00D142E7"/>
    <w:rsid w:val="00D16189"/>
    <w:rsid w:val="00D1690F"/>
    <w:rsid w:val="00D16D01"/>
    <w:rsid w:val="00D20208"/>
    <w:rsid w:val="00D276DA"/>
    <w:rsid w:val="00D30512"/>
    <w:rsid w:val="00D30C97"/>
    <w:rsid w:val="00D33067"/>
    <w:rsid w:val="00D35B7D"/>
    <w:rsid w:val="00D4028C"/>
    <w:rsid w:val="00D4080F"/>
    <w:rsid w:val="00D45932"/>
    <w:rsid w:val="00D47DBF"/>
    <w:rsid w:val="00D51079"/>
    <w:rsid w:val="00D5147C"/>
    <w:rsid w:val="00D51BC7"/>
    <w:rsid w:val="00D5408C"/>
    <w:rsid w:val="00D67709"/>
    <w:rsid w:val="00D7037B"/>
    <w:rsid w:val="00D72AF8"/>
    <w:rsid w:val="00D76623"/>
    <w:rsid w:val="00D8434B"/>
    <w:rsid w:val="00D85D89"/>
    <w:rsid w:val="00D867D1"/>
    <w:rsid w:val="00D87812"/>
    <w:rsid w:val="00D93CF1"/>
    <w:rsid w:val="00D94E2B"/>
    <w:rsid w:val="00DA422B"/>
    <w:rsid w:val="00DB0A33"/>
    <w:rsid w:val="00DB23B1"/>
    <w:rsid w:val="00DB3784"/>
    <w:rsid w:val="00DB5411"/>
    <w:rsid w:val="00DB54B5"/>
    <w:rsid w:val="00DC0042"/>
    <w:rsid w:val="00DC18AF"/>
    <w:rsid w:val="00DC376C"/>
    <w:rsid w:val="00DC3B6C"/>
    <w:rsid w:val="00DC51A1"/>
    <w:rsid w:val="00DD1D8C"/>
    <w:rsid w:val="00DD4391"/>
    <w:rsid w:val="00DD50EB"/>
    <w:rsid w:val="00DD74EA"/>
    <w:rsid w:val="00DE0320"/>
    <w:rsid w:val="00DE0904"/>
    <w:rsid w:val="00DE565A"/>
    <w:rsid w:val="00DE72E5"/>
    <w:rsid w:val="00DF01B6"/>
    <w:rsid w:val="00DF075D"/>
    <w:rsid w:val="00DF50D2"/>
    <w:rsid w:val="00DF6392"/>
    <w:rsid w:val="00E0157A"/>
    <w:rsid w:val="00E03268"/>
    <w:rsid w:val="00E118F6"/>
    <w:rsid w:val="00E11C5E"/>
    <w:rsid w:val="00E14761"/>
    <w:rsid w:val="00E147F3"/>
    <w:rsid w:val="00E21713"/>
    <w:rsid w:val="00E21A01"/>
    <w:rsid w:val="00E2413B"/>
    <w:rsid w:val="00E24236"/>
    <w:rsid w:val="00E24556"/>
    <w:rsid w:val="00E25752"/>
    <w:rsid w:val="00E25D53"/>
    <w:rsid w:val="00E336F2"/>
    <w:rsid w:val="00E3393E"/>
    <w:rsid w:val="00E36E0D"/>
    <w:rsid w:val="00E3792F"/>
    <w:rsid w:val="00E41CC2"/>
    <w:rsid w:val="00E43389"/>
    <w:rsid w:val="00E46339"/>
    <w:rsid w:val="00E5271E"/>
    <w:rsid w:val="00E564D0"/>
    <w:rsid w:val="00E60C81"/>
    <w:rsid w:val="00E6211E"/>
    <w:rsid w:val="00E71823"/>
    <w:rsid w:val="00E73BAE"/>
    <w:rsid w:val="00E74396"/>
    <w:rsid w:val="00E74DA6"/>
    <w:rsid w:val="00E752BE"/>
    <w:rsid w:val="00E7744A"/>
    <w:rsid w:val="00E7785F"/>
    <w:rsid w:val="00E80721"/>
    <w:rsid w:val="00E84941"/>
    <w:rsid w:val="00E876E5"/>
    <w:rsid w:val="00E8774C"/>
    <w:rsid w:val="00E95E3A"/>
    <w:rsid w:val="00E96B3E"/>
    <w:rsid w:val="00E96E79"/>
    <w:rsid w:val="00EA5C67"/>
    <w:rsid w:val="00EA6541"/>
    <w:rsid w:val="00EB0135"/>
    <w:rsid w:val="00EB275D"/>
    <w:rsid w:val="00EB31F2"/>
    <w:rsid w:val="00EB5056"/>
    <w:rsid w:val="00EB6239"/>
    <w:rsid w:val="00EB6757"/>
    <w:rsid w:val="00EC315C"/>
    <w:rsid w:val="00EC6D34"/>
    <w:rsid w:val="00EC7281"/>
    <w:rsid w:val="00ED2341"/>
    <w:rsid w:val="00ED3239"/>
    <w:rsid w:val="00ED413E"/>
    <w:rsid w:val="00ED638E"/>
    <w:rsid w:val="00ED76F8"/>
    <w:rsid w:val="00ED7A37"/>
    <w:rsid w:val="00EE36AA"/>
    <w:rsid w:val="00EE5062"/>
    <w:rsid w:val="00EE69F8"/>
    <w:rsid w:val="00EE6ED4"/>
    <w:rsid w:val="00EF0E6C"/>
    <w:rsid w:val="00EF1180"/>
    <w:rsid w:val="00EF305A"/>
    <w:rsid w:val="00EF48FD"/>
    <w:rsid w:val="00EF7AF6"/>
    <w:rsid w:val="00F0132E"/>
    <w:rsid w:val="00F02DF0"/>
    <w:rsid w:val="00F04EDA"/>
    <w:rsid w:val="00F10775"/>
    <w:rsid w:val="00F1354D"/>
    <w:rsid w:val="00F2233A"/>
    <w:rsid w:val="00F24A95"/>
    <w:rsid w:val="00F27A6F"/>
    <w:rsid w:val="00F304D8"/>
    <w:rsid w:val="00F30A78"/>
    <w:rsid w:val="00F34114"/>
    <w:rsid w:val="00F350B3"/>
    <w:rsid w:val="00F3569F"/>
    <w:rsid w:val="00F362CA"/>
    <w:rsid w:val="00F365F1"/>
    <w:rsid w:val="00F40428"/>
    <w:rsid w:val="00F42580"/>
    <w:rsid w:val="00F4324B"/>
    <w:rsid w:val="00F43544"/>
    <w:rsid w:val="00F460F3"/>
    <w:rsid w:val="00F461A4"/>
    <w:rsid w:val="00F47D30"/>
    <w:rsid w:val="00F51293"/>
    <w:rsid w:val="00F537B8"/>
    <w:rsid w:val="00F54841"/>
    <w:rsid w:val="00F55C01"/>
    <w:rsid w:val="00F56893"/>
    <w:rsid w:val="00F67811"/>
    <w:rsid w:val="00F70405"/>
    <w:rsid w:val="00F70900"/>
    <w:rsid w:val="00F728E2"/>
    <w:rsid w:val="00F72C72"/>
    <w:rsid w:val="00F74205"/>
    <w:rsid w:val="00F760C3"/>
    <w:rsid w:val="00F7663D"/>
    <w:rsid w:val="00F77520"/>
    <w:rsid w:val="00F77823"/>
    <w:rsid w:val="00F81BD5"/>
    <w:rsid w:val="00F90009"/>
    <w:rsid w:val="00F91CC8"/>
    <w:rsid w:val="00F91DFC"/>
    <w:rsid w:val="00F969D1"/>
    <w:rsid w:val="00F9765D"/>
    <w:rsid w:val="00FA1608"/>
    <w:rsid w:val="00FA34C3"/>
    <w:rsid w:val="00FA3EAC"/>
    <w:rsid w:val="00FA424E"/>
    <w:rsid w:val="00FA678F"/>
    <w:rsid w:val="00FB36C2"/>
    <w:rsid w:val="00FB3ED5"/>
    <w:rsid w:val="00FB523B"/>
    <w:rsid w:val="00FB6060"/>
    <w:rsid w:val="00FB7B24"/>
    <w:rsid w:val="00FC01D0"/>
    <w:rsid w:val="00FC0C0D"/>
    <w:rsid w:val="00FC169D"/>
    <w:rsid w:val="00FC32EE"/>
    <w:rsid w:val="00FC5C5E"/>
    <w:rsid w:val="00FC6C4A"/>
    <w:rsid w:val="00FC7188"/>
    <w:rsid w:val="00FD0953"/>
    <w:rsid w:val="00FD1AAE"/>
    <w:rsid w:val="00FD613C"/>
    <w:rsid w:val="00FD6442"/>
    <w:rsid w:val="00FD7DE0"/>
    <w:rsid w:val="00FE3059"/>
    <w:rsid w:val="00FE451F"/>
    <w:rsid w:val="00FE5CEB"/>
    <w:rsid w:val="00FE66FF"/>
    <w:rsid w:val="00FF0798"/>
    <w:rsid w:val="00FF1D4E"/>
    <w:rsid w:val="00FF4165"/>
    <w:rsid w:val="00FF4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45582688"/>
  <w15:docId w15:val="{8373F8FB-0A9A-4080-90C4-D6102C1D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E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,List Paragraph"/>
    <w:basedOn w:val="Normalny"/>
    <w:link w:val="AkapitzlistZnak"/>
    <w:qFormat/>
    <w:rsid w:val="00E778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0E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E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73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B80AB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80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C37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37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376C"/>
  </w:style>
  <w:style w:type="paragraph" w:styleId="Tytu">
    <w:name w:val="Title"/>
    <w:basedOn w:val="Normalny"/>
    <w:link w:val="TytuZnak"/>
    <w:qFormat/>
    <w:rsid w:val="00DC376C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DC376C"/>
    <w:rPr>
      <w:rFonts w:ascii="Arial" w:hAnsi="Arial"/>
      <w:b/>
      <w:bCs/>
      <w:sz w:val="28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C37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C376C"/>
    <w:rPr>
      <w:rFonts w:ascii="Courier New" w:hAnsi="Courier New" w:cs="Courier New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72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723A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D43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D43CD"/>
    <w:rPr>
      <w:sz w:val="24"/>
      <w:szCs w:val="24"/>
    </w:rPr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,List Paragraph Znak"/>
    <w:link w:val="Akapitzlist"/>
    <w:uiPriority w:val="34"/>
    <w:qFormat/>
    <w:locked/>
    <w:rsid w:val="009D43CD"/>
    <w:rPr>
      <w:sz w:val="24"/>
      <w:szCs w:val="24"/>
    </w:rPr>
  </w:style>
  <w:style w:type="paragraph" w:customStyle="1" w:styleId="FR1">
    <w:name w:val="FR1"/>
    <w:rsid w:val="009D43CD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customStyle="1" w:styleId="TOP">
    <w:name w:val="TOP"/>
    <w:basedOn w:val="Tytu"/>
    <w:rsid w:val="00BE0636"/>
    <w:pPr>
      <w:widowControl w:val="0"/>
      <w:suppressAutoHyphens/>
      <w:spacing w:after="0" w:line="360" w:lineRule="auto"/>
    </w:pPr>
    <w:rPr>
      <w:rFonts w:ascii="Times New Roman" w:eastAsia="Lucida Sans Unicode" w:hAnsi="Times New Roman"/>
      <w:szCs w:val="28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1595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15955"/>
    <w:rPr>
      <w:sz w:val="24"/>
      <w:szCs w:val="24"/>
    </w:rPr>
  </w:style>
  <w:style w:type="paragraph" w:customStyle="1" w:styleId="Nagwektabeli">
    <w:name w:val="Nagłówek tabeli"/>
    <w:basedOn w:val="Normalny"/>
    <w:rsid w:val="00715955"/>
    <w:pPr>
      <w:suppressLineNumbers/>
      <w:suppressAutoHyphens/>
      <w:jc w:val="center"/>
    </w:pPr>
    <w:rPr>
      <w:b/>
      <w:bCs/>
      <w:lang w:eastAsia="ar-SA"/>
    </w:rPr>
  </w:style>
  <w:style w:type="character" w:customStyle="1" w:styleId="Teksttreci6Pogrubienie">
    <w:name w:val="Tekst treści (6) + Pogrubienie"/>
    <w:basedOn w:val="Domylnaczcionkaakapitu"/>
    <w:rsid w:val="008E0D9C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paragraph" w:customStyle="1" w:styleId="Teksttreci6">
    <w:name w:val="Tekst treści (6)"/>
    <w:basedOn w:val="Normalny"/>
    <w:rsid w:val="008E0D9C"/>
    <w:pPr>
      <w:widowControl w:val="0"/>
      <w:shd w:val="clear" w:color="auto" w:fill="FFFFFF"/>
      <w:suppressAutoHyphens/>
      <w:autoSpaceDN w:val="0"/>
      <w:spacing w:after="300" w:line="0" w:lineRule="atLeast"/>
      <w:ind w:hanging="580"/>
      <w:jc w:val="right"/>
      <w:textAlignment w:val="baseline"/>
    </w:pPr>
    <w:rPr>
      <w:color w:val="000000"/>
      <w:sz w:val="20"/>
      <w:szCs w:val="20"/>
      <w:lang w:bidi="pl-PL"/>
    </w:rPr>
  </w:style>
  <w:style w:type="paragraph" w:customStyle="1" w:styleId="Teksttreci2">
    <w:name w:val="Tekst treści (2)"/>
    <w:basedOn w:val="Normalny"/>
    <w:rsid w:val="009D1117"/>
    <w:pPr>
      <w:widowControl w:val="0"/>
      <w:shd w:val="clear" w:color="auto" w:fill="FFFFFF"/>
      <w:suppressAutoHyphens/>
      <w:autoSpaceDN w:val="0"/>
      <w:spacing w:line="230" w:lineRule="exact"/>
      <w:ind w:hanging="440"/>
      <w:textAlignment w:val="baseline"/>
    </w:pPr>
    <w:rPr>
      <w:rFonts w:ascii="Calibri" w:eastAsia="Calibri" w:hAnsi="Calibri" w:cs="Calibri"/>
      <w:color w:val="000000"/>
      <w:sz w:val="18"/>
      <w:szCs w:val="18"/>
      <w:lang w:bidi="pl-PL"/>
    </w:rPr>
  </w:style>
  <w:style w:type="character" w:customStyle="1" w:styleId="ListParagraphChar">
    <w:name w:val="List Paragraph Char"/>
    <w:aliases w:val="normalny tekst Char,Akapit z list¹ Char,L1 Char,Numerowanie Char,Akapit z listą5 Char,T_SZ_List Paragraph Char,Akapit z listą BS Char,Kolorowa lista — akcent 11 Char,Colorful List Accent 1 Char"/>
    <w:locked/>
    <w:rsid w:val="00960C8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0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70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1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469060">
                                      <w:marLeft w:val="-100"/>
                                      <w:marRight w:val="-10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55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629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0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6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9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3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2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20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90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22165">
                                      <w:marLeft w:val="-100"/>
                                      <w:marRight w:val="-10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75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942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0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20B0B-4061-4BBE-8F96-90FCE1BF8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19</Pages>
  <Words>8046</Words>
  <Characters>48278</Characters>
  <Application>Microsoft Office Word</Application>
  <DocSecurity>0</DocSecurity>
  <Lines>402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56212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Możdżeń Karolina</cp:lastModifiedBy>
  <cp:revision>44</cp:revision>
  <cp:lastPrinted>2021-12-17T07:51:00Z</cp:lastPrinted>
  <dcterms:created xsi:type="dcterms:W3CDTF">2021-12-09T09:24:00Z</dcterms:created>
  <dcterms:modified xsi:type="dcterms:W3CDTF">2021-12-17T09:03:00Z</dcterms:modified>
</cp:coreProperties>
</file>