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DF" w:rsidRDefault="00A16CDF" w:rsidP="00A16CDF">
      <w:pPr>
        <w:rPr>
          <w:rFonts w:ascii="Calibri" w:hAnsi="Calibri" w:cs="Calibri"/>
          <w:sz w:val="16"/>
          <w:szCs w:val="16"/>
        </w:rPr>
      </w:pPr>
    </w:p>
    <w:p w:rsidR="00403909" w:rsidRPr="00403909" w:rsidRDefault="00403909" w:rsidP="00403909">
      <w:pPr>
        <w:rPr>
          <w:rFonts w:ascii="Calibri" w:hAnsi="Calibri" w:cs="Calibri"/>
          <w:sz w:val="20"/>
          <w:szCs w:val="20"/>
        </w:rPr>
      </w:pPr>
      <w:r>
        <w:rPr>
          <w:rFonts w:asciiTheme="minorHAnsi" w:hAnsiTheme="minorHAnsi" w:cstheme="minorHAnsi"/>
        </w:rPr>
        <w:t>1833</w:t>
      </w:r>
      <w:r w:rsidRPr="00E378A1">
        <w:rPr>
          <w:rFonts w:asciiTheme="minorHAnsi" w:hAnsiTheme="minorHAnsi" w:cstheme="minorHAnsi"/>
        </w:rPr>
        <w:t>_2021_DZP_z</w:t>
      </w:r>
      <w:r w:rsidRPr="00E378A1">
        <w:rPr>
          <w:rFonts w:asciiTheme="minorHAnsi" w:hAnsiTheme="minorHAnsi" w:cstheme="minorHAnsi"/>
          <w:b/>
        </w:rPr>
        <w:tab/>
      </w:r>
      <w:r w:rsidRPr="00E378A1">
        <w:rPr>
          <w:rFonts w:asciiTheme="minorHAnsi" w:hAnsiTheme="minorHAnsi" w:cstheme="minorHAnsi"/>
          <w:b/>
        </w:rPr>
        <w:tab/>
      </w:r>
      <w:r w:rsidRPr="00E378A1">
        <w:rPr>
          <w:rFonts w:asciiTheme="minorHAnsi" w:hAnsiTheme="minorHAnsi" w:cstheme="minorHAnsi"/>
          <w:b/>
        </w:rPr>
        <w:tab/>
      </w:r>
      <w:r w:rsidRPr="00E378A1">
        <w:rPr>
          <w:rFonts w:asciiTheme="minorHAnsi" w:hAnsiTheme="minorHAnsi" w:cstheme="minorHAnsi"/>
          <w:b/>
        </w:rPr>
        <w:tab/>
      </w:r>
      <w:r w:rsidRPr="00E378A1">
        <w:rPr>
          <w:rFonts w:asciiTheme="minorHAnsi" w:hAnsiTheme="minorHAnsi" w:cstheme="minorHAnsi"/>
          <w:b/>
        </w:rPr>
        <w:tab/>
        <w:t xml:space="preserve">                              </w:t>
      </w:r>
    </w:p>
    <w:p w:rsidR="00403909" w:rsidRPr="00E378A1" w:rsidRDefault="00403909" w:rsidP="00403909">
      <w:pPr>
        <w:spacing w:line="360" w:lineRule="auto"/>
        <w:rPr>
          <w:rFonts w:asciiTheme="minorHAnsi" w:hAnsiTheme="minorHAnsi" w:cstheme="minorHAnsi"/>
          <w:b/>
        </w:rPr>
      </w:pPr>
      <w:r w:rsidRPr="00E378A1">
        <w:rPr>
          <w:rFonts w:asciiTheme="minorHAnsi" w:hAnsiTheme="minorHAnsi" w:cstheme="minorHAnsi"/>
          <w:b/>
        </w:rPr>
        <w:t>Wykonawcy uczestniczący w postępowaniu</w:t>
      </w:r>
    </w:p>
    <w:p w:rsidR="00403909" w:rsidRPr="00E378A1" w:rsidRDefault="00403909" w:rsidP="00403909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403909" w:rsidRPr="00E378A1" w:rsidRDefault="00403909" w:rsidP="00403909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403909" w:rsidRPr="00E378A1" w:rsidRDefault="00403909" w:rsidP="00403909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403909" w:rsidRPr="00E378A1" w:rsidRDefault="00403909" w:rsidP="00403909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 w:rsidRPr="00E378A1">
        <w:rPr>
          <w:rFonts w:asciiTheme="minorHAnsi" w:hAnsiTheme="minorHAnsi" w:cstheme="minorHAnsi"/>
          <w:b/>
          <w:u w:val="single"/>
        </w:rPr>
        <w:t>Informacja</w:t>
      </w:r>
    </w:p>
    <w:p w:rsidR="00403909" w:rsidRPr="00E378A1" w:rsidRDefault="00403909" w:rsidP="00403909">
      <w:pPr>
        <w:spacing w:line="276" w:lineRule="auto"/>
        <w:ind w:right="252" w:firstLine="426"/>
        <w:jc w:val="both"/>
        <w:rPr>
          <w:rFonts w:asciiTheme="minorHAnsi" w:hAnsiTheme="minorHAnsi" w:cstheme="minorHAnsi"/>
        </w:rPr>
      </w:pPr>
      <w:r w:rsidRPr="00E378A1">
        <w:rPr>
          <w:rFonts w:asciiTheme="minorHAnsi" w:hAnsiTheme="minorHAnsi" w:cstheme="minorHAnsi"/>
        </w:rPr>
        <w:t>Zamawiający – Uniwersytet Marii Curie-Skłodowskiej w Lublinie informuje, że w drodze postępowania o wartoś</w:t>
      </w:r>
      <w:r>
        <w:rPr>
          <w:rFonts w:asciiTheme="minorHAnsi" w:hAnsiTheme="minorHAnsi" w:cstheme="minorHAnsi"/>
        </w:rPr>
        <w:t>ci nieprzekraczającej progu 130</w:t>
      </w:r>
      <w:r w:rsidR="00995B59">
        <w:rPr>
          <w:rFonts w:asciiTheme="minorHAnsi" w:hAnsiTheme="minorHAnsi" w:cstheme="minorHAnsi"/>
        </w:rPr>
        <w:t xml:space="preserve"> </w:t>
      </w:r>
      <w:bookmarkStart w:id="0" w:name="_GoBack"/>
      <w:bookmarkEnd w:id="0"/>
      <w:r w:rsidRPr="00E378A1">
        <w:rPr>
          <w:rFonts w:asciiTheme="minorHAnsi" w:hAnsiTheme="minorHAnsi" w:cstheme="minorHAnsi"/>
        </w:rPr>
        <w:t xml:space="preserve">000 zł netto prowadzonego na podstawie  ustawy z dnia 11 września 2019 r. Prawo zamówień </w:t>
      </w:r>
      <w:r w:rsidRPr="00E378A1">
        <w:rPr>
          <w:rFonts w:asciiTheme="minorHAnsi" w:hAnsiTheme="minorHAnsi" w:cstheme="minorHAnsi"/>
          <w:sz w:val="28"/>
          <w:szCs w:val="28"/>
        </w:rPr>
        <w:t>publicznych</w:t>
      </w:r>
      <w:r w:rsidRPr="00E378A1">
        <w:rPr>
          <w:rFonts w:asciiTheme="minorHAnsi" w:hAnsiTheme="minorHAnsi" w:cstheme="minorHAnsi"/>
        </w:rPr>
        <w:t xml:space="preserve"> (Dz. U. z 2021 r., poz. 1129 tekst jedn.) na</w:t>
      </w:r>
      <w:r w:rsidRPr="00E378A1">
        <w:rPr>
          <w:rFonts w:asciiTheme="minorHAnsi" w:hAnsiTheme="minorHAnsi" w:cstheme="minorHAnsi"/>
          <w:b/>
        </w:rPr>
        <w:t xml:space="preserve"> dostawę </w:t>
      </w:r>
      <w:r>
        <w:rPr>
          <w:rFonts w:asciiTheme="minorHAnsi" w:hAnsiTheme="minorHAnsi" w:cstheme="minorHAnsi"/>
          <w:b/>
        </w:rPr>
        <w:t xml:space="preserve">materiałów </w:t>
      </w:r>
      <w:r w:rsidRPr="00E378A1">
        <w:rPr>
          <w:rFonts w:asciiTheme="minorHAnsi" w:hAnsiTheme="minorHAnsi" w:cstheme="minorHAnsi"/>
        </w:rPr>
        <w:t>udzielono zamówienia następującemu Wykonawcy:</w:t>
      </w:r>
    </w:p>
    <w:p w:rsidR="00403909" w:rsidRPr="00E378A1" w:rsidRDefault="00403909" w:rsidP="00403909">
      <w:pPr>
        <w:spacing w:line="276" w:lineRule="auto"/>
        <w:ind w:right="252" w:firstLine="426"/>
        <w:jc w:val="both"/>
        <w:rPr>
          <w:rFonts w:asciiTheme="minorHAnsi" w:hAnsiTheme="minorHAnsi" w:cstheme="minorHAnsi"/>
        </w:rPr>
      </w:pPr>
    </w:p>
    <w:p w:rsidR="00403909" w:rsidRPr="00E378A1" w:rsidRDefault="00403909" w:rsidP="00403909">
      <w:pPr>
        <w:spacing w:line="276" w:lineRule="auto"/>
        <w:ind w:right="252" w:firstLine="426"/>
        <w:jc w:val="both"/>
        <w:rPr>
          <w:rFonts w:asciiTheme="minorHAnsi" w:hAnsiTheme="minorHAnsi" w:cstheme="minorHAnsi"/>
        </w:rPr>
      </w:pPr>
    </w:p>
    <w:p w:rsidR="00403909" w:rsidRDefault="00403909" w:rsidP="00403909">
      <w:pPr>
        <w:spacing w:line="276" w:lineRule="auto"/>
        <w:ind w:right="252" w:firstLine="426"/>
        <w:jc w:val="both"/>
        <w:rPr>
          <w:rFonts w:ascii="Arial" w:hAnsi="Arial" w:cs="Arial"/>
        </w:rPr>
      </w:pPr>
      <w:r w:rsidRPr="00BC2ACC">
        <w:rPr>
          <w:rFonts w:ascii="Calibri" w:hAnsi="Calibri" w:cs="Calibri"/>
          <w:b/>
          <w:sz w:val="28"/>
          <w:szCs w:val="28"/>
        </w:rPr>
        <w:t>P</w:t>
      </w:r>
      <w:r>
        <w:rPr>
          <w:rFonts w:ascii="Calibri" w:hAnsi="Calibri" w:cs="Calibri"/>
          <w:b/>
          <w:sz w:val="28"/>
          <w:szCs w:val="28"/>
        </w:rPr>
        <w:t>.</w:t>
      </w:r>
      <w:r w:rsidRPr="00BC2ACC">
        <w:rPr>
          <w:rFonts w:ascii="Calibri" w:hAnsi="Calibri" w:cs="Calibri"/>
          <w:b/>
          <w:sz w:val="28"/>
          <w:szCs w:val="28"/>
        </w:rPr>
        <w:t>P</w:t>
      </w:r>
      <w:r>
        <w:rPr>
          <w:rFonts w:ascii="Calibri" w:hAnsi="Calibri" w:cs="Calibri"/>
          <w:b/>
          <w:sz w:val="28"/>
          <w:szCs w:val="28"/>
        </w:rPr>
        <w:t>.</w:t>
      </w:r>
      <w:r w:rsidRPr="00BC2ACC">
        <w:rPr>
          <w:rFonts w:ascii="Calibri" w:hAnsi="Calibri" w:cs="Calibri"/>
          <w:b/>
          <w:sz w:val="28"/>
          <w:szCs w:val="28"/>
        </w:rPr>
        <w:t>H</w:t>
      </w:r>
      <w:r>
        <w:rPr>
          <w:rFonts w:ascii="Calibri" w:hAnsi="Calibri" w:cs="Calibri"/>
          <w:b/>
          <w:sz w:val="28"/>
          <w:szCs w:val="28"/>
        </w:rPr>
        <w:t>.</w:t>
      </w:r>
      <w:r w:rsidRPr="00BC2ACC">
        <w:rPr>
          <w:rFonts w:ascii="Calibri" w:hAnsi="Calibri" w:cs="Calibri"/>
          <w:b/>
          <w:sz w:val="28"/>
          <w:szCs w:val="28"/>
        </w:rPr>
        <w:t>U MEDER Eugeniusz Deryło, ul. Pogodna 34, 20-337</w:t>
      </w:r>
      <w:r w:rsidRPr="002D3639">
        <w:rPr>
          <w:rFonts w:ascii="Arial" w:hAnsi="Arial" w:cs="Arial"/>
          <w:b/>
          <w:sz w:val="28"/>
          <w:szCs w:val="28"/>
        </w:rPr>
        <w:t xml:space="preserve"> Lublin          </w:t>
      </w:r>
    </w:p>
    <w:p w:rsidR="00403909" w:rsidRPr="00700458" w:rsidRDefault="00403909" w:rsidP="00403909">
      <w:pPr>
        <w:spacing w:line="276" w:lineRule="auto"/>
        <w:ind w:right="252" w:firstLine="426"/>
        <w:jc w:val="both"/>
        <w:rPr>
          <w:rFonts w:ascii="Arial" w:hAnsi="Arial" w:cs="Arial"/>
          <w:sz w:val="28"/>
          <w:szCs w:val="28"/>
        </w:rPr>
      </w:pPr>
    </w:p>
    <w:p w:rsidR="00403909" w:rsidRPr="001E5FAE" w:rsidRDefault="00403909" w:rsidP="00403909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403909" w:rsidRPr="0072176E" w:rsidRDefault="00403909" w:rsidP="00403909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72176E">
        <w:rPr>
          <w:rFonts w:ascii="Arial" w:hAnsi="Arial" w:cs="Arial"/>
        </w:rPr>
        <w:t xml:space="preserve">Dziękujemy za udział w postępowaniu.                          </w:t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</w:p>
    <w:p w:rsidR="00403909" w:rsidRDefault="00403909" w:rsidP="00403909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403909" w:rsidRDefault="00403909" w:rsidP="00403909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403909" w:rsidRDefault="00403909" w:rsidP="00403909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403909" w:rsidRPr="00F54184" w:rsidRDefault="00403909" w:rsidP="00403909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:rsidR="00403909" w:rsidRPr="00F54184" w:rsidRDefault="00403909" w:rsidP="00403909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:rsidR="00403909" w:rsidRDefault="00403909" w:rsidP="00403909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:rsidR="00403909" w:rsidRPr="00403909" w:rsidRDefault="00403909" w:rsidP="00403909">
      <w:pPr>
        <w:tabs>
          <w:tab w:val="left" w:pos="5946"/>
        </w:tabs>
        <w:rPr>
          <w:rFonts w:ascii="Arial" w:hAnsi="Arial" w:cs="Arial"/>
          <w:sz w:val="14"/>
          <w:szCs w:val="14"/>
        </w:rPr>
      </w:pPr>
    </w:p>
    <w:sectPr w:rsidR="00403909" w:rsidRPr="00403909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1A7" w:rsidRDefault="002361A7" w:rsidP="00FC38C7">
      <w:r>
        <w:separator/>
      </w:r>
    </w:p>
  </w:endnote>
  <w:endnote w:type="continuationSeparator" w:id="0">
    <w:p w:rsidR="002361A7" w:rsidRDefault="002361A7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:rsidR="000E4DB6" w:rsidRDefault="000E4DB6" w:rsidP="000E4DB6">
    <w:pPr>
      <w:tabs>
        <w:tab w:val="center" w:pos="4536"/>
        <w:tab w:val="right" w:pos="9072"/>
      </w:tabs>
      <w:spacing w:after="160" w:line="256" w:lineRule="auto"/>
      <w:jc w:val="center"/>
      <w:rPr>
        <w:rFonts w:ascii="Calibri" w:eastAsia="Calibri" w:hAnsi="Calibri"/>
        <w:bCs/>
        <w:sz w:val="16"/>
        <w:szCs w:val="16"/>
      </w:rPr>
    </w:pPr>
    <w:r>
      <w:rPr>
        <w:rFonts w:ascii="Calibri" w:eastAsia="Calibri" w:hAnsi="Calibri"/>
        <w:sz w:val="16"/>
        <w:szCs w:val="16"/>
      </w:rPr>
      <w:t xml:space="preserve">Projekt </w:t>
    </w:r>
    <w:r>
      <w:rPr>
        <w:rFonts w:ascii="Times" w:eastAsia="Calibri" w:hAnsi="Times"/>
        <w:b/>
        <w:sz w:val="16"/>
        <w:szCs w:val="16"/>
      </w:rPr>
      <w:t>„Autonomiczny system światłowodowego quasi rozłożonego czujnika temperatury służącego do pomiaru temperatury gruntu</w:t>
    </w:r>
    <w:r>
      <w:rPr>
        <w:rFonts w:ascii="Times" w:eastAsia="Calibri" w:hAnsi="Times" w:cs="Times"/>
        <w:b/>
        <w:sz w:val="16"/>
        <w:szCs w:val="16"/>
      </w:rPr>
      <w:t>”</w:t>
    </w:r>
    <w:r>
      <w:rPr>
        <w:rFonts w:ascii="Calibri" w:eastAsia="Calibri" w:hAnsi="Calibri"/>
        <w:sz w:val="16"/>
        <w:szCs w:val="16"/>
      </w:rPr>
      <w:t xml:space="preserve"> w ramach </w:t>
    </w:r>
    <w:r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Poddziałania 4.1.1 „Strategiczne programy badawcze dla gospodarki” Wspólne Przedsięwzięcie z Województwem Lubelskim w obszarze technologii fotonicznych. Umowa nr POIR.04.01.01-00-0031/19-00</w:t>
    </w:r>
  </w:p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1A7" w:rsidRDefault="002361A7" w:rsidP="00FC38C7">
      <w:r>
        <w:separator/>
      </w:r>
    </w:p>
  </w:footnote>
  <w:footnote w:type="continuationSeparator" w:id="0">
    <w:p w:rsidR="002361A7" w:rsidRDefault="002361A7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996D77">
      <w:trPr>
        <w:trHeight w:val="1131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5" name="Obraz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7" name="Obraz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8" name="Obraz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32FB3"/>
    <w:rsid w:val="00065DDB"/>
    <w:rsid w:val="000B21C0"/>
    <w:rsid w:val="000B26DC"/>
    <w:rsid w:val="000C1716"/>
    <w:rsid w:val="000E4DB6"/>
    <w:rsid w:val="001244B6"/>
    <w:rsid w:val="00140B9B"/>
    <w:rsid w:val="00142AB0"/>
    <w:rsid w:val="002361A7"/>
    <w:rsid w:val="002A4705"/>
    <w:rsid w:val="002B0989"/>
    <w:rsid w:val="002D6F4E"/>
    <w:rsid w:val="0030617F"/>
    <w:rsid w:val="00317C53"/>
    <w:rsid w:val="0032167A"/>
    <w:rsid w:val="00385CC5"/>
    <w:rsid w:val="003C3E69"/>
    <w:rsid w:val="003C5FA1"/>
    <w:rsid w:val="00403909"/>
    <w:rsid w:val="00412770"/>
    <w:rsid w:val="00413FFA"/>
    <w:rsid w:val="00433E0F"/>
    <w:rsid w:val="004921D8"/>
    <w:rsid w:val="00496866"/>
    <w:rsid w:val="004B1886"/>
    <w:rsid w:val="00501B58"/>
    <w:rsid w:val="0056076B"/>
    <w:rsid w:val="005A6A75"/>
    <w:rsid w:val="005C0377"/>
    <w:rsid w:val="005C748D"/>
    <w:rsid w:val="00614E34"/>
    <w:rsid w:val="00633253"/>
    <w:rsid w:val="00634DE2"/>
    <w:rsid w:val="006407B8"/>
    <w:rsid w:val="006653B3"/>
    <w:rsid w:val="006F7C6F"/>
    <w:rsid w:val="007006BE"/>
    <w:rsid w:val="00713948"/>
    <w:rsid w:val="0074055F"/>
    <w:rsid w:val="007821D2"/>
    <w:rsid w:val="007D2DF0"/>
    <w:rsid w:val="007D3527"/>
    <w:rsid w:val="007E17BD"/>
    <w:rsid w:val="00805B36"/>
    <w:rsid w:val="008430EA"/>
    <w:rsid w:val="0084489E"/>
    <w:rsid w:val="00885C62"/>
    <w:rsid w:val="009253C7"/>
    <w:rsid w:val="00995B59"/>
    <w:rsid w:val="00996D77"/>
    <w:rsid w:val="009A1F75"/>
    <w:rsid w:val="009B7B12"/>
    <w:rsid w:val="009C1CC0"/>
    <w:rsid w:val="00A16CDF"/>
    <w:rsid w:val="00A30024"/>
    <w:rsid w:val="00A46342"/>
    <w:rsid w:val="00A801FB"/>
    <w:rsid w:val="00AC76AC"/>
    <w:rsid w:val="00B10FC7"/>
    <w:rsid w:val="00B61B9F"/>
    <w:rsid w:val="00B649CD"/>
    <w:rsid w:val="00BA6081"/>
    <w:rsid w:val="00CA32C4"/>
    <w:rsid w:val="00CD5053"/>
    <w:rsid w:val="00D0627D"/>
    <w:rsid w:val="00D42F59"/>
    <w:rsid w:val="00E41479"/>
    <w:rsid w:val="00E42FC4"/>
    <w:rsid w:val="00E61E57"/>
    <w:rsid w:val="00E67422"/>
    <w:rsid w:val="00EC0A6A"/>
    <w:rsid w:val="00EF0E7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993A1-3737-419F-A02C-B4AB63694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2021-10-15T06:57:00Z</cp:lastPrinted>
  <dcterms:created xsi:type="dcterms:W3CDTF">2021-10-15T06:55:00Z</dcterms:created>
  <dcterms:modified xsi:type="dcterms:W3CDTF">2021-10-15T06:57:00Z</dcterms:modified>
</cp:coreProperties>
</file>