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69CB" w14:textId="77777777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0A8755D5" w14:textId="7D525C7D" w:rsidR="000615D3" w:rsidRPr="00977F28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 xml:space="preserve">Bezpieczeństwo wewnętrzne II   </w:t>
      </w:r>
      <w:proofErr w:type="spellStart"/>
      <w:r w:rsidRPr="00977F28">
        <w:rPr>
          <w:rFonts w:ascii="Times New Roman" w:hAnsi="Times New Roman" w:cs="Times New Roman"/>
          <w:b/>
          <w:sz w:val="28"/>
          <w:szCs w:val="28"/>
        </w:rPr>
        <w:t>IIr</w:t>
      </w:r>
      <w:proofErr w:type="spellEnd"/>
      <w:r w:rsidR="003D58FF">
        <w:rPr>
          <w:rFonts w:ascii="Times New Roman" w:hAnsi="Times New Roman" w:cs="Times New Roman"/>
          <w:b/>
          <w:sz w:val="28"/>
          <w:szCs w:val="28"/>
        </w:rPr>
        <w:t>.</w:t>
      </w:r>
      <w:r w:rsidR="006F1132">
        <w:rPr>
          <w:rFonts w:ascii="Times New Roman" w:hAnsi="Times New Roman" w:cs="Times New Roman"/>
          <w:b/>
          <w:sz w:val="28"/>
          <w:szCs w:val="28"/>
        </w:rPr>
        <w:t xml:space="preserve"> studia stacjonarne </w:t>
      </w:r>
    </w:p>
    <w:p w14:paraId="04F491FE" w14:textId="02318C6E" w:rsidR="000615D3" w:rsidRDefault="00F91E55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166EF" w14:textId="16B4E4D7" w:rsidR="000615D3" w:rsidRPr="00EB10FD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0FD">
        <w:rPr>
          <w:rFonts w:ascii="Times New Roman" w:hAnsi="Times New Roman" w:cs="Times New Roman"/>
          <w:b/>
          <w:sz w:val="28"/>
          <w:szCs w:val="28"/>
        </w:rPr>
        <w:t>Wykaz aktów prawnych</w:t>
      </w:r>
      <w:r w:rsidR="003A51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1E5" w:rsidRPr="003A51E5">
        <w:rPr>
          <w:rFonts w:ascii="Times New Roman" w:hAnsi="Times New Roman" w:cs="Times New Roman"/>
          <w:sz w:val="28"/>
          <w:szCs w:val="28"/>
        </w:rPr>
        <w:t>1 października 20</w:t>
      </w:r>
      <w:r w:rsidR="006F1132">
        <w:rPr>
          <w:rFonts w:ascii="Times New Roman" w:hAnsi="Times New Roman" w:cs="Times New Roman"/>
          <w:sz w:val="28"/>
          <w:szCs w:val="28"/>
        </w:rPr>
        <w:t>2</w:t>
      </w:r>
      <w:r w:rsidR="00EA5FB1">
        <w:rPr>
          <w:rFonts w:ascii="Times New Roman" w:hAnsi="Times New Roman" w:cs="Times New Roman"/>
          <w:sz w:val="28"/>
          <w:szCs w:val="28"/>
        </w:rPr>
        <w:t>1</w:t>
      </w:r>
      <w:r w:rsidR="003A51E5" w:rsidRPr="003A51E5">
        <w:rPr>
          <w:rFonts w:ascii="Times New Roman" w:hAnsi="Times New Roman" w:cs="Times New Roman"/>
          <w:sz w:val="28"/>
          <w:szCs w:val="28"/>
        </w:rPr>
        <w:t>r.</w:t>
      </w:r>
    </w:p>
    <w:p w14:paraId="2626B85E" w14:textId="77777777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BA3F3" w14:textId="00A04848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Konstytucja Rzeczypospolitej Polskiej z dnia 2 kwietnia 1997r. (Dz. U. Nr 78, poz. 483 </w:t>
      </w:r>
      <w:r w:rsidR="00EA5FB1">
        <w:rPr>
          <w:rFonts w:ascii="Times New Roman" w:hAnsi="Times New Roman" w:cs="Times New Roman"/>
          <w:sz w:val="28"/>
          <w:szCs w:val="28"/>
        </w:rPr>
        <w:t>ze zm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04D64CA" w14:textId="7869025E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7 października 1992r. o regionalnych izbach obrachunkowych (tj. Dz. U. z 201</w:t>
      </w:r>
      <w:r w:rsidR="00A21E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r.,</w:t>
      </w:r>
      <w:r w:rsidR="003D58FF">
        <w:rPr>
          <w:rFonts w:ascii="Times New Roman" w:hAnsi="Times New Roman" w:cs="Times New Roman"/>
          <w:sz w:val="28"/>
          <w:szCs w:val="28"/>
        </w:rPr>
        <w:t xml:space="preserve"> poz. </w:t>
      </w:r>
      <w:r w:rsidR="00A21E29">
        <w:rPr>
          <w:rFonts w:ascii="Times New Roman" w:hAnsi="Times New Roman" w:cs="Times New Roman"/>
          <w:sz w:val="28"/>
          <w:szCs w:val="28"/>
        </w:rPr>
        <w:t>2137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420661B" w14:textId="73FCCD74" w:rsidR="00B2379F" w:rsidRDefault="00B2379F" w:rsidP="00B237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29 września 1994r. o rachunkowości (tj. Dz. U. z 20</w:t>
      </w:r>
      <w:r w:rsidR="00EA5F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r., poz. </w:t>
      </w:r>
      <w:r w:rsidR="00EA5FB1">
        <w:rPr>
          <w:rFonts w:ascii="Times New Roman" w:hAnsi="Times New Roman" w:cs="Times New Roman"/>
          <w:sz w:val="28"/>
          <w:szCs w:val="28"/>
        </w:rPr>
        <w:t>217</w:t>
      </w:r>
      <w:r w:rsidR="00BE6E25">
        <w:rPr>
          <w:rFonts w:ascii="Times New Roman" w:hAnsi="Times New Roman" w:cs="Times New Roman"/>
          <w:sz w:val="28"/>
          <w:szCs w:val="28"/>
        </w:rPr>
        <w:t xml:space="preserve"> </w:t>
      </w:r>
      <w:r w:rsidR="00EA5FB1">
        <w:rPr>
          <w:rFonts w:ascii="Times New Roman" w:hAnsi="Times New Roman" w:cs="Times New Roman"/>
          <w:sz w:val="28"/>
          <w:szCs w:val="28"/>
        </w:rPr>
        <w:t>ze zm</w:t>
      </w:r>
      <w:r w:rsidR="00BE6E25">
        <w:rPr>
          <w:rFonts w:ascii="Times New Roman" w:hAnsi="Times New Roman" w:cs="Times New Roman"/>
          <w:sz w:val="28"/>
          <w:szCs w:val="28"/>
        </w:rPr>
        <w:t>.</w:t>
      </w:r>
      <w:r w:rsidR="003D58F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FA1A03" w14:textId="65EC03E8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23 grudnia 1994r. o Najwyższej Izbie Kontroli (tj. Dz.</w:t>
      </w:r>
      <w:r w:rsidR="00BE6E25">
        <w:rPr>
          <w:rFonts w:ascii="Times New Roman" w:hAnsi="Times New Roman" w:cs="Times New Roman"/>
          <w:sz w:val="28"/>
          <w:szCs w:val="28"/>
        </w:rPr>
        <w:t xml:space="preserve"> U. z 20</w:t>
      </w:r>
      <w:r w:rsidR="006F1132">
        <w:rPr>
          <w:rFonts w:ascii="Times New Roman" w:hAnsi="Times New Roman" w:cs="Times New Roman"/>
          <w:sz w:val="28"/>
          <w:szCs w:val="28"/>
        </w:rPr>
        <w:t>20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6F1132">
        <w:rPr>
          <w:rFonts w:ascii="Times New Roman" w:hAnsi="Times New Roman" w:cs="Times New Roman"/>
          <w:sz w:val="28"/>
          <w:szCs w:val="28"/>
        </w:rPr>
        <w:t>1200)</w:t>
      </w:r>
    </w:p>
    <w:p w14:paraId="2AC4B6D7" w14:textId="503F840C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27 sierpnia 2009r. o finansach</w:t>
      </w:r>
      <w:r w:rsidR="00BE6E25">
        <w:rPr>
          <w:rFonts w:ascii="Times New Roman" w:hAnsi="Times New Roman" w:cs="Times New Roman"/>
          <w:sz w:val="28"/>
          <w:szCs w:val="28"/>
        </w:rPr>
        <w:t xml:space="preserve"> publicznych (t.j. Dz. U. z 20</w:t>
      </w:r>
      <w:r w:rsidR="00EA5FB1">
        <w:rPr>
          <w:rFonts w:ascii="Times New Roman" w:hAnsi="Times New Roman" w:cs="Times New Roman"/>
          <w:sz w:val="28"/>
          <w:szCs w:val="28"/>
        </w:rPr>
        <w:t>21</w:t>
      </w:r>
      <w:r w:rsidR="00BE6E25">
        <w:rPr>
          <w:rFonts w:ascii="Times New Roman" w:hAnsi="Times New Roman" w:cs="Times New Roman"/>
          <w:sz w:val="28"/>
          <w:szCs w:val="28"/>
        </w:rPr>
        <w:t xml:space="preserve">r., poz. </w:t>
      </w:r>
      <w:r w:rsidR="00EA5FB1">
        <w:rPr>
          <w:rFonts w:ascii="Times New Roman" w:hAnsi="Times New Roman" w:cs="Times New Roman"/>
          <w:sz w:val="28"/>
          <w:szCs w:val="28"/>
        </w:rPr>
        <w:t>305 ze zm</w:t>
      </w:r>
      <w:r w:rsidR="006F11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A71019" w14:textId="5509D696" w:rsidR="000615D3" w:rsidRDefault="000615D3" w:rsidP="000615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Ustawa z dnia 15 lipca 2011r. o kontroli w administracji rządowej (</w:t>
      </w:r>
      <w:r w:rsidR="00A21E29">
        <w:rPr>
          <w:rFonts w:ascii="Times New Roman" w:hAnsi="Times New Roman" w:cs="Times New Roman"/>
          <w:sz w:val="28"/>
          <w:szCs w:val="28"/>
        </w:rPr>
        <w:t xml:space="preserve">t.j. </w:t>
      </w:r>
      <w:r>
        <w:rPr>
          <w:rFonts w:ascii="Times New Roman" w:hAnsi="Times New Roman" w:cs="Times New Roman"/>
          <w:sz w:val="28"/>
          <w:szCs w:val="28"/>
        </w:rPr>
        <w:t xml:space="preserve">Dz. U. </w:t>
      </w:r>
      <w:r w:rsidR="00A21E29">
        <w:rPr>
          <w:rFonts w:ascii="Times New Roman" w:hAnsi="Times New Roman" w:cs="Times New Roman"/>
          <w:sz w:val="28"/>
          <w:szCs w:val="28"/>
        </w:rPr>
        <w:t>z 2020r., poz. 224).</w:t>
      </w:r>
    </w:p>
    <w:p w14:paraId="3F217F8D" w14:textId="77777777" w:rsidR="000615D3" w:rsidRDefault="000615D3"/>
    <w:sectPr w:rsidR="000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D3"/>
    <w:rsid w:val="00050040"/>
    <w:rsid w:val="000615D3"/>
    <w:rsid w:val="002541A8"/>
    <w:rsid w:val="002600E3"/>
    <w:rsid w:val="003A51E5"/>
    <w:rsid w:val="003D58FF"/>
    <w:rsid w:val="006F1132"/>
    <w:rsid w:val="00885C22"/>
    <w:rsid w:val="009F6996"/>
    <w:rsid w:val="00A21E29"/>
    <w:rsid w:val="00B2379F"/>
    <w:rsid w:val="00BC29C0"/>
    <w:rsid w:val="00BE6E25"/>
    <w:rsid w:val="00D45266"/>
    <w:rsid w:val="00E46CCA"/>
    <w:rsid w:val="00EA5FB1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528"/>
  <w15:chartTrackingRefBased/>
  <w15:docId w15:val="{B112A9A4-63DE-45CE-80A0-AB8729D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2</cp:revision>
  <cp:lastPrinted>2016-09-30T07:19:00Z</cp:lastPrinted>
  <dcterms:created xsi:type="dcterms:W3CDTF">2021-10-04T08:44:00Z</dcterms:created>
  <dcterms:modified xsi:type="dcterms:W3CDTF">2021-10-04T08:44:00Z</dcterms:modified>
</cp:coreProperties>
</file>