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43" w:type="dxa"/>
        <w:tblLayout w:type="fixed"/>
        <w:tblLook w:val="04A0" w:firstRow="1" w:lastRow="0" w:firstColumn="1" w:lastColumn="0" w:noHBand="0" w:noVBand="1"/>
      </w:tblPr>
      <w:tblGrid>
        <w:gridCol w:w="694"/>
        <w:gridCol w:w="702"/>
        <w:gridCol w:w="1138"/>
        <w:gridCol w:w="988"/>
        <w:gridCol w:w="1050"/>
        <w:gridCol w:w="12"/>
        <w:gridCol w:w="30"/>
        <w:gridCol w:w="1076"/>
        <w:gridCol w:w="1125"/>
        <w:gridCol w:w="34"/>
        <w:gridCol w:w="7"/>
        <w:gridCol w:w="15"/>
        <w:gridCol w:w="6"/>
        <w:gridCol w:w="30"/>
        <w:gridCol w:w="42"/>
        <w:gridCol w:w="987"/>
        <w:gridCol w:w="1119"/>
        <w:gridCol w:w="1120"/>
        <w:gridCol w:w="49"/>
        <w:gridCol w:w="60"/>
        <w:gridCol w:w="1012"/>
        <w:gridCol w:w="1123"/>
        <w:gridCol w:w="22"/>
        <w:gridCol w:w="12"/>
        <w:gridCol w:w="7"/>
        <w:gridCol w:w="76"/>
        <w:gridCol w:w="1013"/>
        <w:gridCol w:w="1194"/>
      </w:tblGrid>
      <w:tr w:rsidR="00EE3AFD" w:rsidTr="0082366D">
        <w:trPr>
          <w:trHeight w:val="528"/>
        </w:trPr>
        <w:tc>
          <w:tcPr>
            <w:tcW w:w="694" w:type="dxa"/>
            <w:shd w:val="clear" w:color="auto" w:fill="auto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702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>Sala</w:t>
            </w:r>
          </w:p>
        </w:tc>
        <w:tc>
          <w:tcPr>
            <w:tcW w:w="1138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988" w:type="dxa"/>
          </w:tcPr>
          <w:p w:rsidR="00F718BD" w:rsidRPr="00F75B38" w:rsidRDefault="00B34884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9.05-</w:t>
            </w:r>
            <w:r w:rsidR="00F718BD" w:rsidRPr="00F75B38">
              <w:rPr>
                <w:b/>
                <w:sz w:val="18"/>
                <w:szCs w:val="18"/>
              </w:rPr>
              <w:t>9.50</w:t>
            </w:r>
          </w:p>
        </w:tc>
        <w:tc>
          <w:tcPr>
            <w:tcW w:w="1050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118" w:type="dxa"/>
            <w:gridSpan w:val="3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125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1121" w:type="dxa"/>
            <w:gridSpan w:val="7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1119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1120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1121" w:type="dxa"/>
            <w:gridSpan w:val="3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1123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1130" w:type="dxa"/>
            <w:gridSpan w:val="5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1194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17.25-18.10</w:t>
            </w:r>
          </w:p>
        </w:tc>
      </w:tr>
      <w:tr w:rsidR="000509FE" w:rsidTr="00E253C4">
        <w:trPr>
          <w:trHeight w:val="528"/>
        </w:trPr>
        <w:tc>
          <w:tcPr>
            <w:tcW w:w="694" w:type="dxa"/>
            <w:shd w:val="clear" w:color="auto" w:fill="002060"/>
          </w:tcPr>
          <w:p w:rsidR="000509FE" w:rsidRPr="009431AB" w:rsidRDefault="000509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13XI</w:t>
            </w:r>
          </w:p>
        </w:tc>
        <w:tc>
          <w:tcPr>
            <w:tcW w:w="702" w:type="dxa"/>
          </w:tcPr>
          <w:p w:rsidR="000509FE" w:rsidRPr="007C52E0" w:rsidRDefault="00050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19" w:type="dxa"/>
            <w:gridSpan w:val="7"/>
            <w:shd w:val="clear" w:color="auto" w:fill="DEC8EE"/>
          </w:tcPr>
          <w:p w:rsidR="00E253C4" w:rsidRDefault="00E253C4" w:rsidP="00E253C4">
            <w:pPr>
              <w:jc w:val="center"/>
              <w:rPr>
                <w:sz w:val="16"/>
                <w:szCs w:val="16"/>
              </w:rPr>
            </w:pPr>
          </w:p>
          <w:p w:rsidR="000509FE" w:rsidRPr="007C52E0" w:rsidRDefault="00E253C4" w:rsidP="00E253C4">
            <w:pPr>
              <w:jc w:val="center"/>
              <w:rPr>
                <w:b/>
                <w:sz w:val="18"/>
                <w:szCs w:val="18"/>
              </w:rPr>
            </w:pPr>
            <w:r w:rsidRPr="00F75B38">
              <w:rPr>
                <w:sz w:val="16"/>
                <w:szCs w:val="16"/>
              </w:rPr>
              <w:t>Egzekucja administracyjna</w:t>
            </w:r>
          </w:p>
        </w:tc>
        <w:tc>
          <w:tcPr>
            <w:tcW w:w="4481" w:type="dxa"/>
            <w:gridSpan w:val="12"/>
            <w:shd w:val="clear" w:color="auto" w:fill="FFFF00"/>
          </w:tcPr>
          <w:p w:rsidR="000509FE" w:rsidRPr="000509FE" w:rsidRDefault="000509FE" w:rsidP="00785732">
            <w:pPr>
              <w:jc w:val="center"/>
              <w:rPr>
                <w:sz w:val="18"/>
                <w:szCs w:val="18"/>
              </w:rPr>
            </w:pPr>
            <w:r w:rsidRPr="00F75B38">
              <w:rPr>
                <w:sz w:val="16"/>
                <w:szCs w:val="16"/>
              </w:rPr>
              <w:t>Samorząd terytorialny w RP</w:t>
            </w:r>
          </w:p>
        </w:tc>
        <w:tc>
          <w:tcPr>
            <w:tcW w:w="3447" w:type="dxa"/>
            <w:gridSpan w:val="7"/>
            <w:shd w:val="clear" w:color="auto" w:fill="auto"/>
          </w:tcPr>
          <w:p w:rsidR="000509FE" w:rsidRPr="007C52E0" w:rsidRDefault="000509FE" w:rsidP="00B35F06">
            <w:pPr>
              <w:rPr>
                <w:b/>
                <w:sz w:val="18"/>
                <w:szCs w:val="18"/>
              </w:rPr>
            </w:pPr>
          </w:p>
        </w:tc>
      </w:tr>
      <w:tr w:rsidR="00EB4282" w:rsidTr="009C7338">
        <w:trPr>
          <w:trHeight w:val="528"/>
        </w:trPr>
        <w:tc>
          <w:tcPr>
            <w:tcW w:w="694" w:type="dxa"/>
            <w:shd w:val="clear" w:color="auto" w:fill="002060"/>
          </w:tcPr>
          <w:p w:rsidR="00EB4282" w:rsidRPr="009431AB" w:rsidRDefault="00EB4282" w:rsidP="00F7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14XI</w:t>
            </w:r>
          </w:p>
        </w:tc>
        <w:tc>
          <w:tcPr>
            <w:tcW w:w="702" w:type="dxa"/>
          </w:tcPr>
          <w:p w:rsidR="00EB4282" w:rsidRPr="007C52E0" w:rsidRDefault="00EB4282" w:rsidP="00F7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60" w:type="dxa"/>
            <w:gridSpan w:val="9"/>
            <w:tcBorders>
              <w:top w:val="nil"/>
            </w:tcBorders>
            <w:shd w:val="clear" w:color="auto" w:fill="C00000"/>
          </w:tcPr>
          <w:p w:rsidR="00EB4282" w:rsidRPr="00EB4282" w:rsidRDefault="00EB4282" w:rsidP="00EB4282">
            <w:pPr>
              <w:jc w:val="center"/>
              <w:rPr>
                <w:sz w:val="18"/>
                <w:szCs w:val="18"/>
              </w:rPr>
            </w:pPr>
            <w:r w:rsidRPr="00EB4282">
              <w:rPr>
                <w:sz w:val="18"/>
                <w:szCs w:val="18"/>
              </w:rPr>
              <w:t>Ustrój administracji publicznej RP</w:t>
            </w:r>
          </w:p>
        </w:tc>
        <w:tc>
          <w:tcPr>
            <w:tcW w:w="7887" w:type="dxa"/>
            <w:gridSpan w:val="17"/>
            <w:tcBorders>
              <w:top w:val="nil"/>
            </w:tcBorders>
            <w:shd w:val="clear" w:color="auto" w:fill="FF33CC"/>
          </w:tcPr>
          <w:p w:rsidR="009C7338" w:rsidRDefault="009C7338" w:rsidP="00F75B38">
            <w:pPr>
              <w:rPr>
                <w:sz w:val="16"/>
                <w:szCs w:val="16"/>
              </w:rPr>
            </w:pPr>
          </w:p>
          <w:p w:rsidR="00EB4282" w:rsidRPr="007C52E0" w:rsidRDefault="009C7338" w:rsidP="00F75B38">
            <w:pPr>
              <w:rPr>
                <w:b/>
                <w:sz w:val="18"/>
                <w:szCs w:val="18"/>
              </w:rPr>
            </w:pPr>
            <w:r w:rsidRPr="00F75B38">
              <w:rPr>
                <w:sz w:val="16"/>
                <w:szCs w:val="16"/>
              </w:rPr>
              <w:t>Prawo cywilne w funkcjonowaniu administracji publicznej</w:t>
            </w:r>
          </w:p>
        </w:tc>
      </w:tr>
      <w:tr w:rsidR="004B5E88" w:rsidTr="0082366D">
        <w:trPr>
          <w:trHeight w:val="528"/>
        </w:trPr>
        <w:tc>
          <w:tcPr>
            <w:tcW w:w="694" w:type="dxa"/>
            <w:shd w:val="clear" w:color="auto" w:fill="002060"/>
          </w:tcPr>
          <w:p w:rsidR="004B5E88" w:rsidRPr="009431AB" w:rsidRDefault="004B5E88" w:rsidP="00F7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27XI</w:t>
            </w:r>
          </w:p>
        </w:tc>
        <w:tc>
          <w:tcPr>
            <w:tcW w:w="702" w:type="dxa"/>
          </w:tcPr>
          <w:p w:rsidR="004B5E88" w:rsidRPr="007C52E0" w:rsidRDefault="004B5E88" w:rsidP="00F7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53" w:type="dxa"/>
            <w:gridSpan w:val="8"/>
            <w:shd w:val="clear" w:color="auto" w:fill="92D05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Elementy postępowania administracyjnego</w:t>
            </w:r>
          </w:p>
        </w:tc>
        <w:tc>
          <w:tcPr>
            <w:tcW w:w="5592" w:type="dxa"/>
            <w:gridSpan w:val="13"/>
            <w:shd w:val="clear" w:color="auto" w:fill="00B0F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Organizacja i zarządzanie w administracji publicznej</w:t>
            </w:r>
          </w:p>
        </w:tc>
        <w:tc>
          <w:tcPr>
            <w:tcW w:w="2302" w:type="dxa"/>
            <w:gridSpan w:val="5"/>
            <w:shd w:val="clear" w:color="auto" w:fill="808080" w:themeFill="background1" w:themeFillShade="80"/>
          </w:tcPr>
          <w:p w:rsidR="004B5E88" w:rsidRPr="008A42D9" w:rsidRDefault="004B5E88" w:rsidP="007857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28CD" w:rsidTr="0082366D">
        <w:trPr>
          <w:trHeight w:val="528"/>
        </w:trPr>
        <w:tc>
          <w:tcPr>
            <w:tcW w:w="694" w:type="dxa"/>
            <w:shd w:val="clear" w:color="auto" w:fill="002060"/>
          </w:tcPr>
          <w:p w:rsidR="007C28CD" w:rsidRPr="009431AB" w:rsidRDefault="007C28CD" w:rsidP="00F7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28XI</w:t>
            </w:r>
          </w:p>
        </w:tc>
        <w:tc>
          <w:tcPr>
            <w:tcW w:w="702" w:type="dxa"/>
          </w:tcPr>
          <w:p w:rsidR="007C28CD" w:rsidRPr="007C52E0" w:rsidRDefault="007C28CD" w:rsidP="00F7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3188" w:type="dxa"/>
            <w:gridSpan w:val="4"/>
            <w:shd w:val="clear" w:color="auto" w:fill="FFFF00"/>
          </w:tcPr>
          <w:p w:rsidR="007C28CD" w:rsidRPr="000509FE" w:rsidRDefault="000509FE" w:rsidP="00785732">
            <w:pPr>
              <w:jc w:val="center"/>
              <w:rPr>
                <w:sz w:val="18"/>
                <w:szCs w:val="18"/>
              </w:rPr>
            </w:pPr>
            <w:r w:rsidRPr="000509FE">
              <w:rPr>
                <w:sz w:val="18"/>
                <w:szCs w:val="18"/>
              </w:rPr>
              <w:t>Samorząd terytorialny w RP</w:t>
            </w:r>
          </w:p>
        </w:tc>
        <w:tc>
          <w:tcPr>
            <w:tcW w:w="5640" w:type="dxa"/>
            <w:gridSpan w:val="13"/>
            <w:shd w:val="clear" w:color="auto" w:fill="0070C0"/>
          </w:tcPr>
          <w:p w:rsidR="007C28CD" w:rsidRPr="004B5E88" w:rsidRDefault="007C28CD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Status pracowników administracji publicznej</w:t>
            </w:r>
          </w:p>
        </w:tc>
        <w:tc>
          <w:tcPr>
            <w:tcW w:w="4519" w:type="dxa"/>
            <w:gridSpan w:val="9"/>
            <w:shd w:val="clear" w:color="auto" w:fill="auto"/>
          </w:tcPr>
          <w:p w:rsidR="007C28CD" w:rsidRPr="008A42D9" w:rsidRDefault="007C28CD" w:rsidP="007857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5E88" w:rsidTr="0082366D">
        <w:trPr>
          <w:trHeight w:val="528"/>
        </w:trPr>
        <w:tc>
          <w:tcPr>
            <w:tcW w:w="694" w:type="dxa"/>
            <w:shd w:val="clear" w:color="auto" w:fill="002060"/>
          </w:tcPr>
          <w:p w:rsidR="004B5E88" w:rsidRPr="009431AB" w:rsidRDefault="004B5E88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11XII</w:t>
            </w:r>
          </w:p>
          <w:p w:rsidR="004B5E88" w:rsidRPr="009431AB" w:rsidRDefault="004B5E88" w:rsidP="004B5E88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4B5E88" w:rsidRPr="007C52E0" w:rsidRDefault="004B5E88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81" w:type="dxa"/>
            <w:gridSpan w:val="11"/>
            <w:shd w:val="clear" w:color="auto" w:fill="92D05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Elementy postępowania administracyjnego</w:t>
            </w:r>
          </w:p>
        </w:tc>
        <w:tc>
          <w:tcPr>
            <w:tcW w:w="5576" w:type="dxa"/>
            <w:gridSpan w:val="11"/>
            <w:shd w:val="clear" w:color="auto" w:fill="00B0F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Organizacja i zarządzanie w administracji publicznej</w:t>
            </w:r>
          </w:p>
        </w:tc>
        <w:tc>
          <w:tcPr>
            <w:tcW w:w="2290" w:type="dxa"/>
            <w:gridSpan w:val="4"/>
            <w:shd w:val="clear" w:color="auto" w:fill="808080" w:themeFill="background1" w:themeFillShade="80"/>
          </w:tcPr>
          <w:p w:rsidR="004B5E88" w:rsidRPr="008A42D9" w:rsidRDefault="004B5E88" w:rsidP="004B5E88">
            <w:pPr>
              <w:rPr>
                <w:b/>
                <w:sz w:val="18"/>
                <w:szCs w:val="18"/>
              </w:rPr>
            </w:pPr>
          </w:p>
        </w:tc>
      </w:tr>
      <w:tr w:rsidR="0082366D" w:rsidTr="00EB4282">
        <w:trPr>
          <w:trHeight w:val="528"/>
        </w:trPr>
        <w:tc>
          <w:tcPr>
            <w:tcW w:w="694" w:type="dxa"/>
            <w:shd w:val="clear" w:color="auto" w:fill="002060"/>
          </w:tcPr>
          <w:p w:rsidR="0082366D" w:rsidRPr="009431AB" w:rsidRDefault="0082366D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12XII</w:t>
            </w:r>
          </w:p>
        </w:tc>
        <w:tc>
          <w:tcPr>
            <w:tcW w:w="702" w:type="dxa"/>
          </w:tcPr>
          <w:p w:rsidR="0082366D" w:rsidRPr="007C52E0" w:rsidRDefault="0082366D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81" w:type="dxa"/>
            <w:gridSpan w:val="11"/>
            <w:tcBorders>
              <w:right w:val="single" w:sz="4" w:space="0" w:color="auto"/>
            </w:tcBorders>
            <w:shd w:val="clear" w:color="auto" w:fill="C00000"/>
          </w:tcPr>
          <w:p w:rsidR="0082366D" w:rsidRPr="00EB4282" w:rsidRDefault="00EB4282" w:rsidP="00EB4282">
            <w:pPr>
              <w:jc w:val="center"/>
              <w:rPr>
                <w:sz w:val="18"/>
                <w:szCs w:val="18"/>
              </w:rPr>
            </w:pPr>
            <w:r w:rsidRPr="00EB4282">
              <w:rPr>
                <w:sz w:val="18"/>
                <w:szCs w:val="18"/>
              </w:rPr>
              <w:t>Ustrój administracji publicznej RP</w:t>
            </w:r>
          </w:p>
        </w:tc>
        <w:tc>
          <w:tcPr>
            <w:tcW w:w="5576" w:type="dxa"/>
            <w:gridSpan w:val="11"/>
            <w:tcBorders>
              <w:right w:val="single" w:sz="4" w:space="0" w:color="auto"/>
            </w:tcBorders>
            <w:shd w:val="clear" w:color="auto" w:fill="FFC000"/>
          </w:tcPr>
          <w:p w:rsidR="0082366D" w:rsidRPr="0082366D" w:rsidRDefault="0082366D" w:rsidP="0082366D">
            <w:pPr>
              <w:jc w:val="center"/>
              <w:rPr>
                <w:sz w:val="18"/>
                <w:szCs w:val="18"/>
              </w:rPr>
            </w:pPr>
            <w:r w:rsidRPr="0082366D">
              <w:rPr>
                <w:sz w:val="18"/>
                <w:szCs w:val="18"/>
              </w:rPr>
              <w:t>Instytucje prawa administracyjnego</w:t>
            </w: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366D" w:rsidRPr="008A42D9" w:rsidRDefault="0082366D" w:rsidP="004B5E88">
            <w:pPr>
              <w:rPr>
                <w:b/>
                <w:sz w:val="18"/>
                <w:szCs w:val="18"/>
              </w:rPr>
            </w:pPr>
          </w:p>
        </w:tc>
      </w:tr>
      <w:tr w:rsidR="0082366D" w:rsidTr="00E253C4">
        <w:trPr>
          <w:trHeight w:val="528"/>
        </w:trPr>
        <w:tc>
          <w:tcPr>
            <w:tcW w:w="694" w:type="dxa"/>
          </w:tcPr>
          <w:p w:rsidR="0082366D" w:rsidRPr="009431AB" w:rsidRDefault="0082366D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8I</w:t>
            </w:r>
          </w:p>
        </w:tc>
        <w:tc>
          <w:tcPr>
            <w:tcW w:w="702" w:type="dxa"/>
          </w:tcPr>
          <w:p w:rsidR="0082366D" w:rsidRPr="007C52E0" w:rsidRDefault="0082366D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81" w:type="dxa"/>
            <w:gridSpan w:val="11"/>
            <w:tcBorders>
              <w:right w:val="single" w:sz="4" w:space="0" w:color="auto"/>
            </w:tcBorders>
            <w:shd w:val="clear" w:color="auto" w:fill="DEC8EE"/>
          </w:tcPr>
          <w:p w:rsidR="0082366D" w:rsidRPr="00EB4282" w:rsidRDefault="0082366D" w:rsidP="00EB4282">
            <w:pPr>
              <w:jc w:val="center"/>
              <w:rPr>
                <w:sz w:val="18"/>
                <w:szCs w:val="18"/>
              </w:rPr>
            </w:pPr>
          </w:p>
          <w:p w:rsidR="0082366D" w:rsidRPr="00EB4282" w:rsidRDefault="00E253C4" w:rsidP="00EB4282">
            <w:pPr>
              <w:jc w:val="center"/>
              <w:rPr>
                <w:sz w:val="18"/>
                <w:szCs w:val="18"/>
              </w:rPr>
            </w:pPr>
            <w:r w:rsidRPr="00F75B38">
              <w:rPr>
                <w:sz w:val="16"/>
                <w:szCs w:val="16"/>
              </w:rPr>
              <w:t>Egzekucja administracyjna</w:t>
            </w:r>
          </w:p>
        </w:tc>
        <w:tc>
          <w:tcPr>
            <w:tcW w:w="5564" w:type="dxa"/>
            <w:gridSpan w:val="10"/>
            <w:tcBorders>
              <w:right w:val="single" w:sz="4" w:space="0" w:color="auto"/>
            </w:tcBorders>
            <w:shd w:val="clear" w:color="auto" w:fill="FFC000"/>
          </w:tcPr>
          <w:p w:rsidR="0082366D" w:rsidRDefault="0082366D" w:rsidP="0082366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2366D">
              <w:rPr>
                <w:sz w:val="18"/>
                <w:szCs w:val="18"/>
              </w:rPr>
              <w:t>Instytucje prawa administracyjnego</w:t>
            </w:r>
          </w:p>
          <w:p w:rsidR="0082366D" w:rsidRPr="007C28CD" w:rsidRDefault="0082366D" w:rsidP="004B5E88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366D" w:rsidRDefault="0082366D">
            <w:pPr>
              <w:spacing w:after="160" w:line="259" w:lineRule="auto"/>
              <w:rPr>
                <w:sz w:val="18"/>
                <w:szCs w:val="18"/>
              </w:rPr>
            </w:pPr>
          </w:p>
          <w:p w:rsidR="0082366D" w:rsidRPr="007C28CD" w:rsidRDefault="0082366D" w:rsidP="004B5E88">
            <w:pPr>
              <w:rPr>
                <w:sz w:val="18"/>
                <w:szCs w:val="18"/>
              </w:rPr>
            </w:pPr>
          </w:p>
        </w:tc>
      </w:tr>
      <w:tr w:rsidR="00EB4282" w:rsidTr="009C7338">
        <w:trPr>
          <w:trHeight w:val="528"/>
        </w:trPr>
        <w:tc>
          <w:tcPr>
            <w:tcW w:w="694" w:type="dxa"/>
          </w:tcPr>
          <w:p w:rsidR="00EB4282" w:rsidRPr="009431AB" w:rsidRDefault="00EB4282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9I</w:t>
            </w:r>
          </w:p>
        </w:tc>
        <w:tc>
          <w:tcPr>
            <w:tcW w:w="702" w:type="dxa"/>
          </w:tcPr>
          <w:p w:rsidR="00EB4282" w:rsidRPr="007C52E0" w:rsidRDefault="00EB4282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75" w:type="dxa"/>
            <w:gridSpan w:val="10"/>
            <w:shd w:val="clear" w:color="auto" w:fill="C00000"/>
          </w:tcPr>
          <w:p w:rsidR="00EB4282" w:rsidRPr="00EB4282" w:rsidRDefault="00EB4282" w:rsidP="00EB4282">
            <w:pPr>
              <w:jc w:val="center"/>
              <w:rPr>
                <w:sz w:val="18"/>
                <w:szCs w:val="18"/>
              </w:rPr>
            </w:pPr>
            <w:r w:rsidRPr="00EB4282">
              <w:rPr>
                <w:sz w:val="18"/>
                <w:szCs w:val="18"/>
              </w:rPr>
              <w:t>Ustrój administracji publicznej RP</w:t>
            </w:r>
          </w:p>
        </w:tc>
        <w:tc>
          <w:tcPr>
            <w:tcW w:w="7872" w:type="dxa"/>
            <w:gridSpan w:val="16"/>
            <w:shd w:val="clear" w:color="auto" w:fill="FF33CC"/>
          </w:tcPr>
          <w:p w:rsidR="009C7338" w:rsidRDefault="009C7338" w:rsidP="004B5E88">
            <w:pPr>
              <w:rPr>
                <w:sz w:val="16"/>
                <w:szCs w:val="16"/>
              </w:rPr>
            </w:pPr>
          </w:p>
          <w:p w:rsidR="00EB4282" w:rsidRPr="007C27D2" w:rsidRDefault="009C7338" w:rsidP="004B5E88">
            <w:pPr>
              <w:rPr>
                <w:sz w:val="18"/>
                <w:szCs w:val="18"/>
              </w:rPr>
            </w:pPr>
            <w:r w:rsidRPr="00F75B38">
              <w:rPr>
                <w:sz w:val="16"/>
                <w:szCs w:val="16"/>
              </w:rPr>
              <w:t>Prawo cywilne w funkcjonowaniu administracji publicznej</w:t>
            </w:r>
          </w:p>
        </w:tc>
      </w:tr>
      <w:tr w:rsidR="004B5E88" w:rsidTr="0082366D">
        <w:trPr>
          <w:trHeight w:val="528"/>
        </w:trPr>
        <w:tc>
          <w:tcPr>
            <w:tcW w:w="694" w:type="dxa"/>
            <w:shd w:val="clear" w:color="auto" w:fill="FFFFFF" w:themeFill="background1"/>
          </w:tcPr>
          <w:p w:rsidR="004B5E88" w:rsidRPr="009431AB" w:rsidRDefault="004B5E88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22I</w:t>
            </w:r>
          </w:p>
        </w:tc>
        <w:tc>
          <w:tcPr>
            <w:tcW w:w="702" w:type="dxa"/>
          </w:tcPr>
          <w:p w:rsidR="004B5E88" w:rsidRPr="007C52E0" w:rsidRDefault="004B5E88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511" w:type="dxa"/>
            <w:gridSpan w:val="12"/>
            <w:shd w:val="clear" w:color="auto" w:fill="92D05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Elementy postępowania administracyjnego</w:t>
            </w:r>
          </w:p>
        </w:tc>
        <w:tc>
          <w:tcPr>
            <w:tcW w:w="5553" w:type="dxa"/>
            <w:gridSpan w:val="11"/>
            <w:shd w:val="clear" w:color="auto" w:fill="00B0F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Organizacja i zarządzanie w administracji publiczne</w:t>
            </w:r>
            <w:r w:rsidR="00785732">
              <w:rPr>
                <w:sz w:val="18"/>
                <w:szCs w:val="18"/>
              </w:rPr>
              <w:t>j</w:t>
            </w:r>
          </w:p>
        </w:tc>
        <w:tc>
          <w:tcPr>
            <w:tcW w:w="2283" w:type="dxa"/>
            <w:gridSpan w:val="3"/>
            <w:shd w:val="clear" w:color="auto" w:fill="808080" w:themeFill="background1" w:themeFillShade="80"/>
          </w:tcPr>
          <w:p w:rsidR="004B5E88" w:rsidRPr="007C52E0" w:rsidRDefault="004B5E88" w:rsidP="004B5E88">
            <w:pPr>
              <w:rPr>
                <w:b/>
                <w:sz w:val="18"/>
                <w:szCs w:val="18"/>
              </w:rPr>
            </w:pPr>
          </w:p>
        </w:tc>
      </w:tr>
      <w:tr w:rsidR="004B5E88" w:rsidTr="0082366D">
        <w:trPr>
          <w:trHeight w:val="528"/>
        </w:trPr>
        <w:tc>
          <w:tcPr>
            <w:tcW w:w="694" w:type="dxa"/>
          </w:tcPr>
          <w:p w:rsidR="004B5E88" w:rsidRPr="009431AB" w:rsidRDefault="004B5E88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23I</w:t>
            </w:r>
          </w:p>
        </w:tc>
        <w:tc>
          <w:tcPr>
            <w:tcW w:w="702" w:type="dxa"/>
          </w:tcPr>
          <w:p w:rsidR="004B5E88" w:rsidRPr="007C52E0" w:rsidRDefault="004B5E88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3218" w:type="dxa"/>
            <w:gridSpan w:val="5"/>
            <w:shd w:val="clear" w:color="auto" w:fill="FFFF00"/>
          </w:tcPr>
          <w:p w:rsidR="004B5E88" w:rsidRPr="000509FE" w:rsidRDefault="000509FE" w:rsidP="00785732">
            <w:pPr>
              <w:jc w:val="center"/>
              <w:rPr>
                <w:sz w:val="18"/>
                <w:szCs w:val="18"/>
              </w:rPr>
            </w:pPr>
            <w:r w:rsidRPr="000509FE">
              <w:rPr>
                <w:sz w:val="18"/>
                <w:szCs w:val="18"/>
              </w:rPr>
              <w:t>Samorząd terytorialny w RP</w:t>
            </w:r>
          </w:p>
        </w:tc>
        <w:tc>
          <w:tcPr>
            <w:tcW w:w="5670" w:type="dxa"/>
            <w:gridSpan w:val="13"/>
            <w:shd w:val="clear" w:color="auto" w:fill="0070C0"/>
          </w:tcPr>
          <w:p w:rsidR="004B5E88" w:rsidRPr="004B5E88" w:rsidRDefault="004B5E88" w:rsidP="00785732">
            <w:pPr>
              <w:jc w:val="center"/>
              <w:rPr>
                <w:sz w:val="18"/>
                <w:szCs w:val="18"/>
              </w:rPr>
            </w:pPr>
            <w:r w:rsidRPr="004B5E88">
              <w:rPr>
                <w:sz w:val="18"/>
                <w:szCs w:val="18"/>
              </w:rPr>
              <w:t>Status pracowników administracji publicznej</w:t>
            </w:r>
          </w:p>
        </w:tc>
        <w:tc>
          <w:tcPr>
            <w:tcW w:w="4459" w:type="dxa"/>
            <w:gridSpan w:val="8"/>
            <w:shd w:val="clear" w:color="auto" w:fill="auto"/>
          </w:tcPr>
          <w:p w:rsidR="004B5E88" w:rsidRPr="007C52E0" w:rsidRDefault="004B5E88" w:rsidP="004B5E88">
            <w:pPr>
              <w:rPr>
                <w:b/>
                <w:sz w:val="18"/>
                <w:szCs w:val="18"/>
              </w:rPr>
            </w:pPr>
          </w:p>
        </w:tc>
      </w:tr>
      <w:tr w:rsidR="0082366D" w:rsidTr="009C7338">
        <w:trPr>
          <w:trHeight w:val="528"/>
        </w:trPr>
        <w:tc>
          <w:tcPr>
            <w:tcW w:w="694" w:type="dxa"/>
          </w:tcPr>
          <w:p w:rsidR="0082366D" w:rsidRPr="009431AB" w:rsidRDefault="0082366D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5II</w:t>
            </w:r>
          </w:p>
        </w:tc>
        <w:tc>
          <w:tcPr>
            <w:tcW w:w="702" w:type="dxa"/>
          </w:tcPr>
          <w:p w:rsidR="0082366D" w:rsidRPr="007C52E0" w:rsidRDefault="0082366D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553" w:type="dxa"/>
            <w:gridSpan w:val="13"/>
            <w:shd w:val="clear" w:color="auto" w:fill="FF33CC"/>
          </w:tcPr>
          <w:p w:rsidR="0082366D" w:rsidRDefault="0082366D" w:rsidP="004B5E88">
            <w:pPr>
              <w:rPr>
                <w:sz w:val="18"/>
                <w:szCs w:val="18"/>
              </w:rPr>
            </w:pPr>
          </w:p>
          <w:p w:rsidR="0082366D" w:rsidRPr="007C28CD" w:rsidRDefault="0082366D" w:rsidP="009C7338">
            <w:pPr>
              <w:tabs>
                <w:tab w:val="left" w:pos="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C7338" w:rsidRPr="00F75B38">
              <w:rPr>
                <w:sz w:val="16"/>
                <w:szCs w:val="16"/>
              </w:rPr>
              <w:t>Prawo cywilne w funkcjonowaniu administracji publicznej</w:t>
            </w:r>
            <w:r w:rsidR="009C73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7" w:type="dxa"/>
            <w:gridSpan w:val="11"/>
            <w:shd w:val="clear" w:color="auto" w:fill="FFC000"/>
          </w:tcPr>
          <w:p w:rsidR="0082366D" w:rsidRPr="0082366D" w:rsidRDefault="0082366D" w:rsidP="0082366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2366D">
              <w:rPr>
                <w:sz w:val="18"/>
                <w:szCs w:val="18"/>
              </w:rPr>
              <w:t>Instytucje prawa administracyjnego</w:t>
            </w:r>
          </w:p>
          <w:p w:rsidR="0082366D" w:rsidRPr="007C28CD" w:rsidRDefault="0082366D" w:rsidP="004B5E88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82366D" w:rsidRDefault="0082366D">
            <w:pPr>
              <w:spacing w:after="160" w:line="259" w:lineRule="auto"/>
              <w:rPr>
                <w:sz w:val="18"/>
                <w:szCs w:val="18"/>
              </w:rPr>
            </w:pPr>
          </w:p>
          <w:p w:rsidR="0082366D" w:rsidRPr="007C28CD" w:rsidRDefault="0082366D" w:rsidP="004B5E88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</w:tc>
      </w:tr>
    </w:tbl>
    <w:p w:rsidR="00EA1169" w:rsidRPr="00F75B38" w:rsidRDefault="00EA1169">
      <w:pPr>
        <w:rPr>
          <w:sz w:val="16"/>
          <w:szCs w:val="16"/>
        </w:rPr>
      </w:pPr>
      <w:bookmarkStart w:id="0" w:name="_GoBack"/>
      <w:bookmarkEnd w:id="0"/>
    </w:p>
    <w:sectPr w:rsidR="00EA1169" w:rsidRPr="00F75B38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F5" w:rsidRDefault="00251EF5" w:rsidP="00B76D22">
      <w:r>
        <w:separator/>
      </w:r>
    </w:p>
  </w:endnote>
  <w:endnote w:type="continuationSeparator" w:id="0">
    <w:p w:rsidR="00251EF5" w:rsidRDefault="00251EF5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F5" w:rsidRDefault="00251EF5" w:rsidP="00B76D22">
      <w:r>
        <w:separator/>
      </w:r>
    </w:p>
  </w:footnote>
  <w:footnote w:type="continuationSeparator" w:id="0">
    <w:p w:rsidR="00251EF5" w:rsidRDefault="00251EF5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>Wydział Zamiejscowy UMCS w 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 STUDIA ADMINISTRACJI  -  E</w:t>
    </w:r>
    <w:r w:rsidR="00784252">
      <w:rPr>
        <w:rFonts w:ascii="Calibri" w:eastAsia="Times New Roman" w:hAnsi="Calibri"/>
        <w:b/>
        <w:sz w:val="24"/>
        <w:szCs w:val="24"/>
      </w:rPr>
      <w:t xml:space="preserve">DYCJA </w:t>
    </w:r>
    <w:r w:rsidR="0090192E">
      <w:rPr>
        <w:rFonts w:ascii="Calibri" w:eastAsia="Times New Roman" w:hAnsi="Calibri"/>
        <w:b/>
        <w:sz w:val="24"/>
        <w:szCs w:val="24"/>
      </w:rPr>
      <w:t>7</w:t>
    </w:r>
    <w:r w:rsidR="00BC1A99">
      <w:rPr>
        <w:rFonts w:ascii="Calibri" w:eastAsia="Times New Roman" w:hAnsi="Calibri"/>
        <w:b/>
        <w:sz w:val="24"/>
        <w:szCs w:val="24"/>
      </w:rPr>
      <w:t xml:space="preserve">  semestr I   rok </w:t>
    </w:r>
    <w:r w:rsidR="00784252">
      <w:rPr>
        <w:rFonts w:ascii="Calibri" w:eastAsia="Times New Roman" w:hAnsi="Calibri"/>
        <w:b/>
        <w:sz w:val="24"/>
        <w:szCs w:val="24"/>
      </w:rPr>
      <w:t>20</w:t>
    </w:r>
    <w:r w:rsidR="00FA4416">
      <w:rPr>
        <w:rFonts w:ascii="Calibri" w:eastAsia="Times New Roman" w:hAnsi="Calibri"/>
        <w:b/>
        <w:sz w:val="24"/>
        <w:szCs w:val="24"/>
      </w:rPr>
      <w:t>2</w:t>
    </w:r>
    <w:r w:rsidR="0090192E">
      <w:rPr>
        <w:rFonts w:ascii="Calibri" w:eastAsia="Times New Roman" w:hAnsi="Calibri"/>
        <w:b/>
        <w:sz w:val="24"/>
        <w:szCs w:val="24"/>
      </w:rPr>
      <w:t>1</w:t>
    </w:r>
    <w:r w:rsidR="00FA4416">
      <w:rPr>
        <w:rFonts w:ascii="Calibri" w:eastAsia="Times New Roman" w:hAnsi="Calibri"/>
        <w:b/>
        <w:sz w:val="24"/>
        <w:szCs w:val="24"/>
      </w:rPr>
      <w:t>-202</w:t>
    </w:r>
    <w:r w:rsidR="0090192E">
      <w:rPr>
        <w:rFonts w:ascii="Calibri" w:eastAsia="Times New Roman" w:hAnsi="Calibri"/>
        <w:b/>
        <w:sz w:val="24"/>
        <w:szCs w:val="24"/>
      </w:rPr>
      <w:t>2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251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13557"/>
    <w:rsid w:val="000509FE"/>
    <w:rsid w:val="000A390A"/>
    <w:rsid w:val="000B5603"/>
    <w:rsid w:val="00115BF2"/>
    <w:rsid w:val="0013095E"/>
    <w:rsid w:val="0015707E"/>
    <w:rsid w:val="001750B9"/>
    <w:rsid w:val="001960C5"/>
    <w:rsid w:val="001D646F"/>
    <w:rsid w:val="0020038D"/>
    <w:rsid w:val="00200C20"/>
    <w:rsid w:val="00251EF5"/>
    <w:rsid w:val="002849D8"/>
    <w:rsid w:val="002951FC"/>
    <w:rsid w:val="002C2829"/>
    <w:rsid w:val="002F5424"/>
    <w:rsid w:val="002F5778"/>
    <w:rsid w:val="003138CA"/>
    <w:rsid w:val="003468ED"/>
    <w:rsid w:val="003669AA"/>
    <w:rsid w:val="0038186F"/>
    <w:rsid w:val="00393135"/>
    <w:rsid w:val="0040274B"/>
    <w:rsid w:val="00427DAD"/>
    <w:rsid w:val="00481298"/>
    <w:rsid w:val="004B5E88"/>
    <w:rsid w:val="004B6FFE"/>
    <w:rsid w:val="004C1000"/>
    <w:rsid w:val="004C2A44"/>
    <w:rsid w:val="004D7692"/>
    <w:rsid w:val="00507E1A"/>
    <w:rsid w:val="005213FE"/>
    <w:rsid w:val="005701D5"/>
    <w:rsid w:val="005712F1"/>
    <w:rsid w:val="0059651F"/>
    <w:rsid w:val="005C34FC"/>
    <w:rsid w:val="00603143"/>
    <w:rsid w:val="00613BBE"/>
    <w:rsid w:val="00620903"/>
    <w:rsid w:val="00621A04"/>
    <w:rsid w:val="00646481"/>
    <w:rsid w:val="00662480"/>
    <w:rsid w:val="006A5531"/>
    <w:rsid w:val="006D0DAA"/>
    <w:rsid w:val="006E0EDC"/>
    <w:rsid w:val="00783146"/>
    <w:rsid w:val="00784252"/>
    <w:rsid w:val="00785732"/>
    <w:rsid w:val="007C27D2"/>
    <w:rsid w:val="007C28CD"/>
    <w:rsid w:val="007C52E0"/>
    <w:rsid w:val="007D4173"/>
    <w:rsid w:val="007E37F0"/>
    <w:rsid w:val="00810A41"/>
    <w:rsid w:val="00822671"/>
    <w:rsid w:val="00823352"/>
    <w:rsid w:val="0082366D"/>
    <w:rsid w:val="00827FC9"/>
    <w:rsid w:val="00843795"/>
    <w:rsid w:val="008A42D9"/>
    <w:rsid w:val="008C0B8C"/>
    <w:rsid w:val="008E1B31"/>
    <w:rsid w:val="008E3B44"/>
    <w:rsid w:val="0090192E"/>
    <w:rsid w:val="009175EF"/>
    <w:rsid w:val="009431AB"/>
    <w:rsid w:val="00964D41"/>
    <w:rsid w:val="00966291"/>
    <w:rsid w:val="009A7842"/>
    <w:rsid w:val="009C3267"/>
    <w:rsid w:val="009C7338"/>
    <w:rsid w:val="00A34CA3"/>
    <w:rsid w:val="00A44773"/>
    <w:rsid w:val="00A71BAF"/>
    <w:rsid w:val="00AC2359"/>
    <w:rsid w:val="00AF77FF"/>
    <w:rsid w:val="00B34884"/>
    <w:rsid w:val="00B35F06"/>
    <w:rsid w:val="00B557AA"/>
    <w:rsid w:val="00B740B5"/>
    <w:rsid w:val="00B76D22"/>
    <w:rsid w:val="00BC1A99"/>
    <w:rsid w:val="00BC208F"/>
    <w:rsid w:val="00BF2301"/>
    <w:rsid w:val="00C60A87"/>
    <w:rsid w:val="00C663B7"/>
    <w:rsid w:val="00CB7CDC"/>
    <w:rsid w:val="00CD2182"/>
    <w:rsid w:val="00D110D1"/>
    <w:rsid w:val="00D610B7"/>
    <w:rsid w:val="00D864BE"/>
    <w:rsid w:val="00D93715"/>
    <w:rsid w:val="00DB5165"/>
    <w:rsid w:val="00DB68D5"/>
    <w:rsid w:val="00DC5A3E"/>
    <w:rsid w:val="00DF6BCB"/>
    <w:rsid w:val="00E12058"/>
    <w:rsid w:val="00E215F8"/>
    <w:rsid w:val="00E22271"/>
    <w:rsid w:val="00E253C4"/>
    <w:rsid w:val="00E25450"/>
    <w:rsid w:val="00E5727C"/>
    <w:rsid w:val="00E67EA3"/>
    <w:rsid w:val="00E71977"/>
    <w:rsid w:val="00E8013A"/>
    <w:rsid w:val="00E91557"/>
    <w:rsid w:val="00EA1169"/>
    <w:rsid w:val="00EA3FF3"/>
    <w:rsid w:val="00EB4282"/>
    <w:rsid w:val="00EC290D"/>
    <w:rsid w:val="00ED49BA"/>
    <w:rsid w:val="00ED7D30"/>
    <w:rsid w:val="00EE3AFD"/>
    <w:rsid w:val="00F02BED"/>
    <w:rsid w:val="00F02E6A"/>
    <w:rsid w:val="00F718BD"/>
    <w:rsid w:val="00F75B38"/>
    <w:rsid w:val="00F91AA9"/>
    <w:rsid w:val="00FA4416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A056-4C93-400C-B3EC-5A5CDCB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Stolarek Anna</cp:lastModifiedBy>
  <cp:revision>5</cp:revision>
  <cp:lastPrinted>2017-09-11T08:58:00Z</cp:lastPrinted>
  <dcterms:created xsi:type="dcterms:W3CDTF">2021-09-21T10:24:00Z</dcterms:created>
  <dcterms:modified xsi:type="dcterms:W3CDTF">2021-09-28T10:01:00Z</dcterms:modified>
</cp:coreProperties>
</file>