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46" w:rsidRDefault="00F12CC2" w:rsidP="00F12CC2">
      <w:pPr>
        <w:jc w:val="center"/>
      </w:pPr>
      <w:r>
        <w:t xml:space="preserve">Komunikat </w:t>
      </w:r>
    </w:p>
    <w:p w:rsidR="00D04DE7" w:rsidRDefault="002A71F6" w:rsidP="00F12CC2">
      <w:pPr>
        <w:jc w:val="center"/>
      </w:pPr>
      <w:r>
        <w:t>w</w:t>
      </w:r>
      <w:r w:rsidR="00D04DE7">
        <w:t xml:space="preserve"> sprawi</w:t>
      </w:r>
      <w:r>
        <w:t>e</w:t>
      </w:r>
      <w:r w:rsidR="00D04DE7">
        <w:t xml:space="preserve"> udzielania zamówień </w:t>
      </w:r>
      <w:r w:rsidR="00E512F6">
        <w:t xml:space="preserve">publicznych </w:t>
      </w:r>
      <w:r w:rsidR="00D04DE7">
        <w:t>po 1 stycznia 2021 r.</w:t>
      </w:r>
      <w:r>
        <w:t xml:space="preserve"> w UMCS.</w:t>
      </w:r>
    </w:p>
    <w:p w:rsidR="00F12CC2" w:rsidRDefault="00F12CC2" w:rsidP="00F12CC2">
      <w:pPr>
        <w:jc w:val="both"/>
      </w:pPr>
      <w:r>
        <w:t xml:space="preserve">                Dział Zamówień Publicznych </w:t>
      </w:r>
      <w:r w:rsidR="00FF49C1">
        <w:t xml:space="preserve">uprzejmie </w:t>
      </w:r>
      <w:r w:rsidR="002A71F6">
        <w:t>informuje</w:t>
      </w:r>
      <w:r>
        <w:t xml:space="preserve"> , </w:t>
      </w:r>
      <w:r w:rsidR="00C418E9">
        <w:t xml:space="preserve">że od </w:t>
      </w:r>
      <w:r>
        <w:t xml:space="preserve">1 stycznia </w:t>
      </w:r>
      <w:r w:rsidR="002A71F6">
        <w:t xml:space="preserve"> </w:t>
      </w:r>
      <w:r w:rsidR="00AF5D0A">
        <w:t>2021 r. weszła</w:t>
      </w:r>
      <w:r>
        <w:t xml:space="preserve"> w życie nowa ustawa Prawo zamówień pub</w:t>
      </w:r>
      <w:r w:rsidR="00AF5D0A">
        <w:t xml:space="preserve">licznych ( Dz.U.2019 poz.2019 z </w:t>
      </w:r>
      <w:proofErr w:type="spellStart"/>
      <w:r w:rsidR="00AF5D0A">
        <w:t>po</w:t>
      </w:r>
      <w:r w:rsidR="00AF5D0A">
        <w:rPr>
          <w:rFonts w:cstheme="minorHAnsi"/>
        </w:rPr>
        <w:t>ź</w:t>
      </w:r>
      <w:r w:rsidR="00AF5D0A">
        <w:t>n</w:t>
      </w:r>
      <w:proofErr w:type="spellEnd"/>
      <w:r w:rsidR="00AF5D0A">
        <w:t>.</w:t>
      </w:r>
      <w:r>
        <w:t xml:space="preserve"> zm. )</w:t>
      </w:r>
      <w:r w:rsidR="00C418E9">
        <w:t>.</w:t>
      </w:r>
      <w:r>
        <w:t xml:space="preserve">   </w:t>
      </w:r>
      <w:r w:rsidR="00E36AB3">
        <w:t>W dniu 17 grudnia 2020 r. opublikowana została ustawa</w:t>
      </w:r>
      <w:r>
        <w:t xml:space="preserve"> z dnia 27.11.2020 r. o zmianie ustawy o umowie koncesji na roboty budowlane lub usługi oraz niektórych inny</w:t>
      </w:r>
      <w:r w:rsidR="00E36AB3">
        <w:t>ch ustaw ( Dz.U.2020 poz.2275)</w:t>
      </w:r>
      <w:r w:rsidR="002E442E">
        <w:t>, nowelizująca</w:t>
      </w:r>
      <w:r w:rsidR="00615BC7">
        <w:t xml:space="preserve"> nowe Prawo zamówień  publicznych. </w:t>
      </w:r>
    </w:p>
    <w:p w:rsidR="00F12CC2" w:rsidRDefault="00F12CC2" w:rsidP="00F12CC2">
      <w:pPr>
        <w:jc w:val="both"/>
      </w:pPr>
      <w:r>
        <w:t xml:space="preserve"> </w:t>
      </w:r>
      <w:r w:rsidR="00615BC7">
        <w:t>Oprócz ww. nowelizacji nowego  Prawa</w:t>
      </w:r>
      <w:r w:rsidR="00774DE0">
        <w:t xml:space="preserve"> zamówień publiczn</w:t>
      </w:r>
      <w:r w:rsidR="00AF5D0A">
        <w:t xml:space="preserve">ych ( </w:t>
      </w:r>
      <w:proofErr w:type="spellStart"/>
      <w:r w:rsidR="00AF5D0A">
        <w:t>Pzp</w:t>
      </w:r>
      <w:proofErr w:type="spellEnd"/>
      <w:r w:rsidR="00AF5D0A">
        <w:t>)</w:t>
      </w:r>
      <w:r w:rsidR="00774DE0">
        <w:t>,</w:t>
      </w:r>
      <w:r w:rsidR="007F6F17">
        <w:t xml:space="preserve"> która również weszła</w:t>
      </w:r>
      <w:r w:rsidR="00E36AB3">
        <w:t xml:space="preserve"> w życie </w:t>
      </w:r>
      <w:r w:rsidR="007F6F17">
        <w:t xml:space="preserve">z dniem </w:t>
      </w:r>
      <w:r w:rsidR="00E36AB3">
        <w:t>1 stycznia 2021 r.</w:t>
      </w:r>
      <w:r w:rsidR="00AF5D0A">
        <w:t xml:space="preserve">, </w:t>
      </w:r>
      <w:r w:rsidR="00774DE0">
        <w:t xml:space="preserve"> </w:t>
      </w:r>
      <w:r w:rsidR="00AF5D0A">
        <w:t>wydanych  zostało w końcu</w:t>
      </w:r>
      <w:r w:rsidR="007F6F17">
        <w:t xml:space="preserve"> 2020</w:t>
      </w:r>
      <w:r w:rsidR="00AF5D0A">
        <w:t xml:space="preserve"> roku część </w:t>
      </w:r>
      <w:r w:rsidR="007F6F17">
        <w:t xml:space="preserve">nowych </w:t>
      </w:r>
      <w:r w:rsidR="00AF5D0A">
        <w:t xml:space="preserve">aktów wykonawczych.  Oczekujemy </w:t>
      </w:r>
      <w:r>
        <w:t xml:space="preserve">wydania </w:t>
      </w:r>
      <w:r w:rsidR="00AF5D0A">
        <w:t xml:space="preserve">kolejnych </w:t>
      </w:r>
      <w:r>
        <w:t>akt</w:t>
      </w:r>
      <w:r w:rsidR="00615BC7">
        <w:t xml:space="preserve">ów wykonawczych do nowego </w:t>
      </w:r>
      <w:proofErr w:type="spellStart"/>
      <w:r w:rsidR="00774DE0">
        <w:t>Pzp</w:t>
      </w:r>
      <w:proofErr w:type="spellEnd"/>
      <w:r w:rsidR="00A14940">
        <w:t xml:space="preserve">, </w:t>
      </w:r>
      <w:r w:rsidR="00AF5D0A">
        <w:t xml:space="preserve">na początku </w:t>
      </w:r>
      <w:r w:rsidR="00AF5D0A">
        <w:t>2021</w:t>
      </w:r>
      <w:r w:rsidR="00AF5D0A">
        <w:t xml:space="preserve"> roku, co  pozwoli</w:t>
      </w:r>
      <w:r w:rsidR="00A14940">
        <w:t xml:space="preserve"> na przygotowanie  nowego zarządzenia</w:t>
      </w:r>
      <w:r w:rsidR="00A14940" w:rsidRPr="00A14940">
        <w:t xml:space="preserve"> w sprawie wprowadzenia regulaminów udzielania zamówień publicznych w UMCS</w:t>
      </w:r>
      <w:r>
        <w:t>.</w:t>
      </w:r>
    </w:p>
    <w:p w:rsidR="00F12CC2" w:rsidRDefault="00F12CC2" w:rsidP="00F12CC2">
      <w:pPr>
        <w:jc w:val="both"/>
      </w:pPr>
      <w:r>
        <w:tab/>
        <w:t>W związku z powyższ</w:t>
      </w:r>
      <w:r w:rsidR="00615BC7">
        <w:t>ym wydane zostani</w:t>
      </w:r>
      <w:r w:rsidR="007F6F17">
        <w:t xml:space="preserve">e nowe zarządzenie uchylające </w:t>
      </w:r>
      <w:bookmarkStart w:id="0" w:name="_GoBack"/>
      <w:bookmarkEnd w:id="0"/>
      <w:r w:rsidR="0085079F">
        <w:t>Zarządzenie</w:t>
      </w:r>
      <w:r>
        <w:t xml:space="preserve"> </w:t>
      </w:r>
      <w:r w:rsidR="00176CC7">
        <w:t xml:space="preserve">JM </w:t>
      </w:r>
      <w:r w:rsidR="0085079F" w:rsidRPr="0085079F">
        <w:t>Rektora UMCS nr 25/2017 z dnia 30 maja 2017r.</w:t>
      </w:r>
      <w:r w:rsidR="00AF5D0A">
        <w:t>,</w:t>
      </w:r>
      <w:r w:rsidR="0085079F">
        <w:t xml:space="preserve"> w sprawie wprowadzenia </w:t>
      </w:r>
      <w:r w:rsidR="0085079F" w:rsidRPr="0085079F">
        <w:t>regulaminów udzielan</w:t>
      </w:r>
      <w:r w:rsidR="0085079F">
        <w:t>ia zamówień publicznych w UMCS.</w:t>
      </w:r>
      <w:r>
        <w:t xml:space="preserve"> </w:t>
      </w:r>
      <w:r w:rsidR="0085079F">
        <w:t xml:space="preserve">Wejście w życie nowego zarządzenia oprócz zmian w przepisach w sprawie zamówień publicznych będzie uwzględniało wdrażany </w:t>
      </w:r>
      <w:r w:rsidR="00FF49C1">
        <w:t>na Uczelni moduł „MM” i „Zamówienia Pu</w:t>
      </w:r>
      <w:r w:rsidR="00176CC7">
        <w:t>bliczne”,  w ramach systemu SAP</w:t>
      </w:r>
      <w:r w:rsidR="00A14940">
        <w:t>.</w:t>
      </w:r>
    </w:p>
    <w:p w:rsidR="00D04DE7" w:rsidRDefault="00FF49C1" w:rsidP="00FF49C1">
      <w:pPr>
        <w:jc w:val="both"/>
      </w:pPr>
      <w:r>
        <w:tab/>
        <w:t xml:space="preserve">Mając powyższe na uwadze uprzejmie </w:t>
      </w:r>
      <w:r w:rsidR="00774DE0">
        <w:t>info</w:t>
      </w:r>
      <w:r>
        <w:t>rmujemy, że   w nowym „Regulaminie udzielania zamówień</w:t>
      </w:r>
      <w:r w:rsidR="00AF5D0A">
        <w:t xml:space="preserve"> do progu 130 000 zł.”, ( zastępujący</w:t>
      </w:r>
      <w:r>
        <w:t xml:space="preserve"> „Regulamin udzielania zamówień publicznych do 30 000 euro” )  nie ulegną zmianie progi kwotowe </w:t>
      </w:r>
      <w:r w:rsidR="00774DE0">
        <w:t>dotyczące wydatków</w:t>
      </w:r>
      <w:r w:rsidR="00176CC7">
        <w:t xml:space="preserve"> poniżej progu obowiązywania ustawy </w:t>
      </w:r>
      <w:proofErr w:type="spellStart"/>
      <w:r w:rsidR="00176CC7">
        <w:t>Pzp</w:t>
      </w:r>
      <w:proofErr w:type="spellEnd"/>
      <w:r w:rsidR="00C418E9">
        <w:t>.</w:t>
      </w:r>
      <w:r w:rsidR="00774DE0">
        <w:t xml:space="preserve"> Pozostaną nadal przedziały kwotowe:  </w:t>
      </w:r>
      <w:r w:rsidR="00A14940">
        <w:t xml:space="preserve">- do 4000 zł,  powyżej 4000  zł do 20 000 zł.,  powyżej  20 000 zł  do  50 000 zł. oraz powyżej 50 000 </w:t>
      </w:r>
      <w:r w:rsidR="00774DE0">
        <w:t>zł.</w:t>
      </w:r>
      <w:r w:rsidR="00A14940">
        <w:t xml:space="preserve"> do 130 000 </w:t>
      </w:r>
      <w:r w:rsidR="00774DE0">
        <w:t>zł</w:t>
      </w:r>
      <w:r w:rsidR="00A14940">
        <w:t xml:space="preserve">. Nie zmienią się również przyjęte w tym regulaminie </w:t>
      </w:r>
      <w:r w:rsidR="00D54080">
        <w:t xml:space="preserve">generalne </w:t>
      </w:r>
      <w:r w:rsidR="00A14940">
        <w:t xml:space="preserve">zasady wydatkowania środków publicznych </w:t>
      </w:r>
      <w:r w:rsidR="00C418E9">
        <w:t xml:space="preserve">poniżej progu stosowania ustawy </w:t>
      </w:r>
      <w:proofErr w:type="spellStart"/>
      <w:r w:rsidR="00C418E9">
        <w:t>Pzp</w:t>
      </w:r>
      <w:proofErr w:type="spellEnd"/>
      <w:r w:rsidR="00A14940">
        <w:t xml:space="preserve">, w stosunku do </w:t>
      </w:r>
      <w:r w:rsidR="00D54080">
        <w:t>zarządzenia</w:t>
      </w:r>
      <w:r w:rsidR="00176CC7">
        <w:t xml:space="preserve"> JM Rektora nr</w:t>
      </w:r>
      <w:r w:rsidR="00D54080">
        <w:t xml:space="preserve"> 25/2017</w:t>
      </w:r>
      <w:r w:rsidR="00A14940">
        <w:t xml:space="preserve">. </w:t>
      </w:r>
      <w:r w:rsidR="00D54080">
        <w:t xml:space="preserve">Opisując </w:t>
      </w:r>
      <w:r w:rsidR="00774DE0" w:rsidRPr="00774DE0">
        <w:rPr>
          <w:u w:val="single"/>
        </w:rPr>
        <w:t>w okresie przejściowym</w:t>
      </w:r>
      <w:r w:rsidR="00774DE0">
        <w:t xml:space="preserve"> </w:t>
      </w:r>
      <w:r w:rsidR="00D54080">
        <w:t>dokumenty finansowe , będące skutkiem wydatków ponoszonych poniżej progu stosowania u</w:t>
      </w:r>
      <w:r w:rsidR="00C418E9">
        <w:t xml:space="preserve">stawy </w:t>
      </w:r>
      <w:proofErr w:type="spellStart"/>
      <w:r w:rsidR="00C418E9">
        <w:t>Pzp</w:t>
      </w:r>
      <w:proofErr w:type="spellEnd"/>
      <w:r w:rsidR="00D54080">
        <w:t xml:space="preserve"> prosimy </w:t>
      </w:r>
      <w:r w:rsidR="00D54080" w:rsidRPr="00D54080">
        <w:rPr>
          <w:b/>
        </w:rPr>
        <w:t xml:space="preserve">nie </w:t>
      </w:r>
      <w:r w:rsidR="00D54080">
        <w:rPr>
          <w:b/>
        </w:rPr>
        <w:t>stosować</w:t>
      </w:r>
      <w:r w:rsidR="00D54080" w:rsidRPr="00D54080">
        <w:rPr>
          <w:b/>
        </w:rPr>
        <w:t xml:space="preserve"> zapisu</w:t>
      </w:r>
      <w:r w:rsidR="00D54080">
        <w:t xml:space="preserve">  - „zamówienia dokonano w trybie art.4 pkt.8” . Proponujemy  w tym przypadku  stosować formułę –  </w:t>
      </w:r>
      <w:r w:rsidR="00774DE0" w:rsidRPr="00E36AB3">
        <w:rPr>
          <w:b/>
        </w:rPr>
        <w:t>„</w:t>
      </w:r>
      <w:r w:rsidR="00D54080" w:rsidRPr="00E36AB3">
        <w:rPr>
          <w:b/>
        </w:rPr>
        <w:t>za</w:t>
      </w:r>
      <w:r w:rsidR="00774DE0" w:rsidRPr="00E36AB3">
        <w:rPr>
          <w:b/>
        </w:rPr>
        <w:t xml:space="preserve">mówienia dokonano poniżej progu </w:t>
      </w:r>
      <w:r w:rsidR="00532FAA" w:rsidRPr="00E36AB3">
        <w:rPr>
          <w:b/>
        </w:rPr>
        <w:t>stosowania</w:t>
      </w:r>
      <w:r w:rsidR="00774DE0" w:rsidRPr="00E36AB3">
        <w:rPr>
          <w:b/>
        </w:rPr>
        <w:t xml:space="preserve"> ustawy </w:t>
      </w:r>
      <w:proofErr w:type="spellStart"/>
      <w:r w:rsidR="00774DE0" w:rsidRPr="00E36AB3">
        <w:rPr>
          <w:b/>
        </w:rPr>
        <w:t>Pzp</w:t>
      </w:r>
      <w:proofErr w:type="spellEnd"/>
      <w:r w:rsidR="00D04DE7" w:rsidRPr="00E36AB3">
        <w:rPr>
          <w:b/>
        </w:rPr>
        <w:t>”.</w:t>
      </w:r>
      <w:r w:rsidR="00D04DE7">
        <w:t xml:space="preserve"> Po wejściu w życie nowego regulaminu będziemy opisując dokumenty finansowe </w:t>
      </w:r>
      <w:r w:rsidR="00532FAA">
        <w:t>odnosić</w:t>
      </w:r>
      <w:r w:rsidR="00D04DE7">
        <w:t xml:space="preserve"> się do </w:t>
      </w:r>
      <w:r w:rsidR="0069798C">
        <w:t xml:space="preserve">wewnętrznych </w:t>
      </w:r>
      <w:r w:rsidR="00D04DE7">
        <w:t>regulacji zawartych w nowym zarządzeniu.</w:t>
      </w:r>
    </w:p>
    <w:p w:rsidR="00FF49C1" w:rsidRDefault="00D04DE7" w:rsidP="00FF49C1">
      <w:pPr>
        <w:jc w:val="both"/>
      </w:pPr>
      <w:r>
        <w:tab/>
        <w:t xml:space="preserve">W </w:t>
      </w:r>
      <w:r w:rsidR="00A55174">
        <w:t xml:space="preserve">przypadku zamówień z </w:t>
      </w:r>
      <w:r w:rsidR="00445FFE">
        <w:t>„</w:t>
      </w:r>
      <w:r w:rsidR="00A55174">
        <w:t>dziedziny nauki</w:t>
      </w:r>
      <w:r w:rsidR="00445FFE">
        <w:t>”</w:t>
      </w:r>
      <w:r w:rsidR="00A55174">
        <w:t xml:space="preserve"> </w:t>
      </w:r>
      <w:r w:rsidR="00445FFE">
        <w:t>będziemy również mogli zlecać</w:t>
      </w:r>
      <w:r w:rsidR="00436E6C">
        <w:t xml:space="preserve"> - </w:t>
      </w:r>
      <w:r w:rsidR="00445FFE">
        <w:t xml:space="preserve"> </w:t>
      </w:r>
      <w:r w:rsidR="00445FFE" w:rsidRPr="00436E6C">
        <w:rPr>
          <w:i/>
        </w:rPr>
        <w:t>dostawy, usługi  służące wyłącznie do celów prac badawczych, eksperymentalnych, naukowych lub rozwojowych, które nie służą prowadzeniu przez zamawiającego produkcji masowej służącej osiągnięciu rentowności rynkowej lub pokryciu kosztów badań lub rozwoju</w:t>
      </w:r>
      <w:r w:rsidR="00445FFE">
        <w:t xml:space="preserve">, w oparciu o </w:t>
      </w:r>
      <w:r w:rsidR="00445FFE" w:rsidRPr="00445FFE">
        <w:t xml:space="preserve"> art.11 ust.5 pkt.1 </w:t>
      </w:r>
      <w:r w:rsidR="00445FFE">
        <w:t xml:space="preserve">nowej </w:t>
      </w:r>
      <w:r w:rsidR="00445FFE" w:rsidRPr="00445FFE">
        <w:t xml:space="preserve">ustawy </w:t>
      </w:r>
      <w:proofErr w:type="spellStart"/>
      <w:r w:rsidR="00445FFE" w:rsidRPr="00445FFE">
        <w:t>Pzp</w:t>
      </w:r>
      <w:proofErr w:type="spellEnd"/>
      <w:r w:rsidR="00445FFE">
        <w:t>.</w:t>
      </w:r>
    </w:p>
    <w:p w:rsidR="00A55174" w:rsidRDefault="00A55174" w:rsidP="00A55174">
      <w:pPr>
        <w:ind w:firstLine="708"/>
        <w:jc w:val="both"/>
      </w:pPr>
      <w:r>
        <w:t>Celem wsparcia jednostek organizacyjnych Uczelni w okresie</w:t>
      </w:r>
      <w:r w:rsidR="00FA6EC7">
        <w:t xml:space="preserve"> przejściowym</w:t>
      </w:r>
      <w:r>
        <w:t xml:space="preserve">, do </w:t>
      </w:r>
      <w:r w:rsidR="00436E6C">
        <w:t xml:space="preserve">momentu </w:t>
      </w:r>
      <w:r>
        <w:t xml:space="preserve">wydania nowego zarządzenia w sprawie </w:t>
      </w:r>
      <w:r w:rsidRPr="00A55174">
        <w:t>wprowadzenia regulaminów udziel</w:t>
      </w:r>
      <w:r w:rsidR="00436E6C">
        <w:t>ania zamówień</w:t>
      </w:r>
      <w:r w:rsidR="00FA6EC7">
        <w:t xml:space="preserve">, </w:t>
      </w:r>
      <w:r w:rsidR="00E36AB3">
        <w:t xml:space="preserve">w załączeniu do Komunikatu </w:t>
      </w:r>
      <w:r>
        <w:t>zamieszczamy :</w:t>
      </w:r>
    </w:p>
    <w:p w:rsidR="00A55174" w:rsidRDefault="00A55174" w:rsidP="00A55174">
      <w:pPr>
        <w:spacing w:after="0" w:line="240" w:lineRule="auto"/>
        <w:jc w:val="both"/>
      </w:pPr>
      <w:r>
        <w:t xml:space="preserve">- Wniosek o zamówienie </w:t>
      </w:r>
      <w:r w:rsidR="00874FC1">
        <w:t>( zał. nr 1)</w:t>
      </w:r>
    </w:p>
    <w:p w:rsidR="00A55174" w:rsidRDefault="00A55174" w:rsidP="00A55174">
      <w:pPr>
        <w:spacing w:after="0" w:line="240" w:lineRule="auto"/>
        <w:jc w:val="both"/>
      </w:pPr>
      <w:r>
        <w:t>- Protokół z przeprowadzonego postępowania</w:t>
      </w:r>
      <w:r w:rsidR="00874FC1">
        <w:t xml:space="preserve"> ( zał. nr 2)</w:t>
      </w:r>
      <w:r w:rsidR="006C17AE">
        <w:t>,</w:t>
      </w:r>
    </w:p>
    <w:p w:rsidR="006C17AE" w:rsidRDefault="006C17AE" w:rsidP="00A55174">
      <w:pPr>
        <w:spacing w:after="0" w:line="240" w:lineRule="auto"/>
        <w:jc w:val="both"/>
      </w:pPr>
    </w:p>
    <w:p w:rsidR="006C17AE" w:rsidRDefault="006C17AE" w:rsidP="00A55174">
      <w:pPr>
        <w:spacing w:after="0" w:line="240" w:lineRule="auto"/>
        <w:jc w:val="both"/>
      </w:pPr>
      <w:r>
        <w:t xml:space="preserve">prosząc o </w:t>
      </w:r>
      <w:r w:rsidRPr="00EE6C35">
        <w:rPr>
          <w:u w:val="single"/>
        </w:rPr>
        <w:t>korzystanie z  powyższych załączników .</w:t>
      </w:r>
    </w:p>
    <w:p w:rsidR="00A55174" w:rsidRDefault="00A55174" w:rsidP="00A55174">
      <w:pPr>
        <w:spacing w:after="0" w:line="240" w:lineRule="auto"/>
        <w:jc w:val="both"/>
      </w:pPr>
      <w:r>
        <w:lastRenderedPageBreak/>
        <w:tab/>
      </w:r>
    </w:p>
    <w:p w:rsidR="00A55174" w:rsidRDefault="00A55174" w:rsidP="00A55174">
      <w:pPr>
        <w:spacing w:after="0" w:line="240" w:lineRule="auto"/>
        <w:jc w:val="both"/>
      </w:pPr>
      <w:r>
        <w:tab/>
        <w:t>W przypadku pytań dotyczących zamieszczonych wzór wniosków , protokołu jak również pytań dotyczących zmian</w:t>
      </w:r>
      <w:r w:rsidR="004C0BE9">
        <w:t xml:space="preserve"> w przepisach w sprawie zamówień publicznych uprzejmie prosimy o kontakt , tel. 57-08 , 59- 65  </w:t>
      </w:r>
      <w:r>
        <w:t xml:space="preserve"> </w:t>
      </w:r>
      <w:r w:rsidR="00057BF4">
        <w:t>l</w:t>
      </w:r>
      <w:r w:rsidR="004C0BE9">
        <w:t xml:space="preserve">ub na adres </w:t>
      </w:r>
      <w:proofErr w:type="spellStart"/>
      <w:r w:rsidR="004C0BE9">
        <w:t>e’mail</w:t>
      </w:r>
      <w:proofErr w:type="spellEnd"/>
      <w:r w:rsidR="004C0BE9">
        <w:t xml:space="preserve">: </w:t>
      </w:r>
      <w:r>
        <w:t xml:space="preserve"> </w:t>
      </w:r>
      <w:hyperlink r:id="rId5" w:history="1">
        <w:r w:rsidR="004C0BE9" w:rsidRPr="00FB7D97">
          <w:rPr>
            <w:rStyle w:val="Hipercze"/>
          </w:rPr>
          <w:t>ewa.gorska@pocztaumcs.lublin.pl</w:t>
        </w:r>
      </w:hyperlink>
      <w:r w:rsidR="004C0BE9">
        <w:t xml:space="preserve">, </w:t>
      </w:r>
      <w:hyperlink r:id="rId6" w:history="1">
        <w:r w:rsidR="004C0BE9" w:rsidRPr="00FB7D97">
          <w:rPr>
            <w:rStyle w:val="Hipercze"/>
          </w:rPr>
          <w:t>marek.drewienkowski@poczta.umcs.lublin.pl</w:t>
        </w:r>
      </w:hyperlink>
      <w:r w:rsidR="004C0BE9">
        <w:t xml:space="preserve"> </w:t>
      </w:r>
    </w:p>
    <w:p w:rsidR="004C0BE9" w:rsidRDefault="004C0BE9" w:rsidP="00A55174">
      <w:pPr>
        <w:spacing w:after="0" w:line="240" w:lineRule="auto"/>
        <w:jc w:val="both"/>
      </w:pPr>
    </w:p>
    <w:p w:rsidR="004C0BE9" w:rsidRDefault="004C0BE9" w:rsidP="00A5517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Dział Zamówień Publicznych</w:t>
      </w:r>
    </w:p>
    <w:p w:rsidR="00FF49C1" w:rsidRDefault="00FF49C1" w:rsidP="00FF49C1">
      <w:pPr>
        <w:jc w:val="both"/>
      </w:pPr>
    </w:p>
    <w:p w:rsidR="00F12CC2" w:rsidRDefault="00F12CC2" w:rsidP="00F12CC2">
      <w:pPr>
        <w:jc w:val="both"/>
      </w:pPr>
      <w:r>
        <w:t xml:space="preserve"> .</w:t>
      </w:r>
    </w:p>
    <w:p w:rsidR="00F12CC2" w:rsidRDefault="00F12CC2" w:rsidP="00F12CC2">
      <w:pPr>
        <w:jc w:val="both"/>
      </w:pPr>
    </w:p>
    <w:sectPr w:rsidR="00F1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C2"/>
    <w:rsid w:val="00057BF4"/>
    <w:rsid w:val="00176CC7"/>
    <w:rsid w:val="002A71F6"/>
    <w:rsid w:val="002E442E"/>
    <w:rsid w:val="00436E6C"/>
    <w:rsid w:val="00445FFE"/>
    <w:rsid w:val="004C0BE9"/>
    <w:rsid w:val="00532FAA"/>
    <w:rsid w:val="00615BC7"/>
    <w:rsid w:val="0069798C"/>
    <w:rsid w:val="006C17AE"/>
    <w:rsid w:val="00767F8C"/>
    <w:rsid w:val="00774DE0"/>
    <w:rsid w:val="007F6F17"/>
    <w:rsid w:val="0085079F"/>
    <w:rsid w:val="00874FC1"/>
    <w:rsid w:val="00A14940"/>
    <w:rsid w:val="00A55174"/>
    <w:rsid w:val="00AF5D0A"/>
    <w:rsid w:val="00C418E9"/>
    <w:rsid w:val="00D04DE7"/>
    <w:rsid w:val="00D54080"/>
    <w:rsid w:val="00DC7946"/>
    <w:rsid w:val="00E36AB3"/>
    <w:rsid w:val="00E512F6"/>
    <w:rsid w:val="00EE6C35"/>
    <w:rsid w:val="00F12CC2"/>
    <w:rsid w:val="00FA6EC7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ek.drewienkowski@poczta.umcs.lublin.pl" TargetMode="External"/><Relationship Id="rId5" Type="http://schemas.openxmlformats.org/officeDocument/2006/relationships/hyperlink" Target="mailto:ewa.gorska@poczta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2020-12-15T14:45:00Z</dcterms:created>
  <dcterms:modified xsi:type="dcterms:W3CDTF">2020-12-28T19:14:00Z</dcterms:modified>
</cp:coreProperties>
</file>