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2E7632">
        <w:rPr>
          <w:rFonts w:ascii="Calibri" w:hAnsi="Calibri"/>
          <w:szCs w:val="18"/>
          <w:u w:val="single"/>
        </w:rPr>
        <w:t>138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2E7632">
        <w:rPr>
          <w:rFonts w:ascii="Calibri" w:hAnsi="Calibri"/>
          <w:b/>
          <w:sz w:val="20"/>
          <w:szCs w:val="20"/>
        </w:rPr>
        <w:t>komputerów przenośnych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35627F">
        <w:rPr>
          <w:rFonts w:ascii="Calibri" w:hAnsi="Calibri"/>
          <w:b/>
          <w:szCs w:val="18"/>
        </w:rPr>
        <w:t>19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A75758" w:rsidRDefault="00A75758" w:rsidP="00A75758">
      <w:pPr>
        <w:jc w:val="both"/>
        <w:rPr>
          <w:rFonts w:ascii="Calibri" w:hAnsi="Calibri"/>
          <w:b/>
          <w:sz w:val="20"/>
          <w:szCs w:val="20"/>
        </w:rPr>
      </w:pPr>
    </w:p>
    <w:p w:rsidR="00ED7A7C" w:rsidRDefault="00ED7A7C" w:rsidP="00A75758">
      <w:pPr>
        <w:jc w:val="both"/>
        <w:rPr>
          <w:rFonts w:ascii="Calibri" w:hAnsi="Calibri"/>
          <w:b/>
          <w:sz w:val="20"/>
          <w:szCs w:val="20"/>
        </w:rPr>
      </w:pPr>
    </w:p>
    <w:p w:rsidR="00A75758" w:rsidRPr="00A75758" w:rsidRDefault="00A75758" w:rsidP="00A75758">
      <w:pPr>
        <w:jc w:val="both"/>
        <w:rPr>
          <w:rFonts w:ascii="Calibri" w:hAnsi="Calibri"/>
          <w:b/>
          <w:sz w:val="20"/>
          <w:szCs w:val="20"/>
        </w:rPr>
      </w:pPr>
      <w:r w:rsidRPr="00A75758">
        <w:rPr>
          <w:rFonts w:ascii="Calibri" w:hAnsi="Calibri"/>
          <w:b/>
          <w:sz w:val="20"/>
          <w:szCs w:val="20"/>
        </w:rPr>
        <w:t>Część 1 - Dostawa komputera przenośnego nr 1 – 1 szt.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A75758" w:rsidRPr="00A75758" w:rsidTr="00A41F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58" w:rsidRPr="00A75758" w:rsidRDefault="00A75758" w:rsidP="00A41F69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5758"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758" w:rsidRPr="00A75758" w:rsidRDefault="00A75758" w:rsidP="00A41F6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75758"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A75758" w:rsidRPr="003E2977" w:rsidTr="00A41F69">
        <w:trPr>
          <w:cantSplit/>
          <w:trHeight w:val="5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Default="00A75758" w:rsidP="00A41F69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Style w:val="Domylnaczcionkaakapitu1"/>
                <w:rFonts w:ascii="Calibri" w:hAnsi="Calibri"/>
                <w:szCs w:val="18"/>
              </w:rPr>
              <w:t xml:space="preserve">- 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7A303F">
              <w:rPr>
                <w:rFonts w:ascii="Calibri" w:hAnsi="Calibri"/>
                <w:szCs w:val="18"/>
              </w:rPr>
              <w:t>średnią wydajność na poziomie minimum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11</w:t>
            </w:r>
            <w:r w:rsidRPr="007A303F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35</w:t>
            </w:r>
            <w:r w:rsidRPr="007A303F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7A303F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7A303F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7A303F">
              <w:rPr>
                <w:rStyle w:val="Domylnaczcionkaakapitu1"/>
                <w:rFonts w:ascii="Calibri" w:hAnsi="Calibri"/>
                <w:szCs w:val="18"/>
              </w:rPr>
              <w:t>, Single CPU Systems wg kolumny CPU Mark, którego wyniki są publikowane na stronie</w:t>
            </w:r>
            <w:r w:rsidR="001F4E81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7A303F">
              <w:rPr>
                <w:rFonts w:ascii="Calibri" w:hAnsi="Calibri" w:cs="Calibri"/>
                <w:szCs w:val="18"/>
              </w:rPr>
              <w:t>https://www.cpubenchmark.net/cpu_list.php</w:t>
            </w:r>
          </w:p>
          <w:p w:rsidR="00A75758" w:rsidRPr="00A75758" w:rsidRDefault="00A75758" w:rsidP="00A41F69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Pr="00A75758">
              <w:rPr>
                <w:rFonts w:ascii="Calibri" w:hAnsi="Calibri" w:cs="Calibri"/>
                <w:szCs w:val="18"/>
              </w:rPr>
              <w:t>Data premiery nie wcześniej niż 2019r.</w:t>
            </w:r>
          </w:p>
        </w:tc>
      </w:tr>
      <w:tr w:rsidR="00A75758" w:rsidRPr="003E2977" w:rsidTr="00A41F69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Przekątna ekranu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75758">
            <w:pPr>
              <w:suppressAutoHyphens/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17</w:t>
            </w:r>
            <w:r>
              <w:rPr>
                <w:rFonts w:ascii="Calibri" w:hAnsi="Calibri" w:cs="Calibri"/>
                <w:szCs w:val="18"/>
              </w:rPr>
              <w:t>.</w:t>
            </w:r>
            <w:r w:rsidRPr="00A75758">
              <w:rPr>
                <w:rFonts w:ascii="Calibri" w:hAnsi="Calibri" w:cs="Calibri"/>
                <w:szCs w:val="18"/>
              </w:rPr>
              <w:t>0” - maksimum 18</w:t>
            </w:r>
            <w:r>
              <w:rPr>
                <w:rFonts w:ascii="Calibri" w:hAnsi="Calibri" w:cs="Calibri"/>
                <w:szCs w:val="18"/>
              </w:rPr>
              <w:t>.</w:t>
            </w:r>
            <w:r w:rsidRPr="00A75758">
              <w:rPr>
                <w:rFonts w:ascii="Calibri" w:hAnsi="Calibri" w:cs="Calibri"/>
                <w:szCs w:val="18"/>
              </w:rPr>
              <w:t>0”</w:t>
            </w:r>
          </w:p>
        </w:tc>
      </w:tr>
      <w:tr w:rsidR="00A75758" w:rsidRPr="003E2977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Rozdzielczość ekranu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1920 x 1080 pikseli</w:t>
            </w:r>
          </w:p>
        </w:tc>
      </w:tr>
      <w:tr w:rsidR="00A75758" w:rsidRPr="003E2977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Rodzaj matrycy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75758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Matowa</w:t>
            </w:r>
          </w:p>
        </w:tc>
      </w:tr>
      <w:tr w:rsidR="00A75758" w:rsidRPr="003E2977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16 GB</w:t>
            </w:r>
          </w:p>
        </w:tc>
      </w:tr>
      <w:tr w:rsidR="00A75758" w:rsidRPr="003E2977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Dysk twardy SSD M.2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PCle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jc w:val="both"/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256 GB</w:t>
            </w:r>
          </w:p>
        </w:tc>
      </w:tr>
      <w:tr w:rsidR="00A75758" w:rsidRPr="003E2977" w:rsidTr="00A41F69">
        <w:trPr>
          <w:cantSplit/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Głośniki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Wbudowane stereo</w:t>
            </w:r>
          </w:p>
        </w:tc>
      </w:tr>
      <w:tr w:rsidR="00A75758" w:rsidRPr="003E2977" w:rsidTr="00A41F69">
        <w:trPr>
          <w:cantSplit/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Mikrofon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Wbudowany minimum 2 szt.</w:t>
            </w:r>
          </w:p>
        </w:tc>
      </w:tr>
      <w:tr w:rsidR="00A75758" w:rsidRPr="003E2977" w:rsidTr="00A41F69">
        <w:trPr>
          <w:cantSplit/>
          <w:trHeight w:val="16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Kamera internetowa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Wbudowana minimum 1.0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Mpix</w:t>
            </w:r>
            <w:proofErr w:type="spellEnd"/>
          </w:p>
        </w:tc>
      </w:tr>
      <w:tr w:rsidR="00A75758" w:rsidRPr="003E2977" w:rsidTr="00A41F69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Karta graficzna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1564B5" w:rsidP="00A41F69">
            <w:pPr>
              <w:jc w:val="both"/>
              <w:rPr>
                <w:rStyle w:val="Domylnaczcionkaakapitu1"/>
                <w:rFonts w:ascii="Calibri" w:hAnsi="Calibri" w:cs="Calibri"/>
                <w:szCs w:val="18"/>
              </w:rPr>
            </w:pPr>
            <w:r w:rsidRPr="007A303F">
              <w:rPr>
                <w:rFonts w:ascii="Calibri" w:hAnsi="Calibri"/>
                <w:szCs w:val="18"/>
                <w:lang w:eastAsia="en-US"/>
              </w:rPr>
              <w:t xml:space="preserve">- Dedykowana, </w:t>
            </w:r>
            <w:r w:rsidRPr="007A303F">
              <w:rPr>
                <w:rFonts w:ascii="Calibri" w:hAnsi="Calibri" w:cs="Calibri"/>
                <w:szCs w:val="18"/>
              </w:rPr>
              <w:t xml:space="preserve">wyposażona w minimum </w:t>
            </w:r>
            <w:r>
              <w:rPr>
                <w:rFonts w:ascii="Calibri" w:hAnsi="Calibri" w:cs="Calibri"/>
                <w:szCs w:val="18"/>
              </w:rPr>
              <w:t>4</w:t>
            </w:r>
            <w:r w:rsidRPr="007A303F">
              <w:rPr>
                <w:rFonts w:ascii="Calibri" w:hAnsi="Calibri" w:cs="Calibri"/>
                <w:szCs w:val="18"/>
              </w:rPr>
              <w:t xml:space="preserve"> GB pamięci własnej</w:t>
            </w:r>
            <w:r>
              <w:rPr>
                <w:rFonts w:ascii="Calibri" w:hAnsi="Calibri" w:cs="Calibri"/>
                <w:szCs w:val="18"/>
              </w:rPr>
              <w:t>, o</w:t>
            </w:r>
            <w:r w:rsidR="00A75758" w:rsidRPr="00A75758">
              <w:rPr>
                <w:rFonts w:ascii="Calibri" w:hAnsi="Calibri" w:cs="Calibri"/>
                <w:szCs w:val="18"/>
              </w:rPr>
              <w:t xml:space="preserve">siągająca średnią wydajność na poziomie minimum </w:t>
            </w:r>
            <w:r w:rsidR="00A75758" w:rsidRPr="00A75758">
              <w:rPr>
                <w:rFonts w:ascii="Calibri" w:hAnsi="Calibri" w:cs="Calibri"/>
                <w:b/>
                <w:szCs w:val="18"/>
              </w:rPr>
              <w:t>6 400</w:t>
            </w:r>
            <w:r w:rsidR="00A75758" w:rsidRPr="00A75758">
              <w:rPr>
                <w:rFonts w:ascii="Calibri" w:hAnsi="Calibri" w:cs="Calibri"/>
                <w:szCs w:val="18"/>
              </w:rPr>
              <w:t xml:space="preserve">  punktów w teście </w:t>
            </w:r>
            <w:r w:rsidR="00A75758" w:rsidRPr="00A75758">
              <w:rPr>
                <w:rStyle w:val="Domylnaczcionkaakapitu1"/>
                <w:rFonts w:ascii="Calibri" w:hAnsi="Calibri" w:cs="Calibri"/>
                <w:szCs w:val="18"/>
              </w:rPr>
              <w:t xml:space="preserve">wydajnościowym </w:t>
            </w:r>
            <w:proofErr w:type="spellStart"/>
            <w:r w:rsidR="00A75758" w:rsidRPr="00A75758">
              <w:rPr>
                <w:rStyle w:val="Domylnaczcionkaakapitu1"/>
                <w:rFonts w:ascii="Calibri" w:hAnsi="Calibri" w:cs="Calibri"/>
                <w:szCs w:val="18"/>
              </w:rPr>
              <w:t>PassMark</w:t>
            </w:r>
            <w:proofErr w:type="spellEnd"/>
            <w:r w:rsidR="00A75758" w:rsidRPr="00A75758">
              <w:rPr>
                <w:rStyle w:val="Domylnaczcionkaakapitu1"/>
                <w:rFonts w:ascii="Calibri" w:hAnsi="Calibri" w:cs="Calibri"/>
                <w:szCs w:val="18"/>
              </w:rPr>
              <w:t xml:space="preserve"> </w:t>
            </w:r>
          </w:p>
          <w:p w:rsidR="00A75758" w:rsidRPr="00A75758" w:rsidRDefault="00A75758" w:rsidP="00A41F69">
            <w:pPr>
              <w:jc w:val="both"/>
              <w:rPr>
                <w:rStyle w:val="Domylnaczcionkaakapitu1"/>
                <w:rFonts w:ascii="Calibri" w:hAnsi="Calibri" w:cs="Calibri"/>
                <w:szCs w:val="18"/>
              </w:rPr>
            </w:pPr>
            <w:proofErr w:type="spellStart"/>
            <w:r w:rsidRPr="00A75758">
              <w:rPr>
                <w:rStyle w:val="Domylnaczcionkaakapitu1"/>
                <w:rFonts w:ascii="Calibri" w:hAnsi="Calibri" w:cs="Calibri"/>
                <w:szCs w:val="18"/>
              </w:rPr>
              <w:t>Videocard</w:t>
            </w:r>
            <w:proofErr w:type="spellEnd"/>
            <w:r w:rsidRPr="00A75758">
              <w:rPr>
                <w:rStyle w:val="Domylnaczcionkaakapitu1"/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A75758">
              <w:rPr>
                <w:rStyle w:val="Domylnaczcionkaakapitu1"/>
                <w:rFonts w:ascii="Calibri" w:hAnsi="Calibri" w:cs="Calibri"/>
                <w:szCs w:val="18"/>
              </w:rPr>
              <w:t>Benchmarks</w:t>
            </w:r>
            <w:proofErr w:type="spellEnd"/>
            <w:r w:rsidRPr="00A75758">
              <w:rPr>
                <w:rStyle w:val="Domylnaczcionkaakapitu1"/>
                <w:rFonts w:ascii="Calibri" w:hAnsi="Calibri" w:cs="Calibri"/>
                <w:szCs w:val="18"/>
              </w:rPr>
              <w:t xml:space="preserve"> wg kolumny </w:t>
            </w:r>
            <w:proofErr w:type="spellStart"/>
            <w:r w:rsidRPr="00A75758">
              <w:rPr>
                <w:rStyle w:val="Domylnaczcionkaakapitu1"/>
                <w:rFonts w:ascii="Calibri" w:hAnsi="Calibri" w:cs="Calibri"/>
                <w:szCs w:val="18"/>
              </w:rPr>
              <w:t>Passmark</w:t>
            </w:r>
            <w:proofErr w:type="spellEnd"/>
            <w:r w:rsidRPr="00A75758">
              <w:rPr>
                <w:rStyle w:val="Domylnaczcionkaakapitu1"/>
                <w:rFonts w:ascii="Calibri" w:hAnsi="Calibri" w:cs="Calibri"/>
                <w:szCs w:val="18"/>
              </w:rPr>
              <w:t xml:space="preserve"> G3D Mark, którego wyniki są publikowane na stronie </w:t>
            </w:r>
          </w:p>
          <w:p w:rsidR="00A75758" w:rsidRPr="001F4E81" w:rsidRDefault="00B46124" w:rsidP="00A41F69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A75758" w:rsidRPr="001F4E81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  <w:u w:val="none"/>
                </w:rPr>
                <w:t>http://www.videocardbenchmark.net/gpu_list.php</w:t>
              </w:r>
            </w:hyperlink>
          </w:p>
          <w:p w:rsidR="00A75758" w:rsidRPr="00A75758" w:rsidRDefault="001564B5" w:rsidP="00A41F69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 w:val="18"/>
                <w:szCs w:val="18"/>
              </w:rPr>
              <w:t>Data premiery nie wcześniej niż 2019r.</w:t>
            </w:r>
          </w:p>
        </w:tc>
      </w:tr>
      <w:tr w:rsidR="00A75758" w:rsidRPr="003E2977" w:rsidTr="00A41F69">
        <w:trPr>
          <w:cantSplit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 w:val="18"/>
                <w:szCs w:val="18"/>
                <w:lang w:val="en-US"/>
              </w:rPr>
              <w:t>LAN 10/100/1000 Mbps</w:t>
            </w:r>
          </w:p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 w:val="18"/>
                <w:szCs w:val="18"/>
                <w:lang w:val="en-US"/>
              </w:rPr>
              <w:t>Wi-Fi 802.11 a/b/g/n/ac</w:t>
            </w:r>
          </w:p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 w:val="18"/>
                <w:szCs w:val="18"/>
                <w:lang w:val="en-US"/>
              </w:rPr>
              <w:t>Bluetooth</w:t>
            </w:r>
          </w:p>
        </w:tc>
      </w:tr>
      <w:tr w:rsidR="00A75758" w:rsidRPr="003E2977" w:rsidTr="00A41F69">
        <w:trPr>
          <w:cantSplit/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Czytnik linii papilarnych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 w:val="18"/>
                <w:szCs w:val="18"/>
                <w:lang w:val="en-US"/>
              </w:rPr>
              <w:t>TAK</w:t>
            </w:r>
          </w:p>
        </w:tc>
      </w:tr>
      <w:tr w:rsidR="00A75758" w:rsidRPr="003E2977" w:rsidTr="00A41F69">
        <w:trPr>
          <w:cantSplit/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Złącza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Cs w:val="18"/>
                <w:lang w:val="en-US"/>
              </w:rPr>
              <w:t>Minimum: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Cs w:val="18"/>
                <w:lang w:val="en-US"/>
              </w:rPr>
              <w:t>- 3 x USB 3.1 Gen. 1 (USB 3.0)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- 2 x USB Typu-C (z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Thunderbolt</w:t>
            </w:r>
            <w:proofErr w:type="spellEnd"/>
            <w:r w:rsidRPr="00A75758">
              <w:rPr>
                <w:rFonts w:ascii="Calibri" w:hAnsi="Calibri" w:cs="Calibri"/>
                <w:szCs w:val="18"/>
              </w:rPr>
              <w:t xml:space="preserve"> 3)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Cs w:val="18"/>
                <w:lang w:val="en-US"/>
              </w:rPr>
              <w:t>- 1 x RJ-45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Cs w:val="18"/>
                <w:lang w:val="en-US"/>
              </w:rPr>
              <w:t>- 1 x HDMI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Cs w:val="18"/>
                <w:lang w:val="en-US"/>
              </w:rPr>
              <w:t>- 1 x Mini Display Port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- 1 x audio typu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combo</w:t>
            </w:r>
            <w:proofErr w:type="spellEnd"/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- 1 x czytnik kart pamięci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- 1 x czytnik Smart Card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- 1 x DC-in (wejście zasilania)</w:t>
            </w:r>
          </w:p>
          <w:p w:rsidR="00A75758" w:rsidRPr="001564B5" w:rsidRDefault="00A75758" w:rsidP="00A41F69">
            <w:pPr>
              <w:rPr>
                <w:rFonts w:ascii="Calibri" w:hAnsi="Calibri" w:cs="Calibri"/>
                <w:i/>
                <w:szCs w:val="18"/>
              </w:rPr>
            </w:pPr>
            <w:r w:rsidRPr="001564B5">
              <w:rPr>
                <w:rFonts w:ascii="Calibri" w:hAnsi="Calibri" w:cs="Calibri"/>
                <w:i/>
                <w:szCs w:val="18"/>
              </w:rPr>
              <w:t>Wymagana ilość złączy nie może być osiągnięta w wyniku stosowania konwerterów, adapterów itp.</w:t>
            </w:r>
          </w:p>
        </w:tc>
      </w:tr>
      <w:tr w:rsidR="00A75758" w:rsidRPr="003E2977" w:rsidTr="00A41F69">
        <w:trPr>
          <w:cantSplit/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System operacyjny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(zainstalowany)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1F4E81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Windows 10 Pro 64</w:t>
            </w:r>
            <w:r w:rsidR="001F4E81">
              <w:rPr>
                <w:rFonts w:ascii="Calibri" w:hAnsi="Calibri" w:cs="Calibri"/>
                <w:sz w:val="18"/>
                <w:szCs w:val="18"/>
              </w:rPr>
              <w:t>-</w:t>
            </w:r>
            <w:r w:rsidRPr="00A75758">
              <w:rPr>
                <w:rFonts w:ascii="Calibri" w:hAnsi="Calibri" w:cs="Calibri"/>
                <w:sz w:val="18"/>
                <w:szCs w:val="18"/>
              </w:rPr>
              <w:t xml:space="preserve">bit PL lub równoważny. System równoważny musi umożliwiać współpracę z posiadanym i użytkowanym przez Zamawiającego systemem SAP oraz </w:t>
            </w:r>
            <w:r w:rsidR="001F4E81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A75758">
              <w:rPr>
                <w:rFonts w:ascii="Calibri" w:hAnsi="Calibri" w:cs="Calibri"/>
                <w:sz w:val="18"/>
                <w:szCs w:val="18"/>
              </w:rPr>
              <w:t>domeną Active Directory</w:t>
            </w:r>
            <w:r w:rsidR="001F4E8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A75758" w:rsidRPr="003E2977" w:rsidTr="00A41F69">
        <w:trPr>
          <w:cantSplit/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Dodatkowe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Wydzielona klawiatura numeryczna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Wielodotykowy</w:t>
            </w:r>
            <w:r w:rsidR="001F4E8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touchpad</w:t>
            </w:r>
            <w:proofErr w:type="spellEnd"/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Podświetlenie klawiatury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Możliwość zabezpieczenia linką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Szyfrowanie TPM</w:t>
            </w:r>
          </w:p>
        </w:tc>
      </w:tr>
      <w:tr w:rsidR="00A75758" w:rsidRPr="003E2977" w:rsidTr="00A41F69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E81" w:rsidRDefault="001F4E81" w:rsidP="00A41F6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- </w:t>
            </w:r>
            <w:r w:rsidR="00A75758"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>Bateria</w:t>
            </w:r>
          </w:p>
          <w:p w:rsidR="00A75758" w:rsidRPr="00A75758" w:rsidRDefault="001F4E81" w:rsidP="001F4E81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- Zasilacz z</w:t>
            </w:r>
            <w:r w:rsidR="00A75758"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kabl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em</w:t>
            </w:r>
            <w:r w:rsidR="00A75758"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zasilający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>m</w:t>
            </w:r>
          </w:p>
        </w:tc>
      </w:tr>
      <w:tr w:rsidR="00A75758" w:rsidRPr="003E2977" w:rsidTr="00A41F69">
        <w:trPr>
          <w:cantSplit/>
          <w:trHeight w:val="16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Minimum 36 miesięcy</w:t>
            </w:r>
          </w:p>
        </w:tc>
      </w:tr>
      <w:tr w:rsidR="00A75758" w:rsidRPr="003E2977" w:rsidTr="00A41F69">
        <w:trPr>
          <w:cantSplit/>
          <w:trHeight w:val="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Bezpłatny serwis gwarancyjny na czas trwania gwarancji</w:t>
            </w:r>
          </w:p>
        </w:tc>
      </w:tr>
    </w:tbl>
    <w:p w:rsidR="00A75758" w:rsidRDefault="00A75758" w:rsidP="00A75758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A75758" w:rsidRPr="00A75758" w:rsidRDefault="00A75758" w:rsidP="00A75758">
      <w:pPr>
        <w:jc w:val="both"/>
        <w:rPr>
          <w:rFonts w:ascii="Calibri" w:hAnsi="Calibri"/>
          <w:b/>
          <w:sz w:val="20"/>
          <w:szCs w:val="20"/>
        </w:rPr>
      </w:pPr>
      <w:r w:rsidRPr="00A75758">
        <w:rPr>
          <w:rFonts w:ascii="Calibri" w:hAnsi="Calibri"/>
          <w:b/>
          <w:sz w:val="20"/>
          <w:szCs w:val="20"/>
        </w:rPr>
        <w:lastRenderedPageBreak/>
        <w:t>Część 2 - Dostawa komputera przenośnego nr 2 – 1 szt.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A75758" w:rsidRPr="00A75758" w:rsidTr="00A41F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58" w:rsidRPr="00A75758" w:rsidRDefault="00A75758" w:rsidP="00A41F69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5758"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758" w:rsidRPr="00A75758" w:rsidRDefault="00A75758" w:rsidP="00A41F6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75758"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A75758" w:rsidRPr="00BD22E5" w:rsidTr="00A41F69">
        <w:trPr>
          <w:cantSplit/>
          <w:trHeight w:val="5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CA0DB1" w:rsidP="00CA0DB1">
            <w:pPr>
              <w:jc w:val="both"/>
              <w:rPr>
                <w:rFonts w:ascii="Calibri" w:hAnsi="Calibri" w:cs="Calibri"/>
                <w:szCs w:val="18"/>
              </w:rPr>
            </w:pP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7A303F">
              <w:rPr>
                <w:rFonts w:ascii="Calibri" w:hAnsi="Calibri"/>
                <w:szCs w:val="18"/>
              </w:rPr>
              <w:t>średnią wydajność na poziomie minimum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6</w:t>
            </w:r>
            <w:r w:rsidRPr="007A303F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>
              <w:rPr>
                <w:rStyle w:val="Domylnaczcionkaakapitu1"/>
                <w:rFonts w:ascii="Calibri" w:hAnsi="Calibri"/>
                <w:b/>
                <w:szCs w:val="18"/>
              </w:rPr>
              <w:t>50</w:t>
            </w:r>
            <w:r w:rsidRPr="007A303F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7A303F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7A303F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7A303F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7A303F">
              <w:rPr>
                <w:rStyle w:val="Domylnaczcionkaakapitu1"/>
                <w:rFonts w:ascii="Calibri" w:hAnsi="Calibri"/>
                <w:szCs w:val="18"/>
              </w:rPr>
              <w:t>, Single CPU Systems wg kolumny CPU Mark, którego wyniki są publikowane na stronie</w:t>
            </w:r>
            <w:r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7A303F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A75758" w:rsidRPr="00BD22E5" w:rsidTr="00A41F69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Przekątna ekranu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CA0DB1">
            <w:pPr>
              <w:suppressAutoHyphens/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13</w:t>
            </w:r>
            <w:r w:rsidR="00CA0DB1">
              <w:rPr>
                <w:rFonts w:ascii="Calibri" w:hAnsi="Calibri" w:cs="Calibri"/>
                <w:szCs w:val="18"/>
              </w:rPr>
              <w:t>.</w:t>
            </w:r>
            <w:r w:rsidRPr="00A75758">
              <w:rPr>
                <w:rFonts w:ascii="Calibri" w:hAnsi="Calibri" w:cs="Calibri"/>
                <w:szCs w:val="18"/>
              </w:rPr>
              <w:t>0” - maksimum 14</w:t>
            </w:r>
            <w:r w:rsidR="00CA0DB1">
              <w:rPr>
                <w:rFonts w:ascii="Calibri" w:hAnsi="Calibri" w:cs="Calibri"/>
                <w:szCs w:val="18"/>
              </w:rPr>
              <w:t>.</w:t>
            </w:r>
            <w:r w:rsidRPr="00A75758">
              <w:rPr>
                <w:rFonts w:ascii="Calibri" w:hAnsi="Calibri" w:cs="Calibri"/>
                <w:szCs w:val="18"/>
              </w:rPr>
              <w:t>0”</w:t>
            </w:r>
          </w:p>
        </w:tc>
      </w:tr>
      <w:tr w:rsidR="00A75758" w:rsidRPr="00BD22E5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Rozdzielczość ekranu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1920 x 1080 pikseli</w:t>
            </w:r>
          </w:p>
        </w:tc>
      </w:tr>
      <w:tr w:rsidR="00A75758" w:rsidRPr="00BD22E5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Rodzaj matrycy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Matowa z powłoką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antyrefleksową</w:t>
            </w:r>
            <w:proofErr w:type="spellEnd"/>
          </w:p>
        </w:tc>
      </w:tr>
      <w:tr w:rsidR="00A75758" w:rsidRPr="00BD22E5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Minimum 8 GB</w:t>
            </w:r>
          </w:p>
        </w:tc>
      </w:tr>
      <w:tr w:rsidR="00A75758" w:rsidRPr="00BD22E5" w:rsidTr="00A41F69">
        <w:trPr>
          <w:cantSplit/>
          <w:trHeight w:val="1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Dysk twardy SSD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CA0DB1">
            <w:pPr>
              <w:jc w:val="both"/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Minimum </w:t>
            </w:r>
            <w:r w:rsidR="00CA0DB1">
              <w:rPr>
                <w:rFonts w:ascii="Calibri" w:hAnsi="Calibri" w:cs="Calibri"/>
                <w:szCs w:val="18"/>
              </w:rPr>
              <w:t>480</w:t>
            </w:r>
            <w:r w:rsidRPr="00A75758">
              <w:rPr>
                <w:rFonts w:ascii="Calibri" w:hAnsi="Calibri" w:cs="Calibri"/>
                <w:szCs w:val="18"/>
              </w:rPr>
              <w:t xml:space="preserve"> GB</w:t>
            </w:r>
          </w:p>
        </w:tc>
      </w:tr>
      <w:tr w:rsidR="00A75758" w:rsidRPr="00BD22E5" w:rsidTr="00A41F69">
        <w:trPr>
          <w:cantSplit/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Głośniki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Wbudowane stereo</w:t>
            </w:r>
          </w:p>
        </w:tc>
      </w:tr>
      <w:tr w:rsidR="00A75758" w:rsidRPr="00BD22E5" w:rsidTr="00A41F69">
        <w:trPr>
          <w:cantSplit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Mikrofon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Wbudowany minimum 2 szt.</w:t>
            </w:r>
          </w:p>
        </w:tc>
      </w:tr>
      <w:tr w:rsidR="00A75758" w:rsidRPr="00BD22E5" w:rsidTr="00A41F69">
        <w:trPr>
          <w:cantSplit/>
          <w:trHeight w:val="16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Kamera internetowa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Wbudowana minimum 1.0 </w:t>
            </w:r>
            <w:proofErr w:type="spellStart"/>
            <w:r w:rsidRPr="00A75758">
              <w:rPr>
                <w:rFonts w:ascii="Calibri" w:hAnsi="Calibri" w:cs="Calibri"/>
                <w:szCs w:val="18"/>
              </w:rPr>
              <w:t>Mpix</w:t>
            </w:r>
            <w:proofErr w:type="spellEnd"/>
          </w:p>
        </w:tc>
      </w:tr>
      <w:tr w:rsidR="00A75758" w:rsidRPr="00BD22E5" w:rsidTr="00A41F69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Karta graficzna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CA0DB1" w:rsidP="00A41F69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Zintegrowana</w:t>
            </w:r>
          </w:p>
        </w:tc>
      </w:tr>
      <w:tr w:rsidR="00A75758" w:rsidRPr="00BD22E5" w:rsidTr="00A41F69">
        <w:trPr>
          <w:cantSplit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Minimum:</w:t>
            </w:r>
          </w:p>
          <w:p w:rsidR="00A75758" w:rsidRPr="00CA0DB1" w:rsidRDefault="00CA0DB1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A0DB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 </w:t>
            </w:r>
            <w:r w:rsidR="00A75758" w:rsidRPr="00CA0DB1">
              <w:rPr>
                <w:rFonts w:ascii="Calibri" w:hAnsi="Calibri" w:cs="Calibri"/>
                <w:sz w:val="18"/>
                <w:szCs w:val="18"/>
                <w:lang w:val="en-US"/>
              </w:rPr>
              <w:t>Wi-Fi 802.11 a/b/g/n/ac</w:t>
            </w:r>
          </w:p>
          <w:p w:rsidR="00A75758" w:rsidRPr="00A75758" w:rsidRDefault="00CA0DB1" w:rsidP="00A41F6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- </w:t>
            </w:r>
            <w:r w:rsidR="00A75758" w:rsidRPr="00A75758">
              <w:rPr>
                <w:rFonts w:ascii="Calibri" w:hAnsi="Calibri" w:cs="Calibri"/>
                <w:sz w:val="18"/>
                <w:szCs w:val="18"/>
                <w:lang w:val="en-US"/>
              </w:rPr>
              <w:t>Bluetooth</w:t>
            </w:r>
          </w:p>
        </w:tc>
      </w:tr>
      <w:tr w:rsidR="00A75758" w:rsidRPr="004923DC" w:rsidTr="00A41F69">
        <w:trPr>
          <w:cantSplit/>
          <w:trHeight w:val="38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Złącza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Default="00A75758" w:rsidP="00A41F69">
            <w:pPr>
              <w:rPr>
                <w:rFonts w:ascii="Calibri" w:hAnsi="Calibri" w:cs="Calibri"/>
                <w:szCs w:val="18"/>
                <w:lang w:val="en-US"/>
              </w:rPr>
            </w:pPr>
            <w:r w:rsidRPr="00A75758">
              <w:rPr>
                <w:rFonts w:ascii="Calibri" w:hAnsi="Calibri" w:cs="Calibri"/>
                <w:szCs w:val="18"/>
                <w:lang w:val="en-US"/>
              </w:rPr>
              <w:t>Minimum:</w:t>
            </w:r>
          </w:p>
          <w:p w:rsidR="00CA0DB1" w:rsidRDefault="00CA0DB1" w:rsidP="00CA0DB1">
            <w:pPr>
              <w:rPr>
                <w:rFonts w:ascii="Calibri" w:hAnsi="Calibri" w:cs="Calibri"/>
                <w:szCs w:val="18"/>
                <w:lang w:val="en-US"/>
              </w:rPr>
            </w:pPr>
            <w:r w:rsidRPr="00CA0DB1">
              <w:rPr>
                <w:rFonts w:ascii="Calibri" w:hAnsi="Calibri" w:cs="Calibri"/>
                <w:szCs w:val="18"/>
                <w:lang w:val="en-US"/>
              </w:rPr>
              <w:t xml:space="preserve">1 x </w:t>
            </w:r>
            <w:r>
              <w:rPr>
                <w:rFonts w:ascii="Calibri" w:hAnsi="Calibri" w:cs="Calibri"/>
                <w:szCs w:val="18"/>
                <w:lang w:val="en-US"/>
              </w:rPr>
              <w:t>USB</w:t>
            </w:r>
          </w:p>
          <w:p w:rsidR="00CA0DB1" w:rsidRPr="00CA0DB1" w:rsidRDefault="00CA0DB1" w:rsidP="00CA0DB1">
            <w:pPr>
              <w:rPr>
                <w:rFonts w:ascii="Calibri" w:hAnsi="Calibri" w:cs="Calibri"/>
                <w:szCs w:val="18"/>
                <w:lang w:val="en-US"/>
              </w:rPr>
            </w:pPr>
            <w:r w:rsidRPr="00CA0DB1">
              <w:rPr>
                <w:rFonts w:ascii="Calibri" w:hAnsi="Calibri" w:cs="Calibri"/>
                <w:szCs w:val="18"/>
                <w:lang w:val="en-US"/>
              </w:rPr>
              <w:t>1 x USB 3.0</w:t>
            </w:r>
          </w:p>
          <w:p w:rsidR="00A75758" w:rsidRPr="00CA0DB1" w:rsidRDefault="00CA0DB1" w:rsidP="00CA0DB1">
            <w:pPr>
              <w:rPr>
                <w:rFonts w:ascii="Calibri" w:hAnsi="Calibri" w:cs="Calibri"/>
                <w:szCs w:val="18"/>
                <w:lang w:val="en-US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1 x</w:t>
            </w:r>
            <w:r w:rsidR="00A75758" w:rsidRPr="00CA0DB1">
              <w:rPr>
                <w:rFonts w:ascii="Calibri" w:hAnsi="Calibri" w:cs="Calibri"/>
                <w:szCs w:val="18"/>
                <w:lang w:val="en-US"/>
              </w:rPr>
              <w:t xml:space="preserve"> USB-C</w:t>
            </w:r>
          </w:p>
        </w:tc>
      </w:tr>
      <w:tr w:rsidR="00A75758" w:rsidRPr="00BD22E5" w:rsidTr="00A41F69">
        <w:trPr>
          <w:cantSplit/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System operacyjny</w:t>
            </w:r>
          </w:p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(zainstalowany)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CA0DB1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Windows 10</w:t>
            </w:r>
            <w:r w:rsidR="00CA0DB1">
              <w:rPr>
                <w:rFonts w:ascii="Calibri" w:hAnsi="Calibri" w:cs="Calibri"/>
                <w:sz w:val="18"/>
                <w:szCs w:val="18"/>
              </w:rPr>
              <w:t xml:space="preserve"> Home</w:t>
            </w:r>
            <w:r w:rsidRPr="00A75758">
              <w:rPr>
                <w:rFonts w:ascii="Calibri" w:hAnsi="Calibri" w:cs="Calibri"/>
                <w:sz w:val="18"/>
                <w:szCs w:val="18"/>
              </w:rPr>
              <w:t xml:space="preserve"> 64</w:t>
            </w:r>
            <w:r w:rsidR="00CA0DB1">
              <w:rPr>
                <w:rFonts w:ascii="Calibri" w:hAnsi="Calibri" w:cs="Calibri"/>
                <w:sz w:val="18"/>
                <w:szCs w:val="18"/>
              </w:rPr>
              <w:t>-</w:t>
            </w:r>
            <w:r w:rsidRPr="00A75758">
              <w:rPr>
                <w:rFonts w:ascii="Calibri" w:hAnsi="Calibri" w:cs="Calibri"/>
                <w:sz w:val="18"/>
                <w:szCs w:val="18"/>
              </w:rPr>
              <w:t>bit PL lub równoważny. System równoważny musi umożliwiać współpracę z posiadanym i użytkowanym przez Zamawiającego systemem SAP.</w:t>
            </w:r>
          </w:p>
        </w:tc>
      </w:tr>
      <w:tr w:rsidR="00A75758" w:rsidRPr="00BD22E5" w:rsidTr="00A41F69">
        <w:trPr>
          <w:cantSplit/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Dodatkowe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CA0DB1" w:rsidP="00A41F6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Cs w:val="18"/>
              </w:rPr>
              <w:t>Podświetlenie klawiatury</w:t>
            </w:r>
          </w:p>
          <w:p w:rsidR="00A75758" w:rsidRPr="00A75758" w:rsidRDefault="00CA0DB1" w:rsidP="00A41F6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Cs w:val="18"/>
              </w:rPr>
              <w:t>Czytnik linii papilarnych</w:t>
            </w:r>
          </w:p>
          <w:p w:rsidR="00A75758" w:rsidRPr="00A75758" w:rsidRDefault="00CA0DB1" w:rsidP="00A41F6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Cs w:val="18"/>
              </w:rPr>
              <w:t>Obudowa aluminiowa</w:t>
            </w:r>
          </w:p>
          <w:p w:rsidR="00A75758" w:rsidRPr="00A75758" w:rsidRDefault="00CA0DB1" w:rsidP="00A41F6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Cs w:val="18"/>
              </w:rPr>
              <w:t xml:space="preserve">Wbudowana kamera </w:t>
            </w:r>
            <w:r w:rsidR="000B0EE2">
              <w:rPr>
                <w:rFonts w:ascii="Calibri" w:hAnsi="Calibri" w:cs="Calibri"/>
                <w:szCs w:val="18"/>
              </w:rPr>
              <w:t xml:space="preserve">minimum </w:t>
            </w:r>
            <w:r w:rsidR="00A75758" w:rsidRPr="00A75758">
              <w:rPr>
                <w:rFonts w:ascii="Calibri" w:hAnsi="Calibri" w:cs="Calibri"/>
                <w:szCs w:val="18"/>
              </w:rPr>
              <w:t>HD</w:t>
            </w:r>
          </w:p>
          <w:p w:rsidR="00A75758" w:rsidRPr="00A75758" w:rsidRDefault="00CA0DB1" w:rsidP="00A41F6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Cs w:val="18"/>
              </w:rPr>
              <w:t>Wymiary nie większe niż: długość 325 mm, szerokość 215 mm, grubość 16 mm</w:t>
            </w:r>
          </w:p>
          <w:p w:rsidR="00A75758" w:rsidRPr="00A75758" w:rsidRDefault="00CA0DB1" w:rsidP="00CA0DB1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- </w:t>
            </w:r>
            <w:r w:rsidR="00A75758" w:rsidRPr="00A75758">
              <w:rPr>
                <w:rFonts w:ascii="Calibri" w:hAnsi="Calibri" w:cs="Calibri"/>
                <w:szCs w:val="18"/>
              </w:rPr>
              <w:t>Waga</w:t>
            </w:r>
            <w:r>
              <w:rPr>
                <w:rFonts w:ascii="Calibri" w:hAnsi="Calibri" w:cs="Calibri"/>
                <w:szCs w:val="18"/>
              </w:rPr>
              <w:t>:</w:t>
            </w:r>
            <w:r w:rsidR="00A75758" w:rsidRPr="00A75758">
              <w:rPr>
                <w:rFonts w:ascii="Calibri" w:hAnsi="Calibri" w:cs="Calibri"/>
                <w:szCs w:val="18"/>
              </w:rPr>
              <w:t xml:space="preserve"> nie więcej niż 1</w:t>
            </w:r>
            <w:r>
              <w:rPr>
                <w:rFonts w:ascii="Calibri" w:hAnsi="Calibri" w:cs="Calibri"/>
                <w:szCs w:val="18"/>
              </w:rPr>
              <w:t>.</w:t>
            </w:r>
            <w:r w:rsidR="00A75758" w:rsidRPr="00A75758">
              <w:rPr>
                <w:rFonts w:ascii="Calibri" w:hAnsi="Calibri" w:cs="Calibri"/>
                <w:szCs w:val="18"/>
              </w:rPr>
              <w:t>5</w:t>
            </w:r>
            <w:r>
              <w:rPr>
                <w:rFonts w:ascii="Calibri" w:hAnsi="Calibri" w:cs="Calibri"/>
                <w:szCs w:val="18"/>
              </w:rPr>
              <w:t>0</w:t>
            </w:r>
            <w:r w:rsidR="00A75758" w:rsidRPr="00A75758">
              <w:rPr>
                <w:rFonts w:ascii="Calibri" w:hAnsi="Calibri" w:cs="Calibri"/>
                <w:szCs w:val="18"/>
              </w:rPr>
              <w:t xml:space="preserve"> kg</w:t>
            </w:r>
          </w:p>
        </w:tc>
      </w:tr>
      <w:tr w:rsidR="00A75758" w:rsidRPr="00BD22E5" w:rsidTr="00A41F69">
        <w:trPr>
          <w:cantSplit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CA0DB1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>Bateria</w:t>
            </w:r>
            <w:r w:rsidR="00CA0DB1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o pojemności co najmniej 55 </w:t>
            </w:r>
            <w:proofErr w:type="spellStart"/>
            <w:r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>Wh</w:t>
            </w:r>
            <w:proofErr w:type="spellEnd"/>
            <w:r w:rsidRPr="00A75758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A75758" w:rsidRPr="00BD22E5" w:rsidTr="00A41F69">
        <w:trPr>
          <w:cantSplit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Minimum 24 miesiące</w:t>
            </w:r>
          </w:p>
        </w:tc>
      </w:tr>
      <w:tr w:rsidR="00A75758" w:rsidRPr="00BD22E5" w:rsidTr="00A41F69">
        <w:trPr>
          <w:cantSplit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rPr>
                <w:rFonts w:ascii="Calibri" w:hAnsi="Calibri" w:cs="Calibri"/>
                <w:szCs w:val="18"/>
              </w:rPr>
            </w:pPr>
            <w:r w:rsidRPr="00A75758"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58" w:rsidRPr="00A75758" w:rsidRDefault="00A75758" w:rsidP="00A41F6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75758">
              <w:rPr>
                <w:rFonts w:ascii="Calibri" w:hAnsi="Calibri" w:cs="Calibri"/>
                <w:sz w:val="18"/>
                <w:szCs w:val="18"/>
              </w:rPr>
              <w:t>Bezpłatny serwis gwarancyjny na czas trwania gwarancji</w:t>
            </w:r>
          </w:p>
        </w:tc>
      </w:tr>
    </w:tbl>
    <w:p w:rsidR="00A75758" w:rsidRPr="009F460E" w:rsidRDefault="00A75758" w:rsidP="00A75758">
      <w:pPr>
        <w:jc w:val="both"/>
        <w:rPr>
          <w:rFonts w:ascii="Calibri" w:hAnsi="Calibri"/>
          <w:b/>
          <w:color w:val="FF0000"/>
          <w:sz w:val="20"/>
          <w:szCs w:val="20"/>
        </w:rPr>
      </w:pPr>
      <w:bookmarkStart w:id="0" w:name="_GoBack"/>
      <w:bookmarkEnd w:id="0"/>
    </w:p>
    <w:sectPr w:rsidR="00A75758" w:rsidRPr="009F460E" w:rsidSect="00A119F8">
      <w:footerReference w:type="default" r:id="rId10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24" w:rsidRDefault="00B46124" w:rsidP="00E571D3">
      <w:r>
        <w:separator/>
      </w:r>
    </w:p>
  </w:endnote>
  <w:endnote w:type="continuationSeparator" w:id="0">
    <w:p w:rsidR="00B46124" w:rsidRDefault="00B46124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88899"/>
      <w:docPartObj>
        <w:docPartGallery w:val="Page Numbers (Bottom of Page)"/>
        <w:docPartUnique/>
      </w:docPartObj>
    </w:sdtPr>
    <w:sdtEndPr/>
    <w:sdtContent>
      <w:p w:rsidR="00361D11" w:rsidRDefault="00361D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D11" w:rsidRDefault="00361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24" w:rsidRDefault="00B46124" w:rsidP="00E571D3">
      <w:r>
        <w:separator/>
      </w:r>
    </w:p>
  </w:footnote>
  <w:footnote w:type="continuationSeparator" w:id="0">
    <w:p w:rsidR="00B46124" w:rsidRDefault="00B46124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2750144"/>
    <w:multiLevelType w:val="hybridMultilevel"/>
    <w:tmpl w:val="96244B20"/>
    <w:lvl w:ilvl="0" w:tplc="23C813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42695"/>
    <w:multiLevelType w:val="hybridMultilevel"/>
    <w:tmpl w:val="BD7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666B"/>
    <w:multiLevelType w:val="hybridMultilevel"/>
    <w:tmpl w:val="BB54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40F6"/>
    <w:multiLevelType w:val="hybridMultilevel"/>
    <w:tmpl w:val="AB9AB088"/>
    <w:lvl w:ilvl="0" w:tplc="9F8AF20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B5487"/>
    <w:multiLevelType w:val="hybridMultilevel"/>
    <w:tmpl w:val="152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36701"/>
    <w:multiLevelType w:val="hybridMultilevel"/>
    <w:tmpl w:val="5ABC5D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94C22E3"/>
    <w:multiLevelType w:val="hybridMultilevel"/>
    <w:tmpl w:val="12A6D204"/>
    <w:lvl w:ilvl="0" w:tplc="C714D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C3792"/>
    <w:multiLevelType w:val="hybridMultilevel"/>
    <w:tmpl w:val="33D8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8574B"/>
    <w:multiLevelType w:val="multilevel"/>
    <w:tmpl w:val="462A1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40C2"/>
    <w:multiLevelType w:val="hybridMultilevel"/>
    <w:tmpl w:val="84762126"/>
    <w:lvl w:ilvl="0" w:tplc="54523A36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40730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2A2F54"/>
    <w:multiLevelType w:val="hybridMultilevel"/>
    <w:tmpl w:val="B32C22C4"/>
    <w:lvl w:ilvl="0" w:tplc="DD300D1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F0220"/>
    <w:multiLevelType w:val="hybridMultilevel"/>
    <w:tmpl w:val="66703C36"/>
    <w:lvl w:ilvl="0" w:tplc="50FC231C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C1A18"/>
    <w:multiLevelType w:val="hybridMultilevel"/>
    <w:tmpl w:val="E9F02306"/>
    <w:lvl w:ilvl="0" w:tplc="4C9098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B6077"/>
    <w:multiLevelType w:val="hybridMultilevel"/>
    <w:tmpl w:val="FDC6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E3A25"/>
    <w:multiLevelType w:val="hybridMultilevel"/>
    <w:tmpl w:val="D3A2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C7435"/>
    <w:multiLevelType w:val="hybridMultilevel"/>
    <w:tmpl w:val="C004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AA"/>
    <w:multiLevelType w:val="hybridMultilevel"/>
    <w:tmpl w:val="8EA0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F2AE8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6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25"/>
  </w:num>
  <w:num w:numId="17">
    <w:abstractNumId w:val="14"/>
  </w:num>
  <w:num w:numId="18">
    <w:abstractNumId w:val="33"/>
  </w:num>
  <w:num w:numId="19">
    <w:abstractNumId w:val="15"/>
  </w:num>
  <w:num w:numId="20">
    <w:abstractNumId w:val="9"/>
  </w:num>
  <w:num w:numId="21">
    <w:abstractNumId w:val="13"/>
  </w:num>
  <w:num w:numId="22">
    <w:abstractNumId w:val="5"/>
  </w:num>
  <w:num w:numId="23">
    <w:abstractNumId w:val="29"/>
  </w:num>
  <w:num w:numId="24">
    <w:abstractNumId w:val="27"/>
  </w:num>
  <w:num w:numId="25">
    <w:abstractNumId w:val="11"/>
  </w:num>
  <w:num w:numId="26">
    <w:abstractNumId w:val="19"/>
  </w:num>
  <w:num w:numId="27">
    <w:abstractNumId w:val="23"/>
  </w:num>
  <w:num w:numId="28">
    <w:abstractNumId w:val="28"/>
  </w:num>
  <w:num w:numId="29">
    <w:abstractNumId w:val="38"/>
  </w:num>
  <w:num w:numId="30">
    <w:abstractNumId w:val="22"/>
  </w:num>
  <w:num w:numId="31">
    <w:abstractNumId w:val="7"/>
  </w:num>
  <w:num w:numId="32">
    <w:abstractNumId w:val="16"/>
  </w:num>
  <w:num w:numId="33">
    <w:abstractNumId w:val="31"/>
  </w:num>
  <w:num w:numId="34">
    <w:abstractNumId w:val="30"/>
  </w:num>
  <w:num w:numId="35">
    <w:abstractNumId w:val="20"/>
  </w:num>
  <w:num w:numId="36">
    <w:abstractNumId w:val="35"/>
  </w:num>
  <w:num w:numId="37">
    <w:abstractNumId w:val="37"/>
  </w:num>
  <w:num w:numId="38">
    <w:abstractNumId w:val="12"/>
  </w:num>
  <w:num w:numId="39">
    <w:abstractNumId w:val="36"/>
  </w:num>
  <w:num w:numId="40">
    <w:abstractNumId w:val="34"/>
  </w:num>
  <w:num w:numId="41">
    <w:abstractNumId w:val="21"/>
  </w:num>
  <w:num w:numId="42">
    <w:abstractNumId w:val="32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2F65"/>
    <w:rsid w:val="0000387C"/>
    <w:rsid w:val="00004E87"/>
    <w:rsid w:val="0000624C"/>
    <w:rsid w:val="000062A3"/>
    <w:rsid w:val="00012679"/>
    <w:rsid w:val="0001302F"/>
    <w:rsid w:val="00020714"/>
    <w:rsid w:val="00020977"/>
    <w:rsid w:val="00021D24"/>
    <w:rsid w:val="0002284B"/>
    <w:rsid w:val="00023653"/>
    <w:rsid w:val="00025B0C"/>
    <w:rsid w:val="00026E6F"/>
    <w:rsid w:val="00027EE1"/>
    <w:rsid w:val="000319CF"/>
    <w:rsid w:val="00036034"/>
    <w:rsid w:val="00037C35"/>
    <w:rsid w:val="00041289"/>
    <w:rsid w:val="000434C8"/>
    <w:rsid w:val="0004382B"/>
    <w:rsid w:val="000442F0"/>
    <w:rsid w:val="00045741"/>
    <w:rsid w:val="00045D2D"/>
    <w:rsid w:val="000460C0"/>
    <w:rsid w:val="00051DA9"/>
    <w:rsid w:val="0005240D"/>
    <w:rsid w:val="00053BA2"/>
    <w:rsid w:val="00054B75"/>
    <w:rsid w:val="00056291"/>
    <w:rsid w:val="000579F9"/>
    <w:rsid w:val="00061CB0"/>
    <w:rsid w:val="00061D5D"/>
    <w:rsid w:val="00064958"/>
    <w:rsid w:val="00070357"/>
    <w:rsid w:val="00072AF7"/>
    <w:rsid w:val="00072AF8"/>
    <w:rsid w:val="00072C36"/>
    <w:rsid w:val="00076E5E"/>
    <w:rsid w:val="00076F7C"/>
    <w:rsid w:val="00077A48"/>
    <w:rsid w:val="0008109D"/>
    <w:rsid w:val="0008113A"/>
    <w:rsid w:val="00083607"/>
    <w:rsid w:val="0008413B"/>
    <w:rsid w:val="00085795"/>
    <w:rsid w:val="0009607B"/>
    <w:rsid w:val="000A1B80"/>
    <w:rsid w:val="000A268D"/>
    <w:rsid w:val="000B0EE2"/>
    <w:rsid w:val="000B1067"/>
    <w:rsid w:val="000B182E"/>
    <w:rsid w:val="000B2723"/>
    <w:rsid w:val="000B30B2"/>
    <w:rsid w:val="000B3414"/>
    <w:rsid w:val="000B343F"/>
    <w:rsid w:val="000B531B"/>
    <w:rsid w:val="000B5729"/>
    <w:rsid w:val="000B756C"/>
    <w:rsid w:val="000B7951"/>
    <w:rsid w:val="000C0800"/>
    <w:rsid w:val="000C1361"/>
    <w:rsid w:val="000C1EE4"/>
    <w:rsid w:val="000C45BC"/>
    <w:rsid w:val="000C5D9F"/>
    <w:rsid w:val="000C5E85"/>
    <w:rsid w:val="000C61BD"/>
    <w:rsid w:val="000C79DA"/>
    <w:rsid w:val="000D0492"/>
    <w:rsid w:val="000D290B"/>
    <w:rsid w:val="000D295E"/>
    <w:rsid w:val="000D39B3"/>
    <w:rsid w:val="000D4961"/>
    <w:rsid w:val="000D57CB"/>
    <w:rsid w:val="000E189C"/>
    <w:rsid w:val="000E32FE"/>
    <w:rsid w:val="000E514B"/>
    <w:rsid w:val="000E5716"/>
    <w:rsid w:val="000E6126"/>
    <w:rsid w:val="000E6E7E"/>
    <w:rsid w:val="000F02BE"/>
    <w:rsid w:val="000F1136"/>
    <w:rsid w:val="000F1E5D"/>
    <w:rsid w:val="000F67DB"/>
    <w:rsid w:val="00101AE0"/>
    <w:rsid w:val="00101DFC"/>
    <w:rsid w:val="00107C8F"/>
    <w:rsid w:val="0011073A"/>
    <w:rsid w:val="001128BA"/>
    <w:rsid w:val="00112997"/>
    <w:rsid w:val="00116BBF"/>
    <w:rsid w:val="00117C6C"/>
    <w:rsid w:val="00123D64"/>
    <w:rsid w:val="00124CAF"/>
    <w:rsid w:val="00125D7F"/>
    <w:rsid w:val="00127587"/>
    <w:rsid w:val="0012772C"/>
    <w:rsid w:val="0013051B"/>
    <w:rsid w:val="00130C75"/>
    <w:rsid w:val="00133BEF"/>
    <w:rsid w:val="00134E9F"/>
    <w:rsid w:val="00140060"/>
    <w:rsid w:val="00143B1A"/>
    <w:rsid w:val="0014414F"/>
    <w:rsid w:val="0015064A"/>
    <w:rsid w:val="00150C5D"/>
    <w:rsid w:val="001564B5"/>
    <w:rsid w:val="00157280"/>
    <w:rsid w:val="001605D8"/>
    <w:rsid w:val="00163267"/>
    <w:rsid w:val="00164300"/>
    <w:rsid w:val="00167F60"/>
    <w:rsid w:val="00172332"/>
    <w:rsid w:val="0017291D"/>
    <w:rsid w:val="001731DB"/>
    <w:rsid w:val="00173523"/>
    <w:rsid w:val="0017456A"/>
    <w:rsid w:val="0017671E"/>
    <w:rsid w:val="00177F33"/>
    <w:rsid w:val="00183649"/>
    <w:rsid w:val="00183997"/>
    <w:rsid w:val="0018508C"/>
    <w:rsid w:val="00185633"/>
    <w:rsid w:val="001871AE"/>
    <w:rsid w:val="001878BC"/>
    <w:rsid w:val="00191B0C"/>
    <w:rsid w:val="0019309B"/>
    <w:rsid w:val="001947F6"/>
    <w:rsid w:val="00195770"/>
    <w:rsid w:val="00195FBB"/>
    <w:rsid w:val="001969C4"/>
    <w:rsid w:val="001A2DCF"/>
    <w:rsid w:val="001A326A"/>
    <w:rsid w:val="001A39AE"/>
    <w:rsid w:val="001A4BD5"/>
    <w:rsid w:val="001A789B"/>
    <w:rsid w:val="001B039B"/>
    <w:rsid w:val="001B3289"/>
    <w:rsid w:val="001B554B"/>
    <w:rsid w:val="001B5830"/>
    <w:rsid w:val="001C08BE"/>
    <w:rsid w:val="001C0C01"/>
    <w:rsid w:val="001C2E0D"/>
    <w:rsid w:val="001C437C"/>
    <w:rsid w:val="001C5047"/>
    <w:rsid w:val="001C52AD"/>
    <w:rsid w:val="001C5C42"/>
    <w:rsid w:val="001D2E5A"/>
    <w:rsid w:val="001D5EFE"/>
    <w:rsid w:val="001D6620"/>
    <w:rsid w:val="001D759D"/>
    <w:rsid w:val="001E539E"/>
    <w:rsid w:val="001E6817"/>
    <w:rsid w:val="001F209B"/>
    <w:rsid w:val="001F2BFF"/>
    <w:rsid w:val="001F3234"/>
    <w:rsid w:val="001F3AE8"/>
    <w:rsid w:val="001F3F07"/>
    <w:rsid w:val="001F4E81"/>
    <w:rsid w:val="001F63CB"/>
    <w:rsid w:val="001F7087"/>
    <w:rsid w:val="002001D0"/>
    <w:rsid w:val="00202709"/>
    <w:rsid w:val="00204BC0"/>
    <w:rsid w:val="00204C7D"/>
    <w:rsid w:val="0020639D"/>
    <w:rsid w:val="00207990"/>
    <w:rsid w:val="002117D1"/>
    <w:rsid w:val="002204AA"/>
    <w:rsid w:val="00221EED"/>
    <w:rsid w:val="00222D14"/>
    <w:rsid w:val="002235ED"/>
    <w:rsid w:val="00223B79"/>
    <w:rsid w:val="00223C1E"/>
    <w:rsid w:val="00223FD4"/>
    <w:rsid w:val="00226DD0"/>
    <w:rsid w:val="00226EDC"/>
    <w:rsid w:val="002305F3"/>
    <w:rsid w:val="002309F6"/>
    <w:rsid w:val="00231462"/>
    <w:rsid w:val="00234810"/>
    <w:rsid w:val="002362A1"/>
    <w:rsid w:val="002369A7"/>
    <w:rsid w:val="002407FA"/>
    <w:rsid w:val="00242373"/>
    <w:rsid w:val="00242BCB"/>
    <w:rsid w:val="00242C0B"/>
    <w:rsid w:val="0024387A"/>
    <w:rsid w:val="00244B59"/>
    <w:rsid w:val="002463D4"/>
    <w:rsid w:val="0025361E"/>
    <w:rsid w:val="00255B6A"/>
    <w:rsid w:val="00256656"/>
    <w:rsid w:val="00257C55"/>
    <w:rsid w:val="00257EB8"/>
    <w:rsid w:val="00267966"/>
    <w:rsid w:val="0027231A"/>
    <w:rsid w:val="002733E7"/>
    <w:rsid w:val="002742BB"/>
    <w:rsid w:val="00274AD3"/>
    <w:rsid w:val="00274B04"/>
    <w:rsid w:val="0027523B"/>
    <w:rsid w:val="002772D8"/>
    <w:rsid w:val="002802C4"/>
    <w:rsid w:val="002827DD"/>
    <w:rsid w:val="00282800"/>
    <w:rsid w:val="00282A6F"/>
    <w:rsid w:val="00282E52"/>
    <w:rsid w:val="00286409"/>
    <w:rsid w:val="00286FB2"/>
    <w:rsid w:val="00291A12"/>
    <w:rsid w:val="00292683"/>
    <w:rsid w:val="00295124"/>
    <w:rsid w:val="00295E84"/>
    <w:rsid w:val="002A0B38"/>
    <w:rsid w:val="002A1101"/>
    <w:rsid w:val="002A2B8B"/>
    <w:rsid w:val="002A396F"/>
    <w:rsid w:val="002A3C8F"/>
    <w:rsid w:val="002A4508"/>
    <w:rsid w:val="002A6C85"/>
    <w:rsid w:val="002B5293"/>
    <w:rsid w:val="002B57B8"/>
    <w:rsid w:val="002B75CF"/>
    <w:rsid w:val="002B7F7E"/>
    <w:rsid w:val="002C22B6"/>
    <w:rsid w:val="002C3E94"/>
    <w:rsid w:val="002C4893"/>
    <w:rsid w:val="002C6204"/>
    <w:rsid w:val="002C6A05"/>
    <w:rsid w:val="002D09CC"/>
    <w:rsid w:val="002D37F6"/>
    <w:rsid w:val="002D3BD9"/>
    <w:rsid w:val="002D53BE"/>
    <w:rsid w:val="002D58E0"/>
    <w:rsid w:val="002D5C0B"/>
    <w:rsid w:val="002D6A9A"/>
    <w:rsid w:val="002E0590"/>
    <w:rsid w:val="002E21DE"/>
    <w:rsid w:val="002E29EB"/>
    <w:rsid w:val="002E6568"/>
    <w:rsid w:val="002E7632"/>
    <w:rsid w:val="002E7B97"/>
    <w:rsid w:val="002F06BB"/>
    <w:rsid w:val="002F186B"/>
    <w:rsid w:val="002F3091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3C44"/>
    <w:rsid w:val="00336BE3"/>
    <w:rsid w:val="00341401"/>
    <w:rsid w:val="0034201B"/>
    <w:rsid w:val="00343DC8"/>
    <w:rsid w:val="0035031B"/>
    <w:rsid w:val="00350903"/>
    <w:rsid w:val="00350EBF"/>
    <w:rsid w:val="00351325"/>
    <w:rsid w:val="003549F0"/>
    <w:rsid w:val="0035627F"/>
    <w:rsid w:val="00360A0A"/>
    <w:rsid w:val="00360B98"/>
    <w:rsid w:val="00361D11"/>
    <w:rsid w:val="00365CB8"/>
    <w:rsid w:val="00367B73"/>
    <w:rsid w:val="0037105F"/>
    <w:rsid w:val="00371A9B"/>
    <w:rsid w:val="00371CA2"/>
    <w:rsid w:val="00372489"/>
    <w:rsid w:val="0037526B"/>
    <w:rsid w:val="00375769"/>
    <w:rsid w:val="003761DC"/>
    <w:rsid w:val="003777CB"/>
    <w:rsid w:val="003846F5"/>
    <w:rsid w:val="00384BC7"/>
    <w:rsid w:val="00385F3D"/>
    <w:rsid w:val="00394DD2"/>
    <w:rsid w:val="00395DEA"/>
    <w:rsid w:val="0039684B"/>
    <w:rsid w:val="003A2BE1"/>
    <w:rsid w:val="003A30A8"/>
    <w:rsid w:val="003A4F58"/>
    <w:rsid w:val="003A563F"/>
    <w:rsid w:val="003A7C75"/>
    <w:rsid w:val="003B0C0A"/>
    <w:rsid w:val="003B0DAF"/>
    <w:rsid w:val="003B1AD5"/>
    <w:rsid w:val="003B6B5C"/>
    <w:rsid w:val="003C1A99"/>
    <w:rsid w:val="003C30A7"/>
    <w:rsid w:val="003C41D8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5C63"/>
    <w:rsid w:val="003E6125"/>
    <w:rsid w:val="003E79BE"/>
    <w:rsid w:val="003F0CEF"/>
    <w:rsid w:val="003F2321"/>
    <w:rsid w:val="003F3238"/>
    <w:rsid w:val="003F3342"/>
    <w:rsid w:val="003F4263"/>
    <w:rsid w:val="003F4958"/>
    <w:rsid w:val="003F58B3"/>
    <w:rsid w:val="003F6B83"/>
    <w:rsid w:val="003F714D"/>
    <w:rsid w:val="003F77D7"/>
    <w:rsid w:val="003F7EAB"/>
    <w:rsid w:val="003F7F98"/>
    <w:rsid w:val="00400893"/>
    <w:rsid w:val="00401914"/>
    <w:rsid w:val="0040237C"/>
    <w:rsid w:val="004033D3"/>
    <w:rsid w:val="00403489"/>
    <w:rsid w:val="00404B14"/>
    <w:rsid w:val="00410C9E"/>
    <w:rsid w:val="00414FEA"/>
    <w:rsid w:val="00417F47"/>
    <w:rsid w:val="004208AE"/>
    <w:rsid w:val="0042183B"/>
    <w:rsid w:val="00422597"/>
    <w:rsid w:val="00425E8D"/>
    <w:rsid w:val="004263CC"/>
    <w:rsid w:val="00426A1C"/>
    <w:rsid w:val="0043100A"/>
    <w:rsid w:val="00431BC8"/>
    <w:rsid w:val="004327C3"/>
    <w:rsid w:val="004335B7"/>
    <w:rsid w:val="00433731"/>
    <w:rsid w:val="00435B64"/>
    <w:rsid w:val="0043632D"/>
    <w:rsid w:val="00436DA4"/>
    <w:rsid w:val="00437497"/>
    <w:rsid w:val="00437B37"/>
    <w:rsid w:val="00440331"/>
    <w:rsid w:val="004405AB"/>
    <w:rsid w:val="00440A94"/>
    <w:rsid w:val="00440DCC"/>
    <w:rsid w:val="004420A2"/>
    <w:rsid w:val="00442373"/>
    <w:rsid w:val="004430FE"/>
    <w:rsid w:val="004434F6"/>
    <w:rsid w:val="00446433"/>
    <w:rsid w:val="00450A1B"/>
    <w:rsid w:val="0045125A"/>
    <w:rsid w:val="00451BAF"/>
    <w:rsid w:val="00452D4E"/>
    <w:rsid w:val="00456257"/>
    <w:rsid w:val="004572D0"/>
    <w:rsid w:val="004579A1"/>
    <w:rsid w:val="0046426A"/>
    <w:rsid w:val="00471319"/>
    <w:rsid w:val="00473CCC"/>
    <w:rsid w:val="004747F2"/>
    <w:rsid w:val="00475DD5"/>
    <w:rsid w:val="00476A10"/>
    <w:rsid w:val="004770C3"/>
    <w:rsid w:val="0048492B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2D1C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15D1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BA5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122F"/>
    <w:rsid w:val="00523387"/>
    <w:rsid w:val="00524790"/>
    <w:rsid w:val="0052501C"/>
    <w:rsid w:val="00526C0A"/>
    <w:rsid w:val="00526C40"/>
    <w:rsid w:val="00531E66"/>
    <w:rsid w:val="005336D3"/>
    <w:rsid w:val="0053429C"/>
    <w:rsid w:val="00534405"/>
    <w:rsid w:val="00534A42"/>
    <w:rsid w:val="005371C6"/>
    <w:rsid w:val="005379F7"/>
    <w:rsid w:val="0054116A"/>
    <w:rsid w:val="00541B89"/>
    <w:rsid w:val="0054347D"/>
    <w:rsid w:val="005501C3"/>
    <w:rsid w:val="00550BEF"/>
    <w:rsid w:val="0055285E"/>
    <w:rsid w:val="00555A69"/>
    <w:rsid w:val="005600AC"/>
    <w:rsid w:val="00562F4F"/>
    <w:rsid w:val="005649FC"/>
    <w:rsid w:val="005662C8"/>
    <w:rsid w:val="00571414"/>
    <w:rsid w:val="00574CE1"/>
    <w:rsid w:val="00575870"/>
    <w:rsid w:val="00577269"/>
    <w:rsid w:val="00577A28"/>
    <w:rsid w:val="005808E9"/>
    <w:rsid w:val="00580A54"/>
    <w:rsid w:val="00584A64"/>
    <w:rsid w:val="00587C6B"/>
    <w:rsid w:val="00587FC9"/>
    <w:rsid w:val="00593E4A"/>
    <w:rsid w:val="005945EC"/>
    <w:rsid w:val="00594677"/>
    <w:rsid w:val="00594C28"/>
    <w:rsid w:val="00595544"/>
    <w:rsid w:val="005968B2"/>
    <w:rsid w:val="005978A9"/>
    <w:rsid w:val="00597E74"/>
    <w:rsid w:val="005A0070"/>
    <w:rsid w:val="005A02AF"/>
    <w:rsid w:val="005A1BEA"/>
    <w:rsid w:val="005A22F1"/>
    <w:rsid w:val="005A2F2A"/>
    <w:rsid w:val="005A34C6"/>
    <w:rsid w:val="005A7B7F"/>
    <w:rsid w:val="005B16D3"/>
    <w:rsid w:val="005B41B2"/>
    <w:rsid w:val="005B4903"/>
    <w:rsid w:val="005B5988"/>
    <w:rsid w:val="005C24D7"/>
    <w:rsid w:val="005C329B"/>
    <w:rsid w:val="005C4A12"/>
    <w:rsid w:val="005C79D4"/>
    <w:rsid w:val="005D34BA"/>
    <w:rsid w:val="005E171F"/>
    <w:rsid w:val="005E28EC"/>
    <w:rsid w:val="005E2B35"/>
    <w:rsid w:val="005E51BE"/>
    <w:rsid w:val="005E5281"/>
    <w:rsid w:val="005E741B"/>
    <w:rsid w:val="005F0AB5"/>
    <w:rsid w:val="005F1A35"/>
    <w:rsid w:val="005F2985"/>
    <w:rsid w:val="005F4363"/>
    <w:rsid w:val="005F636F"/>
    <w:rsid w:val="005F6525"/>
    <w:rsid w:val="005F6576"/>
    <w:rsid w:val="005F6B68"/>
    <w:rsid w:val="005F7B56"/>
    <w:rsid w:val="00603B67"/>
    <w:rsid w:val="00605652"/>
    <w:rsid w:val="00605F8C"/>
    <w:rsid w:val="00607DDE"/>
    <w:rsid w:val="00607E83"/>
    <w:rsid w:val="00610616"/>
    <w:rsid w:val="006119EA"/>
    <w:rsid w:val="0061439A"/>
    <w:rsid w:val="006144DA"/>
    <w:rsid w:val="0061577D"/>
    <w:rsid w:val="00620ECA"/>
    <w:rsid w:val="00624829"/>
    <w:rsid w:val="00626185"/>
    <w:rsid w:val="00630AB9"/>
    <w:rsid w:val="00631CDE"/>
    <w:rsid w:val="006323A7"/>
    <w:rsid w:val="00635915"/>
    <w:rsid w:val="006359E3"/>
    <w:rsid w:val="00635B20"/>
    <w:rsid w:val="00636974"/>
    <w:rsid w:val="006418D9"/>
    <w:rsid w:val="006433D2"/>
    <w:rsid w:val="006449F2"/>
    <w:rsid w:val="00644C96"/>
    <w:rsid w:val="00647375"/>
    <w:rsid w:val="00647F45"/>
    <w:rsid w:val="006506FF"/>
    <w:rsid w:val="0065133A"/>
    <w:rsid w:val="00654631"/>
    <w:rsid w:val="00654DC5"/>
    <w:rsid w:val="006576DE"/>
    <w:rsid w:val="0066549F"/>
    <w:rsid w:val="00666ACC"/>
    <w:rsid w:val="00666F3E"/>
    <w:rsid w:val="00675593"/>
    <w:rsid w:val="00680577"/>
    <w:rsid w:val="006834A3"/>
    <w:rsid w:val="00684634"/>
    <w:rsid w:val="006850ED"/>
    <w:rsid w:val="00686559"/>
    <w:rsid w:val="00687264"/>
    <w:rsid w:val="00690D97"/>
    <w:rsid w:val="00691291"/>
    <w:rsid w:val="006925F9"/>
    <w:rsid w:val="006928EE"/>
    <w:rsid w:val="0069346F"/>
    <w:rsid w:val="00693CDB"/>
    <w:rsid w:val="00697FDD"/>
    <w:rsid w:val="006A03DC"/>
    <w:rsid w:val="006A1403"/>
    <w:rsid w:val="006A1E76"/>
    <w:rsid w:val="006A76C5"/>
    <w:rsid w:val="006A7856"/>
    <w:rsid w:val="006B0508"/>
    <w:rsid w:val="006B21A0"/>
    <w:rsid w:val="006B356E"/>
    <w:rsid w:val="006B39CD"/>
    <w:rsid w:val="006B3E21"/>
    <w:rsid w:val="006B490A"/>
    <w:rsid w:val="006C0E20"/>
    <w:rsid w:val="006C14E3"/>
    <w:rsid w:val="006C1EAB"/>
    <w:rsid w:val="006C6FBF"/>
    <w:rsid w:val="006C7CD3"/>
    <w:rsid w:val="006D02A6"/>
    <w:rsid w:val="006D1875"/>
    <w:rsid w:val="006D2D6C"/>
    <w:rsid w:val="006D34D3"/>
    <w:rsid w:val="006D5450"/>
    <w:rsid w:val="006E3B15"/>
    <w:rsid w:val="006E4696"/>
    <w:rsid w:val="006E5B8F"/>
    <w:rsid w:val="006E6535"/>
    <w:rsid w:val="006E6788"/>
    <w:rsid w:val="006E6C1E"/>
    <w:rsid w:val="006E77A9"/>
    <w:rsid w:val="006F08FC"/>
    <w:rsid w:val="006F301B"/>
    <w:rsid w:val="006F31DD"/>
    <w:rsid w:val="006F3E53"/>
    <w:rsid w:val="006F4153"/>
    <w:rsid w:val="006F5E3D"/>
    <w:rsid w:val="006F769F"/>
    <w:rsid w:val="006F78FF"/>
    <w:rsid w:val="00701E95"/>
    <w:rsid w:val="007044A9"/>
    <w:rsid w:val="00704FB4"/>
    <w:rsid w:val="0071004E"/>
    <w:rsid w:val="007101C5"/>
    <w:rsid w:val="00713FCF"/>
    <w:rsid w:val="00715AF7"/>
    <w:rsid w:val="00716744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2F79"/>
    <w:rsid w:val="00733A6C"/>
    <w:rsid w:val="00736B68"/>
    <w:rsid w:val="00737110"/>
    <w:rsid w:val="00737761"/>
    <w:rsid w:val="00740DA4"/>
    <w:rsid w:val="00741403"/>
    <w:rsid w:val="007430FA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573E2"/>
    <w:rsid w:val="00764025"/>
    <w:rsid w:val="007663E0"/>
    <w:rsid w:val="00766A97"/>
    <w:rsid w:val="00766DC8"/>
    <w:rsid w:val="00767AC3"/>
    <w:rsid w:val="00772755"/>
    <w:rsid w:val="00772FFF"/>
    <w:rsid w:val="00773BF1"/>
    <w:rsid w:val="00775C61"/>
    <w:rsid w:val="00777B0F"/>
    <w:rsid w:val="00781BEE"/>
    <w:rsid w:val="00782778"/>
    <w:rsid w:val="0078471C"/>
    <w:rsid w:val="00790E4A"/>
    <w:rsid w:val="007913D1"/>
    <w:rsid w:val="00792AD6"/>
    <w:rsid w:val="00792F08"/>
    <w:rsid w:val="00795D62"/>
    <w:rsid w:val="00796503"/>
    <w:rsid w:val="00796C0C"/>
    <w:rsid w:val="00797A37"/>
    <w:rsid w:val="00797BB9"/>
    <w:rsid w:val="00797BD7"/>
    <w:rsid w:val="007A01BF"/>
    <w:rsid w:val="007A1D4C"/>
    <w:rsid w:val="007A303F"/>
    <w:rsid w:val="007A4DC7"/>
    <w:rsid w:val="007A4FB5"/>
    <w:rsid w:val="007B1883"/>
    <w:rsid w:val="007B1A7B"/>
    <w:rsid w:val="007B21B1"/>
    <w:rsid w:val="007B279A"/>
    <w:rsid w:val="007C5613"/>
    <w:rsid w:val="007C608B"/>
    <w:rsid w:val="007D13A0"/>
    <w:rsid w:val="007D490D"/>
    <w:rsid w:val="007D5A1F"/>
    <w:rsid w:val="007D5E0C"/>
    <w:rsid w:val="007E1D4F"/>
    <w:rsid w:val="007E2BB0"/>
    <w:rsid w:val="007E4973"/>
    <w:rsid w:val="007E7602"/>
    <w:rsid w:val="007F4426"/>
    <w:rsid w:val="007F558E"/>
    <w:rsid w:val="007F646A"/>
    <w:rsid w:val="00800A67"/>
    <w:rsid w:val="00800FB7"/>
    <w:rsid w:val="00802343"/>
    <w:rsid w:val="008037FA"/>
    <w:rsid w:val="0080675C"/>
    <w:rsid w:val="00807DED"/>
    <w:rsid w:val="0081046F"/>
    <w:rsid w:val="00816CD4"/>
    <w:rsid w:val="00822882"/>
    <w:rsid w:val="008234EF"/>
    <w:rsid w:val="00831074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451E"/>
    <w:rsid w:val="00845EBA"/>
    <w:rsid w:val="00846004"/>
    <w:rsid w:val="008467E4"/>
    <w:rsid w:val="00846C9E"/>
    <w:rsid w:val="00846D13"/>
    <w:rsid w:val="00853607"/>
    <w:rsid w:val="00854133"/>
    <w:rsid w:val="0085658E"/>
    <w:rsid w:val="00856905"/>
    <w:rsid w:val="00857263"/>
    <w:rsid w:val="0086099F"/>
    <w:rsid w:val="008627EE"/>
    <w:rsid w:val="00863CAE"/>
    <w:rsid w:val="00865A39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38B"/>
    <w:rsid w:val="0088690C"/>
    <w:rsid w:val="0089241F"/>
    <w:rsid w:val="00894A79"/>
    <w:rsid w:val="00895331"/>
    <w:rsid w:val="00896135"/>
    <w:rsid w:val="008A0382"/>
    <w:rsid w:val="008A0883"/>
    <w:rsid w:val="008A176A"/>
    <w:rsid w:val="008A2489"/>
    <w:rsid w:val="008A5626"/>
    <w:rsid w:val="008A57D0"/>
    <w:rsid w:val="008A62E8"/>
    <w:rsid w:val="008B02B8"/>
    <w:rsid w:val="008B185D"/>
    <w:rsid w:val="008B31A4"/>
    <w:rsid w:val="008B497D"/>
    <w:rsid w:val="008B4C16"/>
    <w:rsid w:val="008B6456"/>
    <w:rsid w:val="008B7F54"/>
    <w:rsid w:val="008C441B"/>
    <w:rsid w:val="008C45B2"/>
    <w:rsid w:val="008C5556"/>
    <w:rsid w:val="008C5C66"/>
    <w:rsid w:val="008C793F"/>
    <w:rsid w:val="008D04D2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06B3"/>
    <w:rsid w:val="008F1A74"/>
    <w:rsid w:val="008F5383"/>
    <w:rsid w:val="008F5A26"/>
    <w:rsid w:val="008F5FF8"/>
    <w:rsid w:val="008F7719"/>
    <w:rsid w:val="009009AB"/>
    <w:rsid w:val="00901228"/>
    <w:rsid w:val="00902061"/>
    <w:rsid w:val="009046D6"/>
    <w:rsid w:val="009070D5"/>
    <w:rsid w:val="00907847"/>
    <w:rsid w:val="00907A46"/>
    <w:rsid w:val="00912A0D"/>
    <w:rsid w:val="009167BC"/>
    <w:rsid w:val="00922EC5"/>
    <w:rsid w:val="0092326C"/>
    <w:rsid w:val="00924890"/>
    <w:rsid w:val="00924DAE"/>
    <w:rsid w:val="00925560"/>
    <w:rsid w:val="00925B9E"/>
    <w:rsid w:val="009263CD"/>
    <w:rsid w:val="00930F5A"/>
    <w:rsid w:val="00932416"/>
    <w:rsid w:val="00932695"/>
    <w:rsid w:val="009362F7"/>
    <w:rsid w:val="00936AB8"/>
    <w:rsid w:val="009411B7"/>
    <w:rsid w:val="0094182A"/>
    <w:rsid w:val="00941F9C"/>
    <w:rsid w:val="00945D2C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A3F"/>
    <w:rsid w:val="009757E2"/>
    <w:rsid w:val="00981613"/>
    <w:rsid w:val="00981CF9"/>
    <w:rsid w:val="0098249B"/>
    <w:rsid w:val="00983209"/>
    <w:rsid w:val="0098397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67B9"/>
    <w:rsid w:val="009A7509"/>
    <w:rsid w:val="009A7F75"/>
    <w:rsid w:val="009B062C"/>
    <w:rsid w:val="009B089B"/>
    <w:rsid w:val="009B1719"/>
    <w:rsid w:val="009B63C7"/>
    <w:rsid w:val="009B67E1"/>
    <w:rsid w:val="009B6BB5"/>
    <w:rsid w:val="009B71C4"/>
    <w:rsid w:val="009C0E46"/>
    <w:rsid w:val="009C5964"/>
    <w:rsid w:val="009C6529"/>
    <w:rsid w:val="009C792B"/>
    <w:rsid w:val="009D3B17"/>
    <w:rsid w:val="009D4E9B"/>
    <w:rsid w:val="009D6D15"/>
    <w:rsid w:val="009E24EB"/>
    <w:rsid w:val="009E3A86"/>
    <w:rsid w:val="009E40D9"/>
    <w:rsid w:val="009E4A9A"/>
    <w:rsid w:val="009E5E48"/>
    <w:rsid w:val="009E65C7"/>
    <w:rsid w:val="009E6BF7"/>
    <w:rsid w:val="009F4D03"/>
    <w:rsid w:val="009F51EE"/>
    <w:rsid w:val="009F6322"/>
    <w:rsid w:val="009F633F"/>
    <w:rsid w:val="009F7598"/>
    <w:rsid w:val="009F7B63"/>
    <w:rsid w:val="00A01F2D"/>
    <w:rsid w:val="00A02977"/>
    <w:rsid w:val="00A104F0"/>
    <w:rsid w:val="00A10597"/>
    <w:rsid w:val="00A1082F"/>
    <w:rsid w:val="00A119F8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26A23"/>
    <w:rsid w:val="00A2786B"/>
    <w:rsid w:val="00A300EB"/>
    <w:rsid w:val="00A31517"/>
    <w:rsid w:val="00A3215B"/>
    <w:rsid w:val="00A33912"/>
    <w:rsid w:val="00A33C47"/>
    <w:rsid w:val="00A34EBF"/>
    <w:rsid w:val="00A36D4D"/>
    <w:rsid w:val="00A379EF"/>
    <w:rsid w:val="00A401B1"/>
    <w:rsid w:val="00A40738"/>
    <w:rsid w:val="00A408F4"/>
    <w:rsid w:val="00A44495"/>
    <w:rsid w:val="00A50298"/>
    <w:rsid w:val="00A50CA3"/>
    <w:rsid w:val="00A56A05"/>
    <w:rsid w:val="00A57912"/>
    <w:rsid w:val="00A57C00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4A4D"/>
    <w:rsid w:val="00A75758"/>
    <w:rsid w:val="00A766A0"/>
    <w:rsid w:val="00A76B7D"/>
    <w:rsid w:val="00A76CE4"/>
    <w:rsid w:val="00A778ED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3792"/>
    <w:rsid w:val="00AB5AAE"/>
    <w:rsid w:val="00AB5DFA"/>
    <w:rsid w:val="00AB5E57"/>
    <w:rsid w:val="00AC383E"/>
    <w:rsid w:val="00AC618D"/>
    <w:rsid w:val="00AD0BFD"/>
    <w:rsid w:val="00AD0D8E"/>
    <w:rsid w:val="00AD1E7E"/>
    <w:rsid w:val="00AD4F2D"/>
    <w:rsid w:val="00AD6D89"/>
    <w:rsid w:val="00AE03FD"/>
    <w:rsid w:val="00AE113A"/>
    <w:rsid w:val="00AE1AB0"/>
    <w:rsid w:val="00AE2997"/>
    <w:rsid w:val="00AE6E01"/>
    <w:rsid w:val="00AE7D29"/>
    <w:rsid w:val="00AF06CB"/>
    <w:rsid w:val="00AF1454"/>
    <w:rsid w:val="00AF1883"/>
    <w:rsid w:val="00AF1E50"/>
    <w:rsid w:val="00AF2567"/>
    <w:rsid w:val="00AF3A32"/>
    <w:rsid w:val="00AF4407"/>
    <w:rsid w:val="00AF4B1C"/>
    <w:rsid w:val="00AF6C9F"/>
    <w:rsid w:val="00AF6E4B"/>
    <w:rsid w:val="00B00BE9"/>
    <w:rsid w:val="00B03540"/>
    <w:rsid w:val="00B05C0A"/>
    <w:rsid w:val="00B05EBE"/>
    <w:rsid w:val="00B10E25"/>
    <w:rsid w:val="00B13D46"/>
    <w:rsid w:val="00B14B20"/>
    <w:rsid w:val="00B150C2"/>
    <w:rsid w:val="00B15558"/>
    <w:rsid w:val="00B167E8"/>
    <w:rsid w:val="00B17A4F"/>
    <w:rsid w:val="00B17CE4"/>
    <w:rsid w:val="00B205E4"/>
    <w:rsid w:val="00B20C68"/>
    <w:rsid w:val="00B21771"/>
    <w:rsid w:val="00B24A8B"/>
    <w:rsid w:val="00B30A56"/>
    <w:rsid w:val="00B315D6"/>
    <w:rsid w:val="00B329B4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497E"/>
    <w:rsid w:val="00B45E7A"/>
    <w:rsid w:val="00B45FAE"/>
    <w:rsid w:val="00B46124"/>
    <w:rsid w:val="00B466E7"/>
    <w:rsid w:val="00B470AE"/>
    <w:rsid w:val="00B507D4"/>
    <w:rsid w:val="00B54E6D"/>
    <w:rsid w:val="00B55F9A"/>
    <w:rsid w:val="00B56B16"/>
    <w:rsid w:val="00B57115"/>
    <w:rsid w:val="00B57968"/>
    <w:rsid w:val="00B6081F"/>
    <w:rsid w:val="00B62119"/>
    <w:rsid w:val="00B643A4"/>
    <w:rsid w:val="00B64426"/>
    <w:rsid w:val="00B655CF"/>
    <w:rsid w:val="00B66CAA"/>
    <w:rsid w:val="00B674A5"/>
    <w:rsid w:val="00B704B9"/>
    <w:rsid w:val="00B718FC"/>
    <w:rsid w:val="00B73408"/>
    <w:rsid w:val="00B7492B"/>
    <w:rsid w:val="00B75C7E"/>
    <w:rsid w:val="00B7704A"/>
    <w:rsid w:val="00B86112"/>
    <w:rsid w:val="00B914ED"/>
    <w:rsid w:val="00B92864"/>
    <w:rsid w:val="00B949E3"/>
    <w:rsid w:val="00B94AA6"/>
    <w:rsid w:val="00B96789"/>
    <w:rsid w:val="00BA03F4"/>
    <w:rsid w:val="00BA2E91"/>
    <w:rsid w:val="00BA35C0"/>
    <w:rsid w:val="00BA413D"/>
    <w:rsid w:val="00BA6CAD"/>
    <w:rsid w:val="00BA7957"/>
    <w:rsid w:val="00BA7E11"/>
    <w:rsid w:val="00BB302E"/>
    <w:rsid w:val="00BB35A2"/>
    <w:rsid w:val="00BB3F77"/>
    <w:rsid w:val="00BB61CE"/>
    <w:rsid w:val="00BB7561"/>
    <w:rsid w:val="00BC27A1"/>
    <w:rsid w:val="00BC55C8"/>
    <w:rsid w:val="00BD26DF"/>
    <w:rsid w:val="00BD2C59"/>
    <w:rsid w:val="00BD4599"/>
    <w:rsid w:val="00BD4BEA"/>
    <w:rsid w:val="00BD56F9"/>
    <w:rsid w:val="00BD6DB0"/>
    <w:rsid w:val="00BD7212"/>
    <w:rsid w:val="00BE5A34"/>
    <w:rsid w:val="00BF12DF"/>
    <w:rsid w:val="00BF16C7"/>
    <w:rsid w:val="00BF181A"/>
    <w:rsid w:val="00BF1A39"/>
    <w:rsid w:val="00BF1EE8"/>
    <w:rsid w:val="00BF3B9D"/>
    <w:rsid w:val="00BF41B0"/>
    <w:rsid w:val="00BF4E0F"/>
    <w:rsid w:val="00BF61C0"/>
    <w:rsid w:val="00BF6DEC"/>
    <w:rsid w:val="00C00F58"/>
    <w:rsid w:val="00C03EA6"/>
    <w:rsid w:val="00C04EDE"/>
    <w:rsid w:val="00C04F80"/>
    <w:rsid w:val="00C04FED"/>
    <w:rsid w:val="00C05C55"/>
    <w:rsid w:val="00C06112"/>
    <w:rsid w:val="00C12109"/>
    <w:rsid w:val="00C1363D"/>
    <w:rsid w:val="00C14842"/>
    <w:rsid w:val="00C15389"/>
    <w:rsid w:val="00C16ED2"/>
    <w:rsid w:val="00C17D7D"/>
    <w:rsid w:val="00C202C6"/>
    <w:rsid w:val="00C20684"/>
    <w:rsid w:val="00C207E6"/>
    <w:rsid w:val="00C21E57"/>
    <w:rsid w:val="00C22905"/>
    <w:rsid w:val="00C23311"/>
    <w:rsid w:val="00C25303"/>
    <w:rsid w:val="00C30A18"/>
    <w:rsid w:val="00C321C1"/>
    <w:rsid w:val="00C3271F"/>
    <w:rsid w:val="00C32FCE"/>
    <w:rsid w:val="00C3345F"/>
    <w:rsid w:val="00C34024"/>
    <w:rsid w:val="00C35BD0"/>
    <w:rsid w:val="00C35C4A"/>
    <w:rsid w:val="00C36022"/>
    <w:rsid w:val="00C36623"/>
    <w:rsid w:val="00C3699B"/>
    <w:rsid w:val="00C40D4E"/>
    <w:rsid w:val="00C44FE6"/>
    <w:rsid w:val="00C466D4"/>
    <w:rsid w:val="00C46B7F"/>
    <w:rsid w:val="00C52118"/>
    <w:rsid w:val="00C5271C"/>
    <w:rsid w:val="00C544F9"/>
    <w:rsid w:val="00C57C79"/>
    <w:rsid w:val="00C60B8B"/>
    <w:rsid w:val="00C618FB"/>
    <w:rsid w:val="00C63905"/>
    <w:rsid w:val="00C666CF"/>
    <w:rsid w:val="00C670A1"/>
    <w:rsid w:val="00C73182"/>
    <w:rsid w:val="00C7352C"/>
    <w:rsid w:val="00C75952"/>
    <w:rsid w:val="00C7648C"/>
    <w:rsid w:val="00C818F7"/>
    <w:rsid w:val="00C83D6C"/>
    <w:rsid w:val="00C8425B"/>
    <w:rsid w:val="00C86417"/>
    <w:rsid w:val="00C9065F"/>
    <w:rsid w:val="00C94DED"/>
    <w:rsid w:val="00C96A55"/>
    <w:rsid w:val="00C96BF0"/>
    <w:rsid w:val="00CA0DB1"/>
    <w:rsid w:val="00CA1E37"/>
    <w:rsid w:val="00CA33BA"/>
    <w:rsid w:val="00CA429B"/>
    <w:rsid w:val="00CB2363"/>
    <w:rsid w:val="00CB2895"/>
    <w:rsid w:val="00CB2931"/>
    <w:rsid w:val="00CB3C9F"/>
    <w:rsid w:val="00CB6163"/>
    <w:rsid w:val="00CB66F5"/>
    <w:rsid w:val="00CB7645"/>
    <w:rsid w:val="00CC027D"/>
    <w:rsid w:val="00CC1221"/>
    <w:rsid w:val="00CC163D"/>
    <w:rsid w:val="00CC2B84"/>
    <w:rsid w:val="00CC30A9"/>
    <w:rsid w:val="00CC4798"/>
    <w:rsid w:val="00CC59B4"/>
    <w:rsid w:val="00CC618F"/>
    <w:rsid w:val="00CC6E25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4427"/>
    <w:rsid w:val="00D04B95"/>
    <w:rsid w:val="00D04D7A"/>
    <w:rsid w:val="00D057FE"/>
    <w:rsid w:val="00D05E4D"/>
    <w:rsid w:val="00D12371"/>
    <w:rsid w:val="00D12F11"/>
    <w:rsid w:val="00D13231"/>
    <w:rsid w:val="00D136BA"/>
    <w:rsid w:val="00D20C36"/>
    <w:rsid w:val="00D32FCB"/>
    <w:rsid w:val="00D33E80"/>
    <w:rsid w:val="00D33F77"/>
    <w:rsid w:val="00D411AF"/>
    <w:rsid w:val="00D4164A"/>
    <w:rsid w:val="00D421BE"/>
    <w:rsid w:val="00D42DDB"/>
    <w:rsid w:val="00D44249"/>
    <w:rsid w:val="00D45083"/>
    <w:rsid w:val="00D45483"/>
    <w:rsid w:val="00D47189"/>
    <w:rsid w:val="00D506D2"/>
    <w:rsid w:val="00D50821"/>
    <w:rsid w:val="00D51986"/>
    <w:rsid w:val="00D52B9C"/>
    <w:rsid w:val="00D540E8"/>
    <w:rsid w:val="00D55111"/>
    <w:rsid w:val="00D55639"/>
    <w:rsid w:val="00D559E9"/>
    <w:rsid w:val="00D55AD8"/>
    <w:rsid w:val="00D562E6"/>
    <w:rsid w:val="00D600AB"/>
    <w:rsid w:val="00D60E1D"/>
    <w:rsid w:val="00D646F6"/>
    <w:rsid w:val="00D6539C"/>
    <w:rsid w:val="00D67035"/>
    <w:rsid w:val="00D70A1C"/>
    <w:rsid w:val="00D73738"/>
    <w:rsid w:val="00D73C25"/>
    <w:rsid w:val="00D7411A"/>
    <w:rsid w:val="00D75123"/>
    <w:rsid w:val="00D75C57"/>
    <w:rsid w:val="00D8042A"/>
    <w:rsid w:val="00D8066B"/>
    <w:rsid w:val="00D80897"/>
    <w:rsid w:val="00D80CC1"/>
    <w:rsid w:val="00D85198"/>
    <w:rsid w:val="00D869A2"/>
    <w:rsid w:val="00D912D3"/>
    <w:rsid w:val="00D9229F"/>
    <w:rsid w:val="00D92728"/>
    <w:rsid w:val="00D92B35"/>
    <w:rsid w:val="00D9319B"/>
    <w:rsid w:val="00D95E88"/>
    <w:rsid w:val="00DA03DA"/>
    <w:rsid w:val="00DA15D4"/>
    <w:rsid w:val="00DA6879"/>
    <w:rsid w:val="00DA77E3"/>
    <w:rsid w:val="00DB082B"/>
    <w:rsid w:val="00DB0B1C"/>
    <w:rsid w:val="00DB2B28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27"/>
    <w:rsid w:val="00DD02B8"/>
    <w:rsid w:val="00DD2D63"/>
    <w:rsid w:val="00DD31C4"/>
    <w:rsid w:val="00DD45C8"/>
    <w:rsid w:val="00DD4E58"/>
    <w:rsid w:val="00DD4F93"/>
    <w:rsid w:val="00DD7B69"/>
    <w:rsid w:val="00DE2882"/>
    <w:rsid w:val="00DE2F00"/>
    <w:rsid w:val="00DE3267"/>
    <w:rsid w:val="00DE3723"/>
    <w:rsid w:val="00DE3BDC"/>
    <w:rsid w:val="00DE71F7"/>
    <w:rsid w:val="00DE797B"/>
    <w:rsid w:val="00DF195C"/>
    <w:rsid w:val="00DF2182"/>
    <w:rsid w:val="00DF2A4F"/>
    <w:rsid w:val="00DF331D"/>
    <w:rsid w:val="00DF5BA4"/>
    <w:rsid w:val="00DF62E6"/>
    <w:rsid w:val="00DF63CA"/>
    <w:rsid w:val="00E003E9"/>
    <w:rsid w:val="00E03A16"/>
    <w:rsid w:val="00E1023C"/>
    <w:rsid w:val="00E10304"/>
    <w:rsid w:val="00E1419D"/>
    <w:rsid w:val="00E1426E"/>
    <w:rsid w:val="00E143F3"/>
    <w:rsid w:val="00E15CAB"/>
    <w:rsid w:val="00E160BB"/>
    <w:rsid w:val="00E21DAC"/>
    <w:rsid w:val="00E21E52"/>
    <w:rsid w:val="00E2258F"/>
    <w:rsid w:val="00E24023"/>
    <w:rsid w:val="00E25CF2"/>
    <w:rsid w:val="00E27622"/>
    <w:rsid w:val="00E31D35"/>
    <w:rsid w:val="00E33A45"/>
    <w:rsid w:val="00E3402A"/>
    <w:rsid w:val="00E35AA3"/>
    <w:rsid w:val="00E362CC"/>
    <w:rsid w:val="00E36E10"/>
    <w:rsid w:val="00E3719C"/>
    <w:rsid w:val="00E4185A"/>
    <w:rsid w:val="00E41A5E"/>
    <w:rsid w:val="00E423B2"/>
    <w:rsid w:val="00E42FF8"/>
    <w:rsid w:val="00E44FF0"/>
    <w:rsid w:val="00E45E68"/>
    <w:rsid w:val="00E46146"/>
    <w:rsid w:val="00E46A06"/>
    <w:rsid w:val="00E4791A"/>
    <w:rsid w:val="00E50A22"/>
    <w:rsid w:val="00E51706"/>
    <w:rsid w:val="00E520F4"/>
    <w:rsid w:val="00E5345A"/>
    <w:rsid w:val="00E5487F"/>
    <w:rsid w:val="00E54924"/>
    <w:rsid w:val="00E571D3"/>
    <w:rsid w:val="00E57A99"/>
    <w:rsid w:val="00E6297A"/>
    <w:rsid w:val="00E62F93"/>
    <w:rsid w:val="00E63C0F"/>
    <w:rsid w:val="00E64C19"/>
    <w:rsid w:val="00E64E31"/>
    <w:rsid w:val="00E66D80"/>
    <w:rsid w:val="00E70B50"/>
    <w:rsid w:val="00E7118B"/>
    <w:rsid w:val="00E71668"/>
    <w:rsid w:val="00E7274D"/>
    <w:rsid w:val="00E74F94"/>
    <w:rsid w:val="00E755D9"/>
    <w:rsid w:val="00E7713E"/>
    <w:rsid w:val="00E77411"/>
    <w:rsid w:val="00E87662"/>
    <w:rsid w:val="00E90923"/>
    <w:rsid w:val="00E90F55"/>
    <w:rsid w:val="00E92201"/>
    <w:rsid w:val="00E94AC5"/>
    <w:rsid w:val="00E95C30"/>
    <w:rsid w:val="00E97417"/>
    <w:rsid w:val="00EA0215"/>
    <w:rsid w:val="00EA16B5"/>
    <w:rsid w:val="00EA22CE"/>
    <w:rsid w:val="00EA6218"/>
    <w:rsid w:val="00EA68A2"/>
    <w:rsid w:val="00EB1317"/>
    <w:rsid w:val="00EC0642"/>
    <w:rsid w:val="00EC276D"/>
    <w:rsid w:val="00EC2C4C"/>
    <w:rsid w:val="00EC3EDB"/>
    <w:rsid w:val="00EC472D"/>
    <w:rsid w:val="00EC4BA5"/>
    <w:rsid w:val="00EC76CE"/>
    <w:rsid w:val="00ED2BC4"/>
    <w:rsid w:val="00ED65CE"/>
    <w:rsid w:val="00ED7A7C"/>
    <w:rsid w:val="00EE234A"/>
    <w:rsid w:val="00EE45CE"/>
    <w:rsid w:val="00EE5C92"/>
    <w:rsid w:val="00EE6255"/>
    <w:rsid w:val="00EF0A05"/>
    <w:rsid w:val="00EF1644"/>
    <w:rsid w:val="00EF2C1D"/>
    <w:rsid w:val="00EF4EAC"/>
    <w:rsid w:val="00EF5DF1"/>
    <w:rsid w:val="00EF721D"/>
    <w:rsid w:val="00F00090"/>
    <w:rsid w:val="00F01C6B"/>
    <w:rsid w:val="00F03F01"/>
    <w:rsid w:val="00F0451C"/>
    <w:rsid w:val="00F06961"/>
    <w:rsid w:val="00F06E62"/>
    <w:rsid w:val="00F07438"/>
    <w:rsid w:val="00F10A73"/>
    <w:rsid w:val="00F11822"/>
    <w:rsid w:val="00F1422B"/>
    <w:rsid w:val="00F177D6"/>
    <w:rsid w:val="00F21096"/>
    <w:rsid w:val="00F220A1"/>
    <w:rsid w:val="00F240D3"/>
    <w:rsid w:val="00F24462"/>
    <w:rsid w:val="00F248F0"/>
    <w:rsid w:val="00F24F7F"/>
    <w:rsid w:val="00F25C27"/>
    <w:rsid w:val="00F26518"/>
    <w:rsid w:val="00F2736C"/>
    <w:rsid w:val="00F31294"/>
    <w:rsid w:val="00F31751"/>
    <w:rsid w:val="00F33A43"/>
    <w:rsid w:val="00F34CBD"/>
    <w:rsid w:val="00F355DB"/>
    <w:rsid w:val="00F360E0"/>
    <w:rsid w:val="00F37460"/>
    <w:rsid w:val="00F37EB2"/>
    <w:rsid w:val="00F40097"/>
    <w:rsid w:val="00F43B57"/>
    <w:rsid w:val="00F508CD"/>
    <w:rsid w:val="00F517B1"/>
    <w:rsid w:val="00F52B5C"/>
    <w:rsid w:val="00F55EE2"/>
    <w:rsid w:val="00F56AAA"/>
    <w:rsid w:val="00F6339A"/>
    <w:rsid w:val="00F64C0D"/>
    <w:rsid w:val="00F6590B"/>
    <w:rsid w:val="00F66A3E"/>
    <w:rsid w:val="00F70035"/>
    <w:rsid w:val="00F7123B"/>
    <w:rsid w:val="00F72928"/>
    <w:rsid w:val="00F73EAF"/>
    <w:rsid w:val="00F760CF"/>
    <w:rsid w:val="00F76EB9"/>
    <w:rsid w:val="00F77674"/>
    <w:rsid w:val="00F778D3"/>
    <w:rsid w:val="00F77BDC"/>
    <w:rsid w:val="00F8086D"/>
    <w:rsid w:val="00F8119C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591D"/>
    <w:rsid w:val="00F97CF1"/>
    <w:rsid w:val="00FA04A0"/>
    <w:rsid w:val="00FA0992"/>
    <w:rsid w:val="00FA0C99"/>
    <w:rsid w:val="00FA0E18"/>
    <w:rsid w:val="00FA2052"/>
    <w:rsid w:val="00FA38E7"/>
    <w:rsid w:val="00FA3A91"/>
    <w:rsid w:val="00FA3B17"/>
    <w:rsid w:val="00FA57D7"/>
    <w:rsid w:val="00FA5E8A"/>
    <w:rsid w:val="00FA72C5"/>
    <w:rsid w:val="00FA7CDF"/>
    <w:rsid w:val="00FB24E0"/>
    <w:rsid w:val="00FB5B5C"/>
    <w:rsid w:val="00FB62DE"/>
    <w:rsid w:val="00FB6711"/>
    <w:rsid w:val="00FB7C1F"/>
    <w:rsid w:val="00FC30F3"/>
    <w:rsid w:val="00FD0378"/>
    <w:rsid w:val="00FD0569"/>
    <w:rsid w:val="00FD085F"/>
    <w:rsid w:val="00FD2950"/>
    <w:rsid w:val="00FD29CE"/>
    <w:rsid w:val="00FD6887"/>
    <w:rsid w:val="00FD7AB4"/>
    <w:rsid w:val="00FD7FF1"/>
    <w:rsid w:val="00FE1884"/>
    <w:rsid w:val="00FE1E8E"/>
    <w:rsid w:val="00FE2C32"/>
    <w:rsid w:val="00FE457F"/>
    <w:rsid w:val="00FE6D5B"/>
    <w:rsid w:val="00FE7DFC"/>
    <w:rsid w:val="00FF1C8A"/>
    <w:rsid w:val="00FF4ABA"/>
    <w:rsid w:val="00FF4CFC"/>
    <w:rsid w:val="00FF5FE7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718E-1AB6-42E7-B974-BDFC42D2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Popławski Robert</cp:lastModifiedBy>
  <cp:revision>582</cp:revision>
  <cp:lastPrinted>2020-10-02T06:42:00Z</cp:lastPrinted>
  <dcterms:created xsi:type="dcterms:W3CDTF">2019-01-30T14:04:00Z</dcterms:created>
  <dcterms:modified xsi:type="dcterms:W3CDTF">2020-12-17T11:13:00Z</dcterms:modified>
</cp:coreProperties>
</file>