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 w:rsidR="00706C97">
        <w:rPr>
          <w:rFonts w:ascii="Calibri" w:hAnsi="Calibri"/>
          <w:b/>
          <w:sz w:val="20"/>
          <w:szCs w:val="20"/>
          <w:u w:val="single"/>
        </w:rPr>
        <w:t>R</w:t>
      </w:r>
      <w:r w:rsidR="00D51542">
        <w:rPr>
          <w:rFonts w:ascii="Calibri" w:hAnsi="Calibri"/>
          <w:b/>
          <w:sz w:val="20"/>
          <w:szCs w:val="20"/>
          <w:u w:val="single"/>
        </w:rPr>
        <w:t>ozbudow</w:t>
      </w:r>
      <w:r w:rsidR="00706C97">
        <w:rPr>
          <w:rFonts w:ascii="Calibri" w:hAnsi="Calibri"/>
          <w:b/>
          <w:sz w:val="20"/>
          <w:szCs w:val="20"/>
          <w:u w:val="single"/>
        </w:rPr>
        <w:t>a</w:t>
      </w:r>
      <w:r w:rsidR="00D51542">
        <w:rPr>
          <w:rFonts w:ascii="Calibri" w:hAnsi="Calibri"/>
          <w:b/>
          <w:sz w:val="20"/>
          <w:szCs w:val="20"/>
          <w:u w:val="single"/>
        </w:rPr>
        <w:t xml:space="preserve"> układu chromatograficznego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4F60D8">
        <w:rPr>
          <w:rFonts w:ascii="Calibri" w:hAnsi="Calibri"/>
          <w:b/>
          <w:bCs/>
          <w:sz w:val="20"/>
          <w:szCs w:val="20"/>
          <w:u w:val="single"/>
        </w:rPr>
        <w:t>4</w:t>
      </w:r>
      <w:r w:rsidR="00D51542">
        <w:rPr>
          <w:rFonts w:ascii="Calibri" w:hAnsi="Calibri"/>
          <w:b/>
          <w:bCs/>
          <w:sz w:val="20"/>
          <w:szCs w:val="20"/>
          <w:u w:val="single"/>
        </w:rPr>
        <w:t>7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D67B4A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D51542">
        <w:rPr>
          <w:rFonts w:ascii="Calibri" w:hAnsi="Calibri"/>
          <w:szCs w:val="18"/>
        </w:rPr>
        <w:t xml:space="preserve">Przedmiotem zamówienia jest </w:t>
      </w:r>
      <w:r w:rsidR="00706C97">
        <w:rPr>
          <w:rFonts w:ascii="Calibri" w:hAnsi="Calibri"/>
          <w:szCs w:val="18"/>
        </w:rPr>
        <w:t>r</w:t>
      </w:r>
      <w:r w:rsidR="00D51542" w:rsidRPr="00D51542">
        <w:rPr>
          <w:rFonts w:ascii="Calibri" w:hAnsi="Calibri"/>
          <w:szCs w:val="18"/>
        </w:rPr>
        <w:t>ozbudow</w:t>
      </w:r>
      <w:r w:rsidR="00706C97">
        <w:rPr>
          <w:rFonts w:ascii="Calibri" w:hAnsi="Calibri"/>
          <w:szCs w:val="18"/>
        </w:rPr>
        <w:t>a</w:t>
      </w:r>
      <w:r w:rsidR="00D51542" w:rsidRPr="00D51542">
        <w:rPr>
          <w:rFonts w:ascii="Calibri" w:hAnsi="Calibri"/>
          <w:szCs w:val="18"/>
        </w:rPr>
        <w:t xml:space="preserve"> układu chromatograficznego</w:t>
      </w:r>
      <w:r w:rsidRPr="00D67B4A">
        <w:rPr>
          <w:rFonts w:ascii="Calibri" w:hAnsi="Calibri"/>
          <w:szCs w:val="18"/>
        </w:rPr>
        <w:t>.</w:t>
      </w:r>
    </w:p>
    <w:p w:rsidR="00706C97" w:rsidRDefault="00706C97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C32D72" w:rsidRPr="00C32D72" w:rsidRDefault="00C32D72" w:rsidP="00C32D72">
      <w:pPr>
        <w:numPr>
          <w:ilvl w:val="0"/>
          <w:numId w:val="10"/>
        </w:numPr>
        <w:suppressAutoHyphens/>
        <w:spacing w:after="0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E</w:t>
      </w:r>
      <w:r w:rsidRPr="00C32D72">
        <w:rPr>
          <w:rFonts w:ascii="Calibri" w:hAnsi="Calibri"/>
          <w:szCs w:val="18"/>
        </w:rPr>
        <w:t xml:space="preserve">lementy wykorzystane do rozbudowy </w:t>
      </w:r>
      <w:r>
        <w:rPr>
          <w:rFonts w:ascii="Calibri" w:hAnsi="Calibri"/>
          <w:szCs w:val="18"/>
        </w:rPr>
        <w:t xml:space="preserve">muszą </w:t>
      </w:r>
      <w:r w:rsidR="00F621C2">
        <w:rPr>
          <w:rFonts w:ascii="Calibri" w:hAnsi="Calibri"/>
          <w:szCs w:val="18"/>
        </w:rPr>
        <w:t xml:space="preserve">być </w:t>
      </w:r>
      <w:r w:rsidRPr="00C32D72">
        <w:rPr>
          <w:rFonts w:ascii="Calibri" w:hAnsi="Calibri"/>
          <w:szCs w:val="18"/>
        </w:rPr>
        <w:t>sprawne technicznie, bezpieczne, kompletne i gotowe do pracy, a także muszą spełniać wymagania techniczno-funkcjonalne wyszczególnione w opisie przedmiotu zamówienia.</w:t>
      </w:r>
    </w:p>
    <w:p w:rsidR="001A7991" w:rsidRDefault="001A799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B02997" w:rsidRDefault="00B02997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B02997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DD3D51" w:rsidRPr="00B02997" w:rsidRDefault="00DD3D51" w:rsidP="00B02997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</w:p>
    <w:p w:rsidR="00915021" w:rsidRPr="00956B9E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 w:rsidRPr="00956B9E">
        <w:rPr>
          <w:rFonts w:ascii="Calibri" w:hAnsi="Calibri"/>
          <w:szCs w:val="18"/>
        </w:rPr>
        <w:t xml:space="preserve"> Małgorzata Szlachetka, tel. 81 537 51 79, fax:81 537 50 43, </w:t>
      </w:r>
    </w:p>
    <w:p w:rsidR="00915021" w:rsidRPr="00956B9E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  <w:lang w:val="en-US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Pr="00956B9E" w:rsidRDefault="00915021" w:rsidP="00915021">
      <w:pPr>
        <w:autoSpaceDE w:val="0"/>
        <w:spacing w:after="0" w:line="240" w:lineRule="auto"/>
        <w:ind w:left="426" w:right="142"/>
        <w:jc w:val="both"/>
        <w:rPr>
          <w:lang w:val="en-US"/>
        </w:rPr>
      </w:pPr>
    </w:p>
    <w:p w:rsidR="00915021" w:rsidRPr="00956B9E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</w:rPr>
      </w:pPr>
      <w:r w:rsidRPr="00956B9E">
        <w:rPr>
          <w:rFonts w:ascii="Calibri" w:hAnsi="Calibri"/>
          <w:b/>
          <w:szCs w:val="18"/>
        </w:rPr>
        <w:t>Termin realizacji zamówienia</w:t>
      </w:r>
      <w:r w:rsidRPr="00956B9E">
        <w:rPr>
          <w:rFonts w:ascii="Calibri" w:hAnsi="Calibri"/>
          <w:szCs w:val="18"/>
        </w:rPr>
        <w:t xml:space="preserve">: </w:t>
      </w:r>
      <w:r w:rsidRPr="00956B9E">
        <w:rPr>
          <w:rFonts w:ascii="Calibri" w:hAnsi="Calibri"/>
          <w:b/>
          <w:szCs w:val="18"/>
        </w:rPr>
        <w:t xml:space="preserve">do </w:t>
      </w:r>
      <w:r w:rsidR="00BA4116" w:rsidRPr="00956B9E">
        <w:rPr>
          <w:rFonts w:ascii="Calibri" w:hAnsi="Calibri"/>
          <w:b/>
          <w:szCs w:val="18"/>
        </w:rPr>
        <w:t>21</w:t>
      </w:r>
      <w:r w:rsidRPr="00956B9E">
        <w:rPr>
          <w:rFonts w:ascii="Calibri" w:hAnsi="Calibri"/>
          <w:b/>
          <w:szCs w:val="18"/>
        </w:rPr>
        <w:t xml:space="preserve"> dni kalendarzowych od dnia zawarcia umowy.</w:t>
      </w:r>
    </w:p>
    <w:p w:rsidR="00915021" w:rsidRPr="00956B9E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706C97" w:rsidRPr="00706C97" w:rsidRDefault="00706C97" w:rsidP="00706C97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 w:val="16"/>
          <w:szCs w:val="16"/>
        </w:rPr>
      </w:pPr>
      <w:r w:rsidRPr="00706C97">
        <w:rPr>
          <w:rFonts w:ascii="Calibri" w:hAnsi="Calibri"/>
          <w:b/>
          <w:bCs/>
          <w:sz w:val="16"/>
          <w:szCs w:val="16"/>
        </w:rPr>
        <w:t>UWAGA!</w:t>
      </w:r>
      <w:r w:rsidRPr="00706C97">
        <w:rPr>
          <w:rFonts w:ascii="Calibri" w:hAnsi="Calibri"/>
          <w:sz w:val="16"/>
          <w:szCs w:val="16"/>
        </w:rPr>
        <w:t xml:space="preserve"> W przypadku, gdy w zakres zamówienia wchodzi sprzęt komputerowy Zamawiający zastrzega sobie prawo zastosowania stawki podatku VAT w wysokości 0% zgodnie z art. 83 ust. 1 pkt 26 lit. a) ustawy o podatku od towarów i usług z dnia 11 marca 2004r. (</w:t>
      </w:r>
      <w:r w:rsidRPr="00706C97">
        <w:rPr>
          <w:rFonts w:ascii="Calibri" w:hAnsi="Calibri"/>
          <w:bCs/>
          <w:sz w:val="16"/>
          <w:szCs w:val="16"/>
        </w:rPr>
        <w:t>Dz. U. z 2020r., poz. 106</w:t>
      </w:r>
      <w:r w:rsidRPr="00706C97">
        <w:rPr>
          <w:rFonts w:ascii="Calibri" w:hAnsi="Calibri"/>
          <w:sz w:val="16"/>
          <w:szCs w:val="16"/>
        </w:rPr>
        <w:t>),</w:t>
      </w:r>
      <w:r w:rsidRPr="00706C97">
        <w:rPr>
          <w:rFonts w:ascii="Calibri" w:hAnsi="Calibri"/>
          <w:b/>
          <w:bCs/>
          <w:sz w:val="16"/>
          <w:szCs w:val="16"/>
        </w:rPr>
        <w:t xml:space="preserve"> pod warunkiem uzyskania zgody wydawanej przez Ministerstwo Nauki i Szkolnictwa Wyższego</w:t>
      </w:r>
      <w:r w:rsidRPr="00706C97">
        <w:rPr>
          <w:rFonts w:ascii="Calibri" w:hAnsi="Calibri"/>
          <w:bCs/>
          <w:sz w:val="16"/>
          <w:szCs w:val="16"/>
        </w:rPr>
        <w:t xml:space="preserve">. </w:t>
      </w:r>
      <w:r w:rsidRPr="00706C97">
        <w:rPr>
          <w:rFonts w:ascii="Calibri" w:hAnsi="Calibri"/>
          <w:sz w:val="16"/>
          <w:szCs w:val="16"/>
        </w:rPr>
        <w:t>Zamawiający przekaże wyłonionemu Wykonawcy pisemną informację o uzyskaniu zgody wydanej przez Ministerstwo Nauki i Szkolnictwa Wyższego, na podstawie której Wykonawca zobowiązany będzie do wystawienia faktury korygującej.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 w:rsidR="009426F1">
        <w:rPr>
          <w:rFonts w:ascii="Calibri" w:hAnsi="Calibri"/>
          <w:szCs w:val="18"/>
        </w:rPr>
        <w:t xml:space="preserve"> </w:t>
      </w:r>
      <w:bookmarkStart w:id="0" w:name="_GoBack"/>
      <w:r w:rsidR="001D43BC" w:rsidRPr="001D43BC">
        <w:rPr>
          <w:rFonts w:ascii="Calibri" w:hAnsi="Calibri"/>
          <w:b/>
          <w:szCs w:val="18"/>
        </w:rPr>
        <w:t>29.09</w:t>
      </w:r>
      <w:r w:rsidR="00576CD7" w:rsidRPr="001D43BC">
        <w:rPr>
          <w:rFonts w:ascii="Calibri" w:hAnsi="Calibri"/>
          <w:b/>
          <w:szCs w:val="18"/>
        </w:rPr>
        <w:t>.</w:t>
      </w:r>
      <w:r w:rsidR="001A7991" w:rsidRPr="001D43BC">
        <w:rPr>
          <w:rFonts w:ascii="Calibri" w:hAnsi="Calibri"/>
          <w:b/>
          <w:szCs w:val="18"/>
        </w:rPr>
        <w:t>2</w:t>
      </w:r>
      <w:r w:rsidRPr="001D43BC">
        <w:rPr>
          <w:rFonts w:ascii="Calibri" w:hAnsi="Calibri"/>
          <w:b/>
          <w:szCs w:val="18"/>
        </w:rPr>
        <w:t>020r</w:t>
      </w:r>
      <w:bookmarkEnd w:id="0"/>
      <w:r>
        <w:rPr>
          <w:rFonts w:ascii="Calibri" w:hAnsi="Calibri"/>
          <w:b/>
          <w:szCs w:val="18"/>
        </w:rPr>
        <w:t xml:space="preserve">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Pr="00956B9E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1D" w:rsidRDefault="0013471D">
      <w:pPr>
        <w:spacing w:after="0" w:line="240" w:lineRule="auto"/>
      </w:pPr>
      <w:r>
        <w:separator/>
      </w:r>
    </w:p>
  </w:endnote>
  <w:endnote w:type="continuationSeparator" w:id="0">
    <w:p w:rsidR="0013471D" w:rsidRDefault="0013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Pr="00956B9E" w:rsidRDefault="00F32F8D">
    <w:pPr>
      <w:pStyle w:val="Stopka"/>
      <w:spacing w:line="220" w:lineRule="exact"/>
      <w:rPr>
        <w:lang w:val="en-US"/>
      </w:rPr>
    </w:pPr>
    <w:r>
      <w:rPr>
        <w:rFonts w:ascii="Arial" w:hAnsi="Arial"/>
        <w:color w:val="5D6A70"/>
        <w:sz w:val="15"/>
        <w:lang w:val="fr-FR"/>
      </w:rPr>
      <w:t xml:space="preserve">e-mail: </w:t>
    </w:r>
    <w:r w:rsidRPr="00956B9E">
      <w:rPr>
        <w:rFonts w:ascii="Arial" w:hAnsi="Arial"/>
        <w:color w:val="5D6A70"/>
        <w:sz w:val="15"/>
        <w:lang w:val="en-US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1D" w:rsidRDefault="0013471D">
      <w:pPr>
        <w:spacing w:after="0" w:line="240" w:lineRule="auto"/>
      </w:pPr>
      <w:r>
        <w:separator/>
      </w:r>
    </w:p>
  </w:footnote>
  <w:footnote w:type="continuationSeparator" w:id="0">
    <w:p w:rsidR="0013471D" w:rsidRDefault="0013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1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5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0B04CD"/>
    <w:rsid w:val="000B63D3"/>
    <w:rsid w:val="001015E2"/>
    <w:rsid w:val="00110F61"/>
    <w:rsid w:val="001214A3"/>
    <w:rsid w:val="0013471D"/>
    <w:rsid w:val="001A7991"/>
    <w:rsid w:val="001C5B95"/>
    <w:rsid w:val="001D43BC"/>
    <w:rsid w:val="002323C6"/>
    <w:rsid w:val="00276153"/>
    <w:rsid w:val="00292E3A"/>
    <w:rsid w:val="002B5788"/>
    <w:rsid w:val="002D316A"/>
    <w:rsid w:val="0030770B"/>
    <w:rsid w:val="00311C87"/>
    <w:rsid w:val="0035099E"/>
    <w:rsid w:val="0035244D"/>
    <w:rsid w:val="00356B51"/>
    <w:rsid w:val="003762F6"/>
    <w:rsid w:val="004A48A9"/>
    <w:rsid w:val="004E2D5B"/>
    <w:rsid w:val="004F60D8"/>
    <w:rsid w:val="00544FFA"/>
    <w:rsid w:val="00553D2B"/>
    <w:rsid w:val="00560B09"/>
    <w:rsid w:val="00576CD7"/>
    <w:rsid w:val="005A554E"/>
    <w:rsid w:val="005B5ECE"/>
    <w:rsid w:val="005C3667"/>
    <w:rsid w:val="005D14F6"/>
    <w:rsid w:val="005D6F82"/>
    <w:rsid w:val="00622656"/>
    <w:rsid w:val="006369FA"/>
    <w:rsid w:val="00651C1C"/>
    <w:rsid w:val="006550D7"/>
    <w:rsid w:val="006E6BB4"/>
    <w:rsid w:val="00706C97"/>
    <w:rsid w:val="0071047E"/>
    <w:rsid w:val="007261B0"/>
    <w:rsid w:val="007F721D"/>
    <w:rsid w:val="00826765"/>
    <w:rsid w:val="008D23C2"/>
    <w:rsid w:val="0090675B"/>
    <w:rsid w:val="00915021"/>
    <w:rsid w:val="009205D2"/>
    <w:rsid w:val="009426F1"/>
    <w:rsid w:val="00956B9E"/>
    <w:rsid w:val="009C58B5"/>
    <w:rsid w:val="009E5B19"/>
    <w:rsid w:val="00A11D97"/>
    <w:rsid w:val="00A158E7"/>
    <w:rsid w:val="00A214BE"/>
    <w:rsid w:val="00A33BA3"/>
    <w:rsid w:val="00AA45E4"/>
    <w:rsid w:val="00AA79F0"/>
    <w:rsid w:val="00B02997"/>
    <w:rsid w:val="00B40A65"/>
    <w:rsid w:val="00B54A77"/>
    <w:rsid w:val="00B77378"/>
    <w:rsid w:val="00B9454B"/>
    <w:rsid w:val="00BA4116"/>
    <w:rsid w:val="00BF4713"/>
    <w:rsid w:val="00BF574D"/>
    <w:rsid w:val="00C11F05"/>
    <w:rsid w:val="00C32D72"/>
    <w:rsid w:val="00C6233A"/>
    <w:rsid w:val="00CA093E"/>
    <w:rsid w:val="00CA3257"/>
    <w:rsid w:val="00D06001"/>
    <w:rsid w:val="00D34B04"/>
    <w:rsid w:val="00D51542"/>
    <w:rsid w:val="00D67B4A"/>
    <w:rsid w:val="00DB2CD5"/>
    <w:rsid w:val="00DD3D51"/>
    <w:rsid w:val="00DE0F4A"/>
    <w:rsid w:val="00E25D46"/>
    <w:rsid w:val="00EA45F7"/>
    <w:rsid w:val="00EC5875"/>
    <w:rsid w:val="00F10E5D"/>
    <w:rsid w:val="00F32F8D"/>
    <w:rsid w:val="00F621C2"/>
    <w:rsid w:val="00F62DEA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cp:lastPrinted>2018-05-14T15:20:00Z</cp:lastPrinted>
  <dcterms:created xsi:type="dcterms:W3CDTF">2020-09-22T08:03:00Z</dcterms:created>
  <dcterms:modified xsi:type="dcterms:W3CDTF">2020-09-23T08:32:00Z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