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99B6D" w14:textId="77777777" w:rsidR="0036058B" w:rsidRDefault="0036058B" w:rsidP="0036058B">
      <w:pPr>
        <w:pStyle w:val="Default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  <w:bCs/>
        </w:rPr>
        <w:t xml:space="preserve">Lista przedmiotów realizowanych stacjonarnie </w:t>
      </w:r>
      <w:r>
        <w:rPr>
          <w:rFonts w:ascii="Book Antiqua" w:hAnsi="Book Antiqua" w:cstheme="minorHAnsi"/>
        </w:rPr>
        <w:t xml:space="preserve">(dla około 140 studentów I roku studiów niestacjonarnych):  </w:t>
      </w:r>
    </w:p>
    <w:p w14:paraId="1EBCA75A" w14:textId="77777777" w:rsidR="0036058B" w:rsidRDefault="0036058B" w:rsidP="0036058B">
      <w:pPr>
        <w:pStyle w:val="Default"/>
        <w:rPr>
          <w:rFonts w:ascii="Book Antiqua" w:hAnsi="Book Antiqua" w:cstheme="minorHAnsi"/>
        </w:rPr>
      </w:pPr>
    </w:p>
    <w:p w14:paraId="466CD9D3" w14:textId="77777777" w:rsidR="0036058B" w:rsidRDefault="0036058B" w:rsidP="0036058B">
      <w:pPr>
        <w:pStyle w:val="Default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  <w:bCs/>
        </w:rPr>
        <w:t xml:space="preserve">Finanse i rachunkowość I rok I st. </w:t>
      </w:r>
    </w:p>
    <w:p w14:paraId="58ED3AFC" w14:textId="77777777" w:rsidR="0036058B" w:rsidRDefault="0036058B" w:rsidP="0036058B">
      <w:pPr>
        <w:pStyle w:val="Default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planowana liczba studentów: 100</w:t>
      </w:r>
    </w:p>
    <w:p w14:paraId="1FFCAC64" w14:textId="77777777" w:rsidR="0036058B" w:rsidRDefault="0036058B" w:rsidP="0036058B">
      <w:pPr>
        <w:pStyle w:val="Default"/>
        <w:numPr>
          <w:ilvl w:val="0"/>
          <w:numId w:val="31"/>
        </w:numPr>
        <w:spacing w:after="6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Matematyka dla ekonomistów – ćwiczenia </w:t>
      </w:r>
    </w:p>
    <w:p w14:paraId="3B6E3FCF" w14:textId="77777777" w:rsidR="0036058B" w:rsidRDefault="0036058B" w:rsidP="0036058B">
      <w:pPr>
        <w:pStyle w:val="Default"/>
        <w:numPr>
          <w:ilvl w:val="0"/>
          <w:numId w:val="31"/>
        </w:numPr>
        <w:spacing w:after="6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Mikroekonomia – ćwiczenia </w:t>
      </w:r>
    </w:p>
    <w:p w14:paraId="0F92CCFB" w14:textId="77777777" w:rsidR="0036058B" w:rsidRDefault="0036058B" w:rsidP="0036058B">
      <w:pPr>
        <w:pStyle w:val="Default"/>
        <w:numPr>
          <w:ilvl w:val="0"/>
          <w:numId w:val="31"/>
        </w:numPr>
        <w:spacing w:after="6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Rachunkowość – ćwiczenia </w:t>
      </w:r>
    </w:p>
    <w:p w14:paraId="0DCE786D" w14:textId="77777777" w:rsidR="0036058B" w:rsidRDefault="0036058B" w:rsidP="0036058B">
      <w:pPr>
        <w:pStyle w:val="Default"/>
        <w:numPr>
          <w:ilvl w:val="0"/>
          <w:numId w:val="31"/>
        </w:numPr>
        <w:spacing w:after="6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Zarządzanie – ćwiczenia </w:t>
      </w:r>
    </w:p>
    <w:p w14:paraId="44EEACC3" w14:textId="77777777" w:rsidR="0036058B" w:rsidRDefault="0036058B" w:rsidP="0036058B">
      <w:pPr>
        <w:pStyle w:val="Default"/>
        <w:numPr>
          <w:ilvl w:val="0"/>
          <w:numId w:val="31"/>
        </w:numPr>
        <w:spacing w:after="6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Informatyka dla ekonomistów- konwersatoria</w:t>
      </w:r>
    </w:p>
    <w:p w14:paraId="13669367" w14:textId="77777777" w:rsidR="0036058B" w:rsidRDefault="0036058B" w:rsidP="0036058B">
      <w:pPr>
        <w:pStyle w:val="Default"/>
        <w:rPr>
          <w:rFonts w:ascii="Book Antiqua" w:hAnsi="Book Antiqua" w:cstheme="minorHAnsi"/>
        </w:rPr>
      </w:pPr>
    </w:p>
    <w:p w14:paraId="613192BC" w14:textId="77777777" w:rsidR="0036058B" w:rsidRDefault="0036058B" w:rsidP="0036058B">
      <w:pPr>
        <w:pStyle w:val="Default"/>
        <w:rPr>
          <w:rFonts w:ascii="Book Antiqua" w:hAnsi="Book Antiqua" w:cstheme="minorHAnsi"/>
        </w:rPr>
      </w:pPr>
    </w:p>
    <w:p w14:paraId="45D7189A" w14:textId="77777777" w:rsidR="0036058B" w:rsidRDefault="0036058B" w:rsidP="0036058B">
      <w:pPr>
        <w:pStyle w:val="Default"/>
        <w:rPr>
          <w:rFonts w:ascii="Book Antiqua" w:hAnsi="Book Antiqua" w:cstheme="minorHAnsi"/>
        </w:rPr>
      </w:pPr>
      <w:r>
        <w:rPr>
          <w:rFonts w:ascii="Book Antiqua" w:hAnsi="Book Antiqua" w:cstheme="minorHAnsi"/>
          <w:b/>
          <w:bCs/>
        </w:rPr>
        <w:t xml:space="preserve">Logistyka I rok I st. </w:t>
      </w:r>
      <w:r>
        <w:rPr>
          <w:rFonts w:ascii="Book Antiqua" w:hAnsi="Book Antiqua" w:cstheme="minorHAnsi"/>
        </w:rPr>
        <w:t xml:space="preserve">planowana liczba studentów: 30 </w:t>
      </w:r>
    </w:p>
    <w:p w14:paraId="67D7B1C5" w14:textId="77777777" w:rsidR="0036058B" w:rsidRDefault="0036058B" w:rsidP="0036058B">
      <w:pPr>
        <w:pStyle w:val="Default"/>
        <w:numPr>
          <w:ilvl w:val="0"/>
          <w:numId w:val="32"/>
        </w:numPr>
        <w:spacing w:after="6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Mikroekonomia I – ćwiczenia </w:t>
      </w:r>
    </w:p>
    <w:p w14:paraId="58CBCCFF" w14:textId="77777777" w:rsidR="0036058B" w:rsidRDefault="0036058B" w:rsidP="0036058B">
      <w:pPr>
        <w:pStyle w:val="Default"/>
        <w:numPr>
          <w:ilvl w:val="0"/>
          <w:numId w:val="32"/>
        </w:numPr>
        <w:spacing w:after="6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Mikroekonomia I – wykłady </w:t>
      </w:r>
    </w:p>
    <w:p w14:paraId="1D844B33" w14:textId="77777777" w:rsidR="0036058B" w:rsidRDefault="0036058B" w:rsidP="0036058B">
      <w:pPr>
        <w:pStyle w:val="Default"/>
        <w:numPr>
          <w:ilvl w:val="0"/>
          <w:numId w:val="32"/>
        </w:numPr>
        <w:spacing w:after="6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Podstawy logistyki - ćwiczenia </w:t>
      </w:r>
    </w:p>
    <w:p w14:paraId="7745A0F7" w14:textId="77777777" w:rsidR="0036058B" w:rsidRDefault="0036058B" w:rsidP="0036058B">
      <w:pPr>
        <w:pStyle w:val="Default"/>
        <w:numPr>
          <w:ilvl w:val="0"/>
          <w:numId w:val="32"/>
        </w:numPr>
        <w:spacing w:after="6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Podstawy matematyki ekonomicznej – ćwiczenia </w:t>
      </w:r>
    </w:p>
    <w:p w14:paraId="453D21D6" w14:textId="77777777" w:rsidR="0036058B" w:rsidRDefault="0036058B" w:rsidP="0036058B">
      <w:pPr>
        <w:pStyle w:val="Default"/>
        <w:numPr>
          <w:ilvl w:val="0"/>
          <w:numId w:val="32"/>
        </w:numPr>
        <w:spacing w:after="6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Podstawy matematyki ekonomicznej – wykłady </w:t>
      </w:r>
    </w:p>
    <w:p w14:paraId="5547DD31" w14:textId="77777777" w:rsidR="0036058B" w:rsidRDefault="0036058B" w:rsidP="0036058B">
      <w:pPr>
        <w:pStyle w:val="Default"/>
        <w:numPr>
          <w:ilvl w:val="0"/>
          <w:numId w:val="32"/>
        </w:numPr>
        <w:spacing w:after="6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Podstawy marketingu – ćwiczenia </w:t>
      </w:r>
    </w:p>
    <w:p w14:paraId="40FD8175" w14:textId="77777777" w:rsidR="0036058B" w:rsidRDefault="0036058B" w:rsidP="0036058B">
      <w:pPr>
        <w:pStyle w:val="Default"/>
        <w:numPr>
          <w:ilvl w:val="0"/>
          <w:numId w:val="32"/>
        </w:numPr>
        <w:spacing w:after="6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Podstawy marketingu – wykłady (część zajęć on-line, część zajęć stacjonarnie)</w:t>
      </w:r>
    </w:p>
    <w:p w14:paraId="585C4B7B" w14:textId="77777777" w:rsidR="0036058B" w:rsidRDefault="0036058B" w:rsidP="0036058B">
      <w:pPr>
        <w:pStyle w:val="Default"/>
        <w:numPr>
          <w:ilvl w:val="0"/>
          <w:numId w:val="32"/>
        </w:numPr>
        <w:spacing w:after="6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Podstawy zarządzania – ćwiczenia</w:t>
      </w:r>
    </w:p>
    <w:p w14:paraId="67C88FB0" w14:textId="77777777" w:rsidR="0036058B" w:rsidRDefault="0036058B" w:rsidP="0036058B">
      <w:pPr>
        <w:pStyle w:val="Default"/>
        <w:numPr>
          <w:ilvl w:val="0"/>
          <w:numId w:val="32"/>
        </w:numPr>
        <w:spacing w:after="6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Podstawy zarządzania – wykłady (część zajęć on-line, część zajęć stacjonarnie)</w:t>
      </w:r>
    </w:p>
    <w:p w14:paraId="143D4342" w14:textId="77777777" w:rsidR="0036058B" w:rsidRDefault="0036058B" w:rsidP="0036058B">
      <w:pPr>
        <w:pStyle w:val="Default"/>
        <w:numPr>
          <w:ilvl w:val="0"/>
          <w:numId w:val="32"/>
        </w:numPr>
        <w:spacing w:after="6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Podstawy prawa i ochrona własności intelektualnej (część zajęć on-line, część zajęć stacjonarnie)</w:t>
      </w:r>
    </w:p>
    <w:p w14:paraId="0D49F92C" w14:textId="77777777" w:rsidR="0036058B" w:rsidRDefault="0036058B" w:rsidP="0036058B">
      <w:pPr>
        <w:pStyle w:val="Default"/>
        <w:numPr>
          <w:ilvl w:val="0"/>
          <w:numId w:val="32"/>
        </w:numPr>
        <w:spacing w:after="63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Informatyka i systemy informacyjne zarządzania- konwersatoria </w:t>
      </w:r>
    </w:p>
    <w:p w14:paraId="69E8B751" w14:textId="77777777" w:rsidR="0036058B" w:rsidRDefault="0036058B" w:rsidP="0036058B">
      <w:pPr>
        <w:pStyle w:val="Default"/>
        <w:rPr>
          <w:rFonts w:ascii="Book Antiqua" w:hAnsi="Book Antiqua" w:cstheme="minorHAnsi"/>
        </w:rPr>
      </w:pPr>
    </w:p>
    <w:p w14:paraId="1FCD9052" w14:textId="77777777" w:rsidR="0036058B" w:rsidRDefault="0036058B" w:rsidP="0036058B">
      <w:pPr>
        <w:rPr>
          <w:rFonts w:ascii="Book Antiqua" w:hAnsi="Book Antiqua" w:cstheme="minorHAnsi"/>
        </w:rPr>
      </w:pPr>
    </w:p>
    <w:p w14:paraId="68BF2AC9" w14:textId="77777777" w:rsidR="009A14A1" w:rsidRPr="009A14A1" w:rsidRDefault="008F63E1" w:rsidP="009A14A1">
      <w:pPr>
        <w:jc w:val="right"/>
        <w:rPr>
          <w:rFonts w:ascii="Arial" w:hAnsi="Arial" w:cs="Arial"/>
          <w:sz w:val="22"/>
          <w:szCs w:val="22"/>
        </w:rPr>
      </w:pPr>
    </w:p>
    <w:p w14:paraId="47D8DAC9" w14:textId="32C06877" w:rsidR="00B22D75" w:rsidRPr="003578C7" w:rsidRDefault="00B22D75" w:rsidP="00B22D75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22D75" w:rsidRPr="003578C7" w:rsidSect="00133D9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147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67144" w14:textId="77777777" w:rsidR="008F63E1" w:rsidRDefault="008F63E1">
      <w:r>
        <w:separator/>
      </w:r>
    </w:p>
  </w:endnote>
  <w:endnote w:type="continuationSeparator" w:id="0">
    <w:p w14:paraId="73068C07" w14:textId="77777777" w:rsidR="008F63E1" w:rsidRDefault="008F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9D043" w14:textId="77777777" w:rsidR="00CA2063" w:rsidRDefault="00FC63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777B25" w14:textId="77777777" w:rsidR="00CA2063" w:rsidRDefault="008F63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B32E6" w14:textId="77777777" w:rsidR="00CA2063" w:rsidRPr="00031F27" w:rsidRDefault="00FC63A2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031F27">
      <w:rPr>
        <w:rStyle w:val="Numerstrony"/>
        <w:rFonts w:ascii="Arial" w:hAnsi="Arial"/>
        <w:b/>
        <w:color w:val="5D6A70"/>
        <w:sz w:val="15"/>
      </w:rPr>
      <w:fldChar w:fldCharType="begin"/>
    </w:r>
    <w:r w:rsidRPr="00031F2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031F27">
      <w:rPr>
        <w:rStyle w:val="Numerstrony"/>
        <w:rFonts w:ascii="Arial" w:hAnsi="Arial"/>
        <w:b/>
        <w:color w:val="5D6A70"/>
        <w:sz w:val="15"/>
      </w:rPr>
      <w:fldChar w:fldCharType="separate"/>
    </w:r>
    <w:r>
      <w:rPr>
        <w:rStyle w:val="Numerstrony"/>
        <w:rFonts w:ascii="Arial" w:hAnsi="Arial"/>
        <w:b/>
        <w:noProof/>
        <w:color w:val="5D6A70"/>
        <w:sz w:val="15"/>
      </w:rPr>
      <w:t>2</w:t>
    </w:r>
    <w:r w:rsidRPr="00031F27">
      <w:rPr>
        <w:rStyle w:val="Numerstrony"/>
        <w:rFonts w:ascii="Arial" w:hAnsi="Arial"/>
        <w:b/>
        <w:color w:val="5D6A70"/>
        <w:sz w:val="15"/>
      </w:rPr>
      <w:fldChar w:fldCharType="end"/>
    </w:r>
  </w:p>
  <w:p w14:paraId="29EC733A" w14:textId="77777777" w:rsidR="00CA2063" w:rsidRPr="00031F27" w:rsidRDefault="00FC63A2">
    <w:pPr>
      <w:pStyle w:val="Stopka"/>
      <w:ind w:right="360"/>
      <w:rPr>
        <w:color w:val="5D6A70"/>
      </w:rPr>
    </w:pPr>
    <w:r>
      <w:rPr>
        <w:noProof/>
        <w:color w:val="5D6A70"/>
      </w:rPr>
      <w:drawing>
        <wp:anchor distT="0" distB="0" distL="114300" distR="114300" simplePos="0" relativeHeight="251660288" behindDoc="0" locked="0" layoutInCell="1" allowOverlap="1" wp14:anchorId="51676742" wp14:editId="06F13735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0770" cy="367030"/>
          <wp:effectExtent l="0" t="0" r="5080" b="0"/>
          <wp:wrapNone/>
          <wp:docPr id="14" name="Obraz 14" descr="Papier_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Papier_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6C0A8" w14:textId="77777777" w:rsidR="00CA2063" w:rsidRPr="00031F27" w:rsidRDefault="00FC63A2" w:rsidP="00E61849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1" allowOverlap="1" wp14:anchorId="655149F0" wp14:editId="7A8E7A10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0770" cy="367030"/>
          <wp:effectExtent l="0" t="0" r="5080" b="0"/>
          <wp:wrapNone/>
          <wp:docPr id="16" name="Obraz 16" descr="Papier_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Papier_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color w:val="5D6A70"/>
        <w:sz w:val="15"/>
      </w:rPr>
      <w:t>pl. Marii Curie-Skłodowskiej 5,</w:t>
    </w:r>
    <w:r>
      <w:rPr>
        <w:rFonts w:ascii="Arial" w:hAnsi="Arial"/>
        <w:color w:val="5D6A70"/>
        <w:sz w:val="15"/>
      </w:rPr>
      <w:t xml:space="preserve"> 20-031 Lublin, www.umcs.</w:t>
    </w:r>
    <w:r w:rsidRPr="00031F27">
      <w:rPr>
        <w:rFonts w:ascii="Arial" w:hAnsi="Arial"/>
        <w:color w:val="5D6A70"/>
        <w:sz w:val="15"/>
      </w:rPr>
      <w:t>pl</w:t>
    </w:r>
  </w:p>
  <w:p w14:paraId="06199E0A" w14:textId="77777777" w:rsidR="00CA2063" w:rsidRPr="003D4C34" w:rsidRDefault="00FC63A2" w:rsidP="00060784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tel./fax</w:t>
    </w:r>
    <w:r w:rsidRPr="003D4C34">
      <w:rPr>
        <w:rFonts w:ascii="Arial" w:hAnsi="Arial"/>
        <w:color w:val="5D6A70"/>
        <w:sz w:val="15"/>
        <w:lang w:val="fr-FR"/>
      </w:rPr>
      <w:t xml:space="preserve"> +48 81 537 </w:t>
    </w:r>
    <w:r>
      <w:rPr>
        <w:rFonts w:ascii="Arial" w:hAnsi="Arial"/>
        <w:color w:val="5D6A70"/>
        <w:sz w:val="15"/>
        <w:lang w:val="fr-FR"/>
      </w:rPr>
      <w:t>54 62</w:t>
    </w:r>
  </w:p>
  <w:p w14:paraId="1FD0912B" w14:textId="77777777" w:rsidR="00CA2063" w:rsidRPr="00031F27" w:rsidRDefault="00FC63A2" w:rsidP="00E61849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E53F71">
      <w:rPr>
        <w:rFonts w:ascii="Arial" w:hAnsi="Arial"/>
        <w:color w:val="5D6A70"/>
        <w:sz w:val="15"/>
        <w:lang w:val="fr-FR"/>
      </w:rPr>
      <w:t>mariusz.kicia</w:t>
    </w:r>
    <w:r w:rsidRPr="003E1C68">
      <w:rPr>
        <w:rFonts w:ascii="Arial" w:hAnsi="Arial"/>
        <w:color w:val="5D6A70"/>
        <w:sz w:val="15"/>
        <w:lang w:val="fr-FR"/>
      </w:rPr>
      <w:t>@umcs.pl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EA646" w14:textId="77777777" w:rsidR="008F63E1" w:rsidRDefault="008F63E1">
      <w:r>
        <w:separator/>
      </w:r>
    </w:p>
  </w:footnote>
  <w:footnote w:type="continuationSeparator" w:id="0">
    <w:p w14:paraId="3A655F0F" w14:textId="77777777" w:rsidR="008F63E1" w:rsidRDefault="008F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B2856" w14:textId="77777777" w:rsidR="00CA2063" w:rsidRDefault="00FC63A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58E3A8" wp14:editId="1A226599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7750" cy="360680"/>
          <wp:effectExtent l="0" t="0" r="0" b="1270"/>
          <wp:wrapNone/>
          <wp:docPr id="13" name="Obraz 13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4A04F96" wp14:editId="0519FF65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6EDBE02" w14:textId="77777777" w:rsidR="00CA2063" w:rsidRDefault="008F63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/h8AIAAEE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" o:allowincell="f" stroked="f" strokeweight="0">
              <v:textbox inset="0,0,0,0">
                <w:txbxContent>
                  <w:p w14:paraId="46EDBE02" w14:textId="77777777" w:rsidR="00CA2063" w:rsidRDefault="008F63E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AEA17" w14:textId="77777777" w:rsidR="00CA2063" w:rsidRPr="00031F27" w:rsidRDefault="00FC63A2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61312" behindDoc="1" locked="0" layoutInCell="0" allowOverlap="1" wp14:anchorId="6EDF92C4" wp14:editId="120E50FB">
          <wp:simplePos x="0" y="0"/>
          <wp:positionH relativeFrom="page">
            <wp:posOffset>610870</wp:posOffset>
          </wp:positionH>
          <wp:positionV relativeFrom="page">
            <wp:posOffset>755015</wp:posOffset>
          </wp:positionV>
          <wp:extent cx="2091690" cy="720090"/>
          <wp:effectExtent l="0" t="0" r="3810" b="3810"/>
          <wp:wrapNone/>
          <wp:docPr id="15" name="Obraz 1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14:paraId="70F36678" w14:textId="77777777" w:rsidR="00CA2063" w:rsidRPr="00031F27" w:rsidRDefault="00FC63A2" w:rsidP="00EE1F3C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4A4576B0" wp14:editId="65E71F0B">
              <wp:simplePos x="0" y="0"/>
              <wp:positionH relativeFrom="page">
                <wp:posOffset>2413953</wp:posOffset>
              </wp:positionH>
              <wp:positionV relativeFrom="page">
                <wp:posOffset>1304290</wp:posOffset>
              </wp:positionV>
              <wp:extent cx="4525010" cy="290513"/>
              <wp:effectExtent l="0" t="0" r="889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5010" cy="2905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2006DCA" w14:textId="77777777" w:rsidR="00CA2063" w:rsidRPr="00031F27" w:rsidRDefault="008F63E1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90.1pt;margin-top:102.7pt;width:356.3pt;height:22.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" o:allowincell="f" stroked="f" strokeweight="0">
              <v:textbox inset="0,0,0,0">
                <w:txbxContent>
                  <w:p w14:paraId="42006DCA" w14:textId="77777777" w:rsidR="00CA2063" w:rsidRPr="00031F27" w:rsidRDefault="008F63E1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5168" behindDoc="0" locked="0" layoutInCell="0" allowOverlap="1" wp14:anchorId="6E9ED26B" wp14:editId="5DFB4283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4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line w14:anchorId="659B1705" id="Line 36" o:spid="_x0000_s1026" style="position:absolute;z-index:251655168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e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CLaiev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B338E4F" wp14:editId="53E723B2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2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00097" w14:textId="77777777" w:rsidR="00CA2063" w:rsidRPr="00031F27" w:rsidRDefault="00FC63A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031F27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031F2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031F2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  <w:r w:rsidRPr="00031F2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14:paraId="47838FE6" w14:textId="77777777" w:rsidR="00CA2063" w:rsidRPr="00031F27" w:rsidRDefault="00FC63A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031F2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031F2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14:paraId="1D344BBD" w14:textId="77777777" w:rsidR="00CA2063" w:rsidRPr="00031F27" w:rsidRDefault="008F63E1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left:0;text-align:left;margin-left:428.65pt;margin-top:776.8pt;width:118.5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SAZfA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" o:allowincell="f" stroked="f">
              <v:textbox inset="0,0,0,0">
                <w:txbxContent>
                  <w:p w14:paraId="57E00097" w14:textId="77777777" w:rsidR="00CA2063" w:rsidRPr="00031F27" w:rsidRDefault="00FC63A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031F27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031F27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031F2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  <w:r w:rsidRPr="00031F27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14:paraId="47838FE6" w14:textId="77777777" w:rsidR="00CA2063" w:rsidRPr="00031F27" w:rsidRDefault="00FC63A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031F27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031F2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14:paraId="1D344BBD" w14:textId="77777777" w:rsidR="00CA2063" w:rsidRPr="00031F27" w:rsidRDefault="008F63E1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F35"/>
    <w:multiLevelType w:val="hybridMultilevel"/>
    <w:tmpl w:val="95B48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024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AC35A7"/>
    <w:multiLevelType w:val="hybridMultilevel"/>
    <w:tmpl w:val="FD600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166804"/>
    <w:multiLevelType w:val="hybridMultilevel"/>
    <w:tmpl w:val="75D4E430"/>
    <w:lvl w:ilvl="0" w:tplc="99024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A7FC5"/>
    <w:multiLevelType w:val="hybridMultilevel"/>
    <w:tmpl w:val="1F28B518"/>
    <w:lvl w:ilvl="0" w:tplc="99024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64C11"/>
    <w:multiLevelType w:val="multilevel"/>
    <w:tmpl w:val="E340B1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8A7DDD"/>
    <w:multiLevelType w:val="hybridMultilevel"/>
    <w:tmpl w:val="94A2B4F6"/>
    <w:lvl w:ilvl="0" w:tplc="99024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1EA7"/>
    <w:multiLevelType w:val="hybridMultilevel"/>
    <w:tmpl w:val="47EE0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862A9"/>
    <w:multiLevelType w:val="hybridMultilevel"/>
    <w:tmpl w:val="5A2E0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F74DA"/>
    <w:multiLevelType w:val="hybridMultilevel"/>
    <w:tmpl w:val="D876C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B197A"/>
    <w:multiLevelType w:val="hybridMultilevel"/>
    <w:tmpl w:val="3D82F0B2"/>
    <w:lvl w:ilvl="0" w:tplc="99024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446CE"/>
    <w:multiLevelType w:val="hybridMultilevel"/>
    <w:tmpl w:val="8624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B786A"/>
    <w:multiLevelType w:val="multilevel"/>
    <w:tmpl w:val="9096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F912EA"/>
    <w:multiLevelType w:val="hybridMultilevel"/>
    <w:tmpl w:val="7FC8B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84108"/>
    <w:multiLevelType w:val="hybridMultilevel"/>
    <w:tmpl w:val="9B4E7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91F5C"/>
    <w:multiLevelType w:val="hybridMultilevel"/>
    <w:tmpl w:val="C8FABBD4"/>
    <w:lvl w:ilvl="0" w:tplc="82B628C0">
      <w:numFmt w:val="bullet"/>
      <w:lvlText w:val="•"/>
      <w:lvlJc w:val="left"/>
      <w:pPr>
        <w:ind w:left="1065" w:hanging="705"/>
      </w:pPr>
      <w:rPr>
        <w:rFonts w:ascii="Exo 2 Light" w:eastAsia="Times New Roman" w:hAnsi="Exo 2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B3031"/>
    <w:multiLevelType w:val="hybridMultilevel"/>
    <w:tmpl w:val="F222A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2369C"/>
    <w:multiLevelType w:val="hybridMultilevel"/>
    <w:tmpl w:val="5F64E60E"/>
    <w:lvl w:ilvl="0" w:tplc="99024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7181D"/>
    <w:multiLevelType w:val="hybridMultilevel"/>
    <w:tmpl w:val="77101108"/>
    <w:lvl w:ilvl="0" w:tplc="B352F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9080F"/>
    <w:multiLevelType w:val="hybridMultilevel"/>
    <w:tmpl w:val="5A2E0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310C3"/>
    <w:multiLevelType w:val="hybridMultilevel"/>
    <w:tmpl w:val="CFB043B6"/>
    <w:lvl w:ilvl="0" w:tplc="65BC6B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0470B"/>
    <w:multiLevelType w:val="hybridMultilevel"/>
    <w:tmpl w:val="57BAD486"/>
    <w:lvl w:ilvl="0" w:tplc="99024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E006E"/>
    <w:multiLevelType w:val="hybridMultilevel"/>
    <w:tmpl w:val="0608A12E"/>
    <w:lvl w:ilvl="0" w:tplc="FAAC45A4">
      <w:numFmt w:val="bullet"/>
      <w:lvlText w:val=""/>
      <w:lvlJc w:val="left"/>
      <w:pPr>
        <w:ind w:left="89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7"/>
  </w:num>
  <w:num w:numId="12">
    <w:abstractNumId w:val="28"/>
  </w:num>
  <w:num w:numId="13">
    <w:abstractNumId w:val="18"/>
  </w:num>
  <w:num w:numId="14">
    <w:abstractNumId w:val="29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21"/>
  </w:num>
  <w:num w:numId="20">
    <w:abstractNumId w:val="14"/>
  </w:num>
  <w:num w:numId="21">
    <w:abstractNumId w:val="12"/>
  </w:num>
  <w:num w:numId="22">
    <w:abstractNumId w:val="26"/>
  </w:num>
  <w:num w:numId="23">
    <w:abstractNumId w:val="30"/>
  </w:num>
  <w:num w:numId="24">
    <w:abstractNumId w:val="19"/>
  </w:num>
  <w:num w:numId="25">
    <w:abstractNumId w:val="13"/>
  </w:num>
  <w:num w:numId="26">
    <w:abstractNumId w:val="15"/>
  </w:num>
  <w:num w:numId="27">
    <w:abstractNumId w:val="27"/>
  </w:num>
  <w:num w:numId="28">
    <w:abstractNumId w:val="24"/>
  </w:num>
  <w:num w:numId="29">
    <w:abstractNumId w:val="23"/>
  </w:num>
  <w:num w:numId="30">
    <w:abstractNumId w:val="31"/>
  </w:num>
  <w:num w:numId="3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F9"/>
    <w:rsid w:val="000648BD"/>
    <w:rsid w:val="000B4369"/>
    <w:rsid w:val="000F41BD"/>
    <w:rsid w:val="00104CE3"/>
    <w:rsid w:val="00133D92"/>
    <w:rsid w:val="00154865"/>
    <w:rsid w:val="00171DC8"/>
    <w:rsid w:val="00186092"/>
    <w:rsid w:val="001B5AEC"/>
    <w:rsid w:val="002354D3"/>
    <w:rsid w:val="002E25DC"/>
    <w:rsid w:val="0033460B"/>
    <w:rsid w:val="0036058B"/>
    <w:rsid w:val="003A5A6D"/>
    <w:rsid w:val="003B064E"/>
    <w:rsid w:val="003B48DB"/>
    <w:rsid w:val="003C7334"/>
    <w:rsid w:val="00405810"/>
    <w:rsid w:val="00405B85"/>
    <w:rsid w:val="004451F9"/>
    <w:rsid w:val="004601A1"/>
    <w:rsid w:val="00476ADB"/>
    <w:rsid w:val="004D2B95"/>
    <w:rsid w:val="00522000"/>
    <w:rsid w:val="00540164"/>
    <w:rsid w:val="00555B82"/>
    <w:rsid w:val="006351FD"/>
    <w:rsid w:val="007328FD"/>
    <w:rsid w:val="007D17C8"/>
    <w:rsid w:val="007D6ACE"/>
    <w:rsid w:val="008F63E1"/>
    <w:rsid w:val="009459E4"/>
    <w:rsid w:val="009F7D75"/>
    <w:rsid w:val="00A0783B"/>
    <w:rsid w:val="00A721FE"/>
    <w:rsid w:val="00B22D75"/>
    <w:rsid w:val="00B3348E"/>
    <w:rsid w:val="00BB7698"/>
    <w:rsid w:val="00C15657"/>
    <w:rsid w:val="00C67C65"/>
    <w:rsid w:val="00CC57A8"/>
    <w:rsid w:val="00CD02A7"/>
    <w:rsid w:val="00CE1D6E"/>
    <w:rsid w:val="00DB04F5"/>
    <w:rsid w:val="00DE380F"/>
    <w:rsid w:val="00DF6BD5"/>
    <w:rsid w:val="00E22381"/>
    <w:rsid w:val="00E31DA0"/>
    <w:rsid w:val="00E53F71"/>
    <w:rsid w:val="00E856ED"/>
    <w:rsid w:val="00F00C8F"/>
    <w:rsid w:val="00F74920"/>
    <w:rsid w:val="00F84750"/>
    <w:rsid w:val="00F8797A"/>
    <w:rsid w:val="00F94534"/>
    <w:rsid w:val="00FC63A2"/>
    <w:rsid w:val="00F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FB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4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4B14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1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E2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1704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920"/>
  </w:style>
  <w:style w:type="character" w:styleId="Odwoanieprzypisudolnego">
    <w:name w:val="footnote reference"/>
    <w:basedOn w:val="Domylnaczcionkaakapitu"/>
    <w:uiPriority w:val="99"/>
    <w:semiHidden/>
    <w:unhideWhenUsed/>
    <w:rsid w:val="00F30920"/>
    <w:rPr>
      <w:vertAlign w:val="superscript"/>
    </w:rPr>
  </w:style>
  <w:style w:type="character" w:customStyle="1" w:styleId="spec-item">
    <w:name w:val="spec-item"/>
    <w:basedOn w:val="Domylnaczcionkaakapitu"/>
    <w:rsid w:val="005407E4"/>
  </w:style>
  <w:style w:type="character" w:styleId="Odwoaniedokomentarza">
    <w:name w:val="annotation reference"/>
    <w:basedOn w:val="Domylnaczcionkaakapitu"/>
    <w:uiPriority w:val="99"/>
    <w:semiHidden/>
    <w:unhideWhenUsed/>
    <w:rsid w:val="00AB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A0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A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04695"/>
    <w:pPr>
      <w:spacing w:before="100" w:beforeAutospacing="1" w:after="100" w:afterAutospacing="1"/>
    </w:pPr>
  </w:style>
  <w:style w:type="paragraph" w:customStyle="1" w:styleId="Default">
    <w:name w:val="Default"/>
    <w:rsid w:val="0036058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4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59"/>
    <w:rsid w:val="004B14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1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E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E2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1704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920"/>
  </w:style>
  <w:style w:type="character" w:styleId="Odwoanieprzypisudolnego">
    <w:name w:val="footnote reference"/>
    <w:basedOn w:val="Domylnaczcionkaakapitu"/>
    <w:uiPriority w:val="99"/>
    <w:semiHidden/>
    <w:unhideWhenUsed/>
    <w:rsid w:val="00F30920"/>
    <w:rPr>
      <w:vertAlign w:val="superscript"/>
    </w:rPr>
  </w:style>
  <w:style w:type="character" w:customStyle="1" w:styleId="spec-item">
    <w:name w:val="spec-item"/>
    <w:basedOn w:val="Domylnaczcionkaakapitu"/>
    <w:rsid w:val="005407E4"/>
  </w:style>
  <w:style w:type="character" w:styleId="Odwoaniedokomentarza">
    <w:name w:val="annotation reference"/>
    <w:basedOn w:val="Domylnaczcionkaakapitu"/>
    <w:uiPriority w:val="99"/>
    <w:semiHidden/>
    <w:unhideWhenUsed/>
    <w:rsid w:val="00AB2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A0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A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04695"/>
    <w:pPr>
      <w:spacing w:before="100" w:beforeAutospacing="1" w:after="100" w:afterAutospacing="1"/>
    </w:pPr>
  </w:style>
  <w:style w:type="paragraph" w:customStyle="1" w:styleId="Default">
    <w:name w:val="Default"/>
    <w:rsid w:val="0036058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os&#322;aw\Documents\Radek\RM-firmowyUMCS+gree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5425-B987-4D2D-8703-97EA5FA5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RM-firmowyUMCS+green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Radosław Mącik</dc:creator>
  <cp:lastModifiedBy>Kołodziej Agata</cp:lastModifiedBy>
  <cp:revision>2</cp:revision>
  <cp:lastPrinted>2020-09-11T08:41:00Z</cp:lastPrinted>
  <dcterms:created xsi:type="dcterms:W3CDTF">2020-09-18T13:14:00Z</dcterms:created>
  <dcterms:modified xsi:type="dcterms:W3CDTF">2020-09-18T13:14:00Z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zotero-version="4.0.26.4"&gt;&lt;session id="jpZJn9ZV"/&gt;&lt;style id="http://www.zotero.org/styles/polish_for_humanities" hasBibliography="1" bibliographyStyleHasBeenSet="0"/&gt;&lt;prefs&gt;&lt;pref name="fieldType" value="Field"/&gt;&lt;pref name="storeRefe</vt:lpwstr>
  </property>
  <property fmtid="{D5CDD505-2E9C-101B-9397-08002B2CF9AE}" pid="3" name="ZOTERO_PREF_2">
    <vt:lpwstr>rences" value="true"/&gt;&lt;pref name="automaticJournalAbbreviations" value="true"/&gt;&lt;pref name="noteType" value="1"/&gt;&lt;/prefs&gt;&lt;/data&gt;</vt:lpwstr>
  </property>
</Properties>
</file>