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8" w:rsidRDefault="00A71188" w:rsidP="00A71188">
      <w:pPr>
        <w:pStyle w:val="Tekstpodstawowy"/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UMOWA </w:t>
      </w:r>
      <w:r w:rsidRPr="00A91336">
        <w:rPr>
          <w:rFonts w:ascii="Calibri" w:hAnsi="Calibri" w:cs="Calibri"/>
          <w:b/>
          <w:sz w:val="18"/>
          <w:szCs w:val="18"/>
        </w:rPr>
        <w:t>NR</w:t>
      </w:r>
      <w:r w:rsidR="001E62D9">
        <w:rPr>
          <w:rFonts w:ascii="Calibri" w:hAnsi="Calibri" w:cs="Calibri"/>
          <w:b/>
          <w:sz w:val="18"/>
          <w:szCs w:val="18"/>
        </w:rPr>
        <w:t xml:space="preserve"> P</w:t>
      </w:r>
      <w:r>
        <w:rPr>
          <w:rFonts w:ascii="Calibri" w:hAnsi="Calibri" w:cs="Calibri"/>
          <w:b/>
          <w:sz w:val="18"/>
          <w:szCs w:val="18"/>
        </w:rPr>
        <w:t>U/1</w:t>
      </w:r>
      <w:r w:rsidR="001E62D9">
        <w:rPr>
          <w:rFonts w:ascii="Calibri" w:hAnsi="Calibri" w:cs="Calibri"/>
          <w:b/>
          <w:sz w:val="18"/>
          <w:szCs w:val="18"/>
        </w:rPr>
        <w:t>6</w:t>
      </w:r>
      <w:r>
        <w:rPr>
          <w:rFonts w:ascii="Calibri" w:hAnsi="Calibri" w:cs="Calibri"/>
          <w:b/>
          <w:sz w:val="18"/>
          <w:szCs w:val="18"/>
        </w:rPr>
        <w:t>0-2020/</w:t>
      </w:r>
      <w:proofErr w:type="spellStart"/>
      <w:r>
        <w:rPr>
          <w:rFonts w:ascii="Calibri" w:hAnsi="Calibri" w:cs="Calibri"/>
          <w:b/>
          <w:sz w:val="18"/>
          <w:szCs w:val="18"/>
        </w:rPr>
        <w:t>DZP-z</w:t>
      </w:r>
      <w:proofErr w:type="spellEnd"/>
      <w:r w:rsidR="0022658A">
        <w:rPr>
          <w:rFonts w:ascii="Calibri" w:hAnsi="Calibri" w:cs="Calibri"/>
          <w:b/>
          <w:sz w:val="18"/>
          <w:szCs w:val="18"/>
        </w:rPr>
        <w:t xml:space="preserve"> (WZÓR)</w:t>
      </w:r>
    </w:p>
    <w:p w:rsidR="00A71188" w:rsidRDefault="00A71188" w:rsidP="00A71188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A71188" w:rsidRDefault="00A71188" w:rsidP="00A71188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proofErr w:type="gramStart"/>
      <w:r w:rsidRPr="002F7D84">
        <w:rPr>
          <w:rFonts w:ascii="Calibri" w:hAnsi="Calibri" w:cs="Calibri"/>
          <w:sz w:val="18"/>
          <w:szCs w:val="18"/>
        </w:rPr>
        <w:t>zawarta</w:t>
      </w:r>
      <w:proofErr w:type="gramEnd"/>
      <w:r w:rsidRPr="002F7D84">
        <w:rPr>
          <w:rFonts w:ascii="Calibri" w:hAnsi="Calibri" w:cs="Calibri"/>
          <w:sz w:val="18"/>
          <w:szCs w:val="18"/>
        </w:rPr>
        <w:t xml:space="preserve"> w Lublinie w dniu …………………….….2020</w:t>
      </w:r>
      <w:proofErr w:type="gramStart"/>
      <w:r w:rsidRPr="002F7D84">
        <w:rPr>
          <w:rFonts w:ascii="Calibri" w:hAnsi="Calibri" w:cs="Calibri"/>
          <w:sz w:val="18"/>
          <w:szCs w:val="18"/>
        </w:rPr>
        <w:t>r</w:t>
      </w:r>
      <w:proofErr w:type="gramEnd"/>
      <w:r w:rsidRPr="002F7D84">
        <w:rPr>
          <w:rFonts w:ascii="Calibri" w:hAnsi="Calibri" w:cs="Calibri"/>
          <w:sz w:val="18"/>
          <w:szCs w:val="18"/>
        </w:rPr>
        <w:t xml:space="preserve">., </w:t>
      </w:r>
    </w:p>
    <w:p w:rsidR="00A71188" w:rsidRDefault="00A71188" w:rsidP="00A71188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pomiędzy:</w:t>
      </w:r>
      <w:r>
        <w:rPr>
          <w:rFonts w:ascii="Calibri" w:hAnsi="Calibri" w:cs="Calibri"/>
          <w:sz w:val="18"/>
          <w:szCs w:val="18"/>
        </w:rPr>
        <w:t xml:space="preserve"> </w:t>
      </w:r>
      <w:r w:rsidRPr="002F7D84">
        <w:rPr>
          <w:rFonts w:ascii="Calibri" w:hAnsi="Calibri" w:cs="Calibri"/>
          <w:b/>
          <w:sz w:val="18"/>
          <w:szCs w:val="18"/>
        </w:rPr>
        <w:t>Uniwersytetem Marii Curie-Skłodowskiej w Lublinie</w:t>
      </w:r>
      <w:r w:rsidRPr="002F7D84">
        <w:rPr>
          <w:rFonts w:ascii="Calibri" w:hAnsi="Calibri" w:cs="Calibri"/>
          <w:sz w:val="18"/>
          <w:szCs w:val="18"/>
        </w:rPr>
        <w:t xml:space="preserve">, plac Marii Curie-Skłodowskiej 5, 20-031 Lublin, </w:t>
      </w:r>
      <w:proofErr w:type="gramStart"/>
      <w:r w:rsidRPr="002F7D84">
        <w:rPr>
          <w:rFonts w:ascii="Calibri" w:hAnsi="Calibri" w:cs="Calibri"/>
          <w:sz w:val="18"/>
          <w:szCs w:val="18"/>
        </w:rPr>
        <w:t xml:space="preserve">NIP: 712-010-36-92, </w:t>
      </w:r>
      <w:r>
        <w:rPr>
          <w:rFonts w:ascii="Calibri" w:hAnsi="Calibri" w:cs="Calibri"/>
          <w:sz w:val="18"/>
          <w:szCs w:val="18"/>
        </w:rPr>
        <w:t xml:space="preserve"> </w:t>
      </w:r>
      <w:r w:rsidRPr="002F7D84">
        <w:rPr>
          <w:rFonts w:ascii="Calibri" w:hAnsi="Calibri" w:cs="Calibri"/>
          <w:sz w:val="18"/>
          <w:szCs w:val="18"/>
        </w:rPr>
        <w:t>REGON</w:t>
      </w:r>
      <w:proofErr w:type="gramEnd"/>
      <w:r w:rsidRPr="002F7D84">
        <w:rPr>
          <w:rFonts w:ascii="Calibri" w:hAnsi="Calibri" w:cs="Calibri"/>
          <w:sz w:val="18"/>
          <w:szCs w:val="18"/>
        </w:rPr>
        <w:t xml:space="preserve">: 000001353, zwanym dalej </w:t>
      </w:r>
      <w:r w:rsidRPr="002F7D84">
        <w:rPr>
          <w:rFonts w:ascii="Calibri" w:hAnsi="Calibri" w:cs="Calibri"/>
          <w:b/>
          <w:sz w:val="18"/>
          <w:szCs w:val="18"/>
        </w:rPr>
        <w:t>„Zamawiającym”</w:t>
      </w:r>
      <w:r w:rsidRPr="002F7D84">
        <w:rPr>
          <w:rFonts w:ascii="Calibri" w:hAnsi="Calibri" w:cs="Calibri"/>
          <w:sz w:val="18"/>
          <w:szCs w:val="18"/>
        </w:rPr>
        <w:t>, reprezento</w:t>
      </w:r>
      <w:r>
        <w:rPr>
          <w:rFonts w:ascii="Calibri" w:hAnsi="Calibri" w:cs="Calibri"/>
          <w:sz w:val="18"/>
          <w:szCs w:val="18"/>
        </w:rPr>
        <w:t>wanym przez</w:t>
      </w:r>
      <w:r w:rsidRPr="00A71188">
        <w:t xml:space="preserve"> </w:t>
      </w:r>
      <w:r w:rsidR="001E62D9">
        <w:rPr>
          <w:rFonts w:ascii="Calibri" w:hAnsi="Calibri" w:cs="Calibri"/>
          <w:b/>
          <w:sz w:val="18"/>
          <w:szCs w:val="18"/>
        </w:rPr>
        <w:t>…………………………………………………………………………………………………………….</w:t>
      </w:r>
      <w:r w:rsidRPr="00A71188">
        <w:rPr>
          <w:rFonts w:ascii="Calibri" w:hAnsi="Calibri" w:cs="Calibri"/>
          <w:sz w:val="18"/>
          <w:szCs w:val="18"/>
        </w:rPr>
        <w:t xml:space="preserve">, </w:t>
      </w:r>
      <w:proofErr w:type="gramStart"/>
      <w:r w:rsidRPr="00A71188">
        <w:rPr>
          <w:rFonts w:ascii="Calibri" w:hAnsi="Calibri" w:cs="Calibri"/>
          <w:sz w:val="18"/>
          <w:szCs w:val="18"/>
        </w:rPr>
        <w:t>przy</w:t>
      </w:r>
      <w:proofErr w:type="gramEnd"/>
      <w:r w:rsidRPr="00A71188">
        <w:rPr>
          <w:rFonts w:ascii="Calibri" w:hAnsi="Calibri" w:cs="Calibri"/>
          <w:sz w:val="18"/>
          <w:szCs w:val="18"/>
        </w:rPr>
        <w:t xml:space="preserve"> kontrasygnacie Kwestora UMCS</w:t>
      </w:r>
      <w:r>
        <w:rPr>
          <w:rFonts w:ascii="Calibri" w:hAnsi="Calibri" w:cs="Calibri"/>
          <w:sz w:val="18"/>
          <w:szCs w:val="18"/>
        </w:rPr>
        <w:t>,</w:t>
      </w:r>
    </w:p>
    <w:p w:rsidR="00A71188" w:rsidRDefault="00A71188" w:rsidP="00A71188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proofErr w:type="gramStart"/>
      <w:r w:rsidRPr="002F7D84">
        <w:rPr>
          <w:rFonts w:ascii="Calibri" w:hAnsi="Calibri" w:cs="Calibri"/>
          <w:sz w:val="18"/>
          <w:szCs w:val="18"/>
        </w:rPr>
        <w:t>a</w:t>
      </w:r>
      <w:proofErr w:type="gramEnd"/>
    </w:p>
    <w:p w:rsidR="00A71188" w:rsidRPr="00B602EE" w:rsidRDefault="001E62D9" w:rsidP="00A71188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……………………………………………………………………….</w:t>
      </w:r>
      <w:r w:rsidR="00A71188">
        <w:rPr>
          <w:rFonts w:ascii="Calibri" w:hAnsi="Calibri" w:cs="Calibri"/>
          <w:sz w:val="18"/>
          <w:szCs w:val="18"/>
        </w:rPr>
        <w:t xml:space="preserve">, </w:t>
      </w:r>
      <w:proofErr w:type="gramStart"/>
      <w:r w:rsidR="00A71188">
        <w:rPr>
          <w:rFonts w:ascii="Calibri" w:hAnsi="Calibri" w:cs="Calibri"/>
          <w:sz w:val="18"/>
          <w:szCs w:val="18"/>
        </w:rPr>
        <w:t>zwanym</w:t>
      </w:r>
      <w:proofErr w:type="gramEnd"/>
      <w:r w:rsidR="00A71188">
        <w:rPr>
          <w:rFonts w:ascii="Calibri" w:hAnsi="Calibri" w:cs="Calibri"/>
          <w:sz w:val="18"/>
          <w:szCs w:val="18"/>
        </w:rPr>
        <w:t xml:space="preserve"> dalej </w:t>
      </w:r>
      <w:r w:rsidR="00A71188" w:rsidRPr="00A71188">
        <w:rPr>
          <w:rFonts w:ascii="Calibri" w:hAnsi="Calibri" w:cs="Calibri"/>
          <w:b/>
          <w:sz w:val="18"/>
          <w:szCs w:val="18"/>
        </w:rPr>
        <w:t>„Wykonawcą”.</w:t>
      </w:r>
    </w:p>
    <w:p w:rsidR="00A71188" w:rsidRDefault="00A71188" w:rsidP="00A71188">
      <w:pPr>
        <w:jc w:val="both"/>
        <w:rPr>
          <w:rFonts w:ascii="Calibri" w:hAnsi="Calibri" w:cs="Calibri"/>
          <w:sz w:val="18"/>
          <w:szCs w:val="18"/>
        </w:rPr>
      </w:pPr>
    </w:p>
    <w:p w:rsidR="00A71188" w:rsidRDefault="001E62D9" w:rsidP="001E62D9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Umowa niniejsza została zawarta na podstawie art. 6 ustawy z dnia 2 marca 2020r. o szczególnych rozwiązaniach związanych z zapobieganiem, przeciwdziałaniem i zwalczaniem COVID-19, innych chorób zakaźnych oraz wywołanych nimi sytuacji kryzysowych (Dz. U. </w:t>
      </w:r>
      <w:proofErr w:type="gramStart"/>
      <w:r>
        <w:rPr>
          <w:rFonts w:ascii="Calibri" w:hAnsi="Calibri" w:cs="Calibri"/>
          <w:sz w:val="18"/>
          <w:szCs w:val="18"/>
        </w:rPr>
        <w:t>z</w:t>
      </w:r>
      <w:proofErr w:type="gramEnd"/>
      <w:r>
        <w:rPr>
          <w:rFonts w:ascii="Calibri" w:hAnsi="Calibri" w:cs="Calibri"/>
          <w:sz w:val="18"/>
          <w:szCs w:val="18"/>
        </w:rPr>
        <w:t> 2020r., poz. 374) dalej zwaną ustawą.</w:t>
      </w:r>
    </w:p>
    <w:p w:rsidR="001E62D9" w:rsidRDefault="001E62D9" w:rsidP="001E62D9">
      <w:pPr>
        <w:pStyle w:val="Tekstpodstawowy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A71188" w:rsidRDefault="00A71188" w:rsidP="00A7118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1</w:t>
      </w:r>
    </w:p>
    <w:p w:rsidR="00A71188" w:rsidRDefault="00A71188" w:rsidP="00A71188">
      <w:pPr>
        <w:pStyle w:val="Nagwek1"/>
        <w:tabs>
          <w:tab w:val="left" w:pos="-1418"/>
          <w:tab w:val="left" w:pos="0"/>
        </w:tabs>
        <w:spacing w:before="0" w:after="0"/>
        <w:ind w:left="431" w:hanging="43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Przedmiot umowy</w:t>
      </w:r>
    </w:p>
    <w:p w:rsidR="00A71188" w:rsidRPr="000B7723" w:rsidRDefault="00A71188" w:rsidP="00A71188">
      <w:pPr>
        <w:numPr>
          <w:ilvl w:val="0"/>
          <w:numId w:val="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Przedmiotem niniejszej umowy jest jednorazowa dostawa </w:t>
      </w:r>
      <w:r w:rsidR="001E62D9">
        <w:rPr>
          <w:rFonts w:ascii="Calibri" w:hAnsi="Calibri" w:cs="Calibri"/>
          <w:sz w:val="18"/>
          <w:szCs w:val="18"/>
        </w:rPr>
        <w:t>przyłbic ochronnych</w:t>
      </w:r>
      <w:r>
        <w:rPr>
          <w:rFonts w:ascii="Calibri" w:hAnsi="Calibri" w:cs="Calibri"/>
          <w:sz w:val="18"/>
          <w:szCs w:val="18"/>
        </w:rPr>
        <w:t xml:space="preserve"> wymienionych w formularzu oferty, </w:t>
      </w:r>
      <w:r w:rsidRPr="000B7723">
        <w:rPr>
          <w:rFonts w:ascii="Calibri" w:hAnsi="Calibri" w:cs="Calibri"/>
          <w:sz w:val="18"/>
          <w:szCs w:val="18"/>
        </w:rPr>
        <w:t>który stanowi integralną część niniejszej umowy (załącznik do umowy).</w:t>
      </w:r>
    </w:p>
    <w:p w:rsidR="00A71188" w:rsidRDefault="00A71188" w:rsidP="00A71188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18"/>
          <w:szCs w:val="18"/>
        </w:rPr>
      </w:pPr>
      <w:r w:rsidRPr="000B7723">
        <w:rPr>
          <w:rFonts w:ascii="Calibri" w:hAnsi="Calibri" w:cs="Calibri"/>
          <w:sz w:val="18"/>
          <w:szCs w:val="18"/>
        </w:rPr>
        <w:t>Wykonawca</w:t>
      </w:r>
      <w:r>
        <w:rPr>
          <w:rFonts w:ascii="Calibri" w:hAnsi="Calibri" w:cs="Calibri"/>
          <w:sz w:val="18"/>
          <w:szCs w:val="18"/>
        </w:rPr>
        <w:t xml:space="preserve"> oświadcza, że przedmiot umowy wskazany w ust. 1 spełnia wszystkie parametry określone przez Zamawiającego.</w:t>
      </w:r>
    </w:p>
    <w:p w:rsidR="00A71188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71188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2</w:t>
      </w: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A71188" w:rsidRPr="00B441D6" w:rsidRDefault="00A71188" w:rsidP="00A71188">
      <w:pPr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Pr="00B441D6">
        <w:rPr>
          <w:rFonts w:ascii="Calibri" w:hAnsi="Calibri" w:cs="Calibri"/>
          <w:b/>
          <w:sz w:val="18"/>
          <w:szCs w:val="18"/>
        </w:rPr>
        <w:t xml:space="preserve">w ciągu </w:t>
      </w:r>
      <w:r w:rsidR="001E62D9">
        <w:rPr>
          <w:rFonts w:ascii="Calibri" w:hAnsi="Calibri" w:cs="Calibri"/>
          <w:b/>
          <w:sz w:val="18"/>
          <w:szCs w:val="18"/>
        </w:rPr>
        <w:t>5</w:t>
      </w:r>
      <w:r w:rsidRPr="00B441D6">
        <w:rPr>
          <w:rFonts w:ascii="Calibri" w:hAnsi="Calibri" w:cs="Calibri"/>
          <w:b/>
          <w:sz w:val="18"/>
          <w:szCs w:val="18"/>
        </w:rPr>
        <w:t xml:space="preserve"> dni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1E62D9" w:rsidRPr="00A91336" w:rsidRDefault="001E62D9" w:rsidP="001E62D9">
      <w:pPr>
        <w:tabs>
          <w:tab w:val="left" w:pos="284"/>
        </w:tabs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A71188" w:rsidRPr="00B441D6">
        <w:rPr>
          <w:rFonts w:ascii="Calibri" w:hAnsi="Calibri" w:cs="Calibri"/>
          <w:sz w:val="18"/>
          <w:szCs w:val="18"/>
        </w:rPr>
        <w:t xml:space="preserve">2.     </w:t>
      </w:r>
      <w:r>
        <w:rPr>
          <w:rFonts w:ascii="Calibri" w:hAnsi="Calibri" w:cs="Calibri"/>
          <w:sz w:val="18"/>
          <w:szCs w:val="18"/>
        </w:rPr>
        <w:t xml:space="preserve">Przedmiot umowy Wykonawca zobowiązuje się dostarczyć do </w:t>
      </w:r>
      <w:r w:rsidRPr="00A91336">
        <w:rPr>
          <w:rFonts w:ascii="Calibri" w:hAnsi="Calibri" w:cs="Calibri"/>
          <w:bCs/>
          <w:sz w:val="18"/>
          <w:szCs w:val="18"/>
        </w:rPr>
        <w:t>Magazynu Głównego UMCS przy ul. Radziszewskiego 17, 20-033 Lublin</w:t>
      </w:r>
    </w:p>
    <w:p w:rsidR="00A71188" w:rsidRPr="001E62D9" w:rsidRDefault="001E62D9" w:rsidP="001E62D9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proofErr w:type="gramStart"/>
      <w:r>
        <w:rPr>
          <w:rFonts w:ascii="Calibri" w:hAnsi="Calibri" w:cs="Calibri"/>
          <w:sz w:val="18"/>
          <w:szCs w:val="18"/>
        </w:rPr>
        <w:t>na</w:t>
      </w:r>
      <w:proofErr w:type="gramEnd"/>
      <w:r>
        <w:rPr>
          <w:rFonts w:ascii="Calibri" w:hAnsi="Calibri" w:cs="Calibri"/>
          <w:sz w:val="18"/>
          <w:szCs w:val="18"/>
        </w:rPr>
        <w:t xml:space="preserve"> swój koszt i ryzyko.</w:t>
      </w:r>
    </w:p>
    <w:p w:rsidR="00A71188" w:rsidRPr="00B441D6" w:rsidRDefault="00A71188" w:rsidP="00A71188">
      <w:pPr>
        <w:ind w:left="36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3.      Dostawa przedm</w:t>
      </w:r>
      <w:r w:rsidR="001E62D9">
        <w:rPr>
          <w:rFonts w:ascii="Calibri" w:hAnsi="Calibri" w:cs="Calibri"/>
          <w:sz w:val="18"/>
          <w:szCs w:val="18"/>
        </w:rPr>
        <w:t xml:space="preserve">iotu umowy obejmuje: transport </w:t>
      </w:r>
      <w:r w:rsidRPr="00B441D6">
        <w:rPr>
          <w:rFonts w:ascii="Calibri" w:hAnsi="Calibri" w:cs="Calibri"/>
          <w:sz w:val="18"/>
          <w:szCs w:val="18"/>
        </w:rPr>
        <w:t xml:space="preserve">i wniesienie do wskazanego pomieszczenia.                                       </w:t>
      </w:r>
    </w:p>
    <w:p w:rsidR="00A71188" w:rsidRPr="00B441D6" w:rsidRDefault="00A71188" w:rsidP="00A71188">
      <w:pPr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B441D6">
        <w:rPr>
          <w:rFonts w:ascii="Calibri" w:hAnsi="Calibri" w:cs="Calibri"/>
          <w:sz w:val="18"/>
          <w:szCs w:val="18"/>
        </w:rPr>
        <w:t>4.      Odbiór przedmiotu umowy zostanie dokonany na podstawie protokołu odbioru podpisanego bez zastrzeżeń.</w:t>
      </w:r>
    </w:p>
    <w:p w:rsidR="00A71188" w:rsidRPr="00B441D6" w:rsidRDefault="00A71188" w:rsidP="00A71188">
      <w:pPr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.   </w:t>
      </w:r>
      <w:r w:rsidRPr="00B441D6">
        <w:rPr>
          <w:rFonts w:ascii="Calibri" w:hAnsi="Calibri" w:cs="Calibri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A71188" w:rsidRPr="00B441D6" w:rsidRDefault="00A71188" w:rsidP="00A71188">
      <w:pPr>
        <w:numPr>
          <w:ilvl w:val="0"/>
          <w:numId w:val="4"/>
        </w:numPr>
        <w:suppressAutoHyphens w:val="0"/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zobowiązuje się do dostawy Zamawiającemu przedmiotu umowy,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</w:rPr>
        <w:tab/>
      </w:r>
    </w:p>
    <w:p w:rsidR="00A71188" w:rsidRDefault="00A71188" w:rsidP="00A71188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Wartość umowy </w:t>
      </w:r>
      <w:r w:rsidRPr="00B441D6">
        <w:rPr>
          <w:rFonts w:ascii="Calibri" w:hAnsi="Calibri" w:cs="Calibri"/>
          <w:sz w:val="18"/>
          <w:szCs w:val="18"/>
        </w:rPr>
        <w:t xml:space="preserve">ustala się na kwotę: </w:t>
      </w:r>
      <w:r w:rsidR="001E62D9" w:rsidRPr="0022658A">
        <w:rPr>
          <w:rFonts w:ascii="Calibri" w:hAnsi="Calibri" w:cs="Calibri"/>
          <w:sz w:val="18"/>
          <w:szCs w:val="18"/>
        </w:rPr>
        <w:t>…………………………..</w:t>
      </w:r>
      <w:r w:rsidRPr="0022658A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22658A">
        <w:rPr>
          <w:rFonts w:ascii="Calibri" w:hAnsi="Calibri" w:cs="Calibri"/>
          <w:sz w:val="18"/>
          <w:szCs w:val="18"/>
        </w:rPr>
        <w:t>brutto</w:t>
      </w:r>
      <w:proofErr w:type="gramEnd"/>
      <w:r w:rsidRPr="0022658A">
        <w:rPr>
          <w:rFonts w:ascii="Calibri" w:hAnsi="Calibri" w:cs="Calibri"/>
          <w:sz w:val="18"/>
          <w:szCs w:val="18"/>
        </w:rPr>
        <w:t>,</w:t>
      </w:r>
      <w:r w:rsidRPr="00B441D6">
        <w:rPr>
          <w:rFonts w:ascii="Calibri" w:hAnsi="Calibri" w:cs="Calibri"/>
          <w:sz w:val="18"/>
          <w:szCs w:val="18"/>
        </w:rPr>
        <w:t xml:space="preserve"> (słownie:</w:t>
      </w:r>
      <w:r>
        <w:rPr>
          <w:rFonts w:ascii="Calibri" w:hAnsi="Calibri" w:cs="Calibri"/>
          <w:sz w:val="18"/>
          <w:szCs w:val="18"/>
        </w:rPr>
        <w:t xml:space="preserve"> </w:t>
      </w:r>
      <w:r w:rsidR="001E62D9">
        <w:rPr>
          <w:rFonts w:ascii="Calibri" w:hAnsi="Calibri" w:cs="Calibri"/>
          <w:sz w:val="18"/>
          <w:szCs w:val="18"/>
        </w:rPr>
        <w:t>………………………</w:t>
      </w:r>
      <w:r>
        <w:rPr>
          <w:rFonts w:ascii="Calibri" w:hAnsi="Calibri" w:cs="Calibri"/>
          <w:sz w:val="18"/>
          <w:szCs w:val="18"/>
        </w:rPr>
        <w:t>)</w:t>
      </w:r>
      <w:r w:rsidRPr="00B441D6">
        <w:rPr>
          <w:rFonts w:ascii="Calibri" w:hAnsi="Calibri" w:cs="Calibri"/>
          <w:sz w:val="18"/>
          <w:szCs w:val="18"/>
        </w:rPr>
        <w:t xml:space="preserve"> w tym wartość podatku od towarów i usług według stawki  </w:t>
      </w:r>
      <w:r w:rsidR="001E62D9">
        <w:rPr>
          <w:rFonts w:ascii="Calibri" w:hAnsi="Calibri" w:cs="Calibri"/>
          <w:sz w:val="18"/>
          <w:szCs w:val="18"/>
        </w:rPr>
        <w:t>…….</w:t>
      </w:r>
      <w:r>
        <w:rPr>
          <w:rFonts w:ascii="Calibri" w:hAnsi="Calibri" w:cs="Calibri"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%, </w:t>
      </w:r>
      <w:proofErr w:type="gramStart"/>
      <w:r w:rsidRPr="00B441D6">
        <w:rPr>
          <w:rFonts w:ascii="Calibri" w:hAnsi="Calibri" w:cs="Calibri"/>
          <w:sz w:val="18"/>
          <w:szCs w:val="18"/>
        </w:rPr>
        <w:t>wartość</w:t>
      </w:r>
      <w:proofErr w:type="gramEnd"/>
      <w:r w:rsidRPr="00B441D6">
        <w:rPr>
          <w:rFonts w:ascii="Calibri" w:hAnsi="Calibri" w:cs="Calibri"/>
          <w:sz w:val="18"/>
          <w:szCs w:val="18"/>
        </w:rPr>
        <w:t xml:space="preserve"> netto:</w:t>
      </w:r>
      <w:r w:rsidRPr="0061017E">
        <w:t xml:space="preserve"> </w:t>
      </w:r>
      <w:r w:rsidR="001E62D9">
        <w:rPr>
          <w:rFonts w:ascii="Calibri" w:hAnsi="Calibri" w:cs="Calibri"/>
          <w:sz w:val="18"/>
          <w:szCs w:val="18"/>
        </w:rPr>
        <w:t>……………….</w:t>
      </w:r>
      <w:r>
        <w:rPr>
          <w:rFonts w:ascii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z w:val="18"/>
          <w:szCs w:val="18"/>
        </w:rPr>
        <w:t>zł</w:t>
      </w:r>
      <w:proofErr w:type="gramEnd"/>
      <w:r>
        <w:rPr>
          <w:rFonts w:ascii="Calibri" w:hAnsi="Calibri" w:cs="Calibri"/>
          <w:sz w:val="18"/>
          <w:szCs w:val="18"/>
        </w:rPr>
        <w:t xml:space="preserve"> (słownie: </w:t>
      </w:r>
      <w:r w:rsidR="001E62D9">
        <w:rPr>
          <w:rFonts w:ascii="Calibri" w:hAnsi="Calibri" w:cs="Calibri"/>
          <w:sz w:val="18"/>
          <w:szCs w:val="18"/>
        </w:rPr>
        <w:t>……………………….</w:t>
      </w:r>
      <w:r>
        <w:rPr>
          <w:rFonts w:ascii="Calibri" w:hAnsi="Calibri" w:cs="Calibri"/>
          <w:sz w:val="18"/>
          <w:szCs w:val="18"/>
        </w:rPr>
        <w:t>)</w:t>
      </w:r>
      <w:r w:rsidRPr="00B441D6">
        <w:rPr>
          <w:rFonts w:ascii="Calibri" w:hAnsi="Calibri" w:cs="Calibri"/>
          <w:sz w:val="18"/>
          <w:szCs w:val="18"/>
        </w:rPr>
        <w:t>.</w:t>
      </w:r>
    </w:p>
    <w:p w:rsidR="00A71188" w:rsidRPr="00B441D6" w:rsidRDefault="00A71188" w:rsidP="00A71188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A71188" w:rsidRPr="00B441D6" w:rsidRDefault="00A71188" w:rsidP="00A71188">
      <w:pPr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</w:t>
      </w:r>
      <w:r w:rsidRPr="00B441D6">
        <w:rPr>
          <w:rFonts w:ascii="Calibri" w:hAnsi="Calibri" w:cs="Calibri"/>
          <w:b/>
          <w:bCs/>
          <w:sz w:val="18"/>
          <w:szCs w:val="18"/>
        </w:rPr>
        <w:t xml:space="preserve">  § 4</w:t>
      </w: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A71188" w:rsidRPr="00B441D6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</w:t>
      </w:r>
      <w:r>
        <w:rPr>
          <w:rFonts w:ascii="Calibri" w:hAnsi="Calibri" w:cs="Calibri"/>
          <w:sz w:val="18"/>
          <w:szCs w:val="18"/>
        </w:rPr>
        <w:t>enie całego asortymentu wolnego</w:t>
      </w:r>
      <w:r>
        <w:rPr>
          <w:rFonts w:ascii="Calibri" w:hAnsi="Calibri" w:cs="Calibri"/>
          <w:sz w:val="18"/>
          <w:szCs w:val="18"/>
        </w:rPr>
        <w:br/>
      </w:r>
      <w:r w:rsidRPr="00B441D6">
        <w:rPr>
          <w:rFonts w:ascii="Calibri" w:hAnsi="Calibri" w:cs="Calibri"/>
          <w:sz w:val="18"/>
          <w:szCs w:val="18"/>
        </w:rPr>
        <w:t>od wad.</w:t>
      </w:r>
    </w:p>
    <w:p w:rsidR="00A71188" w:rsidRPr="000B7723" w:rsidRDefault="00A71188" w:rsidP="00A71188">
      <w:pPr>
        <w:widowControl w:val="0"/>
        <w:numPr>
          <w:ilvl w:val="0"/>
          <w:numId w:val="5"/>
        </w:numPr>
        <w:autoSpaceDE w:val="0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</w:t>
      </w:r>
      <w:r>
        <w:rPr>
          <w:rFonts w:ascii="Calibri" w:hAnsi="Calibri" w:cs="Calibri"/>
          <w:sz w:val="18"/>
          <w:szCs w:val="18"/>
          <w:lang w:eastAsia="zh-CN"/>
        </w:rPr>
        <w:t xml:space="preserve"> Wykonawcy</w:t>
      </w:r>
      <w:r w:rsidRPr="00B441D6">
        <w:rPr>
          <w:rFonts w:ascii="Calibri" w:hAnsi="Calibri" w:cs="Calibri"/>
          <w:sz w:val="18"/>
          <w:szCs w:val="18"/>
          <w:lang w:eastAsia="zh-CN"/>
        </w:rPr>
        <w:t>, określony na fakturze, figuruje w wykazie podmiotów, o którym mowa w art. 96b ust.1 ustawy o podatku od towarów i usług (</w:t>
      </w:r>
      <w:proofErr w:type="spellStart"/>
      <w:r w:rsidRPr="00B441D6">
        <w:rPr>
          <w:rFonts w:ascii="Calibri" w:hAnsi="Calibri" w:cs="Calibri"/>
          <w:sz w:val="18"/>
          <w:szCs w:val="18"/>
          <w:lang w:eastAsia="zh-CN"/>
        </w:rPr>
        <w:t>t.j</w:t>
      </w:r>
      <w:proofErr w:type="spellEnd"/>
      <w:r w:rsidRPr="00B441D6">
        <w:rPr>
          <w:rFonts w:ascii="Calibri" w:hAnsi="Calibri" w:cs="Calibri"/>
          <w:sz w:val="18"/>
          <w:szCs w:val="18"/>
          <w:lang w:eastAsia="zh-CN"/>
        </w:rPr>
        <w:t xml:space="preserve">. Dz.U.2020 </w:t>
      </w:r>
      <w:proofErr w:type="gramStart"/>
      <w:r w:rsidRPr="00B441D6">
        <w:rPr>
          <w:rFonts w:ascii="Calibri" w:hAnsi="Calibri" w:cs="Calibri"/>
          <w:sz w:val="18"/>
          <w:szCs w:val="18"/>
          <w:lang w:eastAsia="zh-CN"/>
        </w:rPr>
        <w:t>poz</w:t>
      </w:r>
      <w:proofErr w:type="gramEnd"/>
      <w:r w:rsidRPr="00B441D6">
        <w:rPr>
          <w:rFonts w:ascii="Calibri" w:hAnsi="Calibri" w:cs="Calibri"/>
          <w:sz w:val="18"/>
          <w:szCs w:val="18"/>
          <w:lang w:eastAsia="zh-CN"/>
        </w:rPr>
        <w:t>. 106)</w:t>
      </w:r>
    </w:p>
    <w:p w:rsidR="00A71188" w:rsidRPr="00B441D6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B441D6">
        <w:rPr>
          <w:rFonts w:ascii="Calibri" w:hAnsi="Calibri" w:cs="Calibri"/>
          <w:sz w:val="18"/>
          <w:szCs w:val="18"/>
        </w:rPr>
        <w:t xml:space="preserve">Zamawiającego. </w:t>
      </w:r>
      <w:proofErr w:type="gramEnd"/>
      <w:r w:rsidRPr="00B441D6">
        <w:rPr>
          <w:rFonts w:ascii="Calibri" w:hAnsi="Calibri" w:cs="Calibr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A71188" w:rsidRPr="00B441D6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71188" w:rsidRPr="000B7723" w:rsidRDefault="00A71188" w:rsidP="00A71188">
      <w:pPr>
        <w:numPr>
          <w:ilvl w:val="0"/>
          <w:numId w:val="5"/>
        </w:numPr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</w:t>
      </w:r>
      <w:r>
        <w:rPr>
          <w:rFonts w:ascii="Calibri" w:hAnsi="Calibri" w:cs="Calibri"/>
          <w:sz w:val="18"/>
          <w:szCs w:val="18"/>
        </w:rPr>
        <w:t>konania zobowiązań wynikających</w:t>
      </w:r>
      <w:r>
        <w:rPr>
          <w:rFonts w:ascii="Calibri" w:hAnsi="Calibri" w:cs="Calibri"/>
          <w:sz w:val="18"/>
          <w:szCs w:val="18"/>
        </w:rPr>
        <w:br/>
      </w:r>
      <w:r w:rsidRPr="00B441D6">
        <w:rPr>
          <w:rFonts w:ascii="Calibri" w:hAnsi="Calibri" w:cs="Calibri"/>
          <w:sz w:val="18"/>
          <w:szCs w:val="18"/>
        </w:rPr>
        <w:t>z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A71188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A71188" w:rsidRPr="00B441D6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A71188" w:rsidRPr="00B441D6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</w:t>
      </w:r>
      <w:r>
        <w:rPr>
          <w:rFonts w:ascii="Calibri" w:hAnsi="Calibri" w:cs="Calibri"/>
          <w:sz w:val="18"/>
          <w:szCs w:val="18"/>
        </w:rPr>
        <w:t>terminie określonym w § 7 ust. 4</w:t>
      </w:r>
      <w:r w:rsidRPr="00B441D6">
        <w:rPr>
          <w:rFonts w:ascii="Calibri" w:hAnsi="Calibri" w:cs="Calibri"/>
          <w:sz w:val="18"/>
          <w:szCs w:val="18"/>
        </w:rPr>
        <w:t>, zapłaci Zamawiającemu karę umowną w wysokości 1 % wartości produktu brutto niedostarczonego w terminie, za każdy dzień zwłoki w dostawie, nie więcej niż 30% wartości brutto umowy.</w:t>
      </w:r>
    </w:p>
    <w:p w:rsidR="00A71188" w:rsidRPr="00B441D6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A71188" w:rsidRPr="00B441D6" w:rsidRDefault="00A71188" w:rsidP="00A71188">
      <w:pPr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 xml:space="preserve">W przypadku, w którym rachunek bankowy Wykonawcy nie widnieje w „wykazie” podmiotów na stronie Ministerstwa Finansów, </w:t>
      </w:r>
      <w:r w:rsidRPr="00B441D6">
        <w:rPr>
          <w:rFonts w:ascii="Calibri" w:hAnsi="Calibri" w:cs="Calibri"/>
          <w:sz w:val="18"/>
          <w:szCs w:val="18"/>
          <w:lang w:eastAsia="zh-CN"/>
        </w:rPr>
        <w:lastRenderedPageBreak/>
        <w:t>Zamawiający uprawniony jest do zrealizowania zapłaty na ten rachunek bankowy z tym tylko zast</w:t>
      </w:r>
      <w:r>
        <w:rPr>
          <w:rFonts w:ascii="Calibri" w:hAnsi="Calibri" w:cs="Calibri"/>
          <w:sz w:val="18"/>
          <w:szCs w:val="18"/>
          <w:lang w:eastAsia="zh-CN"/>
        </w:rPr>
        <w:t>rzeżeniem, że wówczas zawiadomi</w:t>
      </w:r>
      <w:r>
        <w:rPr>
          <w:rFonts w:ascii="Calibri" w:hAnsi="Calibri" w:cs="Calibri"/>
          <w:sz w:val="18"/>
          <w:szCs w:val="18"/>
          <w:lang w:eastAsia="zh-CN"/>
        </w:rPr>
        <w:br/>
      </w:r>
      <w:r w:rsidRPr="00B441D6">
        <w:rPr>
          <w:rFonts w:ascii="Calibri" w:hAnsi="Calibri" w:cs="Calibri"/>
          <w:sz w:val="18"/>
          <w:szCs w:val="18"/>
          <w:lang w:eastAsia="zh-CN"/>
        </w:rPr>
        <w:t>o zapłacie nale</w:t>
      </w:r>
      <w:r>
        <w:rPr>
          <w:rFonts w:ascii="Calibri" w:hAnsi="Calibri" w:cs="Calibri"/>
          <w:sz w:val="18"/>
          <w:szCs w:val="18"/>
          <w:lang w:eastAsia="zh-CN"/>
        </w:rPr>
        <w:t xml:space="preserve">żności na ten właśnie rachunek </w:t>
      </w:r>
      <w:r w:rsidRPr="00B441D6">
        <w:rPr>
          <w:rFonts w:ascii="Calibri" w:hAnsi="Calibri" w:cs="Calibri"/>
          <w:sz w:val="18"/>
          <w:szCs w:val="18"/>
          <w:lang w:eastAsia="zh-CN"/>
        </w:rPr>
        <w:t xml:space="preserve">Naczelnika Urzędu Skarbowego właściwego dla </w:t>
      </w:r>
      <w:r>
        <w:rPr>
          <w:rFonts w:ascii="Calibri" w:hAnsi="Calibri" w:cs="Calibri"/>
          <w:sz w:val="18"/>
          <w:szCs w:val="18"/>
          <w:lang w:eastAsia="zh-CN"/>
        </w:rPr>
        <w:t>Wykonawcy w terminie trzech dni</w:t>
      </w:r>
      <w:r>
        <w:rPr>
          <w:rFonts w:ascii="Calibri" w:hAnsi="Calibri" w:cs="Calibri"/>
          <w:sz w:val="18"/>
          <w:szCs w:val="18"/>
          <w:lang w:eastAsia="zh-CN"/>
        </w:rPr>
        <w:br/>
      </w:r>
      <w:r w:rsidRPr="00B441D6">
        <w:rPr>
          <w:rFonts w:ascii="Calibri" w:hAnsi="Calibri" w:cs="Calibri"/>
          <w:sz w:val="18"/>
          <w:szCs w:val="18"/>
          <w:lang w:eastAsia="zh-CN"/>
        </w:rPr>
        <w:t>od dnia zlecenia przelewu.</w:t>
      </w:r>
    </w:p>
    <w:p w:rsidR="00A71188" w:rsidRPr="00B441D6" w:rsidRDefault="00A71188" w:rsidP="00A71188">
      <w:pPr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</w:t>
      </w:r>
      <w:proofErr w:type="gramStart"/>
      <w:r w:rsidRPr="00B441D6">
        <w:rPr>
          <w:rFonts w:ascii="Calibri" w:hAnsi="Calibri" w:cs="Calibri"/>
          <w:sz w:val="18"/>
          <w:szCs w:val="18"/>
        </w:rPr>
        <w:t>przypadku gdy</w:t>
      </w:r>
      <w:proofErr w:type="gramEnd"/>
      <w:r w:rsidRPr="00B441D6">
        <w:rPr>
          <w:rFonts w:ascii="Calibri" w:hAnsi="Calibri" w:cs="Calibri"/>
          <w:sz w:val="18"/>
          <w:szCs w:val="18"/>
        </w:rPr>
        <w:t xml:space="preserve">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B441D6">
        <w:rPr>
          <w:rFonts w:ascii="Calibri" w:hAnsi="Calibri" w:cs="Calibri"/>
          <w:sz w:val="18"/>
          <w:szCs w:val="18"/>
        </w:rPr>
        <w:t>t.j</w:t>
      </w:r>
      <w:proofErr w:type="spellEnd"/>
      <w:r w:rsidRPr="00B441D6">
        <w:rPr>
          <w:rFonts w:ascii="Calibri" w:hAnsi="Calibri" w:cs="Calibri"/>
          <w:sz w:val="18"/>
          <w:szCs w:val="18"/>
        </w:rPr>
        <w:t>. Dz. U. 2020</w:t>
      </w:r>
      <w:proofErr w:type="gramStart"/>
      <w:r w:rsidRPr="00B441D6">
        <w:rPr>
          <w:rFonts w:ascii="Calibri" w:hAnsi="Calibri" w:cs="Calibri"/>
          <w:sz w:val="18"/>
          <w:szCs w:val="18"/>
        </w:rPr>
        <w:t>r</w:t>
      </w:r>
      <w:proofErr w:type="gramEnd"/>
      <w:r w:rsidRPr="00B441D6">
        <w:rPr>
          <w:rFonts w:ascii="Calibri" w:hAnsi="Calibri" w:cs="Calibri"/>
          <w:sz w:val="18"/>
          <w:szCs w:val="18"/>
        </w:rPr>
        <w:t>. poz. 106), Wykonawca zapłaci karę w wysokości 30% wartości częściowej faktury brutto.</w:t>
      </w:r>
    </w:p>
    <w:p w:rsidR="00A71188" w:rsidRPr="00B441D6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A71188" w:rsidRPr="00B441D6" w:rsidRDefault="00A71188" w:rsidP="00A71188">
      <w:pPr>
        <w:numPr>
          <w:ilvl w:val="0"/>
          <w:numId w:val="6"/>
        </w:numPr>
        <w:spacing w:after="160"/>
        <w:ind w:left="714" w:hanging="357"/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A71188" w:rsidRPr="00B441D6" w:rsidRDefault="00A71188" w:rsidP="00A71188">
      <w:pPr>
        <w:numPr>
          <w:ilvl w:val="0"/>
          <w:numId w:val="6"/>
        </w:numPr>
        <w:suppressAutoHyphens w:val="0"/>
        <w:ind w:left="714" w:hanging="357"/>
        <w:contextualSpacing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A71188" w:rsidRPr="00B441D6" w:rsidRDefault="00A71188" w:rsidP="00A71188">
      <w:pPr>
        <w:rPr>
          <w:rFonts w:ascii="Calibri" w:hAnsi="Calibri" w:cs="Calibri"/>
          <w:b/>
          <w:bCs/>
          <w:sz w:val="18"/>
          <w:szCs w:val="18"/>
        </w:rPr>
      </w:pP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A71188" w:rsidRDefault="00A71188" w:rsidP="00A71188">
      <w:pPr>
        <w:numPr>
          <w:ilvl w:val="0"/>
          <w:numId w:val="7"/>
        </w:numPr>
        <w:tabs>
          <w:tab w:val="num" w:pos="792"/>
        </w:tabs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Oprócz przyczyn wynikających z obowiązujących przepisów, Zamawiającemu przysługuje prawo o</w:t>
      </w:r>
      <w:r w:rsidR="00437641">
        <w:rPr>
          <w:rFonts w:ascii="Calibri" w:hAnsi="Calibri" w:cs="Calibri"/>
          <w:sz w:val="18"/>
          <w:szCs w:val="18"/>
        </w:rPr>
        <w:t>dstąpienia od umowy w sytuacji,</w:t>
      </w:r>
      <w:r>
        <w:rPr>
          <w:rFonts w:ascii="Calibri" w:hAnsi="Calibri" w:cs="Calibri"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gdy Wykonawca wykonuje umowę niezgodnie z jej warunkami, w szczególności nie zachowuje </w:t>
      </w:r>
      <w:proofErr w:type="gramStart"/>
      <w:r w:rsidRPr="00B441D6">
        <w:rPr>
          <w:rFonts w:ascii="Calibri" w:hAnsi="Calibri" w:cs="Calibri"/>
          <w:sz w:val="18"/>
          <w:szCs w:val="18"/>
        </w:rPr>
        <w:t>właściwej jakości</w:t>
      </w:r>
      <w:proofErr w:type="gramEnd"/>
      <w:r w:rsidRPr="00B441D6">
        <w:rPr>
          <w:rFonts w:ascii="Calibri" w:hAnsi="Calibri" w:cs="Calibri"/>
          <w:sz w:val="18"/>
          <w:szCs w:val="18"/>
        </w:rPr>
        <w:t xml:space="preserve"> oraz terminów określonych w </w:t>
      </w:r>
      <w:r>
        <w:rPr>
          <w:rFonts w:ascii="Calibri" w:hAnsi="Calibri" w:cs="Calibri"/>
          <w:bCs/>
          <w:sz w:val="18"/>
          <w:szCs w:val="18"/>
        </w:rPr>
        <w:t>§ 2 ust. 1 oraz § 7 ust. 4</w:t>
      </w:r>
      <w:r w:rsidRPr="00B441D6">
        <w:rPr>
          <w:rFonts w:ascii="Calibri" w:hAnsi="Calibri" w:cs="Calibri"/>
          <w:bCs/>
          <w:sz w:val="18"/>
          <w:szCs w:val="18"/>
        </w:rPr>
        <w:t>.</w:t>
      </w:r>
    </w:p>
    <w:p w:rsidR="00A71188" w:rsidRPr="003B0C6F" w:rsidRDefault="00A71188" w:rsidP="00A71188">
      <w:pPr>
        <w:numPr>
          <w:ilvl w:val="0"/>
          <w:numId w:val="7"/>
        </w:numPr>
        <w:tabs>
          <w:tab w:val="num" w:pos="792"/>
        </w:tabs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3B0C6F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71188" w:rsidRPr="00B441D6" w:rsidRDefault="00A71188" w:rsidP="00A71188">
      <w:pPr>
        <w:tabs>
          <w:tab w:val="num" w:pos="792"/>
        </w:tabs>
        <w:spacing w:after="160"/>
        <w:ind w:left="714"/>
        <w:contextualSpacing/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A71188" w:rsidRPr="00B441D6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A71188" w:rsidRPr="00B441D6" w:rsidRDefault="00A71188" w:rsidP="00A71188">
      <w:pPr>
        <w:numPr>
          <w:ilvl w:val="1"/>
          <w:numId w:val="2"/>
        </w:numPr>
        <w:tabs>
          <w:tab w:val="num" w:pos="720"/>
        </w:tabs>
        <w:spacing w:after="160"/>
        <w:ind w:left="709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A71188" w:rsidRPr="00B441D6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hanging="796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B441D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A71188" w:rsidRPr="00B441D6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left="709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udziela</w:t>
      </w:r>
      <w:r w:rsidR="00193F78">
        <w:rPr>
          <w:rFonts w:ascii="Calibri" w:hAnsi="Calibri" w:cs="Calibri"/>
          <w:sz w:val="18"/>
          <w:szCs w:val="18"/>
        </w:rPr>
        <w:t xml:space="preserve"> … miesięcy</w:t>
      </w:r>
      <w:r w:rsidRPr="00B441D6">
        <w:rPr>
          <w:rFonts w:ascii="Calibri" w:hAnsi="Calibri" w:cs="Calibri"/>
          <w:sz w:val="18"/>
          <w:szCs w:val="18"/>
        </w:rPr>
        <w:t xml:space="preserve"> gwarancji producenta na dostarczony przedmiot umowy.</w:t>
      </w:r>
    </w:p>
    <w:p w:rsidR="00A71188" w:rsidRDefault="00A71188" w:rsidP="00A71188">
      <w:pPr>
        <w:numPr>
          <w:ilvl w:val="1"/>
          <w:numId w:val="2"/>
        </w:numPr>
        <w:tabs>
          <w:tab w:val="num" w:pos="709"/>
        </w:tabs>
        <w:spacing w:after="160"/>
        <w:ind w:left="709" w:hanging="425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Braki ilościowe lub wady jakościowe stwierdzone w dostawie Zamawiający reklamuje niezwłoc</w:t>
      </w:r>
      <w:r>
        <w:rPr>
          <w:rFonts w:ascii="Calibri" w:hAnsi="Calibri" w:cs="Calibri"/>
          <w:sz w:val="18"/>
          <w:szCs w:val="18"/>
        </w:rPr>
        <w:t>znie. Wykonawca zobowiązuje się</w:t>
      </w:r>
      <w:r>
        <w:rPr>
          <w:rFonts w:ascii="Calibri" w:hAnsi="Calibri" w:cs="Calibri"/>
          <w:sz w:val="18"/>
          <w:szCs w:val="18"/>
        </w:rPr>
        <w:br/>
      </w:r>
      <w:r w:rsidRPr="00B441D6">
        <w:rPr>
          <w:rFonts w:ascii="Calibri" w:hAnsi="Calibri" w:cs="Calibri"/>
          <w:sz w:val="18"/>
          <w:szCs w:val="18"/>
        </w:rPr>
        <w:t>na własny koszt do uzupełnienia braków lub usunięcia wad niezwłocznie, nie później jednak niż w terminie 30 dni licząc od daty otrzymania wezwania.</w:t>
      </w:r>
    </w:p>
    <w:p w:rsidR="00A71188" w:rsidRPr="00B441D6" w:rsidRDefault="00A71188" w:rsidP="00A71188">
      <w:pPr>
        <w:spacing w:after="160"/>
        <w:ind w:left="709"/>
        <w:contextualSpacing/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A71188" w:rsidRPr="00B441D6" w:rsidRDefault="00A71188" w:rsidP="00A71188">
      <w:pPr>
        <w:keepNext/>
        <w:tabs>
          <w:tab w:val="num" w:pos="0"/>
        </w:tabs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A71188" w:rsidRPr="00B441D6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A71188" w:rsidRPr="00B441D6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71188" w:rsidRPr="00B441D6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</w:t>
      </w:r>
      <w:r>
        <w:rPr>
          <w:rFonts w:ascii="Calibri" w:hAnsi="Calibri" w:cs="Calibri"/>
          <w:sz w:val="18"/>
          <w:szCs w:val="18"/>
        </w:rPr>
        <w:t>tawy prawo zamówień publicznych</w:t>
      </w:r>
      <w:r>
        <w:rPr>
          <w:rFonts w:ascii="Calibri" w:hAnsi="Calibri" w:cs="Calibri"/>
          <w:sz w:val="18"/>
          <w:szCs w:val="18"/>
        </w:rPr>
        <w:br/>
      </w:r>
      <w:r w:rsidRPr="00B441D6">
        <w:rPr>
          <w:rFonts w:ascii="Calibri" w:hAnsi="Calibri" w:cs="Calibri"/>
          <w:sz w:val="18"/>
          <w:szCs w:val="18"/>
        </w:rPr>
        <w:t>i Kodeksu cywilnego.</w:t>
      </w:r>
    </w:p>
    <w:p w:rsidR="00A71188" w:rsidRDefault="00A71188" w:rsidP="00A71188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after="160"/>
        <w:ind w:left="714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Umowę sporządzono w 3 jednobrzmiących egzemplarzach, 2 egzemplarze dla Zamawiającego, 1 egzemplarz dla Wykonawcy.</w:t>
      </w:r>
    </w:p>
    <w:p w:rsidR="00A71188" w:rsidRPr="00B441D6" w:rsidRDefault="00A71188" w:rsidP="00A71188">
      <w:pPr>
        <w:suppressAutoHyphens w:val="0"/>
        <w:spacing w:after="160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A71188" w:rsidRPr="00B441D6" w:rsidRDefault="00A71188" w:rsidP="00A71188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A71188" w:rsidRPr="00B441D6" w:rsidRDefault="00A71188" w:rsidP="00A71188">
      <w:pPr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jc w:val="both"/>
        <w:rPr>
          <w:rFonts w:ascii="Calibri" w:hAnsi="Calibri" w:cs="Calibri"/>
          <w:sz w:val="18"/>
          <w:szCs w:val="18"/>
        </w:rPr>
      </w:pPr>
    </w:p>
    <w:p w:rsidR="00A71188" w:rsidRPr="00B441D6" w:rsidRDefault="00A71188" w:rsidP="00A71188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</w:t>
      </w:r>
      <w:proofErr w:type="gramStart"/>
      <w:r w:rsidRPr="00B441D6">
        <w:rPr>
          <w:rFonts w:ascii="Calibri" w:hAnsi="Calibri" w:cs="Calibri"/>
          <w:b/>
          <w:sz w:val="18"/>
          <w:szCs w:val="18"/>
        </w:rPr>
        <w:t>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proofErr w:type="gramEnd"/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A71188" w:rsidRDefault="00A71188" w:rsidP="00A71188">
      <w:pPr>
        <w:jc w:val="both"/>
        <w:rPr>
          <w:rFonts w:ascii="Calibri" w:hAnsi="Calibri" w:cs="Calibri"/>
          <w:b/>
          <w:sz w:val="18"/>
          <w:szCs w:val="18"/>
        </w:rPr>
      </w:pPr>
    </w:p>
    <w:p w:rsidR="00A71188" w:rsidRPr="00B441D6" w:rsidRDefault="00A71188" w:rsidP="00A71188">
      <w:pPr>
        <w:jc w:val="both"/>
        <w:rPr>
          <w:rFonts w:ascii="Calibri" w:hAnsi="Calibri" w:cs="Calibri"/>
          <w:b/>
          <w:sz w:val="18"/>
          <w:szCs w:val="18"/>
        </w:rPr>
      </w:pPr>
    </w:p>
    <w:p w:rsidR="00A71188" w:rsidRDefault="00A71188" w:rsidP="00A7118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  </w:t>
      </w:r>
      <w:r>
        <w:rPr>
          <w:rFonts w:ascii="Calibri" w:hAnsi="Calibri" w:cs="Calibri"/>
          <w:sz w:val="18"/>
          <w:szCs w:val="18"/>
        </w:rPr>
        <w:t>…….……………………………..</w:t>
      </w:r>
    </w:p>
    <w:p w:rsidR="0062657D" w:rsidRDefault="00C8539B"/>
    <w:sectPr w:rsidR="0062657D" w:rsidSect="00A71188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9B" w:rsidRDefault="00C8539B" w:rsidP="001E62D9">
      <w:r>
        <w:separator/>
      </w:r>
    </w:p>
  </w:endnote>
  <w:endnote w:type="continuationSeparator" w:id="0">
    <w:p w:rsidR="00C8539B" w:rsidRDefault="00C8539B" w:rsidP="001E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9B" w:rsidRDefault="00C8539B" w:rsidP="001E62D9">
      <w:r>
        <w:separator/>
      </w:r>
    </w:p>
  </w:footnote>
  <w:footnote w:type="continuationSeparator" w:id="0">
    <w:p w:rsidR="00C8539B" w:rsidRDefault="00C8539B" w:rsidP="001E6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8A0020"/>
    <w:multiLevelType w:val="hybridMultilevel"/>
    <w:tmpl w:val="435C7184"/>
    <w:lvl w:ilvl="0" w:tplc="35A4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459"/>
    <w:multiLevelType w:val="hybridMultilevel"/>
    <w:tmpl w:val="1AB87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1188"/>
    <w:rsid w:val="001935AF"/>
    <w:rsid w:val="00193F78"/>
    <w:rsid w:val="001E62D9"/>
    <w:rsid w:val="0022658A"/>
    <w:rsid w:val="00437641"/>
    <w:rsid w:val="00557152"/>
    <w:rsid w:val="00681A2C"/>
    <w:rsid w:val="00717350"/>
    <w:rsid w:val="0091561B"/>
    <w:rsid w:val="00932E5D"/>
    <w:rsid w:val="009632B2"/>
    <w:rsid w:val="00A71188"/>
    <w:rsid w:val="00C8539B"/>
    <w:rsid w:val="00D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118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1188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7118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188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711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71188"/>
    <w:rPr>
      <w:rFonts w:ascii="Calibri Light" w:eastAsia="Times New Roman" w:hAnsi="Calibri Light" w:cs="Calibri Light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A711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11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E6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E6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4</cp:revision>
  <cp:lastPrinted>2020-09-18T12:16:00Z</cp:lastPrinted>
  <dcterms:created xsi:type="dcterms:W3CDTF">2020-08-12T08:36:00Z</dcterms:created>
  <dcterms:modified xsi:type="dcterms:W3CDTF">2020-09-18T12:16:00Z</dcterms:modified>
</cp:coreProperties>
</file>