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CD" w:rsidRPr="00A7610B" w:rsidRDefault="00116CCD">
      <w:pPr>
        <w:spacing w:before="3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124" w:type="dxa"/>
        <w:tblBorders>
          <w:top w:val="single" w:sz="12" w:space="0" w:color="000004"/>
          <w:left w:val="single" w:sz="12" w:space="0" w:color="000004"/>
          <w:bottom w:val="single" w:sz="12" w:space="0" w:color="000004"/>
          <w:right w:val="single" w:sz="12" w:space="0" w:color="000004"/>
          <w:insideH w:val="single" w:sz="12" w:space="0" w:color="000004"/>
          <w:insideV w:val="single" w:sz="12" w:space="0" w:color="000004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92"/>
        <w:gridCol w:w="5313"/>
      </w:tblGrid>
      <w:tr w:rsidR="00116CCD" w:rsidRPr="00766D27">
        <w:trPr>
          <w:trHeight w:val="476"/>
        </w:trPr>
        <w:tc>
          <w:tcPr>
            <w:tcW w:w="3892" w:type="dxa"/>
            <w:tcBorders>
              <w:left w:val="single" w:sz="12" w:space="0" w:color="000009"/>
            </w:tcBorders>
          </w:tcPr>
          <w:p w:rsidR="00116CCD" w:rsidRPr="00A7610B" w:rsidRDefault="004D6820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610B">
              <w:rPr>
                <w:rFonts w:asciiTheme="minorHAnsi" w:hAnsiTheme="minorHAnsi" w:cstheme="minorHAnsi"/>
                <w:b/>
                <w:w w:val="110"/>
                <w:sz w:val="20"/>
                <w:szCs w:val="20"/>
              </w:rPr>
              <w:t xml:space="preserve">Module </w:t>
            </w:r>
            <w:proofErr w:type="spellStart"/>
            <w:r w:rsidRPr="00A7610B">
              <w:rPr>
                <w:rFonts w:asciiTheme="minorHAnsi" w:hAnsiTheme="minorHAnsi" w:cstheme="minorHAnsi"/>
                <w:b/>
                <w:w w:val="110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5313" w:type="dxa"/>
          </w:tcPr>
          <w:p w:rsidR="00116CCD" w:rsidRPr="00A7610B" w:rsidRDefault="004D682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A7610B">
              <w:rPr>
                <w:rFonts w:asciiTheme="minorHAnsi" w:hAnsiTheme="minorHAnsi" w:cstheme="minorHAnsi"/>
                <w:b/>
                <w:w w:val="110"/>
                <w:sz w:val="20"/>
                <w:szCs w:val="20"/>
                <w:lang w:val="en-US"/>
              </w:rPr>
              <w:t xml:space="preserve">Main problems of </w:t>
            </w:r>
            <w:r w:rsidR="00C861AD" w:rsidRPr="00A7610B">
              <w:rPr>
                <w:rFonts w:asciiTheme="minorHAnsi" w:hAnsiTheme="minorHAnsi" w:cstheme="minorHAnsi"/>
                <w:b/>
                <w:w w:val="110"/>
                <w:sz w:val="20"/>
                <w:szCs w:val="20"/>
                <w:lang w:val="en-US"/>
              </w:rPr>
              <w:t xml:space="preserve">the </w:t>
            </w:r>
            <w:r w:rsidRPr="00A7610B">
              <w:rPr>
                <w:rFonts w:asciiTheme="minorHAnsi" w:hAnsiTheme="minorHAnsi" w:cstheme="minorHAnsi"/>
                <w:b/>
                <w:w w:val="110"/>
                <w:sz w:val="20"/>
                <w:szCs w:val="20"/>
                <w:lang w:val="en-US"/>
              </w:rPr>
              <w:t>philosophy of perception</w:t>
            </w:r>
          </w:p>
        </w:tc>
      </w:tr>
      <w:tr w:rsidR="00116CCD" w:rsidRPr="00A7610B">
        <w:trPr>
          <w:trHeight w:val="483"/>
        </w:trPr>
        <w:tc>
          <w:tcPr>
            <w:tcW w:w="3892" w:type="dxa"/>
            <w:tcBorders>
              <w:left w:val="single" w:sz="12" w:space="0" w:color="000009"/>
            </w:tcBorders>
          </w:tcPr>
          <w:p w:rsidR="00116CCD" w:rsidRPr="00A7610B" w:rsidRDefault="004D6820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7610B">
              <w:rPr>
                <w:rFonts w:asciiTheme="minorHAnsi" w:hAnsiTheme="minorHAnsi" w:cstheme="minorHAnsi"/>
                <w:w w:val="110"/>
                <w:sz w:val="20"/>
                <w:szCs w:val="20"/>
              </w:rPr>
              <w:t xml:space="preserve">Erasmus </w:t>
            </w:r>
            <w:proofErr w:type="spellStart"/>
            <w:r w:rsidRPr="00A7610B">
              <w:rPr>
                <w:rFonts w:asciiTheme="minorHAnsi" w:hAnsiTheme="minorHAnsi" w:cstheme="minorHAnsi"/>
                <w:w w:val="110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5313" w:type="dxa"/>
          </w:tcPr>
          <w:p w:rsidR="00116CCD" w:rsidRPr="00A7610B" w:rsidRDefault="004E2E8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E2E8A">
              <w:rPr>
                <w:rFonts w:asciiTheme="minorHAnsi" w:hAnsiTheme="minorHAnsi" w:cstheme="minorHAnsi"/>
                <w:sz w:val="20"/>
                <w:szCs w:val="20"/>
              </w:rPr>
              <w:t>PL_UMCS_Phil_08</w:t>
            </w:r>
          </w:p>
        </w:tc>
      </w:tr>
      <w:tr w:rsidR="00116CCD" w:rsidRPr="00A7610B">
        <w:trPr>
          <w:trHeight w:val="483"/>
        </w:trPr>
        <w:tc>
          <w:tcPr>
            <w:tcW w:w="3892" w:type="dxa"/>
            <w:tcBorders>
              <w:left w:val="single" w:sz="12" w:space="0" w:color="000009"/>
            </w:tcBorders>
          </w:tcPr>
          <w:p w:rsidR="00116CCD" w:rsidRPr="00A7610B" w:rsidRDefault="004D6820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7610B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ISCED </w:t>
            </w:r>
            <w:proofErr w:type="spellStart"/>
            <w:r w:rsidRPr="00A7610B">
              <w:rPr>
                <w:rFonts w:asciiTheme="minorHAnsi" w:hAnsiTheme="minorHAnsi" w:cstheme="minorHAnsi"/>
                <w:w w:val="105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5313" w:type="dxa"/>
          </w:tcPr>
          <w:p w:rsidR="00116CCD" w:rsidRPr="00A7610B" w:rsidRDefault="00116CC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6CCD" w:rsidRPr="00A7610B">
        <w:trPr>
          <w:trHeight w:val="483"/>
        </w:trPr>
        <w:tc>
          <w:tcPr>
            <w:tcW w:w="3892" w:type="dxa"/>
            <w:tcBorders>
              <w:left w:val="single" w:sz="12" w:space="0" w:color="000009"/>
            </w:tcBorders>
          </w:tcPr>
          <w:p w:rsidR="00116CCD" w:rsidRPr="00A7610B" w:rsidRDefault="004D6820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7610B">
              <w:rPr>
                <w:rFonts w:asciiTheme="minorHAnsi" w:hAnsiTheme="minorHAnsi" w:cstheme="minorHAnsi"/>
                <w:w w:val="110"/>
                <w:sz w:val="20"/>
                <w:szCs w:val="20"/>
              </w:rPr>
              <w:t>Language</w:t>
            </w:r>
            <w:proofErr w:type="spellEnd"/>
            <w:r w:rsidRPr="00A7610B">
              <w:rPr>
                <w:rFonts w:asciiTheme="minorHAnsi" w:hAnsiTheme="minorHAnsi" w:cstheme="minorHAnsi"/>
                <w:w w:val="110"/>
                <w:sz w:val="20"/>
                <w:szCs w:val="20"/>
              </w:rPr>
              <w:t xml:space="preserve"> of </w:t>
            </w:r>
            <w:proofErr w:type="spellStart"/>
            <w:r w:rsidRPr="00A7610B">
              <w:rPr>
                <w:rFonts w:asciiTheme="minorHAnsi" w:hAnsiTheme="minorHAnsi" w:cstheme="minorHAnsi"/>
                <w:w w:val="110"/>
                <w:sz w:val="20"/>
                <w:szCs w:val="20"/>
              </w:rPr>
              <w:t>instruction</w:t>
            </w:r>
            <w:proofErr w:type="spellEnd"/>
          </w:p>
        </w:tc>
        <w:tc>
          <w:tcPr>
            <w:tcW w:w="5313" w:type="dxa"/>
          </w:tcPr>
          <w:p w:rsidR="00116CCD" w:rsidRPr="00A7610B" w:rsidRDefault="004D682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7610B">
              <w:rPr>
                <w:rFonts w:asciiTheme="minorHAnsi" w:hAnsiTheme="minorHAnsi" w:cstheme="minorHAnsi"/>
                <w:w w:val="110"/>
                <w:sz w:val="20"/>
                <w:szCs w:val="20"/>
              </w:rPr>
              <w:t>English</w:t>
            </w:r>
            <w:proofErr w:type="spellEnd"/>
          </w:p>
        </w:tc>
      </w:tr>
      <w:tr w:rsidR="00116CCD" w:rsidRPr="00A7610B">
        <w:trPr>
          <w:trHeight w:val="484"/>
        </w:trPr>
        <w:tc>
          <w:tcPr>
            <w:tcW w:w="3892" w:type="dxa"/>
            <w:tcBorders>
              <w:left w:val="single" w:sz="12" w:space="0" w:color="000009"/>
            </w:tcBorders>
          </w:tcPr>
          <w:p w:rsidR="00116CCD" w:rsidRPr="00A7610B" w:rsidRDefault="004D6820">
            <w:pPr>
              <w:pStyle w:val="TableParagraph"/>
              <w:spacing w:before="109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7610B">
              <w:rPr>
                <w:rFonts w:asciiTheme="minorHAnsi" w:hAnsiTheme="minorHAnsi" w:cstheme="minorHAnsi"/>
                <w:w w:val="110"/>
                <w:sz w:val="20"/>
                <w:szCs w:val="20"/>
              </w:rPr>
              <w:t>Website</w:t>
            </w:r>
            <w:proofErr w:type="spellEnd"/>
          </w:p>
        </w:tc>
        <w:tc>
          <w:tcPr>
            <w:tcW w:w="5313" w:type="dxa"/>
          </w:tcPr>
          <w:p w:rsidR="00116CCD" w:rsidRPr="00A7610B" w:rsidRDefault="00116CC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6CCD" w:rsidRPr="00766D27" w:rsidTr="00A7610B">
        <w:trPr>
          <w:trHeight w:val="945"/>
        </w:trPr>
        <w:tc>
          <w:tcPr>
            <w:tcW w:w="3892" w:type="dxa"/>
            <w:tcBorders>
              <w:left w:val="single" w:sz="12" w:space="0" w:color="000009"/>
            </w:tcBorders>
          </w:tcPr>
          <w:p w:rsidR="00116CCD" w:rsidRPr="00A7610B" w:rsidRDefault="004D6820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7610B">
              <w:rPr>
                <w:rFonts w:asciiTheme="minorHAnsi" w:hAnsiTheme="minorHAnsi" w:cstheme="minorHAnsi"/>
                <w:w w:val="110"/>
                <w:sz w:val="20"/>
                <w:szCs w:val="20"/>
              </w:rPr>
              <w:t>Prerequisites</w:t>
            </w:r>
            <w:proofErr w:type="spellEnd"/>
          </w:p>
        </w:tc>
        <w:tc>
          <w:tcPr>
            <w:tcW w:w="5313" w:type="dxa"/>
          </w:tcPr>
          <w:p w:rsidR="00116CCD" w:rsidRPr="00A7610B" w:rsidRDefault="004D6820">
            <w:pPr>
              <w:pStyle w:val="TableParagraph"/>
              <w:spacing w:line="259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610B">
              <w:rPr>
                <w:rFonts w:asciiTheme="minorHAnsi" w:hAnsiTheme="minorHAnsi" w:cstheme="minorHAnsi"/>
                <w:w w:val="110"/>
                <w:sz w:val="20"/>
                <w:szCs w:val="20"/>
                <w:lang w:val="en-US"/>
              </w:rPr>
              <w:t>Knowledge about the main problems of our perceptual experience and acquaintance the basic concepts as: sensation, perception, sense-data, intentionality.</w:t>
            </w:r>
          </w:p>
        </w:tc>
      </w:tr>
      <w:tr w:rsidR="00116CCD" w:rsidRPr="00766D27">
        <w:trPr>
          <w:trHeight w:val="757"/>
        </w:trPr>
        <w:tc>
          <w:tcPr>
            <w:tcW w:w="3892" w:type="dxa"/>
            <w:tcBorders>
              <w:left w:val="single" w:sz="12" w:space="0" w:color="000009"/>
            </w:tcBorders>
          </w:tcPr>
          <w:p w:rsidR="00116CCD" w:rsidRPr="00A7610B" w:rsidRDefault="004D6820">
            <w:pPr>
              <w:pStyle w:val="TableParagraph"/>
              <w:spacing w:line="259" w:lineRule="auto"/>
              <w:ind w:left="107" w:right="41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7610B">
              <w:rPr>
                <w:rFonts w:asciiTheme="minorHAnsi" w:hAnsiTheme="minorHAnsi" w:cstheme="minorHAnsi"/>
                <w:w w:val="110"/>
                <w:sz w:val="20"/>
                <w:szCs w:val="20"/>
              </w:rPr>
              <w:t>Educational</w:t>
            </w:r>
            <w:proofErr w:type="spellEnd"/>
            <w:r w:rsidRPr="00A7610B">
              <w:rPr>
                <w:rFonts w:asciiTheme="minorHAnsi" w:hAnsiTheme="minorHAnsi" w:cstheme="minorHAnsi"/>
                <w:w w:val="110"/>
                <w:sz w:val="20"/>
                <w:szCs w:val="20"/>
              </w:rPr>
              <w:t xml:space="preserve"> </w:t>
            </w:r>
            <w:proofErr w:type="spellStart"/>
            <w:r w:rsidRPr="00A7610B">
              <w:rPr>
                <w:rFonts w:asciiTheme="minorHAnsi" w:hAnsiTheme="minorHAnsi" w:cstheme="minorHAnsi"/>
                <w:w w:val="110"/>
                <w:sz w:val="20"/>
                <w:szCs w:val="20"/>
              </w:rPr>
              <w:t>outcomes</w:t>
            </w:r>
            <w:proofErr w:type="spellEnd"/>
            <w:r w:rsidRPr="00A7610B">
              <w:rPr>
                <w:rFonts w:asciiTheme="minorHAnsi" w:hAnsiTheme="minorHAnsi" w:cstheme="minorHAnsi"/>
                <w:w w:val="110"/>
                <w:sz w:val="20"/>
                <w:szCs w:val="20"/>
              </w:rPr>
              <w:t xml:space="preserve"> </w:t>
            </w:r>
            <w:proofErr w:type="spellStart"/>
            <w:r w:rsidRPr="00A7610B">
              <w:rPr>
                <w:rFonts w:asciiTheme="minorHAnsi" w:hAnsiTheme="minorHAnsi" w:cstheme="minorHAnsi"/>
                <w:w w:val="110"/>
                <w:sz w:val="20"/>
                <w:szCs w:val="20"/>
              </w:rPr>
              <w:t>verification</w:t>
            </w:r>
            <w:proofErr w:type="spellEnd"/>
            <w:r w:rsidRPr="00A7610B">
              <w:rPr>
                <w:rFonts w:asciiTheme="minorHAnsi" w:hAnsiTheme="minorHAnsi" w:cstheme="minorHAnsi"/>
                <w:w w:val="110"/>
                <w:sz w:val="20"/>
                <w:szCs w:val="20"/>
              </w:rPr>
              <w:t xml:space="preserve"> </w:t>
            </w:r>
            <w:proofErr w:type="spellStart"/>
            <w:r w:rsidRPr="00A7610B">
              <w:rPr>
                <w:rFonts w:asciiTheme="minorHAnsi" w:hAnsiTheme="minorHAnsi" w:cstheme="minorHAnsi"/>
                <w:w w:val="110"/>
                <w:sz w:val="20"/>
                <w:szCs w:val="20"/>
              </w:rPr>
              <w:t>methods</w:t>
            </w:r>
            <w:proofErr w:type="spellEnd"/>
          </w:p>
        </w:tc>
        <w:tc>
          <w:tcPr>
            <w:tcW w:w="5313" w:type="dxa"/>
          </w:tcPr>
          <w:p w:rsidR="00116CCD" w:rsidRPr="00A7610B" w:rsidRDefault="004D682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610B">
              <w:rPr>
                <w:rFonts w:asciiTheme="minorHAnsi" w:hAnsiTheme="minorHAnsi" w:cstheme="minorHAnsi"/>
                <w:w w:val="115"/>
                <w:sz w:val="20"/>
                <w:szCs w:val="20"/>
                <w:lang w:val="en-US"/>
              </w:rPr>
              <w:t>Discussion and writing an argument essay</w:t>
            </w:r>
          </w:p>
        </w:tc>
      </w:tr>
      <w:tr w:rsidR="00116CCD" w:rsidRPr="00766D27">
        <w:trPr>
          <w:trHeight w:val="4309"/>
        </w:trPr>
        <w:tc>
          <w:tcPr>
            <w:tcW w:w="3892" w:type="dxa"/>
            <w:tcBorders>
              <w:left w:val="single" w:sz="12" w:space="0" w:color="000009"/>
            </w:tcBorders>
          </w:tcPr>
          <w:p w:rsidR="00116CCD" w:rsidRPr="00A7610B" w:rsidRDefault="004D6820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7610B">
              <w:rPr>
                <w:rFonts w:asciiTheme="minorHAnsi" w:hAnsiTheme="minorHAnsi" w:cstheme="minorHAnsi"/>
                <w:w w:val="110"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5313" w:type="dxa"/>
          </w:tcPr>
          <w:p w:rsidR="00116CCD" w:rsidRPr="00A7610B" w:rsidRDefault="004D682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7610B">
              <w:rPr>
                <w:rFonts w:asciiTheme="minorHAnsi" w:hAnsiTheme="minorHAnsi" w:cstheme="minorHAnsi"/>
                <w:w w:val="110"/>
                <w:sz w:val="20"/>
                <w:szCs w:val="20"/>
              </w:rPr>
              <w:t>The</w:t>
            </w:r>
            <w:proofErr w:type="spellEnd"/>
            <w:r w:rsidRPr="00A7610B">
              <w:rPr>
                <w:rFonts w:asciiTheme="minorHAnsi" w:hAnsiTheme="minorHAnsi" w:cstheme="minorHAnsi"/>
                <w:w w:val="110"/>
                <w:sz w:val="20"/>
                <w:szCs w:val="20"/>
              </w:rPr>
              <w:t xml:space="preserve"> </w:t>
            </w:r>
            <w:proofErr w:type="spellStart"/>
            <w:r w:rsidRPr="00A7610B">
              <w:rPr>
                <w:rFonts w:asciiTheme="minorHAnsi" w:hAnsiTheme="minorHAnsi" w:cstheme="minorHAnsi"/>
                <w:w w:val="110"/>
                <w:sz w:val="20"/>
                <w:szCs w:val="20"/>
              </w:rPr>
              <w:t>issues</w:t>
            </w:r>
            <w:proofErr w:type="spellEnd"/>
            <w:r w:rsidRPr="00A7610B">
              <w:rPr>
                <w:rFonts w:asciiTheme="minorHAnsi" w:hAnsiTheme="minorHAnsi" w:cstheme="minorHAnsi"/>
                <w:w w:val="110"/>
                <w:sz w:val="20"/>
                <w:szCs w:val="20"/>
              </w:rPr>
              <w:t xml:space="preserve"> of </w:t>
            </w:r>
            <w:proofErr w:type="spellStart"/>
            <w:r w:rsidRPr="00A7610B">
              <w:rPr>
                <w:rFonts w:asciiTheme="minorHAnsi" w:hAnsiTheme="minorHAnsi" w:cstheme="minorHAnsi"/>
                <w:w w:val="110"/>
                <w:sz w:val="20"/>
                <w:szCs w:val="20"/>
              </w:rPr>
              <w:t>lectures</w:t>
            </w:r>
            <w:proofErr w:type="spellEnd"/>
            <w:r w:rsidRPr="00A7610B">
              <w:rPr>
                <w:rFonts w:asciiTheme="minorHAnsi" w:hAnsiTheme="minorHAnsi" w:cstheme="minorHAnsi"/>
                <w:w w:val="110"/>
                <w:sz w:val="20"/>
                <w:szCs w:val="20"/>
              </w:rPr>
              <w:t>:</w:t>
            </w:r>
          </w:p>
          <w:p w:rsidR="00116CCD" w:rsidRPr="00A7610B" w:rsidRDefault="004D6820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before="21" w:line="256" w:lineRule="auto"/>
              <w:ind w:right="326" w:firstLine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610B">
              <w:rPr>
                <w:rFonts w:asciiTheme="minorHAnsi" w:hAnsiTheme="minorHAnsi" w:cstheme="minorHAnsi"/>
                <w:w w:val="110"/>
                <w:sz w:val="20"/>
                <w:szCs w:val="20"/>
                <w:lang w:val="en-US"/>
              </w:rPr>
              <w:t>Main theories and standpoints in philosophy of perception in history of</w:t>
            </w:r>
            <w:r w:rsidR="00766D27">
              <w:rPr>
                <w:rFonts w:asciiTheme="minorHAnsi" w:hAnsiTheme="minorHAnsi" w:cstheme="minorHAnsi"/>
                <w:w w:val="110"/>
                <w:sz w:val="20"/>
                <w:szCs w:val="20"/>
                <w:lang w:val="en-US"/>
              </w:rPr>
              <w:t xml:space="preserve"> </w:t>
            </w:r>
            <w:r w:rsidRPr="00A7610B">
              <w:rPr>
                <w:rFonts w:asciiTheme="minorHAnsi" w:hAnsiTheme="minorHAnsi" w:cstheme="minorHAnsi"/>
                <w:w w:val="110"/>
                <w:sz w:val="20"/>
                <w:szCs w:val="20"/>
                <w:lang w:val="en-US"/>
              </w:rPr>
              <w:t>philosophy.</w:t>
            </w:r>
          </w:p>
          <w:p w:rsidR="00116CCD" w:rsidRPr="00A7610B" w:rsidRDefault="004D6820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before="3"/>
              <w:ind w:firstLine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610B">
              <w:rPr>
                <w:rFonts w:asciiTheme="minorHAnsi" w:hAnsiTheme="minorHAnsi" w:cstheme="minorHAnsi"/>
                <w:w w:val="110"/>
                <w:sz w:val="20"/>
                <w:szCs w:val="20"/>
                <w:lang w:val="en-US"/>
              </w:rPr>
              <w:t>Distinction between sensation and</w:t>
            </w:r>
            <w:r w:rsidR="00766D27">
              <w:rPr>
                <w:rFonts w:asciiTheme="minorHAnsi" w:hAnsiTheme="minorHAnsi" w:cstheme="minorHAnsi"/>
                <w:w w:val="110"/>
                <w:sz w:val="20"/>
                <w:szCs w:val="20"/>
                <w:lang w:val="en-US"/>
              </w:rPr>
              <w:t xml:space="preserve"> </w:t>
            </w:r>
            <w:r w:rsidRPr="00A7610B">
              <w:rPr>
                <w:rFonts w:asciiTheme="minorHAnsi" w:hAnsiTheme="minorHAnsi" w:cstheme="minorHAnsi"/>
                <w:w w:val="110"/>
                <w:sz w:val="20"/>
                <w:szCs w:val="20"/>
                <w:lang w:val="en-US"/>
              </w:rPr>
              <w:t>perception.</w:t>
            </w:r>
          </w:p>
          <w:p w:rsidR="00116CCD" w:rsidRPr="00A7610B" w:rsidRDefault="004D6820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before="20" w:line="259" w:lineRule="auto"/>
              <w:ind w:right="1151" w:firstLine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610B">
              <w:rPr>
                <w:rFonts w:asciiTheme="minorHAnsi" w:hAnsiTheme="minorHAnsi" w:cstheme="minorHAnsi"/>
                <w:w w:val="115"/>
                <w:sz w:val="20"/>
                <w:szCs w:val="20"/>
                <w:lang w:val="en-US"/>
              </w:rPr>
              <w:t>Problem</w:t>
            </w:r>
            <w:r w:rsidR="00766D27">
              <w:rPr>
                <w:rFonts w:asciiTheme="minorHAnsi" w:hAnsiTheme="minorHAnsi" w:cstheme="minorHAnsi"/>
                <w:w w:val="115"/>
                <w:sz w:val="20"/>
                <w:szCs w:val="20"/>
                <w:lang w:val="en-US"/>
              </w:rPr>
              <w:t xml:space="preserve"> </w:t>
            </w:r>
            <w:r w:rsidRPr="00A7610B">
              <w:rPr>
                <w:rFonts w:asciiTheme="minorHAnsi" w:hAnsiTheme="minorHAnsi" w:cstheme="minorHAnsi"/>
                <w:w w:val="115"/>
                <w:sz w:val="20"/>
                <w:szCs w:val="20"/>
                <w:lang w:val="en-US"/>
              </w:rPr>
              <w:t>the</w:t>
            </w:r>
            <w:r w:rsidR="00766D27">
              <w:rPr>
                <w:rFonts w:asciiTheme="minorHAnsi" w:hAnsiTheme="minorHAnsi" w:cstheme="minorHAnsi"/>
                <w:w w:val="115"/>
                <w:sz w:val="20"/>
                <w:szCs w:val="20"/>
                <w:lang w:val="en-US"/>
              </w:rPr>
              <w:t xml:space="preserve"> </w:t>
            </w:r>
            <w:r w:rsidRPr="00A7610B">
              <w:rPr>
                <w:rFonts w:asciiTheme="minorHAnsi" w:hAnsiTheme="minorHAnsi" w:cstheme="minorHAnsi"/>
                <w:w w:val="115"/>
                <w:sz w:val="20"/>
                <w:szCs w:val="20"/>
                <w:lang w:val="en-US"/>
              </w:rPr>
              <w:t>object</w:t>
            </w:r>
            <w:r w:rsidR="00766D27">
              <w:rPr>
                <w:rFonts w:asciiTheme="minorHAnsi" w:hAnsiTheme="minorHAnsi" w:cstheme="minorHAnsi"/>
                <w:w w:val="115"/>
                <w:sz w:val="20"/>
                <w:szCs w:val="20"/>
                <w:lang w:val="en-US"/>
              </w:rPr>
              <w:t xml:space="preserve"> </w:t>
            </w:r>
            <w:r w:rsidRPr="00A7610B">
              <w:rPr>
                <w:rFonts w:asciiTheme="minorHAnsi" w:hAnsiTheme="minorHAnsi" w:cstheme="minorHAnsi"/>
                <w:w w:val="115"/>
                <w:sz w:val="20"/>
                <w:szCs w:val="20"/>
                <w:lang w:val="en-US"/>
              </w:rPr>
              <w:t>of</w:t>
            </w:r>
            <w:r w:rsidR="00766D27">
              <w:rPr>
                <w:rFonts w:asciiTheme="minorHAnsi" w:hAnsiTheme="minorHAnsi" w:cstheme="minorHAnsi"/>
                <w:w w:val="115"/>
                <w:sz w:val="20"/>
                <w:szCs w:val="20"/>
                <w:lang w:val="en-US"/>
              </w:rPr>
              <w:t xml:space="preserve"> </w:t>
            </w:r>
            <w:r w:rsidRPr="00A7610B">
              <w:rPr>
                <w:rFonts w:asciiTheme="minorHAnsi" w:hAnsiTheme="minorHAnsi" w:cstheme="minorHAnsi"/>
                <w:w w:val="115"/>
                <w:sz w:val="20"/>
                <w:szCs w:val="20"/>
                <w:lang w:val="en-US"/>
              </w:rPr>
              <w:t>perception–real, phenomenal,</w:t>
            </w:r>
            <w:r w:rsidR="00766D27">
              <w:rPr>
                <w:rFonts w:asciiTheme="minorHAnsi" w:hAnsiTheme="minorHAnsi" w:cstheme="minorHAnsi"/>
                <w:w w:val="115"/>
                <w:sz w:val="20"/>
                <w:szCs w:val="20"/>
                <w:lang w:val="en-US"/>
              </w:rPr>
              <w:t xml:space="preserve"> </w:t>
            </w:r>
            <w:r w:rsidRPr="00A7610B">
              <w:rPr>
                <w:rFonts w:asciiTheme="minorHAnsi" w:hAnsiTheme="minorHAnsi" w:cstheme="minorHAnsi"/>
                <w:w w:val="115"/>
                <w:sz w:val="20"/>
                <w:szCs w:val="20"/>
                <w:lang w:val="en-US"/>
              </w:rPr>
              <w:t>transcendental</w:t>
            </w:r>
            <w:r w:rsidR="00766D27">
              <w:rPr>
                <w:rFonts w:asciiTheme="minorHAnsi" w:hAnsiTheme="minorHAnsi" w:cstheme="minorHAnsi"/>
                <w:w w:val="115"/>
                <w:sz w:val="20"/>
                <w:szCs w:val="20"/>
                <w:lang w:val="en-US"/>
              </w:rPr>
              <w:t xml:space="preserve"> </w:t>
            </w:r>
            <w:r w:rsidRPr="00A7610B">
              <w:rPr>
                <w:rFonts w:asciiTheme="minorHAnsi" w:hAnsiTheme="minorHAnsi" w:cstheme="minorHAnsi"/>
                <w:w w:val="115"/>
                <w:sz w:val="20"/>
                <w:szCs w:val="20"/>
                <w:lang w:val="en-US"/>
              </w:rPr>
              <w:t>or</w:t>
            </w:r>
            <w:r w:rsidR="00766D27">
              <w:rPr>
                <w:rFonts w:asciiTheme="minorHAnsi" w:hAnsiTheme="minorHAnsi" w:cstheme="minorHAnsi"/>
                <w:w w:val="115"/>
                <w:sz w:val="20"/>
                <w:szCs w:val="20"/>
                <w:lang w:val="en-US"/>
              </w:rPr>
              <w:t xml:space="preserve"> </w:t>
            </w:r>
            <w:r w:rsidRPr="00A7610B">
              <w:rPr>
                <w:rFonts w:asciiTheme="minorHAnsi" w:hAnsiTheme="minorHAnsi" w:cstheme="minorHAnsi"/>
                <w:w w:val="115"/>
                <w:sz w:val="20"/>
                <w:szCs w:val="20"/>
                <w:lang w:val="en-US"/>
              </w:rPr>
              <w:t>ideal.</w:t>
            </w:r>
          </w:p>
          <w:p w:rsidR="00116CCD" w:rsidRPr="00A7610B" w:rsidRDefault="004D6820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before="0" w:line="259" w:lineRule="auto"/>
              <w:ind w:right="601" w:firstLine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610B">
              <w:rPr>
                <w:rFonts w:asciiTheme="minorHAnsi" w:hAnsiTheme="minorHAnsi" w:cstheme="minorHAnsi"/>
                <w:w w:val="110"/>
                <w:sz w:val="20"/>
                <w:szCs w:val="20"/>
                <w:lang w:val="en-US"/>
              </w:rPr>
              <w:t>The epistemo</w:t>
            </w:r>
            <w:r w:rsidR="00766D27">
              <w:rPr>
                <w:rFonts w:asciiTheme="minorHAnsi" w:hAnsiTheme="minorHAnsi" w:cstheme="minorHAnsi"/>
                <w:w w:val="110"/>
                <w:sz w:val="20"/>
                <w:szCs w:val="20"/>
                <w:lang w:val="en-US"/>
              </w:rPr>
              <w:t xml:space="preserve">logical status of sense-data, </w:t>
            </w:r>
            <w:proofErr w:type="spellStart"/>
            <w:r w:rsidR="00766D27">
              <w:rPr>
                <w:rFonts w:asciiTheme="minorHAnsi" w:hAnsiTheme="minorHAnsi" w:cstheme="minorHAnsi"/>
                <w:w w:val="110"/>
                <w:sz w:val="20"/>
                <w:szCs w:val="20"/>
                <w:lang w:val="en-US"/>
              </w:rPr>
              <w:t>qualia</w:t>
            </w:r>
            <w:proofErr w:type="spellEnd"/>
            <w:r w:rsidRPr="00A7610B">
              <w:rPr>
                <w:rFonts w:asciiTheme="minorHAnsi" w:hAnsiTheme="minorHAnsi" w:cstheme="minorHAnsi"/>
                <w:w w:val="110"/>
                <w:sz w:val="20"/>
                <w:szCs w:val="20"/>
                <w:lang w:val="en-US"/>
              </w:rPr>
              <w:t xml:space="preserve"> in the field of our perceptual</w:t>
            </w:r>
            <w:r w:rsidR="00766D27">
              <w:rPr>
                <w:rFonts w:asciiTheme="minorHAnsi" w:hAnsiTheme="minorHAnsi" w:cstheme="minorHAnsi"/>
                <w:w w:val="110"/>
                <w:sz w:val="20"/>
                <w:szCs w:val="20"/>
                <w:lang w:val="en-US"/>
              </w:rPr>
              <w:t xml:space="preserve"> </w:t>
            </w:r>
            <w:r w:rsidRPr="00A7610B">
              <w:rPr>
                <w:rFonts w:asciiTheme="minorHAnsi" w:hAnsiTheme="minorHAnsi" w:cstheme="minorHAnsi"/>
                <w:w w:val="110"/>
                <w:sz w:val="20"/>
                <w:szCs w:val="20"/>
                <w:lang w:val="en-US"/>
              </w:rPr>
              <w:t>awareness.</w:t>
            </w:r>
          </w:p>
          <w:p w:rsidR="00116CCD" w:rsidRPr="00A7610B" w:rsidRDefault="00766D27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before="0" w:line="259" w:lineRule="auto"/>
              <w:ind w:right="333" w:firstLine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w w:val="110"/>
                <w:sz w:val="20"/>
                <w:szCs w:val="20"/>
                <w:lang w:val="en-US"/>
              </w:rPr>
              <w:t>Present discuses: rep</w:t>
            </w:r>
            <w:r w:rsidR="004D6820" w:rsidRPr="00A7610B">
              <w:rPr>
                <w:rFonts w:asciiTheme="minorHAnsi" w:hAnsiTheme="minorHAnsi" w:cstheme="minorHAnsi"/>
                <w:w w:val="110"/>
                <w:sz w:val="20"/>
                <w:szCs w:val="20"/>
                <w:lang w:val="en-US"/>
              </w:rPr>
              <w:t>resentation in perception; conceptualism in perception; myth of the given in perception; adverbial vs. disjunctive theory of perception.</w:t>
            </w:r>
          </w:p>
          <w:p w:rsidR="00116CCD" w:rsidRPr="00A7610B" w:rsidRDefault="004D6820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before="2" w:line="256" w:lineRule="auto"/>
              <w:ind w:right="943" w:firstLine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610B">
              <w:rPr>
                <w:rFonts w:asciiTheme="minorHAnsi" w:hAnsiTheme="minorHAnsi" w:cstheme="minorHAnsi"/>
                <w:w w:val="110"/>
                <w:sz w:val="20"/>
                <w:szCs w:val="20"/>
                <w:lang w:val="en-US"/>
              </w:rPr>
              <w:t>The concept of perceptual content and its ontological</w:t>
            </w:r>
            <w:r w:rsidR="00766D27">
              <w:rPr>
                <w:rFonts w:asciiTheme="minorHAnsi" w:hAnsiTheme="minorHAnsi" w:cstheme="minorHAnsi"/>
                <w:w w:val="110"/>
                <w:sz w:val="20"/>
                <w:szCs w:val="20"/>
                <w:lang w:val="en-US"/>
              </w:rPr>
              <w:t xml:space="preserve"> c</w:t>
            </w:r>
            <w:r w:rsidRPr="00A7610B">
              <w:rPr>
                <w:rFonts w:asciiTheme="minorHAnsi" w:hAnsiTheme="minorHAnsi" w:cstheme="minorHAnsi"/>
                <w:w w:val="110"/>
                <w:sz w:val="20"/>
                <w:szCs w:val="20"/>
                <w:lang w:val="en-US"/>
              </w:rPr>
              <w:t>onsequences.</w:t>
            </w:r>
          </w:p>
          <w:p w:rsidR="00116CCD" w:rsidRPr="00A7610B" w:rsidRDefault="004D6820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before="3"/>
              <w:ind w:firstLine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610B">
              <w:rPr>
                <w:rFonts w:asciiTheme="minorHAnsi" w:hAnsiTheme="minorHAnsi" w:cstheme="minorHAnsi"/>
                <w:w w:val="110"/>
                <w:sz w:val="20"/>
                <w:szCs w:val="20"/>
                <w:lang w:val="en-US"/>
              </w:rPr>
              <w:t>Analyses of the intentionality in</w:t>
            </w:r>
            <w:r w:rsidR="00766D27">
              <w:rPr>
                <w:rFonts w:asciiTheme="minorHAnsi" w:hAnsiTheme="minorHAnsi" w:cstheme="minorHAnsi"/>
                <w:w w:val="110"/>
                <w:sz w:val="20"/>
                <w:szCs w:val="20"/>
                <w:lang w:val="en-US"/>
              </w:rPr>
              <w:t xml:space="preserve"> </w:t>
            </w:r>
            <w:r w:rsidRPr="00A7610B">
              <w:rPr>
                <w:rFonts w:asciiTheme="minorHAnsi" w:hAnsiTheme="minorHAnsi" w:cstheme="minorHAnsi"/>
                <w:w w:val="110"/>
                <w:sz w:val="20"/>
                <w:szCs w:val="20"/>
                <w:lang w:val="en-US"/>
              </w:rPr>
              <w:t>perception.</w:t>
            </w:r>
          </w:p>
        </w:tc>
      </w:tr>
      <w:tr w:rsidR="00116CCD" w:rsidRPr="00766D27">
        <w:trPr>
          <w:trHeight w:val="1852"/>
        </w:trPr>
        <w:tc>
          <w:tcPr>
            <w:tcW w:w="3892" w:type="dxa"/>
            <w:tcBorders>
              <w:left w:val="single" w:sz="12" w:space="0" w:color="000009"/>
            </w:tcBorders>
          </w:tcPr>
          <w:p w:rsidR="00116CCD" w:rsidRPr="00A7610B" w:rsidRDefault="004D6820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7610B">
              <w:rPr>
                <w:rFonts w:asciiTheme="minorHAnsi" w:hAnsiTheme="minorHAnsi" w:cstheme="minorHAnsi"/>
                <w:w w:val="110"/>
                <w:sz w:val="20"/>
                <w:szCs w:val="20"/>
              </w:rPr>
              <w:t>Reading list</w:t>
            </w:r>
          </w:p>
        </w:tc>
        <w:tc>
          <w:tcPr>
            <w:tcW w:w="5313" w:type="dxa"/>
          </w:tcPr>
          <w:p w:rsidR="00116CCD" w:rsidRPr="00A7610B" w:rsidRDefault="004D6820">
            <w:pPr>
              <w:pStyle w:val="TableParagraph"/>
              <w:spacing w:line="259" w:lineRule="auto"/>
              <w:ind w:right="16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7610B">
              <w:rPr>
                <w:rFonts w:asciiTheme="minorHAnsi" w:hAnsiTheme="minorHAnsi" w:cstheme="minorHAnsi"/>
                <w:w w:val="105"/>
                <w:sz w:val="20"/>
                <w:szCs w:val="20"/>
                <w:lang w:val="en-US"/>
              </w:rPr>
              <w:t>D.W.Hamlyn</w:t>
            </w:r>
            <w:proofErr w:type="spellEnd"/>
            <w:r w:rsidRPr="00A7610B">
              <w:rPr>
                <w:rFonts w:asciiTheme="minorHAnsi" w:hAnsiTheme="minorHAnsi" w:cstheme="minorHAnsi"/>
                <w:w w:val="105"/>
                <w:sz w:val="20"/>
                <w:szCs w:val="20"/>
                <w:lang w:val="en-US"/>
              </w:rPr>
              <w:t>,</w:t>
            </w:r>
            <w:r w:rsidR="00766D27">
              <w:rPr>
                <w:rFonts w:asciiTheme="minorHAnsi" w:hAnsiTheme="minorHAnsi" w:cstheme="minorHAnsi"/>
                <w:w w:val="105"/>
                <w:sz w:val="20"/>
                <w:szCs w:val="20"/>
                <w:lang w:val="en-US"/>
              </w:rPr>
              <w:t xml:space="preserve"> </w:t>
            </w:r>
            <w:r w:rsidRPr="00A7610B">
              <w:rPr>
                <w:rFonts w:asciiTheme="minorHAnsi" w:hAnsiTheme="minorHAnsi" w:cstheme="minorHAnsi"/>
                <w:i/>
                <w:w w:val="105"/>
                <w:sz w:val="20"/>
                <w:szCs w:val="20"/>
                <w:lang w:val="en-US"/>
              </w:rPr>
              <w:t>Sensation</w:t>
            </w:r>
            <w:r w:rsidR="00766D27">
              <w:rPr>
                <w:rFonts w:asciiTheme="minorHAnsi" w:hAnsiTheme="minorHAnsi" w:cstheme="minorHAnsi"/>
                <w:i/>
                <w:w w:val="105"/>
                <w:sz w:val="20"/>
                <w:szCs w:val="20"/>
                <w:lang w:val="en-US"/>
              </w:rPr>
              <w:t xml:space="preserve"> </w:t>
            </w:r>
            <w:r w:rsidRPr="00A7610B">
              <w:rPr>
                <w:rFonts w:asciiTheme="minorHAnsi" w:hAnsiTheme="minorHAnsi" w:cstheme="minorHAnsi"/>
                <w:i/>
                <w:w w:val="105"/>
                <w:sz w:val="20"/>
                <w:szCs w:val="20"/>
                <w:lang w:val="en-US"/>
              </w:rPr>
              <w:t>and</w:t>
            </w:r>
            <w:r w:rsidR="00766D27">
              <w:rPr>
                <w:rFonts w:asciiTheme="minorHAnsi" w:hAnsiTheme="minorHAnsi" w:cstheme="minorHAnsi"/>
                <w:i/>
                <w:w w:val="105"/>
                <w:sz w:val="20"/>
                <w:szCs w:val="20"/>
                <w:lang w:val="en-US"/>
              </w:rPr>
              <w:t xml:space="preserve"> </w:t>
            </w:r>
            <w:r w:rsidRPr="00A7610B">
              <w:rPr>
                <w:rFonts w:asciiTheme="minorHAnsi" w:hAnsiTheme="minorHAnsi" w:cstheme="minorHAnsi"/>
                <w:i/>
                <w:w w:val="105"/>
                <w:sz w:val="20"/>
                <w:szCs w:val="20"/>
                <w:lang w:val="en-US"/>
              </w:rPr>
              <w:t>Perception.</w:t>
            </w:r>
            <w:r w:rsidR="00766D27">
              <w:rPr>
                <w:rFonts w:asciiTheme="minorHAnsi" w:hAnsiTheme="minorHAnsi" w:cstheme="minorHAnsi"/>
                <w:i/>
                <w:w w:val="105"/>
                <w:sz w:val="20"/>
                <w:szCs w:val="20"/>
                <w:lang w:val="en-US"/>
              </w:rPr>
              <w:t xml:space="preserve"> </w:t>
            </w:r>
            <w:r w:rsidRPr="00A7610B">
              <w:rPr>
                <w:rFonts w:asciiTheme="minorHAnsi" w:hAnsiTheme="minorHAnsi" w:cstheme="minorHAnsi"/>
                <w:i/>
                <w:w w:val="105"/>
                <w:sz w:val="20"/>
                <w:szCs w:val="20"/>
                <w:lang w:val="en-US"/>
              </w:rPr>
              <w:t>A</w:t>
            </w:r>
            <w:r w:rsidR="00766D27">
              <w:rPr>
                <w:rFonts w:asciiTheme="minorHAnsi" w:hAnsiTheme="minorHAnsi" w:cstheme="minorHAnsi"/>
                <w:i/>
                <w:w w:val="105"/>
                <w:sz w:val="20"/>
                <w:szCs w:val="20"/>
                <w:lang w:val="en-US"/>
              </w:rPr>
              <w:t xml:space="preserve"> </w:t>
            </w:r>
            <w:r w:rsidRPr="00A7610B">
              <w:rPr>
                <w:rFonts w:asciiTheme="minorHAnsi" w:hAnsiTheme="minorHAnsi" w:cstheme="minorHAnsi"/>
                <w:i/>
                <w:w w:val="105"/>
                <w:sz w:val="20"/>
                <w:szCs w:val="20"/>
                <w:lang w:val="en-US"/>
              </w:rPr>
              <w:t>History</w:t>
            </w:r>
            <w:r w:rsidR="00766D27">
              <w:rPr>
                <w:rFonts w:asciiTheme="minorHAnsi" w:hAnsiTheme="minorHAnsi" w:cstheme="minorHAnsi"/>
                <w:i/>
                <w:w w:val="105"/>
                <w:sz w:val="20"/>
                <w:szCs w:val="20"/>
                <w:lang w:val="en-US"/>
              </w:rPr>
              <w:t xml:space="preserve"> </w:t>
            </w:r>
            <w:r w:rsidRPr="00A7610B">
              <w:rPr>
                <w:rFonts w:asciiTheme="minorHAnsi" w:hAnsiTheme="minorHAnsi" w:cstheme="minorHAnsi"/>
                <w:i/>
                <w:w w:val="105"/>
                <w:sz w:val="20"/>
                <w:szCs w:val="20"/>
                <w:lang w:val="en-US"/>
              </w:rPr>
              <w:t>of the</w:t>
            </w:r>
            <w:r w:rsidR="00766D27">
              <w:rPr>
                <w:rFonts w:asciiTheme="minorHAnsi" w:hAnsiTheme="minorHAnsi" w:cstheme="minorHAnsi"/>
                <w:i/>
                <w:w w:val="105"/>
                <w:sz w:val="20"/>
                <w:szCs w:val="20"/>
                <w:lang w:val="en-US"/>
              </w:rPr>
              <w:t xml:space="preserve"> </w:t>
            </w:r>
            <w:r w:rsidRPr="00A7610B">
              <w:rPr>
                <w:rFonts w:asciiTheme="minorHAnsi" w:hAnsiTheme="minorHAnsi" w:cstheme="minorHAnsi"/>
                <w:i/>
                <w:w w:val="105"/>
                <w:sz w:val="20"/>
                <w:szCs w:val="20"/>
                <w:lang w:val="en-US"/>
              </w:rPr>
              <w:t>Philosophy</w:t>
            </w:r>
            <w:r w:rsidR="00766D27">
              <w:rPr>
                <w:rFonts w:asciiTheme="minorHAnsi" w:hAnsiTheme="minorHAnsi" w:cstheme="minorHAnsi"/>
                <w:i/>
                <w:w w:val="105"/>
                <w:sz w:val="20"/>
                <w:szCs w:val="20"/>
                <w:lang w:val="en-US"/>
              </w:rPr>
              <w:t xml:space="preserve"> </w:t>
            </w:r>
            <w:r w:rsidRPr="00A7610B">
              <w:rPr>
                <w:rFonts w:asciiTheme="minorHAnsi" w:hAnsiTheme="minorHAnsi" w:cstheme="minorHAnsi"/>
                <w:i/>
                <w:w w:val="105"/>
                <w:sz w:val="20"/>
                <w:szCs w:val="20"/>
                <w:lang w:val="en-US"/>
              </w:rPr>
              <w:t>of</w:t>
            </w:r>
            <w:r w:rsidR="00766D27">
              <w:rPr>
                <w:rFonts w:asciiTheme="minorHAnsi" w:hAnsiTheme="minorHAnsi" w:cstheme="minorHAnsi"/>
                <w:i/>
                <w:w w:val="105"/>
                <w:sz w:val="20"/>
                <w:szCs w:val="20"/>
                <w:lang w:val="en-US"/>
              </w:rPr>
              <w:t xml:space="preserve"> </w:t>
            </w:r>
            <w:r w:rsidRPr="00A7610B">
              <w:rPr>
                <w:rFonts w:asciiTheme="minorHAnsi" w:hAnsiTheme="minorHAnsi" w:cstheme="minorHAnsi"/>
                <w:i/>
                <w:w w:val="105"/>
                <w:sz w:val="20"/>
                <w:szCs w:val="20"/>
                <w:lang w:val="en-US"/>
              </w:rPr>
              <w:t>Perception</w:t>
            </w:r>
            <w:r w:rsidRPr="00A7610B">
              <w:rPr>
                <w:rFonts w:asciiTheme="minorHAnsi" w:hAnsiTheme="minorHAnsi" w:cstheme="minorHAnsi"/>
                <w:w w:val="105"/>
                <w:sz w:val="20"/>
                <w:szCs w:val="20"/>
                <w:lang w:val="en-US"/>
              </w:rPr>
              <w:t>,</w:t>
            </w:r>
            <w:r w:rsidR="00766D27">
              <w:rPr>
                <w:rFonts w:asciiTheme="minorHAnsi" w:hAnsiTheme="minorHAnsi" w:cstheme="minorHAnsi"/>
                <w:w w:val="105"/>
                <w:sz w:val="20"/>
                <w:szCs w:val="20"/>
                <w:lang w:val="en-US"/>
              </w:rPr>
              <w:t xml:space="preserve"> </w:t>
            </w:r>
            <w:r w:rsidRPr="00A7610B">
              <w:rPr>
                <w:rFonts w:asciiTheme="minorHAnsi" w:hAnsiTheme="minorHAnsi" w:cstheme="minorHAnsi"/>
                <w:w w:val="105"/>
                <w:sz w:val="20"/>
                <w:szCs w:val="20"/>
                <w:lang w:val="en-US"/>
              </w:rPr>
              <w:t>London1961.</w:t>
            </w:r>
          </w:p>
          <w:p w:rsidR="00116CCD" w:rsidRPr="00A7610B" w:rsidRDefault="004D6820">
            <w:pPr>
              <w:pStyle w:val="TableParagraph"/>
              <w:spacing w:before="1" w:line="259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610B">
              <w:rPr>
                <w:rFonts w:asciiTheme="minorHAnsi" w:hAnsiTheme="minorHAnsi" w:cstheme="minorHAnsi"/>
                <w:w w:val="105"/>
                <w:sz w:val="20"/>
                <w:szCs w:val="20"/>
                <w:lang w:val="en-US"/>
              </w:rPr>
              <w:t>J. McDowell</w:t>
            </w:r>
            <w:r w:rsidRPr="00A7610B">
              <w:rPr>
                <w:rFonts w:asciiTheme="minorHAnsi" w:hAnsiTheme="minorHAnsi" w:cstheme="minorHAnsi"/>
                <w:i/>
                <w:w w:val="105"/>
                <w:sz w:val="20"/>
                <w:szCs w:val="20"/>
                <w:lang w:val="en-US"/>
              </w:rPr>
              <w:t xml:space="preserve">, Mind and World, </w:t>
            </w:r>
            <w:r w:rsidRPr="00A7610B">
              <w:rPr>
                <w:rFonts w:asciiTheme="minorHAnsi" w:hAnsiTheme="minorHAnsi" w:cstheme="minorHAnsi"/>
                <w:w w:val="105"/>
                <w:sz w:val="20"/>
                <w:szCs w:val="20"/>
                <w:lang w:val="en-US"/>
              </w:rPr>
              <w:t>Cambridge, Harvard University Press, 1994.</w:t>
            </w:r>
          </w:p>
          <w:p w:rsidR="00116CCD" w:rsidRPr="00A7610B" w:rsidRDefault="004D6820">
            <w:pPr>
              <w:pStyle w:val="TableParagraph"/>
              <w:spacing w:before="1" w:line="259" w:lineRule="auto"/>
              <w:ind w:right="98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7610B">
              <w:rPr>
                <w:rFonts w:asciiTheme="minorHAnsi" w:hAnsiTheme="minorHAnsi" w:cstheme="minorHAnsi"/>
                <w:w w:val="105"/>
                <w:sz w:val="20"/>
                <w:szCs w:val="20"/>
                <w:lang w:val="en-US"/>
              </w:rPr>
              <w:t>J.Yolton</w:t>
            </w:r>
            <w:proofErr w:type="spellEnd"/>
            <w:r w:rsidRPr="00A7610B">
              <w:rPr>
                <w:rFonts w:asciiTheme="minorHAnsi" w:hAnsiTheme="minorHAnsi" w:cstheme="minorHAnsi"/>
                <w:w w:val="105"/>
                <w:sz w:val="20"/>
                <w:szCs w:val="20"/>
                <w:lang w:val="en-US"/>
              </w:rPr>
              <w:t>,</w:t>
            </w:r>
            <w:r w:rsidR="00766D27">
              <w:rPr>
                <w:rFonts w:asciiTheme="minorHAnsi" w:hAnsiTheme="minorHAnsi" w:cstheme="minorHAnsi"/>
                <w:w w:val="105"/>
                <w:sz w:val="20"/>
                <w:szCs w:val="20"/>
                <w:lang w:val="en-US"/>
              </w:rPr>
              <w:t xml:space="preserve"> </w:t>
            </w:r>
            <w:r w:rsidRPr="00A7610B">
              <w:rPr>
                <w:rFonts w:asciiTheme="minorHAnsi" w:hAnsiTheme="minorHAnsi" w:cstheme="minorHAnsi"/>
                <w:i/>
                <w:w w:val="105"/>
                <w:sz w:val="20"/>
                <w:szCs w:val="20"/>
                <w:lang w:val="en-US"/>
              </w:rPr>
              <w:t>Realism</w:t>
            </w:r>
            <w:r w:rsidR="00766D27">
              <w:rPr>
                <w:rFonts w:asciiTheme="minorHAnsi" w:hAnsiTheme="minorHAnsi" w:cstheme="minorHAnsi"/>
                <w:i/>
                <w:w w:val="105"/>
                <w:sz w:val="20"/>
                <w:szCs w:val="20"/>
                <w:lang w:val="en-US"/>
              </w:rPr>
              <w:t xml:space="preserve"> </w:t>
            </w:r>
            <w:r w:rsidRPr="00A7610B">
              <w:rPr>
                <w:rFonts w:asciiTheme="minorHAnsi" w:hAnsiTheme="minorHAnsi" w:cstheme="minorHAnsi"/>
                <w:w w:val="105"/>
                <w:sz w:val="20"/>
                <w:szCs w:val="20"/>
                <w:lang w:val="en-US"/>
              </w:rPr>
              <w:t>&amp;</w:t>
            </w:r>
            <w:r w:rsidR="00766D27">
              <w:rPr>
                <w:rFonts w:asciiTheme="minorHAnsi" w:hAnsiTheme="minorHAnsi" w:cstheme="minorHAnsi"/>
                <w:w w:val="105"/>
                <w:sz w:val="20"/>
                <w:szCs w:val="20"/>
                <w:lang w:val="en-US"/>
              </w:rPr>
              <w:t xml:space="preserve"> </w:t>
            </w:r>
            <w:r w:rsidRPr="00A7610B">
              <w:rPr>
                <w:rFonts w:asciiTheme="minorHAnsi" w:hAnsiTheme="minorHAnsi" w:cstheme="minorHAnsi"/>
                <w:i/>
                <w:w w:val="105"/>
                <w:sz w:val="20"/>
                <w:szCs w:val="20"/>
                <w:lang w:val="en-US"/>
              </w:rPr>
              <w:t>Appearance:</w:t>
            </w:r>
            <w:r w:rsidR="00766D27">
              <w:rPr>
                <w:rFonts w:asciiTheme="minorHAnsi" w:hAnsiTheme="minorHAnsi" w:cstheme="minorHAnsi"/>
                <w:i/>
                <w:w w:val="105"/>
                <w:sz w:val="20"/>
                <w:szCs w:val="20"/>
                <w:lang w:val="en-US"/>
              </w:rPr>
              <w:t xml:space="preserve"> </w:t>
            </w:r>
            <w:r w:rsidRPr="00A7610B">
              <w:rPr>
                <w:rFonts w:asciiTheme="minorHAnsi" w:hAnsiTheme="minorHAnsi" w:cstheme="minorHAnsi"/>
                <w:i/>
                <w:w w:val="105"/>
                <w:sz w:val="20"/>
                <w:szCs w:val="20"/>
                <w:lang w:val="en-US"/>
              </w:rPr>
              <w:t>An</w:t>
            </w:r>
            <w:r w:rsidR="00766D27">
              <w:rPr>
                <w:rFonts w:asciiTheme="minorHAnsi" w:hAnsiTheme="minorHAnsi" w:cstheme="minorHAnsi"/>
                <w:i/>
                <w:w w:val="105"/>
                <w:sz w:val="20"/>
                <w:szCs w:val="20"/>
                <w:lang w:val="en-US"/>
              </w:rPr>
              <w:t xml:space="preserve"> </w:t>
            </w:r>
            <w:r w:rsidRPr="00A7610B">
              <w:rPr>
                <w:rFonts w:asciiTheme="minorHAnsi" w:hAnsiTheme="minorHAnsi" w:cstheme="minorHAnsi"/>
                <w:i/>
                <w:w w:val="105"/>
                <w:sz w:val="20"/>
                <w:szCs w:val="20"/>
                <w:lang w:val="en-US"/>
              </w:rPr>
              <w:t>Essay</w:t>
            </w:r>
            <w:r w:rsidR="00766D27">
              <w:rPr>
                <w:rFonts w:asciiTheme="minorHAnsi" w:hAnsiTheme="minorHAnsi" w:cstheme="minorHAnsi"/>
                <w:i/>
                <w:w w:val="105"/>
                <w:sz w:val="20"/>
                <w:szCs w:val="20"/>
                <w:lang w:val="en-US"/>
              </w:rPr>
              <w:t xml:space="preserve"> </w:t>
            </w:r>
            <w:r w:rsidRPr="00A7610B">
              <w:rPr>
                <w:rFonts w:asciiTheme="minorHAnsi" w:hAnsiTheme="minorHAnsi" w:cstheme="minorHAnsi"/>
                <w:i/>
                <w:w w:val="105"/>
                <w:sz w:val="20"/>
                <w:szCs w:val="20"/>
                <w:lang w:val="en-US"/>
              </w:rPr>
              <w:t xml:space="preserve">in Ontology, </w:t>
            </w:r>
            <w:r w:rsidRPr="00A7610B">
              <w:rPr>
                <w:rFonts w:asciiTheme="minorHAnsi" w:hAnsiTheme="minorHAnsi" w:cstheme="minorHAnsi"/>
                <w:w w:val="105"/>
                <w:sz w:val="20"/>
                <w:szCs w:val="20"/>
                <w:lang w:val="en-US"/>
              </w:rPr>
              <w:t>Port Chester, NY,2000.</w:t>
            </w:r>
          </w:p>
        </w:tc>
      </w:tr>
    </w:tbl>
    <w:p w:rsidR="00116CCD" w:rsidRPr="00A7610B" w:rsidRDefault="00116CCD">
      <w:pPr>
        <w:spacing w:line="259" w:lineRule="auto"/>
        <w:rPr>
          <w:rFonts w:asciiTheme="minorHAnsi" w:hAnsiTheme="minorHAnsi" w:cstheme="minorHAnsi"/>
          <w:sz w:val="20"/>
          <w:szCs w:val="20"/>
          <w:lang w:val="en-US"/>
        </w:rPr>
        <w:sectPr w:rsidR="00116CCD" w:rsidRPr="00A7610B">
          <w:type w:val="continuous"/>
          <w:pgSz w:w="11910" w:h="16840"/>
          <w:pgMar w:top="1320" w:right="1260" w:bottom="280" w:left="1180" w:header="708" w:footer="708" w:gutter="0"/>
          <w:cols w:space="708"/>
        </w:sectPr>
      </w:pPr>
    </w:p>
    <w:tbl>
      <w:tblPr>
        <w:tblW w:w="0" w:type="auto"/>
        <w:tblInd w:w="124" w:type="dxa"/>
        <w:tblBorders>
          <w:top w:val="single" w:sz="12" w:space="0" w:color="000004"/>
          <w:left w:val="single" w:sz="12" w:space="0" w:color="000004"/>
          <w:bottom w:val="single" w:sz="12" w:space="0" w:color="000004"/>
          <w:right w:val="single" w:sz="12" w:space="0" w:color="000004"/>
          <w:insideH w:val="single" w:sz="12" w:space="0" w:color="000004"/>
          <w:insideV w:val="single" w:sz="12" w:space="0" w:color="000004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92"/>
        <w:gridCol w:w="5313"/>
      </w:tblGrid>
      <w:tr w:rsidR="00116CCD" w:rsidRPr="00766D27">
        <w:trPr>
          <w:trHeight w:val="757"/>
        </w:trPr>
        <w:tc>
          <w:tcPr>
            <w:tcW w:w="3892" w:type="dxa"/>
            <w:tcBorders>
              <w:left w:val="single" w:sz="12" w:space="0" w:color="000009"/>
            </w:tcBorders>
          </w:tcPr>
          <w:p w:rsidR="00116CCD" w:rsidRPr="00A7610B" w:rsidRDefault="00116CC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313" w:type="dxa"/>
          </w:tcPr>
          <w:p w:rsidR="00116CCD" w:rsidRPr="00A7610B" w:rsidRDefault="004D6820">
            <w:pPr>
              <w:pStyle w:val="TableParagraph"/>
              <w:spacing w:before="10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610B">
              <w:rPr>
                <w:rFonts w:asciiTheme="minorHAnsi" w:hAnsiTheme="minorHAnsi" w:cstheme="minorHAnsi"/>
                <w:w w:val="105"/>
                <w:sz w:val="20"/>
                <w:szCs w:val="20"/>
                <w:lang w:val="en-US"/>
              </w:rPr>
              <w:t xml:space="preserve">H. Robinson, </w:t>
            </w:r>
            <w:r w:rsidRPr="00A7610B">
              <w:rPr>
                <w:rFonts w:asciiTheme="minorHAnsi" w:hAnsiTheme="minorHAnsi" w:cstheme="minorHAnsi"/>
                <w:i/>
                <w:w w:val="105"/>
                <w:sz w:val="20"/>
                <w:szCs w:val="20"/>
                <w:lang w:val="en-US"/>
              </w:rPr>
              <w:t xml:space="preserve">Perception, </w:t>
            </w:r>
            <w:r w:rsidRPr="00A7610B">
              <w:rPr>
                <w:rFonts w:asciiTheme="minorHAnsi" w:hAnsiTheme="minorHAnsi" w:cstheme="minorHAnsi"/>
                <w:w w:val="105"/>
                <w:sz w:val="20"/>
                <w:szCs w:val="20"/>
                <w:lang w:val="en-US"/>
              </w:rPr>
              <w:t>London, 2001.</w:t>
            </w:r>
          </w:p>
          <w:p w:rsidR="00116CCD" w:rsidRPr="00A7610B" w:rsidRDefault="004D6820">
            <w:pPr>
              <w:pStyle w:val="TableParagraph"/>
              <w:spacing w:before="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61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B. Brewer, </w:t>
            </w:r>
            <w:r w:rsidRPr="00A7610B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Perception and its Objects</w:t>
            </w:r>
            <w:r w:rsidRPr="00A761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Oxford 2013.</w:t>
            </w:r>
          </w:p>
        </w:tc>
      </w:tr>
      <w:tr w:rsidR="00116CCD" w:rsidRPr="00766D27">
        <w:trPr>
          <w:trHeight w:val="3491"/>
        </w:trPr>
        <w:tc>
          <w:tcPr>
            <w:tcW w:w="3892" w:type="dxa"/>
            <w:tcBorders>
              <w:left w:val="single" w:sz="12" w:space="0" w:color="000009"/>
            </w:tcBorders>
          </w:tcPr>
          <w:p w:rsidR="00116CCD" w:rsidRPr="00A7610B" w:rsidRDefault="004D6820">
            <w:pPr>
              <w:pStyle w:val="TableParagraph"/>
              <w:spacing w:before="106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7610B">
              <w:rPr>
                <w:rFonts w:asciiTheme="minorHAnsi" w:hAnsiTheme="minorHAnsi" w:cstheme="minorHAnsi"/>
                <w:w w:val="110"/>
                <w:sz w:val="20"/>
                <w:szCs w:val="20"/>
              </w:rPr>
              <w:t>Educational</w:t>
            </w:r>
            <w:proofErr w:type="spellEnd"/>
            <w:r w:rsidRPr="00A7610B">
              <w:rPr>
                <w:rFonts w:asciiTheme="minorHAnsi" w:hAnsiTheme="minorHAnsi" w:cstheme="minorHAnsi"/>
                <w:w w:val="110"/>
                <w:sz w:val="20"/>
                <w:szCs w:val="20"/>
              </w:rPr>
              <w:t xml:space="preserve"> </w:t>
            </w:r>
            <w:proofErr w:type="spellStart"/>
            <w:r w:rsidRPr="00A7610B">
              <w:rPr>
                <w:rFonts w:asciiTheme="minorHAnsi" w:hAnsiTheme="minorHAnsi" w:cstheme="minorHAnsi"/>
                <w:w w:val="110"/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5313" w:type="dxa"/>
          </w:tcPr>
          <w:p w:rsidR="00116CCD" w:rsidRPr="00A7610B" w:rsidRDefault="004D6820">
            <w:pPr>
              <w:pStyle w:val="TableParagraph"/>
              <w:spacing w:before="106" w:line="259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610B">
              <w:rPr>
                <w:rFonts w:asciiTheme="minorHAnsi" w:hAnsiTheme="minorHAnsi" w:cstheme="minorHAnsi"/>
                <w:w w:val="110"/>
                <w:sz w:val="20"/>
                <w:szCs w:val="20"/>
                <w:lang w:val="en-US"/>
              </w:rPr>
              <w:t>After completing the subject, the students should be able:</w:t>
            </w:r>
          </w:p>
          <w:p w:rsidR="00116CCD" w:rsidRPr="00A7610B" w:rsidRDefault="004D6820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spacing w:before="0" w:line="259" w:lineRule="auto"/>
              <w:ind w:right="1010" w:firstLine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610B">
              <w:rPr>
                <w:rFonts w:asciiTheme="minorHAnsi" w:hAnsiTheme="minorHAnsi" w:cstheme="minorHAnsi"/>
                <w:w w:val="110"/>
                <w:sz w:val="20"/>
                <w:szCs w:val="20"/>
                <w:lang w:val="en-US"/>
              </w:rPr>
              <w:t>To understand and explain fundamental problems of philosophy of</w:t>
            </w:r>
            <w:r w:rsidR="00766D27">
              <w:rPr>
                <w:rFonts w:asciiTheme="minorHAnsi" w:hAnsiTheme="minorHAnsi" w:cstheme="minorHAnsi"/>
                <w:w w:val="110"/>
                <w:sz w:val="20"/>
                <w:szCs w:val="20"/>
                <w:lang w:val="en-US"/>
              </w:rPr>
              <w:t xml:space="preserve"> </w:t>
            </w:r>
            <w:r w:rsidRPr="00A7610B">
              <w:rPr>
                <w:rFonts w:asciiTheme="minorHAnsi" w:hAnsiTheme="minorHAnsi" w:cstheme="minorHAnsi"/>
                <w:w w:val="110"/>
                <w:sz w:val="20"/>
                <w:szCs w:val="20"/>
                <w:lang w:val="en-US"/>
              </w:rPr>
              <w:t>perception.</w:t>
            </w:r>
          </w:p>
          <w:p w:rsidR="00116CCD" w:rsidRPr="00A7610B" w:rsidRDefault="004D6820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spacing w:before="1" w:line="259" w:lineRule="auto"/>
              <w:ind w:right="307" w:firstLine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610B">
              <w:rPr>
                <w:rFonts w:asciiTheme="minorHAnsi" w:hAnsiTheme="minorHAnsi" w:cstheme="minorHAnsi"/>
                <w:w w:val="115"/>
                <w:sz w:val="20"/>
                <w:szCs w:val="20"/>
                <w:lang w:val="en-US"/>
              </w:rPr>
              <w:t>To</w:t>
            </w:r>
            <w:r w:rsidR="00766D27">
              <w:rPr>
                <w:rFonts w:asciiTheme="minorHAnsi" w:hAnsiTheme="minorHAnsi" w:cstheme="minorHAnsi"/>
                <w:w w:val="115"/>
                <w:sz w:val="20"/>
                <w:szCs w:val="20"/>
                <w:lang w:val="en-US"/>
              </w:rPr>
              <w:t xml:space="preserve"> </w:t>
            </w:r>
            <w:r w:rsidRPr="00A7610B">
              <w:rPr>
                <w:rFonts w:asciiTheme="minorHAnsi" w:hAnsiTheme="minorHAnsi" w:cstheme="minorHAnsi"/>
                <w:w w:val="115"/>
                <w:sz w:val="20"/>
                <w:szCs w:val="20"/>
                <w:lang w:val="en-US"/>
              </w:rPr>
              <w:t>comment</w:t>
            </w:r>
            <w:r w:rsidR="00766D27">
              <w:rPr>
                <w:rFonts w:asciiTheme="minorHAnsi" w:hAnsiTheme="minorHAnsi" w:cstheme="minorHAnsi"/>
                <w:w w:val="115"/>
                <w:sz w:val="20"/>
                <w:szCs w:val="20"/>
                <w:lang w:val="en-US"/>
              </w:rPr>
              <w:t xml:space="preserve"> </w:t>
            </w:r>
            <w:r w:rsidRPr="00A7610B">
              <w:rPr>
                <w:rFonts w:asciiTheme="minorHAnsi" w:hAnsiTheme="minorHAnsi" w:cstheme="minorHAnsi"/>
                <w:w w:val="115"/>
                <w:sz w:val="20"/>
                <w:szCs w:val="20"/>
                <w:lang w:val="en-US"/>
              </w:rPr>
              <w:t>basic</w:t>
            </w:r>
            <w:r w:rsidR="00766D27">
              <w:rPr>
                <w:rFonts w:asciiTheme="minorHAnsi" w:hAnsiTheme="minorHAnsi" w:cstheme="minorHAnsi"/>
                <w:w w:val="115"/>
                <w:sz w:val="20"/>
                <w:szCs w:val="20"/>
                <w:lang w:val="en-US"/>
              </w:rPr>
              <w:t xml:space="preserve"> </w:t>
            </w:r>
            <w:r w:rsidRPr="00A7610B">
              <w:rPr>
                <w:rFonts w:asciiTheme="minorHAnsi" w:hAnsiTheme="minorHAnsi" w:cstheme="minorHAnsi"/>
                <w:w w:val="115"/>
                <w:sz w:val="20"/>
                <w:szCs w:val="20"/>
                <w:lang w:val="en-US"/>
              </w:rPr>
              <w:t>standpoints</w:t>
            </w:r>
            <w:r w:rsidR="00766D27">
              <w:rPr>
                <w:rFonts w:asciiTheme="minorHAnsi" w:hAnsiTheme="minorHAnsi" w:cstheme="minorHAnsi"/>
                <w:w w:val="115"/>
                <w:sz w:val="20"/>
                <w:szCs w:val="20"/>
                <w:lang w:val="en-US"/>
              </w:rPr>
              <w:t xml:space="preserve"> </w:t>
            </w:r>
            <w:r w:rsidRPr="00A7610B">
              <w:rPr>
                <w:rFonts w:asciiTheme="minorHAnsi" w:hAnsiTheme="minorHAnsi" w:cstheme="minorHAnsi"/>
                <w:w w:val="115"/>
                <w:sz w:val="20"/>
                <w:szCs w:val="20"/>
                <w:lang w:val="en-US"/>
              </w:rPr>
              <w:t>in</w:t>
            </w:r>
            <w:r w:rsidR="00766D27">
              <w:rPr>
                <w:rFonts w:asciiTheme="minorHAnsi" w:hAnsiTheme="minorHAnsi" w:cstheme="minorHAnsi"/>
                <w:w w:val="115"/>
                <w:sz w:val="20"/>
                <w:szCs w:val="20"/>
                <w:lang w:val="en-US"/>
              </w:rPr>
              <w:t xml:space="preserve"> </w:t>
            </w:r>
            <w:r w:rsidRPr="00A7610B">
              <w:rPr>
                <w:rFonts w:asciiTheme="minorHAnsi" w:hAnsiTheme="minorHAnsi" w:cstheme="minorHAnsi"/>
                <w:w w:val="115"/>
                <w:sz w:val="20"/>
                <w:szCs w:val="20"/>
                <w:lang w:val="en-US"/>
              </w:rPr>
              <w:t>contemporary disputes about object and nature our sense experience.</w:t>
            </w:r>
          </w:p>
          <w:p w:rsidR="00116CCD" w:rsidRPr="00A7610B" w:rsidRDefault="004D6820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spacing w:before="1" w:line="259" w:lineRule="auto"/>
              <w:ind w:right="839" w:firstLine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610B">
              <w:rPr>
                <w:rFonts w:asciiTheme="minorHAnsi" w:hAnsiTheme="minorHAnsi" w:cstheme="minorHAnsi"/>
                <w:w w:val="110"/>
                <w:sz w:val="20"/>
                <w:szCs w:val="20"/>
                <w:lang w:val="en-US"/>
              </w:rPr>
              <w:t>To discuss and talk over the complexity</w:t>
            </w:r>
            <w:r w:rsidR="00766D27">
              <w:rPr>
                <w:rFonts w:asciiTheme="minorHAnsi" w:hAnsiTheme="minorHAnsi" w:cstheme="minorHAnsi"/>
                <w:w w:val="110"/>
                <w:sz w:val="20"/>
                <w:szCs w:val="20"/>
                <w:lang w:val="en-US"/>
              </w:rPr>
              <w:t xml:space="preserve"> </w:t>
            </w:r>
            <w:r w:rsidRPr="00A7610B">
              <w:rPr>
                <w:rFonts w:asciiTheme="minorHAnsi" w:hAnsiTheme="minorHAnsi" w:cstheme="minorHAnsi"/>
                <w:w w:val="110"/>
                <w:sz w:val="20"/>
                <w:szCs w:val="20"/>
                <w:lang w:val="en-US"/>
              </w:rPr>
              <w:t>of human perceptual</w:t>
            </w:r>
            <w:r w:rsidR="00766D27">
              <w:rPr>
                <w:rFonts w:asciiTheme="minorHAnsi" w:hAnsiTheme="minorHAnsi" w:cstheme="minorHAnsi"/>
                <w:w w:val="110"/>
                <w:sz w:val="20"/>
                <w:szCs w:val="20"/>
                <w:lang w:val="en-US"/>
              </w:rPr>
              <w:t xml:space="preserve"> </w:t>
            </w:r>
            <w:r w:rsidRPr="00A7610B">
              <w:rPr>
                <w:rFonts w:asciiTheme="minorHAnsi" w:hAnsiTheme="minorHAnsi" w:cstheme="minorHAnsi"/>
                <w:w w:val="110"/>
                <w:sz w:val="20"/>
                <w:szCs w:val="20"/>
                <w:lang w:val="en-US"/>
              </w:rPr>
              <w:t>knowledge.</w:t>
            </w:r>
          </w:p>
          <w:p w:rsidR="00116CCD" w:rsidRPr="00A7610B" w:rsidRDefault="004D6820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spacing w:before="2" w:line="259" w:lineRule="auto"/>
              <w:ind w:right="210" w:firstLine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610B">
              <w:rPr>
                <w:rFonts w:asciiTheme="minorHAnsi" w:hAnsiTheme="minorHAnsi" w:cstheme="minorHAnsi"/>
                <w:w w:val="110"/>
                <w:sz w:val="20"/>
                <w:szCs w:val="20"/>
                <w:lang w:val="en-US"/>
              </w:rPr>
              <w:t>To find out and identify main problems and its consequences in standpoints in present philosophy of</w:t>
            </w:r>
            <w:r w:rsidR="00766D27">
              <w:rPr>
                <w:rFonts w:asciiTheme="minorHAnsi" w:hAnsiTheme="minorHAnsi" w:cstheme="minorHAnsi"/>
                <w:w w:val="110"/>
                <w:sz w:val="20"/>
                <w:szCs w:val="20"/>
                <w:lang w:val="en-US"/>
              </w:rPr>
              <w:t xml:space="preserve"> </w:t>
            </w:r>
            <w:r w:rsidRPr="00A7610B">
              <w:rPr>
                <w:rFonts w:asciiTheme="minorHAnsi" w:hAnsiTheme="minorHAnsi" w:cstheme="minorHAnsi"/>
                <w:w w:val="110"/>
                <w:sz w:val="20"/>
                <w:szCs w:val="20"/>
                <w:lang w:val="en-US"/>
              </w:rPr>
              <w:t>perception.</w:t>
            </w:r>
          </w:p>
        </w:tc>
      </w:tr>
      <w:tr w:rsidR="00116CCD" w:rsidRPr="00A7610B">
        <w:trPr>
          <w:trHeight w:val="486"/>
        </w:trPr>
        <w:tc>
          <w:tcPr>
            <w:tcW w:w="3892" w:type="dxa"/>
            <w:tcBorders>
              <w:left w:val="single" w:sz="12" w:space="0" w:color="000009"/>
            </w:tcBorders>
          </w:tcPr>
          <w:p w:rsidR="00116CCD" w:rsidRPr="00A7610B" w:rsidRDefault="004D6820">
            <w:pPr>
              <w:pStyle w:val="TableParagraph"/>
              <w:spacing w:before="106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7610B">
              <w:rPr>
                <w:rFonts w:asciiTheme="minorHAnsi" w:hAnsiTheme="minorHAnsi" w:cstheme="minorHAnsi"/>
                <w:w w:val="110"/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5313" w:type="dxa"/>
          </w:tcPr>
          <w:p w:rsidR="00116CCD" w:rsidRPr="00A7610B" w:rsidRDefault="004D6820">
            <w:pPr>
              <w:pStyle w:val="TableParagraph"/>
              <w:spacing w:before="106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7610B">
              <w:rPr>
                <w:rFonts w:asciiTheme="minorHAnsi" w:hAnsiTheme="minorHAnsi" w:cstheme="minorHAnsi"/>
                <w:w w:val="115"/>
                <w:sz w:val="20"/>
                <w:szCs w:val="20"/>
              </w:rPr>
              <w:t>None</w:t>
            </w:r>
            <w:proofErr w:type="spellEnd"/>
          </w:p>
        </w:tc>
      </w:tr>
    </w:tbl>
    <w:p w:rsidR="004D6820" w:rsidRPr="00A7610B" w:rsidRDefault="004D6820">
      <w:pPr>
        <w:rPr>
          <w:rFonts w:asciiTheme="minorHAnsi" w:hAnsiTheme="minorHAnsi" w:cstheme="minorHAnsi"/>
          <w:sz w:val="20"/>
          <w:szCs w:val="20"/>
        </w:rPr>
      </w:pPr>
    </w:p>
    <w:sectPr w:rsidR="004D6820" w:rsidRPr="00A7610B" w:rsidSect="002C4FC8">
      <w:pgSz w:w="11910" w:h="16840"/>
      <w:pgMar w:top="1400" w:right="1260" w:bottom="280" w:left="11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830D4"/>
    <w:multiLevelType w:val="hybridMultilevel"/>
    <w:tmpl w:val="F6A4952C"/>
    <w:lvl w:ilvl="0" w:tplc="41D4DF42">
      <w:start w:val="1"/>
      <w:numFmt w:val="decimal"/>
      <w:lvlText w:val="%1."/>
      <w:lvlJc w:val="left"/>
      <w:pPr>
        <w:ind w:left="10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8FD8E6E6">
      <w:numFmt w:val="bullet"/>
      <w:lvlText w:val="•"/>
      <w:lvlJc w:val="left"/>
      <w:pPr>
        <w:ind w:left="618" w:hanging="221"/>
      </w:pPr>
      <w:rPr>
        <w:rFonts w:hint="default"/>
        <w:lang w:val="pl-PL" w:eastAsia="pl-PL" w:bidi="pl-PL"/>
      </w:rPr>
    </w:lvl>
    <w:lvl w:ilvl="2" w:tplc="C960172E">
      <w:numFmt w:val="bullet"/>
      <w:lvlText w:val="•"/>
      <w:lvlJc w:val="left"/>
      <w:pPr>
        <w:ind w:left="1136" w:hanging="221"/>
      </w:pPr>
      <w:rPr>
        <w:rFonts w:hint="default"/>
        <w:lang w:val="pl-PL" w:eastAsia="pl-PL" w:bidi="pl-PL"/>
      </w:rPr>
    </w:lvl>
    <w:lvl w:ilvl="3" w:tplc="ABFEA2F2">
      <w:numFmt w:val="bullet"/>
      <w:lvlText w:val="•"/>
      <w:lvlJc w:val="left"/>
      <w:pPr>
        <w:ind w:left="1654" w:hanging="221"/>
      </w:pPr>
      <w:rPr>
        <w:rFonts w:hint="default"/>
        <w:lang w:val="pl-PL" w:eastAsia="pl-PL" w:bidi="pl-PL"/>
      </w:rPr>
    </w:lvl>
    <w:lvl w:ilvl="4" w:tplc="CCDA7628">
      <w:numFmt w:val="bullet"/>
      <w:lvlText w:val="•"/>
      <w:lvlJc w:val="left"/>
      <w:pPr>
        <w:ind w:left="2173" w:hanging="221"/>
      </w:pPr>
      <w:rPr>
        <w:rFonts w:hint="default"/>
        <w:lang w:val="pl-PL" w:eastAsia="pl-PL" w:bidi="pl-PL"/>
      </w:rPr>
    </w:lvl>
    <w:lvl w:ilvl="5" w:tplc="4FF619C2">
      <w:numFmt w:val="bullet"/>
      <w:lvlText w:val="•"/>
      <w:lvlJc w:val="left"/>
      <w:pPr>
        <w:ind w:left="2691" w:hanging="221"/>
      </w:pPr>
      <w:rPr>
        <w:rFonts w:hint="default"/>
        <w:lang w:val="pl-PL" w:eastAsia="pl-PL" w:bidi="pl-PL"/>
      </w:rPr>
    </w:lvl>
    <w:lvl w:ilvl="6" w:tplc="74AA2124">
      <w:numFmt w:val="bullet"/>
      <w:lvlText w:val="•"/>
      <w:lvlJc w:val="left"/>
      <w:pPr>
        <w:ind w:left="3209" w:hanging="221"/>
      </w:pPr>
      <w:rPr>
        <w:rFonts w:hint="default"/>
        <w:lang w:val="pl-PL" w:eastAsia="pl-PL" w:bidi="pl-PL"/>
      </w:rPr>
    </w:lvl>
    <w:lvl w:ilvl="7" w:tplc="DFC4E1B2">
      <w:numFmt w:val="bullet"/>
      <w:lvlText w:val="•"/>
      <w:lvlJc w:val="left"/>
      <w:pPr>
        <w:ind w:left="3728" w:hanging="221"/>
      </w:pPr>
      <w:rPr>
        <w:rFonts w:hint="default"/>
        <w:lang w:val="pl-PL" w:eastAsia="pl-PL" w:bidi="pl-PL"/>
      </w:rPr>
    </w:lvl>
    <w:lvl w:ilvl="8" w:tplc="2938BA98">
      <w:numFmt w:val="bullet"/>
      <w:lvlText w:val="•"/>
      <w:lvlJc w:val="left"/>
      <w:pPr>
        <w:ind w:left="4246" w:hanging="221"/>
      </w:pPr>
      <w:rPr>
        <w:rFonts w:hint="default"/>
        <w:lang w:val="pl-PL" w:eastAsia="pl-PL" w:bidi="pl-PL"/>
      </w:rPr>
    </w:lvl>
  </w:abstractNum>
  <w:abstractNum w:abstractNumId="1">
    <w:nsid w:val="61BE124F"/>
    <w:multiLevelType w:val="hybridMultilevel"/>
    <w:tmpl w:val="049C2368"/>
    <w:lvl w:ilvl="0" w:tplc="D6621A52">
      <w:start w:val="1"/>
      <w:numFmt w:val="decimal"/>
      <w:lvlText w:val="%1."/>
      <w:lvlJc w:val="left"/>
      <w:pPr>
        <w:ind w:left="10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1FA45D00">
      <w:numFmt w:val="bullet"/>
      <w:lvlText w:val="•"/>
      <w:lvlJc w:val="left"/>
      <w:pPr>
        <w:ind w:left="618" w:hanging="221"/>
      </w:pPr>
      <w:rPr>
        <w:rFonts w:hint="default"/>
        <w:lang w:val="pl-PL" w:eastAsia="pl-PL" w:bidi="pl-PL"/>
      </w:rPr>
    </w:lvl>
    <w:lvl w:ilvl="2" w:tplc="5596E4C8">
      <w:numFmt w:val="bullet"/>
      <w:lvlText w:val="•"/>
      <w:lvlJc w:val="left"/>
      <w:pPr>
        <w:ind w:left="1136" w:hanging="221"/>
      </w:pPr>
      <w:rPr>
        <w:rFonts w:hint="default"/>
        <w:lang w:val="pl-PL" w:eastAsia="pl-PL" w:bidi="pl-PL"/>
      </w:rPr>
    </w:lvl>
    <w:lvl w:ilvl="3" w:tplc="73C832EA">
      <w:numFmt w:val="bullet"/>
      <w:lvlText w:val="•"/>
      <w:lvlJc w:val="left"/>
      <w:pPr>
        <w:ind w:left="1654" w:hanging="221"/>
      </w:pPr>
      <w:rPr>
        <w:rFonts w:hint="default"/>
        <w:lang w:val="pl-PL" w:eastAsia="pl-PL" w:bidi="pl-PL"/>
      </w:rPr>
    </w:lvl>
    <w:lvl w:ilvl="4" w:tplc="9878D406">
      <w:numFmt w:val="bullet"/>
      <w:lvlText w:val="•"/>
      <w:lvlJc w:val="left"/>
      <w:pPr>
        <w:ind w:left="2173" w:hanging="221"/>
      </w:pPr>
      <w:rPr>
        <w:rFonts w:hint="default"/>
        <w:lang w:val="pl-PL" w:eastAsia="pl-PL" w:bidi="pl-PL"/>
      </w:rPr>
    </w:lvl>
    <w:lvl w:ilvl="5" w:tplc="6F6A94C2">
      <w:numFmt w:val="bullet"/>
      <w:lvlText w:val="•"/>
      <w:lvlJc w:val="left"/>
      <w:pPr>
        <w:ind w:left="2691" w:hanging="221"/>
      </w:pPr>
      <w:rPr>
        <w:rFonts w:hint="default"/>
        <w:lang w:val="pl-PL" w:eastAsia="pl-PL" w:bidi="pl-PL"/>
      </w:rPr>
    </w:lvl>
    <w:lvl w:ilvl="6" w:tplc="69100AF2">
      <w:numFmt w:val="bullet"/>
      <w:lvlText w:val="•"/>
      <w:lvlJc w:val="left"/>
      <w:pPr>
        <w:ind w:left="3209" w:hanging="221"/>
      </w:pPr>
      <w:rPr>
        <w:rFonts w:hint="default"/>
        <w:lang w:val="pl-PL" w:eastAsia="pl-PL" w:bidi="pl-PL"/>
      </w:rPr>
    </w:lvl>
    <w:lvl w:ilvl="7" w:tplc="4198F920">
      <w:numFmt w:val="bullet"/>
      <w:lvlText w:val="•"/>
      <w:lvlJc w:val="left"/>
      <w:pPr>
        <w:ind w:left="3728" w:hanging="221"/>
      </w:pPr>
      <w:rPr>
        <w:rFonts w:hint="default"/>
        <w:lang w:val="pl-PL" w:eastAsia="pl-PL" w:bidi="pl-PL"/>
      </w:rPr>
    </w:lvl>
    <w:lvl w:ilvl="8" w:tplc="C8A05076">
      <w:numFmt w:val="bullet"/>
      <w:lvlText w:val="•"/>
      <w:lvlJc w:val="left"/>
      <w:pPr>
        <w:ind w:left="4246" w:hanging="221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16CCD"/>
    <w:rsid w:val="00116CCD"/>
    <w:rsid w:val="002C4FC8"/>
    <w:rsid w:val="004D6820"/>
    <w:rsid w:val="004E2E8A"/>
    <w:rsid w:val="00766D27"/>
    <w:rsid w:val="00A7610B"/>
    <w:rsid w:val="00C86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FC8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sid w:val="002C4FC8"/>
    <w:pPr>
      <w:spacing w:before="3"/>
      <w:ind w:left="236"/>
    </w:pPr>
    <w:rPr>
      <w:b/>
      <w:bCs/>
    </w:rPr>
  </w:style>
  <w:style w:type="paragraph" w:styleId="Akapitzlist">
    <w:name w:val="List Paragraph"/>
    <w:basedOn w:val="Normalny"/>
    <w:uiPriority w:val="1"/>
    <w:qFormat/>
    <w:rsid w:val="002C4FC8"/>
  </w:style>
  <w:style w:type="paragraph" w:customStyle="1" w:styleId="TableParagraph">
    <w:name w:val="Table Paragraph"/>
    <w:basedOn w:val="Normalny"/>
    <w:uiPriority w:val="1"/>
    <w:qFormat/>
    <w:rsid w:val="002C4FC8"/>
    <w:pPr>
      <w:spacing w:before="108"/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258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name</dc:title>
  <dc:creator>ja</dc:creator>
  <cp:lastModifiedBy>Paweł</cp:lastModifiedBy>
  <cp:revision>2</cp:revision>
  <dcterms:created xsi:type="dcterms:W3CDTF">2020-09-13T16:45:00Z</dcterms:created>
  <dcterms:modified xsi:type="dcterms:W3CDTF">2020-09-13T16:45:00Z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2019-05-17T00:00:00Z</vt:filetime>
  </property>
</Properties>
</file>