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77564" w14:textId="35532DB8" w:rsidR="0006336A" w:rsidRPr="008979A3" w:rsidRDefault="00425118" w:rsidP="00E01735">
      <w:pPr>
        <w:rPr>
          <w:rFonts w:cs="Arial"/>
          <w:b/>
          <w:bCs/>
          <w:i/>
          <w:iCs/>
          <w:sz w:val="18"/>
          <w:szCs w:val="18"/>
        </w:rPr>
      </w:pPr>
      <w:bookmarkStart w:id="0" w:name="_GoBack"/>
      <w:bookmarkEnd w:id="0"/>
      <w:r w:rsidRPr="008979A3">
        <w:rPr>
          <w:rFonts w:cs="Arial"/>
          <w:b/>
          <w:bCs/>
          <w:i/>
          <w:iCs/>
          <w:sz w:val="18"/>
          <w:szCs w:val="18"/>
        </w:rPr>
        <w:t>Wzór</w:t>
      </w:r>
    </w:p>
    <w:p w14:paraId="064F7811" w14:textId="77777777" w:rsidR="006F7609" w:rsidRPr="006F7609" w:rsidRDefault="00184F8D" w:rsidP="006F7609">
      <w:pPr>
        <w:ind w:left="0" w:firstLine="0"/>
        <w:rPr>
          <w:rFonts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/>
          <w:b/>
          <w:sz w:val="18"/>
          <w:szCs w:val="18"/>
          <w:lang w:eastAsia="pl-PL"/>
        </w:rPr>
        <w:t xml:space="preserve">UMOWA Nr …….... </w:t>
      </w:r>
    </w:p>
    <w:p w14:paraId="31BDC5AC" w14:textId="77777777" w:rsidR="006F7609" w:rsidRPr="006F7609" w:rsidRDefault="006F7609" w:rsidP="006F7609">
      <w:pPr>
        <w:ind w:left="0" w:firstLine="0"/>
        <w:jc w:val="left"/>
        <w:rPr>
          <w:rFonts w:eastAsia="Times New Roman" w:cs="Arial"/>
          <w:sz w:val="18"/>
          <w:szCs w:val="18"/>
          <w:lang w:eastAsia="pl-PL"/>
        </w:rPr>
      </w:pPr>
      <w:r w:rsidRPr="006F7609">
        <w:rPr>
          <w:rFonts w:eastAsia="Times New Roman" w:cs="Arial"/>
          <w:sz w:val="18"/>
          <w:szCs w:val="18"/>
          <w:lang w:eastAsia="pl-PL"/>
        </w:rPr>
        <w:t>zawarta w dniu ……….….2020r. w Lublinie pomiędzy:</w:t>
      </w:r>
    </w:p>
    <w:p w14:paraId="58551260" w14:textId="77777777" w:rsidR="006F7609" w:rsidRPr="006F7609" w:rsidRDefault="006F7609" w:rsidP="006F7609">
      <w:pPr>
        <w:ind w:left="0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  <w:r w:rsidRPr="006F7609">
        <w:rPr>
          <w:rFonts w:eastAsia="Times New Roman" w:cs="Arial"/>
          <w:b/>
          <w:sz w:val="18"/>
          <w:szCs w:val="18"/>
          <w:lang w:eastAsia="pl-PL"/>
        </w:rPr>
        <w:t>Uniwersytetem Marii Curie-Skłodowskiej w Lublinie, pl. Marii Curie-Skłodowskiej 5, 20</w:t>
      </w:r>
      <w:r w:rsidRPr="006F7609">
        <w:rPr>
          <w:rFonts w:eastAsia="Times New Roman" w:cs="Arial"/>
          <w:b/>
          <w:sz w:val="18"/>
          <w:szCs w:val="18"/>
          <w:lang w:eastAsia="pl-PL"/>
        </w:rPr>
        <w:noBreakHyphen/>
        <w:t>031 Lublin, NIP: 712</w:t>
      </w:r>
      <w:r w:rsidRPr="006F7609">
        <w:rPr>
          <w:rFonts w:eastAsia="Times New Roman" w:cs="Arial"/>
          <w:b/>
          <w:sz w:val="18"/>
          <w:szCs w:val="18"/>
          <w:lang w:eastAsia="pl-PL"/>
        </w:rPr>
        <w:noBreakHyphen/>
        <w:t>010</w:t>
      </w:r>
      <w:r w:rsidRPr="006F7609">
        <w:rPr>
          <w:rFonts w:eastAsia="Times New Roman" w:cs="Arial"/>
          <w:b/>
          <w:sz w:val="18"/>
          <w:szCs w:val="18"/>
          <w:lang w:eastAsia="pl-PL"/>
        </w:rPr>
        <w:noBreakHyphen/>
        <w:t>36</w:t>
      </w:r>
      <w:r w:rsidRPr="006F7609">
        <w:rPr>
          <w:rFonts w:eastAsia="Times New Roman" w:cs="Arial"/>
          <w:b/>
          <w:sz w:val="18"/>
          <w:szCs w:val="18"/>
          <w:lang w:eastAsia="pl-PL"/>
        </w:rPr>
        <w:noBreakHyphen/>
        <w:t>92, REGON: 000001353,</w:t>
      </w:r>
    </w:p>
    <w:p w14:paraId="52AEE43C" w14:textId="77777777" w:rsidR="006F7609" w:rsidRPr="006F7609" w:rsidRDefault="006F7609" w:rsidP="006F7609">
      <w:pPr>
        <w:ind w:left="0" w:firstLine="0"/>
        <w:jc w:val="left"/>
        <w:rPr>
          <w:rFonts w:eastAsia="Times New Roman" w:cs="Arial"/>
          <w:sz w:val="18"/>
          <w:szCs w:val="18"/>
          <w:lang w:eastAsia="pl-PL"/>
        </w:rPr>
      </w:pPr>
      <w:r w:rsidRPr="006F7609">
        <w:rPr>
          <w:rFonts w:eastAsia="Times New Roman" w:cs="Arial"/>
          <w:sz w:val="18"/>
          <w:szCs w:val="18"/>
          <w:lang w:eastAsia="pl-PL"/>
        </w:rPr>
        <w:t>zwanym w treści umowy „Zamawiającym”, reprezentowanym przez:</w:t>
      </w:r>
    </w:p>
    <w:p w14:paraId="1A76B933" w14:textId="77777777" w:rsidR="006F7609" w:rsidRPr="006F7609" w:rsidRDefault="006F7609" w:rsidP="006F7609">
      <w:pPr>
        <w:ind w:left="0" w:firstLine="0"/>
        <w:jc w:val="left"/>
        <w:rPr>
          <w:rFonts w:eastAsia="Times New Roman" w:cs="Arial"/>
          <w:sz w:val="18"/>
          <w:szCs w:val="18"/>
          <w:lang w:val="de-DE" w:eastAsia="pl-PL"/>
        </w:rPr>
      </w:pPr>
      <w:r w:rsidRPr="006F7609">
        <w:rPr>
          <w:rFonts w:eastAsia="Times New Roman" w:cs="Arial"/>
          <w:sz w:val="18"/>
          <w:szCs w:val="18"/>
          <w:lang w:val="de-DE" w:eastAsia="pl-PL"/>
        </w:rPr>
        <w:t>……………….</w:t>
      </w:r>
    </w:p>
    <w:p w14:paraId="57ABA67A" w14:textId="77777777" w:rsidR="006F7609" w:rsidRPr="006F7609" w:rsidRDefault="006F7609" w:rsidP="006F7609">
      <w:pPr>
        <w:ind w:left="0" w:firstLine="0"/>
        <w:jc w:val="left"/>
        <w:rPr>
          <w:rFonts w:eastAsia="Times New Roman" w:cs="Arial"/>
          <w:sz w:val="18"/>
          <w:szCs w:val="18"/>
          <w:lang w:eastAsia="pl-PL"/>
        </w:rPr>
      </w:pPr>
      <w:r w:rsidRPr="006F7609">
        <w:rPr>
          <w:rFonts w:eastAsia="Times New Roman" w:cs="Arial"/>
          <w:sz w:val="18"/>
          <w:szCs w:val="18"/>
          <w:lang w:val="de-DE" w:eastAsia="pl-PL"/>
        </w:rPr>
        <w:t>przy kontrasygnacie Kwestora,</w:t>
      </w:r>
    </w:p>
    <w:p w14:paraId="6F1E8510" w14:textId="77777777" w:rsidR="006F7609" w:rsidRPr="006F7609" w:rsidRDefault="006F7609" w:rsidP="006F7609">
      <w:pPr>
        <w:ind w:left="0" w:firstLine="0"/>
        <w:jc w:val="left"/>
        <w:rPr>
          <w:rFonts w:eastAsia="Times New Roman" w:cs="Arial"/>
          <w:sz w:val="18"/>
          <w:szCs w:val="18"/>
          <w:lang w:eastAsia="pl-PL"/>
        </w:rPr>
      </w:pPr>
      <w:r w:rsidRPr="006F7609">
        <w:rPr>
          <w:rFonts w:eastAsia="Times New Roman" w:cs="Arial"/>
          <w:sz w:val="18"/>
          <w:szCs w:val="18"/>
          <w:lang w:eastAsia="pl-PL"/>
        </w:rPr>
        <w:t>a:</w:t>
      </w:r>
    </w:p>
    <w:p w14:paraId="00E3A27D" w14:textId="77777777" w:rsidR="006F7609" w:rsidRPr="006F7609" w:rsidRDefault="006F7609" w:rsidP="006F7609">
      <w:pPr>
        <w:ind w:left="0" w:firstLine="0"/>
        <w:jc w:val="left"/>
        <w:rPr>
          <w:rFonts w:eastAsia="Times New Roman" w:cs="Arial"/>
          <w:sz w:val="18"/>
          <w:szCs w:val="18"/>
          <w:lang w:eastAsia="pl-PL"/>
        </w:rPr>
      </w:pPr>
      <w:r w:rsidRPr="006F7609">
        <w:rPr>
          <w:rFonts w:eastAsia="Times New Roman" w:cs="Arial"/>
          <w:sz w:val="18"/>
          <w:szCs w:val="18"/>
          <w:lang w:eastAsia="pl-PL"/>
        </w:rPr>
        <w:t xml:space="preserve">………………………………………………… z siedzibą w …………………………………… wpisanym/wpisaną do …………………………… pod Nr ……………………., NIP: ………………, REGON: ……………………. </w:t>
      </w:r>
    </w:p>
    <w:p w14:paraId="37DD49A3" w14:textId="77777777" w:rsidR="006F7609" w:rsidRPr="006F7609" w:rsidRDefault="006F7609" w:rsidP="006F7609">
      <w:pPr>
        <w:ind w:left="0" w:firstLine="0"/>
        <w:jc w:val="left"/>
        <w:rPr>
          <w:rFonts w:eastAsia="Times New Roman" w:cs="Arial"/>
          <w:sz w:val="18"/>
          <w:szCs w:val="18"/>
          <w:lang w:eastAsia="pl-PL"/>
        </w:rPr>
      </w:pPr>
      <w:r w:rsidRPr="006F7609">
        <w:rPr>
          <w:rFonts w:eastAsia="Times New Roman" w:cs="Arial"/>
          <w:sz w:val="18"/>
          <w:szCs w:val="18"/>
          <w:lang w:eastAsia="pl-PL"/>
        </w:rPr>
        <w:t>Zwanym/zwaną w treści umowy „Wykonawcą”, reprezentowanym przez:</w:t>
      </w:r>
    </w:p>
    <w:p w14:paraId="3F5EBCD8" w14:textId="77777777" w:rsidR="006F7609" w:rsidRPr="006F7609" w:rsidRDefault="006F7609" w:rsidP="006F7609">
      <w:pPr>
        <w:ind w:left="0" w:firstLine="0"/>
        <w:jc w:val="left"/>
        <w:rPr>
          <w:rFonts w:eastAsia="Times New Roman" w:cs="Arial"/>
          <w:sz w:val="18"/>
          <w:szCs w:val="18"/>
          <w:lang w:eastAsia="pl-PL"/>
        </w:rPr>
      </w:pPr>
      <w:r w:rsidRPr="006F7609">
        <w:rPr>
          <w:rFonts w:eastAsia="Times New Roman" w:cs="Arial"/>
          <w:sz w:val="18"/>
          <w:szCs w:val="18"/>
          <w:lang w:eastAsia="pl-PL"/>
        </w:rPr>
        <w:t>…………………………………………………..</w:t>
      </w:r>
    </w:p>
    <w:p w14:paraId="307F8C7A" w14:textId="77777777" w:rsidR="006F7609" w:rsidRPr="006F7609" w:rsidRDefault="006F7609" w:rsidP="006F7609">
      <w:pPr>
        <w:ind w:left="0" w:firstLine="0"/>
        <w:jc w:val="left"/>
        <w:rPr>
          <w:rFonts w:eastAsia="Times New Roman" w:cs="Arial"/>
          <w:sz w:val="18"/>
          <w:szCs w:val="18"/>
          <w:lang w:eastAsia="pl-PL"/>
        </w:rPr>
      </w:pPr>
      <w:r w:rsidRPr="006F7609">
        <w:rPr>
          <w:rFonts w:eastAsia="Times New Roman" w:cs="Arial"/>
          <w:sz w:val="18"/>
          <w:szCs w:val="18"/>
          <w:lang w:eastAsia="pl-PL"/>
        </w:rPr>
        <w:t>łącznie zwanych „Stronami”</w:t>
      </w:r>
    </w:p>
    <w:p w14:paraId="283CEE47" w14:textId="77777777" w:rsidR="006F7609" w:rsidRPr="006F7609" w:rsidRDefault="006F7609" w:rsidP="006F7609">
      <w:pPr>
        <w:ind w:left="0" w:firstLine="0"/>
        <w:jc w:val="left"/>
        <w:rPr>
          <w:rFonts w:eastAsia="Times New Roman" w:cs="Arial"/>
          <w:sz w:val="18"/>
          <w:szCs w:val="18"/>
          <w:lang w:eastAsia="pl-PL"/>
        </w:rPr>
      </w:pPr>
    </w:p>
    <w:p w14:paraId="448DD7FC" w14:textId="77777777" w:rsidR="006F7609" w:rsidRPr="006F7609" w:rsidRDefault="006F7609" w:rsidP="006F7609">
      <w:pPr>
        <w:ind w:left="0" w:firstLine="0"/>
        <w:rPr>
          <w:rFonts w:eastAsia="Times New Roman" w:cs="Arial"/>
          <w:b/>
          <w:sz w:val="18"/>
          <w:szCs w:val="18"/>
          <w:lang w:eastAsia="pl-PL"/>
        </w:rPr>
      </w:pPr>
    </w:p>
    <w:p w14:paraId="10A3AF3F" w14:textId="77777777" w:rsidR="006F7609" w:rsidRPr="006F7609" w:rsidRDefault="006F7609" w:rsidP="006F7609">
      <w:pPr>
        <w:ind w:left="0" w:firstLine="0"/>
        <w:rPr>
          <w:rFonts w:eastAsia="Times New Roman" w:cs="Arial"/>
          <w:b/>
          <w:sz w:val="18"/>
          <w:szCs w:val="18"/>
          <w:lang w:eastAsia="pl-PL"/>
        </w:rPr>
      </w:pPr>
      <w:r w:rsidRPr="006F7609">
        <w:rPr>
          <w:rFonts w:eastAsia="Times New Roman" w:cs="Arial"/>
          <w:b/>
          <w:sz w:val="18"/>
          <w:szCs w:val="18"/>
          <w:lang w:eastAsia="pl-PL"/>
        </w:rPr>
        <w:t>Podstawa umowy</w:t>
      </w:r>
    </w:p>
    <w:p w14:paraId="7286CF69" w14:textId="77777777" w:rsidR="006F7609" w:rsidRPr="006F7609" w:rsidRDefault="006F7609" w:rsidP="006F7609">
      <w:pPr>
        <w:ind w:left="0" w:right="43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  <w:r w:rsidRPr="006F7609">
        <w:rPr>
          <w:rFonts w:eastAsia="Times New Roman" w:cs="Arial"/>
          <w:sz w:val="18"/>
          <w:szCs w:val="18"/>
          <w:lang w:eastAsia="pl-PL"/>
        </w:rPr>
        <w:t>Umowa niniejsza została zawarta po przeprowadzonym postępowaniu na podstawie art. 4 pkt 8 ustawy z dnia 29 stycznia 2004r. Prawo zamówień publicznych (tj. Dz. U. z 2019r. poz. 1843)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14:paraId="38CFF2F2" w14:textId="77777777" w:rsidR="0006336A" w:rsidRDefault="0006336A" w:rsidP="00E01735">
      <w:pPr>
        <w:rPr>
          <w:rFonts w:cs="Calibri"/>
          <w:b/>
          <w:sz w:val="18"/>
          <w:szCs w:val="18"/>
        </w:rPr>
      </w:pPr>
    </w:p>
    <w:p w14:paraId="1CA7F4E0" w14:textId="77777777" w:rsidR="00C06516" w:rsidRPr="00E01735" w:rsidRDefault="00C06516" w:rsidP="00E01735">
      <w:pPr>
        <w:rPr>
          <w:rFonts w:cs="Calibri"/>
          <w:b/>
          <w:sz w:val="18"/>
          <w:szCs w:val="18"/>
        </w:rPr>
      </w:pPr>
      <w:r w:rsidRPr="00E01735">
        <w:rPr>
          <w:rFonts w:cs="Calibri"/>
          <w:b/>
          <w:sz w:val="18"/>
          <w:szCs w:val="18"/>
        </w:rPr>
        <w:t>§1</w:t>
      </w:r>
    </w:p>
    <w:p w14:paraId="7269E95F" w14:textId="77777777" w:rsidR="00C06516" w:rsidRPr="00E01735" w:rsidRDefault="00C06516" w:rsidP="00E01735">
      <w:pPr>
        <w:rPr>
          <w:rFonts w:cs="Calibri"/>
          <w:b/>
          <w:sz w:val="18"/>
          <w:szCs w:val="18"/>
        </w:rPr>
      </w:pPr>
      <w:r w:rsidRPr="00E01735">
        <w:rPr>
          <w:rFonts w:cs="Calibri"/>
          <w:b/>
          <w:sz w:val="18"/>
          <w:szCs w:val="18"/>
        </w:rPr>
        <w:t>Przedmiot umowy</w:t>
      </w:r>
    </w:p>
    <w:p w14:paraId="642AE3F6" w14:textId="28D4C609" w:rsidR="00C06516" w:rsidRDefault="006F7609" w:rsidP="00E01735">
      <w:pPr>
        <w:ind w:left="0" w:firstLine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1. </w:t>
      </w:r>
      <w:r w:rsidR="00C06516" w:rsidRPr="00E01735">
        <w:rPr>
          <w:rFonts w:cs="Calibri"/>
          <w:sz w:val="18"/>
          <w:szCs w:val="18"/>
          <w:lang w:val="x-none"/>
        </w:rPr>
        <w:t xml:space="preserve">Przedmiotem niniejszej umowy jest </w:t>
      </w:r>
      <w:r w:rsidR="00877390" w:rsidRPr="00E01735">
        <w:rPr>
          <w:rFonts w:cs="Calibri"/>
          <w:sz w:val="18"/>
          <w:szCs w:val="18"/>
        </w:rPr>
        <w:t>wykonanie usługi</w:t>
      </w:r>
      <w:r w:rsidR="005B425E">
        <w:rPr>
          <w:rFonts w:cs="Calibri"/>
          <w:sz w:val="18"/>
          <w:szCs w:val="18"/>
        </w:rPr>
        <w:t xml:space="preserve"> </w:t>
      </w:r>
      <w:r w:rsidR="00F81713" w:rsidRPr="005B425E">
        <w:rPr>
          <w:rFonts w:cs="Calibri"/>
          <w:sz w:val="18"/>
          <w:szCs w:val="18"/>
        </w:rPr>
        <w:t xml:space="preserve">aktualizacji systemu rejestrującego </w:t>
      </w:r>
      <w:r w:rsidR="00DB0046">
        <w:rPr>
          <w:rFonts w:cs="Calibri"/>
          <w:sz w:val="18"/>
          <w:szCs w:val="18"/>
        </w:rPr>
        <w:t>mikroskopu</w:t>
      </w:r>
      <w:r w:rsidR="006F0550">
        <w:rPr>
          <w:rFonts w:cs="Calibri"/>
          <w:sz w:val="18"/>
          <w:szCs w:val="18"/>
        </w:rPr>
        <w:t xml:space="preserve"> Raman InVia prod. Renishaw</w:t>
      </w:r>
      <w:r w:rsidR="005B425E" w:rsidRPr="005B425E">
        <w:rPr>
          <w:rFonts w:cs="Calibri"/>
          <w:sz w:val="18"/>
          <w:szCs w:val="18"/>
        </w:rPr>
        <w:t xml:space="preserve"> wraz z oprogramowaniem</w:t>
      </w:r>
      <w:r w:rsidR="00877390" w:rsidRPr="005B425E">
        <w:rPr>
          <w:rFonts w:cs="Calibri"/>
          <w:sz w:val="18"/>
          <w:szCs w:val="18"/>
        </w:rPr>
        <w:t>,</w:t>
      </w:r>
      <w:r w:rsidR="00877390" w:rsidRPr="00E01735">
        <w:rPr>
          <w:rFonts w:cs="Calibri"/>
          <w:sz w:val="18"/>
          <w:szCs w:val="18"/>
        </w:rPr>
        <w:t xml:space="preserve"> uruchomienia, sprawdzenia działania, zgodnie</w:t>
      </w:r>
      <w:r w:rsidR="00BA2F8C" w:rsidRPr="00E01735">
        <w:rPr>
          <w:rFonts w:cs="Calibri"/>
          <w:sz w:val="18"/>
          <w:szCs w:val="18"/>
        </w:rPr>
        <w:t xml:space="preserve"> z opisem przedmiotu zamówienia</w:t>
      </w:r>
      <w:r w:rsidR="00860186" w:rsidRPr="00E01735">
        <w:rPr>
          <w:rFonts w:cs="Calibri"/>
          <w:sz w:val="18"/>
          <w:szCs w:val="18"/>
        </w:rPr>
        <w:t xml:space="preserve"> oraz ofertą Wykonawcy.</w:t>
      </w:r>
    </w:p>
    <w:p w14:paraId="5C783759" w14:textId="77777777" w:rsidR="006F7609" w:rsidRPr="006F7609" w:rsidRDefault="006F7609" w:rsidP="006F7609">
      <w:pPr>
        <w:ind w:hanging="317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cs="Calibri"/>
          <w:sz w:val="18"/>
          <w:szCs w:val="18"/>
        </w:rPr>
        <w:t xml:space="preserve">2. </w:t>
      </w:r>
      <w:r w:rsidRPr="006F7609">
        <w:rPr>
          <w:rFonts w:eastAsia="Times New Roman"/>
          <w:sz w:val="18"/>
          <w:szCs w:val="18"/>
          <w:lang w:eastAsia="pl-PL"/>
        </w:rPr>
        <w:t>Wykonawca oświadcza, że aktualizacja licencji oprogramowania objętego umową nie będzie naruszać praw osób trzecich, w szczególności praw autorskich d</w:t>
      </w:r>
      <w:r>
        <w:rPr>
          <w:rFonts w:eastAsia="Times New Roman"/>
          <w:sz w:val="18"/>
          <w:szCs w:val="18"/>
          <w:lang w:eastAsia="pl-PL"/>
        </w:rPr>
        <w:t>o  oprogramowania osób trzecich</w:t>
      </w:r>
      <w:r w:rsidRPr="006F7609">
        <w:rPr>
          <w:rFonts w:eastAsia="Times New Roman"/>
          <w:sz w:val="18"/>
          <w:szCs w:val="18"/>
          <w:lang w:eastAsia="pl-PL"/>
        </w:rPr>
        <w:t>.</w:t>
      </w:r>
    </w:p>
    <w:p w14:paraId="0AF02927" w14:textId="77777777" w:rsidR="006F7609" w:rsidRPr="00E01735" w:rsidRDefault="006F7609" w:rsidP="00E01735">
      <w:pPr>
        <w:ind w:left="0" w:firstLine="0"/>
        <w:jc w:val="both"/>
        <w:rPr>
          <w:rFonts w:cs="Calibri"/>
          <w:sz w:val="18"/>
          <w:szCs w:val="18"/>
        </w:rPr>
      </w:pPr>
    </w:p>
    <w:p w14:paraId="3A676C26" w14:textId="77777777" w:rsidR="00E01735" w:rsidRDefault="00E01735" w:rsidP="00E01735">
      <w:pPr>
        <w:rPr>
          <w:rFonts w:cs="Calibri"/>
          <w:b/>
          <w:sz w:val="18"/>
          <w:szCs w:val="18"/>
        </w:rPr>
      </w:pPr>
    </w:p>
    <w:p w14:paraId="2CACC360" w14:textId="77777777" w:rsidR="00C06516" w:rsidRPr="00E01735" w:rsidRDefault="00C06516" w:rsidP="00E01735">
      <w:pPr>
        <w:rPr>
          <w:rFonts w:cs="Calibri"/>
          <w:b/>
          <w:sz w:val="18"/>
          <w:szCs w:val="18"/>
        </w:rPr>
      </w:pPr>
      <w:r w:rsidRPr="00E01735">
        <w:rPr>
          <w:rFonts w:cs="Calibri"/>
          <w:b/>
          <w:sz w:val="18"/>
          <w:szCs w:val="18"/>
        </w:rPr>
        <w:t>§2</w:t>
      </w:r>
    </w:p>
    <w:p w14:paraId="7ACFFDFB" w14:textId="77777777" w:rsidR="00C06516" w:rsidRPr="00E01735" w:rsidRDefault="000247CE" w:rsidP="00E01735">
      <w:pPr>
        <w:rPr>
          <w:rFonts w:cs="Calibri"/>
          <w:b/>
          <w:sz w:val="18"/>
          <w:szCs w:val="18"/>
        </w:rPr>
      </w:pPr>
      <w:r w:rsidRPr="00E01735">
        <w:rPr>
          <w:rFonts w:cs="Calibri"/>
          <w:b/>
          <w:sz w:val="18"/>
          <w:szCs w:val="18"/>
        </w:rPr>
        <w:t>Termin wykonania</w:t>
      </w:r>
      <w:r w:rsidR="00C06516" w:rsidRPr="00E01735">
        <w:rPr>
          <w:rFonts w:cs="Calibri"/>
          <w:b/>
          <w:sz w:val="18"/>
          <w:szCs w:val="18"/>
        </w:rPr>
        <w:t xml:space="preserve"> umowy</w:t>
      </w:r>
    </w:p>
    <w:p w14:paraId="184F8AA9" w14:textId="388B145A" w:rsidR="00C06516" w:rsidRPr="00E01735" w:rsidRDefault="00C06516" w:rsidP="00E01735">
      <w:pPr>
        <w:ind w:hanging="317"/>
        <w:jc w:val="left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Wykonanie</w:t>
      </w:r>
      <w:r w:rsidR="00860186" w:rsidRPr="00E01735">
        <w:rPr>
          <w:rFonts w:cs="Calibri"/>
          <w:sz w:val="18"/>
          <w:szCs w:val="18"/>
        </w:rPr>
        <w:t xml:space="preserve"> </w:t>
      </w:r>
      <w:r w:rsidRPr="00E01735">
        <w:rPr>
          <w:rFonts w:cs="Calibri"/>
          <w:sz w:val="18"/>
          <w:szCs w:val="18"/>
        </w:rPr>
        <w:t xml:space="preserve"> umowy nastąpi w terminie maksymalnie </w:t>
      </w:r>
      <w:r w:rsidR="00D65443">
        <w:rPr>
          <w:rFonts w:cs="Calibri"/>
          <w:b/>
          <w:sz w:val="18"/>
          <w:szCs w:val="18"/>
        </w:rPr>
        <w:t>do 45 dni</w:t>
      </w:r>
      <w:r w:rsidRPr="00E01735">
        <w:rPr>
          <w:rFonts w:cs="Calibri"/>
          <w:b/>
          <w:sz w:val="18"/>
          <w:szCs w:val="18"/>
        </w:rPr>
        <w:t xml:space="preserve"> od daty zawarcia niniejszej umowy</w:t>
      </w:r>
      <w:r w:rsidRPr="00E01735">
        <w:rPr>
          <w:rFonts w:cs="Calibri"/>
          <w:sz w:val="18"/>
          <w:szCs w:val="18"/>
        </w:rPr>
        <w:t>.</w:t>
      </w:r>
    </w:p>
    <w:p w14:paraId="3E872E44" w14:textId="77777777" w:rsidR="00881543" w:rsidRPr="00E01735" w:rsidRDefault="00881543" w:rsidP="00E01735">
      <w:pPr>
        <w:rPr>
          <w:rFonts w:cs="Calibri"/>
          <w:b/>
          <w:sz w:val="18"/>
          <w:szCs w:val="18"/>
        </w:rPr>
      </w:pPr>
    </w:p>
    <w:p w14:paraId="6306BB5F" w14:textId="77777777" w:rsidR="00C06516" w:rsidRPr="00E01735" w:rsidRDefault="00C06516" w:rsidP="00E01735">
      <w:pPr>
        <w:rPr>
          <w:rFonts w:cs="Calibri"/>
          <w:b/>
          <w:sz w:val="18"/>
          <w:szCs w:val="18"/>
        </w:rPr>
      </w:pPr>
      <w:r w:rsidRPr="00E01735">
        <w:rPr>
          <w:rFonts w:cs="Calibri"/>
          <w:b/>
          <w:sz w:val="18"/>
          <w:szCs w:val="18"/>
        </w:rPr>
        <w:t>§3</w:t>
      </w:r>
    </w:p>
    <w:p w14:paraId="144F0F18" w14:textId="77777777" w:rsidR="00C06516" w:rsidRPr="00E01735" w:rsidRDefault="000247CE" w:rsidP="00E01735">
      <w:pPr>
        <w:rPr>
          <w:rFonts w:cs="Calibri"/>
          <w:sz w:val="18"/>
          <w:szCs w:val="18"/>
        </w:rPr>
      </w:pPr>
      <w:r w:rsidRPr="00E01735">
        <w:rPr>
          <w:rFonts w:cs="Calibri"/>
          <w:b/>
          <w:sz w:val="18"/>
          <w:szCs w:val="18"/>
        </w:rPr>
        <w:t>Warunki wykonania umowy</w:t>
      </w:r>
    </w:p>
    <w:p w14:paraId="3802CE8E" w14:textId="77777777" w:rsidR="00860186" w:rsidRPr="006F7609" w:rsidRDefault="00C06516" w:rsidP="006C4293">
      <w:pPr>
        <w:numPr>
          <w:ilvl w:val="0"/>
          <w:numId w:val="7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Przedmiot umowy określony w §1</w:t>
      </w:r>
      <w:r w:rsidRPr="00E01735">
        <w:rPr>
          <w:rFonts w:cs="Calibri"/>
          <w:b/>
          <w:sz w:val="18"/>
          <w:szCs w:val="18"/>
        </w:rPr>
        <w:t xml:space="preserve"> </w:t>
      </w:r>
      <w:r w:rsidRPr="00E01735">
        <w:rPr>
          <w:rFonts w:cs="Calibri"/>
          <w:sz w:val="18"/>
          <w:szCs w:val="18"/>
        </w:rPr>
        <w:t xml:space="preserve"> Wyko</w:t>
      </w:r>
      <w:r w:rsidR="00753C59" w:rsidRPr="00E01735">
        <w:rPr>
          <w:rFonts w:cs="Calibri"/>
          <w:sz w:val="18"/>
          <w:szCs w:val="18"/>
        </w:rPr>
        <w:t>nawca zobowiązuje się wykonać</w:t>
      </w:r>
      <w:r w:rsidR="00860186" w:rsidRPr="00E01735">
        <w:rPr>
          <w:rFonts w:cs="Calibri"/>
          <w:sz w:val="18"/>
          <w:szCs w:val="18"/>
        </w:rPr>
        <w:t xml:space="preserve"> na swój koszt i ryzyko</w:t>
      </w:r>
      <w:r w:rsidR="006F7609">
        <w:rPr>
          <w:rFonts w:cs="Calibri"/>
          <w:sz w:val="18"/>
          <w:szCs w:val="18"/>
        </w:rPr>
        <w:t>.</w:t>
      </w:r>
    </w:p>
    <w:p w14:paraId="5EBAF853" w14:textId="77777777" w:rsidR="00860186" w:rsidRPr="00E01735" w:rsidRDefault="00753C59" w:rsidP="006C4293">
      <w:pPr>
        <w:numPr>
          <w:ilvl w:val="0"/>
          <w:numId w:val="7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 xml:space="preserve">Wykonanie </w:t>
      </w:r>
      <w:r w:rsidR="00C06516" w:rsidRPr="00E01735">
        <w:rPr>
          <w:rFonts w:cs="Calibri"/>
          <w:sz w:val="18"/>
          <w:szCs w:val="18"/>
        </w:rPr>
        <w:t xml:space="preserve">przedmiotu umowy obejmuje: </w:t>
      </w:r>
      <w:r w:rsidR="00860186" w:rsidRPr="00E01735">
        <w:rPr>
          <w:rFonts w:cs="Calibri"/>
          <w:sz w:val="18"/>
          <w:szCs w:val="18"/>
        </w:rPr>
        <w:t>wszystkie koszty związane z wykonaniem u</w:t>
      </w:r>
      <w:r w:rsidR="00373DDD">
        <w:rPr>
          <w:rFonts w:cs="Calibri"/>
          <w:sz w:val="18"/>
          <w:szCs w:val="18"/>
        </w:rPr>
        <w:t>sługi aktualizacji</w:t>
      </w:r>
      <w:r w:rsidR="00860186" w:rsidRPr="00E01735">
        <w:rPr>
          <w:rFonts w:cs="Calibri"/>
          <w:sz w:val="18"/>
          <w:szCs w:val="18"/>
        </w:rPr>
        <w:t xml:space="preserve">, uruchomienia, sprawdzenia działania oraz dostawą niezbędnych do jej wykonania </w:t>
      </w:r>
      <w:r w:rsidR="001471EE" w:rsidRPr="00E01735">
        <w:rPr>
          <w:rFonts w:cs="Calibri"/>
          <w:sz w:val="18"/>
          <w:szCs w:val="18"/>
        </w:rPr>
        <w:t>części/urządzeń/sprzętów/osprzętu.</w:t>
      </w:r>
    </w:p>
    <w:p w14:paraId="45D560B8" w14:textId="77777777" w:rsidR="00C06516" w:rsidRPr="00E01735" w:rsidRDefault="00C06516" w:rsidP="006C4293">
      <w:pPr>
        <w:numPr>
          <w:ilvl w:val="0"/>
          <w:numId w:val="7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Wyk</w:t>
      </w:r>
      <w:r w:rsidR="001471EE" w:rsidRPr="00E01735">
        <w:rPr>
          <w:rFonts w:cs="Calibri"/>
          <w:sz w:val="18"/>
          <w:szCs w:val="18"/>
        </w:rPr>
        <w:t xml:space="preserve">onawca, przy odbiorze </w:t>
      </w:r>
      <w:r w:rsidRPr="00E01735">
        <w:rPr>
          <w:rFonts w:cs="Calibri"/>
          <w:sz w:val="18"/>
          <w:szCs w:val="18"/>
        </w:rPr>
        <w:t xml:space="preserve"> przedmiotu umowy</w:t>
      </w:r>
      <w:r w:rsidR="001471EE" w:rsidRPr="00E01735">
        <w:rPr>
          <w:rFonts w:cs="Calibri"/>
          <w:sz w:val="18"/>
          <w:szCs w:val="18"/>
        </w:rPr>
        <w:t xml:space="preserve"> dostarczy</w:t>
      </w:r>
      <w:r w:rsidRPr="00E01735">
        <w:rPr>
          <w:rFonts w:cs="Calibri"/>
          <w:sz w:val="18"/>
          <w:szCs w:val="18"/>
        </w:rPr>
        <w:t xml:space="preserve"> kartę gwar</w:t>
      </w:r>
      <w:r w:rsidR="001471EE" w:rsidRPr="00E01735">
        <w:rPr>
          <w:rFonts w:cs="Calibri"/>
          <w:sz w:val="18"/>
          <w:szCs w:val="18"/>
        </w:rPr>
        <w:t>ancyjną na wykonaną usługę oraz dostarczone oraz zamontowane w ramach naprawy części/urządzenia/sprzęt/osprzęt.</w:t>
      </w:r>
    </w:p>
    <w:p w14:paraId="25EC4125" w14:textId="77777777" w:rsidR="00C06516" w:rsidRPr="00E01735" w:rsidRDefault="00C06516" w:rsidP="006C4293">
      <w:pPr>
        <w:numPr>
          <w:ilvl w:val="0"/>
          <w:numId w:val="7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Ilościowego i technicznego odbioru przedmiotu umowy dokona upoważniony przedstawiciel Zamawiającego.</w:t>
      </w:r>
    </w:p>
    <w:p w14:paraId="738BFB29" w14:textId="77777777" w:rsidR="001471EE" w:rsidRPr="00E01735" w:rsidRDefault="001471EE" w:rsidP="006C4293">
      <w:pPr>
        <w:numPr>
          <w:ilvl w:val="0"/>
          <w:numId w:val="7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 xml:space="preserve">Wady stwierdzone w wykonaniu przedmiotu zamówienia Zamawiający reklamuje w ciągu 14 dni roboczych od dnia ich stwierdzenia. Wykonawca zobowiązuje się na własny koszt i ryzyko do usunięcia </w:t>
      </w:r>
      <w:r w:rsidR="004E5C61" w:rsidRPr="00E01735">
        <w:rPr>
          <w:rFonts w:cs="Calibri"/>
          <w:sz w:val="18"/>
          <w:szCs w:val="18"/>
        </w:rPr>
        <w:t xml:space="preserve">niezwłocznie </w:t>
      </w:r>
      <w:r w:rsidRPr="00E01735">
        <w:rPr>
          <w:rFonts w:cs="Calibri"/>
          <w:sz w:val="18"/>
          <w:szCs w:val="18"/>
        </w:rPr>
        <w:t>wad</w:t>
      </w:r>
      <w:r w:rsidR="004E5C61" w:rsidRPr="00E01735">
        <w:rPr>
          <w:rFonts w:cs="Calibri"/>
          <w:sz w:val="18"/>
          <w:szCs w:val="18"/>
        </w:rPr>
        <w:t xml:space="preserve">, nie później jednak niż terminie do 30 dni roboczych, licząc od daty otrzymania wezwania do ich usunięcia. </w:t>
      </w:r>
    </w:p>
    <w:p w14:paraId="5C2F421D" w14:textId="77777777" w:rsidR="00C06516" w:rsidRPr="00E01735" w:rsidRDefault="00C06516" w:rsidP="006C4293">
      <w:pPr>
        <w:numPr>
          <w:ilvl w:val="0"/>
          <w:numId w:val="7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Odbiór przedmiotu umowy zostanie potwierdzony protokółem (sporządzonym przez Wykonawcę), podpisanym przez przedstawicieli każdej ze stron.</w:t>
      </w:r>
    </w:p>
    <w:p w14:paraId="1C0833DF" w14:textId="77777777" w:rsidR="00C06516" w:rsidRPr="00E01735" w:rsidRDefault="00C06516" w:rsidP="00E01735">
      <w:pPr>
        <w:rPr>
          <w:rFonts w:cs="Calibri"/>
          <w:b/>
          <w:sz w:val="18"/>
          <w:szCs w:val="18"/>
        </w:rPr>
      </w:pPr>
      <w:r w:rsidRPr="00E01735">
        <w:rPr>
          <w:rFonts w:cs="Calibri"/>
          <w:b/>
          <w:sz w:val="18"/>
          <w:szCs w:val="18"/>
        </w:rPr>
        <w:t>§4</w:t>
      </w:r>
    </w:p>
    <w:p w14:paraId="01BAA39E" w14:textId="77777777" w:rsidR="00C06516" w:rsidRPr="00E01735" w:rsidRDefault="00C06516" w:rsidP="00E01735">
      <w:pPr>
        <w:rPr>
          <w:rFonts w:cs="Calibri"/>
          <w:sz w:val="18"/>
          <w:szCs w:val="18"/>
        </w:rPr>
      </w:pPr>
      <w:r w:rsidRPr="00E01735">
        <w:rPr>
          <w:rFonts w:cs="Calibri"/>
          <w:b/>
          <w:sz w:val="18"/>
          <w:szCs w:val="18"/>
        </w:rPr>
        <w:t>Wartość umowy</w:t>
      </w:r>
    </w:p>
    <w:p w14:paraId="7023A150" w14:textId="77777777" w:rsidR="00C06516" w:rsidRPr="00E01735" w:rsidRDefault="00C06516" w:rsidP="006C4293">
      <w:pPr>
        <w:numPr>
          <w:ilvl w:val="0"/>
          <w:numId w:val="4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Wyko</w:t>
      </w:r>
      <w:r w:rsidR="004E5C61" w:rsidRPr="00E01735">
        <w:rPr>
          <w:rFonts w:cs="Calibri"/>
          <w:sz w:val="18"/>
          <w:szCs w:val="18"/>
        </w:rPr>
        <w:t xml:space="preserve">nawca zobowiązuje się do wykonania przedmiotu </w:t>
      </w:r>
      <w:r w:rsidRPr="00E01735">
        <w:rPr>
          <w:rFonts w:cs="Calibri"/>
          <w:sz w:val="18"/>
          <w:szCs w:val="18"/>
        </w:rPr>
        <w:t xml:space="preserve">umowy po cenie wymienionej w formularzu ofertowym złożonym przez Wykonawcę w </w:t>
      </w:r>
      <w:r w:rsidR="00697EA6" w:rsidRPr="00E01735">
        <w:rPr>
          <w:rFonts w:cs="Calibri"/>
          <w:sz w:val="18"/>
          <w:szCs w:val="18"/>
        </w:rPr>
        <w:t>postępowaniu.</w:t>
      </w:r>
    </w:p>
    <w:p w14:paraId="21F06DC2" w14:textId="77777777" w:rsidR="00C06516" w:rsidRPr="00E01735" w:rsidRDefault="00C06516" w:rsidP="006C4293">
      <w:pPr>
        <w:numPr>
          <w:ilvl w:val="0"/>
          <w:numId w:val="4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b/>
          <w:sz w:val="18"/>
          <w:szCs w:val="18"/>
        </w:rPr>
        <w:t>Wartość brutto</w:t>
      </w:r>
      <w:r w:rsidR="00ED7284">
        <w:rPr>
          <w:rFonts w:cs="Calibri"/>
          <w:sz w:val="18"/>
          <w:szCs w:val="18"/>
        </w:rPr>
        <w:t xml:space="preserve"> przedmiotu umowy wynosi: </w:t>
      </w:r>
      <w:r w:rsidR="00ED7284" w:rsidRPr="00ED7284">
        <w:rPr>
          <w:rFonts w:cs="Calibri"/>
          <w:b/>
          <w:sz w:val="18"/>
          <w:szCs w:val="18"/>
        </w:rPr>
        <w:t xml:space="preserve"> </w:t>
      </w:r>
      <w:r w:rsidR="00373DDD">
        <w:rPr>
          <w:rFonts w:cs="Calibri"/>
          <w:b/>
          <w:sz w:val="18"/>
          <w:szCs w:val="18"/>
        </w:rPr>
        <w:t xml:space="preserve">………… </w:t>
      </w:r>
      <w:r w:rsidR="00ED7284" w:rsidRPr="00ED7284">
        <w:rPr>
          <w:rFonts w:cs="Calibri"/>
          <w:b/>
          <w:sz w:val="18"/>
          <w:szCs w:val="18"/>
        </w:rPr>
        <w:t>zł</w:t>
      </w:r>
      <w:r w:rsidR="00373DDD">
        <w:rPr>
          <w:rFonts w:cs="Calibri"/>
          <w:sz w:val="18"/>
          <w:szCs w:val="18"/>
        </w:rPr>
        <w:t xml:space="preserve"> (słownie: </w:t>
      </w:r>
      <w:r w:rsidR="00ED7284">
        <w:rPr>
          <w:rFonts w:cs="Calibri"/>
          <w:sz w:val="18"/>
          <w:szCs w:val="18"/>
        </w:rPr>
        <w:t xml:space="preserve"> </w:t>
      </w:r>
      <w:r w:rsidR="00373DDD">
        <w:rPr>
          <w:rFonts w:cs="Calibri"/>
          <w:sz w:val="18"/>
          <w:szCs w:val="18"/>
        </w:rPr>
        <w:t>……………………………</w:t>
      </w:r>
      <w:r w:rsidR="00ED7284">
        <w:rPr>
          <w:rFonts w:cs="Calibri"/>
          <w:sz w:val="18"/>
          <w:szCs w:val="18"/>
        </w:rPr>
        <w:t>złotych 00/100</w:t>
      </w:r>
      <w:r w:rsidRPr="00E01735">
        <w:rPr>
          <w:rFonts w:cs="Calibri"/>
          <w:sz w:val="18"/>
          <w:szCs w:val="18"/>
        </w:rPr>
        <w:t>) w tym wartość podatku od towarów i usług:</w:t>
      </w:r>
      <w:r w:rsidRPr="00E01735">
        <w:rPr>
          <w:rFonts w:cs="Calibri"/>
          <w:b/>
          <w:sz w:val="18"/>
          <w:szCs w:val="18"/>
        </w:rPr>
        <w:t xml:space="preserve"> </w:t>
      </w:r>
      <w:r w:rsidR="00373DDD">
        <w:rPr>
          <w:rFonts w:cs="Calibri"/>
          <w:sz w:val="18"/>
          <w:szCs w:val="18"/>
        </w:rPr>
        <w:t xml:space="preserve">  (słownie: ………………..</w:t>
      </w:r>
      <w:r w:rsidR="00ED7284">
        <w:rPr>
          <w:rFonts w:cs="Calibri"/>
          <w:sz w:val="18"/>
          <w:szCs w:val="18"/>
        </w:rPr>
        <w:t xml:space="preserve"> złotych 00/100</w:t>
      </w:r>
      <w:r w:rsidRPr="00E01735">
        <w:rPr>
          <w:rFonts w:cs="Calibri"/>
          <w:sz w:val="18"/>
          <w:szCs w:val="18"/>
        </w:rPr>
        <w:t>)</w:t>
      </w:r>
      <w:r w:rsidR="009D1666" w:rsidRPr="00E01735">
        <w:rPr>
          <w:rFonts w:cs="Calibri"/>
          <w:sz w:val="18"/>
          <w:szCs w:val="18"/>
        </w:rPr>
        <w:t xml:space="preserve"> </w:t>
      </w:r>
      <w:r w:rsidR="00ED7284">
        <w:rPr>
          <w:rFonts w:cs="Calibri"/>
          <w:sz w:val="18"/>
          <w:szCs w:val="18"/>
        </w:rPr>
        <w:t>według stawki 23</w:t>
      </w:r>
      <w:r w:rsidRPr="00E01735">
        <w:rPr>
          <w:rFonts w:cs="Calibri"/>
          <w:sz w:val="18"/>
          <w:szCs w:val="18"/>
        </w:rPr>
        <w:t xml:space="preserve"> % oraz </w:t>
      </w:r>
      <w:r w:rsidRPr="00E01735">
        <w:rPr>
          <w:rFonts w:cs="Calibri"/>
          <w:b/>
          <w:sz w:val="18"/>
          <w:szCs w:val="18"/>
        </w:rPr>
        <w:t xml:space="preserve">wartość netto </w:t>
      </w:r>
      <w:r w:rsidR="00ED7284">
        <w:rPr>
          <w:rFonts w:cs="Calibri"/>
          <w:sz w:val="18"/>
          <w:szCs w:val="18"/>
        </w:rPr>
        <w:t xml:space="preserve">przedmiotu umowy: </w:t>
      </w:r>
      <w:r w:rsidR="00373DDD">
        <w:rPr>
          <w:rFonts w:cs="Calibri"/>
          <w:b/>
          <w:sz w:val="18"/>
          <w:szCs w:val="18"/>
        </w:rPr>
        <w:t xml:space="preserve">………. </w:t>
      </w:r>
      <w:r w:rsidR="001B51D1" w:rsidRPr="00ED7284">
        <w:rPr>
          <w:rFonts w:cs="Calibri"/>
          <w:b/>
          <w:sz w:val="18"/>
          <w:szCs w:val="18"/>
        </w:rPr>
        <w:t xml:space="preserve"> zł</w:t>
      </w:r>
      <w:r w:rsidR="00ED7284">
        <w:rPr>
          <w:rFonts w:cs="Calibri"/>
          <w:sz w:val="18"/>
          <w:szCs w:val="18"/>
        </w:rPr>
        <w:t xml:space="preserve"> (słownie: trzysta trzydzieści tysięcy złotych 00/100</w:t>
      </w:r>
      <w:r w:rsidR="001B51D1" w:rsidRPr="00E01735">
        <w:rPr>
          <w:rFonts w:cs="Calibri"/>
          <w:sz w:val="18"/>
          <w:szCs w:val="18"/>
        </w:rPr>
        <w:t>)</w:t>
      </w:r>
    </w:p>
    <w:p w14:paraId="1FAF610D" w14:textId="77777777" w:rsidR="00C06516" w:rsidRPr="00E01735" w:rsidRDefault="00C06516" w:rsidP="006C4293">
      <w:pPr>
        <w:numPr>
          <w:ilvl w:val="0"/>
          <w:numId w:val="4"/>
        </w:numPr>
        <w:ind w:left="357" w:hanging="357"/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Cena brutto zawiera wszelkie koszty, opłaty i podatki zw</w:t>
      </w:r>
      <w:r w:rsidR="004E5C61" w:rsidRPr="00E01735">
        <w:rPr>
          <w:rFonts w:cs="Calibri"/>
          <w:sz w:val="18"/>
          <w:szCs w:val="18"/>
        </w:rPr>
        <w:t>iązane z wykonaniem przedmiotu umowy.</w:t>
      </w:r>
    </w:p>
    <w:p w14:paraId="262B04B1" w14:textId="77777777" w:rsidR="004E5C61" w:rsidRPr="00E01735" w:rsidRDefault="004E5C61" w:rsidP="00E01735">
      <w:pPr>
        <w:rPr>
          <w:rFonts w:cs="Calibri"/>
          <w:b/>
          <w:sz w:val="18"/>
          <w:szCs w:val="18"/>
        </w:rPr>
      </w:pPr>
    </w:p>
    <w:p w14:paraId="5B5FD364" w14:textId="77777777" w:rsidR="00C06516" w:rsidRPr="00E01735" w:rsidRDefault="00C06516" w:rsidP="00E01735">
      <w:pPr>
        <w:rPr>
          <w:rFonts w:cs="Calibri"/>
          <w:b/>
          <w:sz w:val="18"/>
          <w:szCs w:val="18"/>
        </w:rPr>
      </w:pPr>
      <w:r w:rsidRPr="00E01735">
        <w:rPr>
          <w:rFonts w:cs="Calibri"/>
          <w:b/>
          <w:sz w:val="18"/>
          <w:szCs w:val="18"/>
        </w:rPr>
        <w:t>§5</w:t>
      </w:r>
    </w:p>
    <w:p w14:paraId="063D7C0C" w14:textId="77777777" w:rsidR="00C06516" w:rsidRPr="00E01735" w:rsidRDefault="00C06516" w:rsidP="00E01735">
      <w:pPr>
        <w:rPr>
          <w:rFonts w:cs="Calibri"/>
          <w:sz w:val="18"/>
          <w:szCs w:val="18"/>
        </w:rPr>
      </w:pPr>
      <w:r w:rsidRPr="00E01735">
        <w:rPr>
          <w:rFonts w:cs="Calibri"/>
          <w:b/>
          <w:sz w:val="18"/>
          <w:szCs w:val="18"/>
        </w:rPr>
        <w:t>Termin i warunki płatności</w:t>
      </w:r>
    </w:p>
    <w:p w14:paraId="7FCC8E3B" w14:textId="77777777" w:rsidR="00C06516" w:rsidRDefault="00C06516" w:rsidP="006C4293">
      <w:pPr>
        <w:numPr>
          <w:ilvl w:val="0"/>
          <w:numId w:val="1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 xml:space="preserve">Podstawę do zapłaty wynagrodzenia za </w:t>
      </w:r>
      <w:r w:rsidR="004E5C61" w:rsidRPr="00E01735">
        <w:rPr>
          <w:rFonts w:cs="Calibri"/>
          <w:sz w:val="18"/>
          <w:szCs w:val="18"/>
        </w:rPr>
        <w:t xml:space="preserve">wykonanie </w:t>
      </w:r>
      <w:r w:rsidRPr="00E01735">
        <w:rPr>
          <w:rFonts w:cs="Calibri"/>
          <w:sz w:val="18"/>
          <w:szCs w:val="18"/>
        </w:rPr>
        <w:t>przedmiot</w:t>
      </w:r>
      <w:r w:rsidR="004E5C61" w:rsidRPr="00E01735">
        <w:rPr>
          <w:rFonts w:cs="Calibri"/>
          <w:sz w:val="18"/>
          <w:szCs w:val="18"/>
        </w:rPr>
        <w:t>u</w:t>
      </w:r>
      <w:r w:rsidRPr="00E01735">
        <w:rPr>
          <w:rFonts w:cs="Calibri"/>
          <w:sz w:val="18"/>
          <w:szCs w:val="18"/>
        </w:rPr>
        <w:t xml:space="preserve"> umowy będzie stanowiła faktura wystawiona na podstawie protokołu odbioru (sporządzonego przez Wykonawcę) podpisanego bez zastrzeżeń.</w:t>
      </w:r>
    </w:p>
    <w:p w14:paraId="65795E46" w14:textId="77777777" w:rsidR="00373DDD" w:rsidRPr="00373DDD" w:rsidRDefault="00373DDD" w:rsidP="006C4293">
      <w:pPr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Wykonawca oświadcza, że na dzień zlecenia przelewu rachunek bankowy określony na fakturze, figuruje w wykazie podmiotów o którym mowa w art. 96 b ust. 1 ustawy o podatku od towarów i usług (Dz. U. 2020r. poz. 106).</w:t>
      </w:r>
    </w:p>
    <w:p w14:paraId="7C22928C" w14:textId="77777777" w:rsidR="00C06516" w:rsidRPr="00E01735" w:rsidRDefault="00C06516" w:rsidP="006C4293">
      <w:pPr>
        <w:numPr>
          <w:ilvl w:val="0"/>
          <w:numId w:val="1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Zapłata nastąpi w formie przelewu na rachunek wskazany na fakturze w terminie 30 dni od daty otrzymania przez Zamawiającego prawidłowo wystawionej faktury, z wyjątkiem sytuacji pr</w:t>
      </w:r>
      <w:r w:rsidR="004E5C61" w:rsidRPr="00E01735">
        <w:rPr>
          <w:rFonts w:cs="Calibri"/>
          <w:sz w:val="18"/>
          <w:szCs w:val="18"/>
        </w:rPr>
        <w:t>zewidzianej w §3 ust. 5</w:t>
      </w:r>
      <w:r w:rsidRPr="00E01735">
        <w:rPr>
          <w:rFonts w:cs="Calibri"/>
          <w:sz w:val="18"/>
          <w:szCs w:val="18"/>
        </w:rPr>
        <w:t>, gdzie 30-dniowy termin płatności liczony będzie od dat</w:t>
      </w:r>
      <w:r w:rsidR="004E5C61" w:rsidRPr="00E01735">
        <w:rPr>
          <w:rFonts w:cs="Calibri"/>
          <w:sz w:val="18"/>
          <w:szCs w:val="18"/>
        </w:rPr>
        <w:t>y prawidłowego wykonania usługi poprzez usunięcie powstałych wad.</w:t>
      </w:r>
    </w:p>
    <w:p w14:paraId="555CED02" w14:textId="77777777" w:rsidR="00C06516" w:rsidRPr="00E01735" w:rsidRDefault="00C06516" w:rsidP="006C4293">
      <w:pPr>
        <w:numPr>
          <w:ilvl w:val="0"/>
          <w:numId w:val="1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14:paraId="68FD5225" w14:textId="77777777" w:rsidR="00C06516" w:rsidRPr="00E01735" w:rsidRDefault="00C06516" w:rsidP="006C4293">
      <w:pPr>
        <w:numPr>
          <w:ilvl w:val="0"/>
          <w:numId w:val="1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14:paraId="59454F46" w14:textId="77777777" w:rsidR="00C06516" w:rsidRPr="00E01735" w:rsidRDefault="00C06516" w:rsidP="006C4293">
      <w:pPr>
        <w:numPr>
          <w:ilvl w:val="0"/>
          <w:numId w:val="1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lastRenderedPageBreak/>
        <w:t>Wykonawca nie może bez pisemnej zgody Zamawiającego powierzyć podmiotowi trzeciemu wykonywania zobowiązań wynikających z niniejszej umowy.</w:t>
      </w:r>
    </w:p>
    <w:p w14:paraId="52FF179B" w14:textId="77777777" w:rsidR="00C06516" w:rsidRPr="00E01735" w:rsidRDefault="00C06516" w:rsidP="00E01735">
      <w:pPr>
        <w:rPr>
          <w:rFonts w:cs="Calibri"/>
          <w:b/>
          <w:sz w:val="18"/>
          <w:szCs w:val="18"/>
        </w:rPr>
      </w:pPr>
      <w:r w:rsidRPr="00E01735">
        <w:rPr>
          <w:rFonts w:cs="Calibri"/>
          <w:b/>
          <w:sz w:val="18"/>
          <w:szCs w:val="18"/>
        </w:rPr>
        <w:t>§6</w:t>
      </w:r>
    </w:p>
    <w:p w14:paraId="1F3973B8" w14:textId="77777777" w:rsidR="00C06516" w:rsidRPr="00E01735" w:rsidRDefault="00C06516" w:rsidP="00E01735">
      <w:pPr>
        <w:rPr>
          <w:rFonts w:cs="Calibri"/>
          <w:sz w:val="18"/>
          <w:szCs w:val="18"/>
        </w:rPr>
      </w:pPr>
      <w:r w:rsidRPr="00E01735">
        <w:rPr>
          <w:rFonts w:cs="Calibri"/>
          <w:b/>
          <w:sz w:val="18"/>
          <w:szCs w:val="18"/>
        </w:rPr>
        <w:t>Kary umowne</w:t>
      </w:r>
    </w:p>
    <w:p w14:paraId="7A192E96" w14:textId="77777777" w:rsidR="00C06516" w:rsidRPr="00E01735" w:rsidRDefault="00C06516" w:rsidP="006C4293">
      <w:pPr>
        <w:numPr>
          <w:ilvl w:val="0"/>
          <w:numId w:val="6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W przypadku niewykonania lub nienależytego wykonania umowy Wykonawca zapłaci Zamawia</w:t>
      </w:r>
      <w:r w:rsidR="00957D2A" w:rsidRPr="00E01735">
        <w:rPr>
          <w:rFonts w:cs="Calibri"/>
          <w:sz w:val="18"/>
          <w:szCs w:val="18"/>
        </w:rPr>
        <w:t>jącemu karę umowną w wysokości 2</w:t>
      </w:r>
      <w:r w:rsidRPr="00E01735">
        <w:rPr>
          <w:rFonts w:cs="Calibri"/>
          <w:sz w:val="18"/>
          <w:szCs w:val="18"/>
        </w:rPr>
        <w:t>0% łącznej wartości brutto, o której mowa w §4 ust. 2.</w:t>
      </w:r>
    </w:p>
    <w:p w14:paraId="331D1B0B" w14:textId="77777777" w:rsidR="00C06516" w:rsidRPr="00E01735" w:rsidRDefault="00C06516" w:rsidP="006C4293">
      <w:pPr>
        <w:numPr>
          <w:ilvl w:val="0"/>
          <w:numId w:val="6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Wykonawca zapłaci Zamawiającemu karę umowną w wysokości 0,2% łącznej wartości brutto określonej w §4 ust. 2 za przedmiot umowy za ka</w:t>
      </w:r>
      <w:r w:rsidR="00957D2A" w:rsidRPr="00E01735">
        <w:rPr>
          <w:rFonts w:cs="Calibri"/>
          <w:sz w:val="18"/>
          <w:szCs w:val="18"/>
        </w:rPr>
        <w:t>żdy dzień zwłoki w jego wykonaniu</w:t>
      </w:r>
      <w:r w:rsidRPr="00E01735">
        <w:rPr>
          <w:rFonts w:cs="Calibri"/>
          <w:sz w:val="18"/>
          <w:szCs w:val="18"/>
        </w:rPr>
        <w:t xml:space="preserve"> lub zwłoki w usunięciu wad.</w:t>
      </w:r>
    </w:p>
    <w:p w14:paraId="7EA333DC" w14:textId="77777777" w:rsidR="00C06516" w:rsidRDefault="00C06516" w:rsidP="006C4293">
      <w:pPr>
        <w:numPr>
          <w:ilvl w:val="0"/>
          <w:numId w:val="6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Wykonawca zapłaci Zamawiającemu karę umowną w wysokości 10% łącznej wartości brutto określonej w §4 ust. 2 z tytułu odstąpienia Zamawiającego od umowy z powodu okoliczności, za które odpowiada Wykonawca.</w:t>
      </w:r>
    </w:p>
    <w:p w14:paraId="560967F8" w14:textId="77777777" w:rsidR="00373DDD" w:rsidRDefault="00373DDD" w:rsidP="006C4293">
      <w:pPr>
        <w:numPr>
          <w:ilvl w:val="0"/>
          <w:numId w:val="6"/>
        </w:num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W przypadku, w którym rachunek bankowy Wykonawcy nie widnieje w „wykazie” podmiotów na stronie Ministerstwa Finansów, Zamawiający uprawniony jest do zrealizowania zapłaty na ten rachunek bankowy z tym tylko zastrzeżeniem, że wówczas zawiadomi o zapłacie należności na ten właśnie rachunek Naczelnika Urzędu Skarbowego właściwego dla Wykonawcy w terminie trzech dni od dnia zlecenia przelewu.</w:t>
      </w:r>
    </w:p>
    <w:p w14:paraId="41E68869" w14:textId="77777777" w:rsidR="00373DDD" w:rsidRPr="00E01735" w:rsidRDefault="00373DDD" w:rsidP="00373DDD">
      <w:pPr>
        <w:ind w:left="360" w:firstLine="0"/>
        <w:jc w:val="both"/>
        <w:rPr>
          <w:rFonts w:cs="Calibri"/>
          <w:sz w:val="18"/>
          <w:szCs w:val="18"/>
        </w:rPr>
      </w:pPr>
      <w:r>
        <w:rPr>
          <w:sz w:val="18"/>
          <w:szCs w:val="18"/>
        </w:rPr>
        <w:t>W przypadku, gdy Zamawiający z winy Wykonawcy poniesie szkodę związaną z tym, iż na dzień zlecenia przelewu rachunek bankowy Wykonawcy określony na fakturze nie figuruje w wykazie podmiotów o których mowa w art. 96b ust. 1 ustawy o podatku od towarów i usług (Dz. U. z 2020r. poz. 106), Wykonawca zapłaci karę w wysokości 30% ogólnej wartości brutto faktury za przedmiot umowy.</w:t>
      </w:r>
    </w:p>
    <w:p w14:paraId="440BEC86" w14:textId="77777777" w:rsidR="00C06516" w:rsidRPr="00E01735" w:rsidRDefault="00C06516" w:rsidP="006C4293">
      <w:pPr>
        <w:numPr>
          <w:ilvl w:val="0"/>
          <w:numId w:val="6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Zamawiający zastrzega sobie prawo do dochodzenia odszkodowania uzupełniającego do wysokości faktycznie poniesionej szkody, niezależnie od kar umownych.</w:t>
      </w:r>
    </w:p>
    <w:p w14:paraId="187DBC5B" w14:textId="77777777" w:rsidR="00C06516" w:rsidRPr="00E01735" w:rsidRDefault="00C06516" w:rsidP="006C4293">
      <w:pPr>
        <w:numPr>
          <w:ilvl w:val="0"/>
          <w:numId w:val="6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 xml:space="preserve">Zamawiający ma prawo potrącania kar umownych z należnego Wykonawcy wynagrodzenia, po uprzednim wystawieniu noty obciążeniowej. </w:t>
      </w:r>
    </w:p>
    <w:p w14:paraId="2AAFA336" w14:textId="77777777" w:rsidR="00C06516" w:rsidRDefault="00C06516" w:rsidP="006C4293">
      <w:pPr>
        <w:numPr>
          <w:ilvl w:val="0"/>
          <w:numId w:val="6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Wykonawca wyraża zgodę na potrącenie kar umownych z przysługującego mu wynagrodzenia.</w:t>
      </w:r>
    </w:p>
    <w:p w14:paraId="2F151247" w14:textId="77777777" w:rsidR="00373DDD" w:rsidRDefault="00373DDD" w:rsidP="006C4293">
      <w:pPr>
        <w:numPr>
          <w:ilvl w:val="0"/>
          <w:numId w:val="6"/>
        </w:numPr>
        <w:suppressAutoHyphens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Łączna wysokość kar umownych nie może przekroczyć 30% maksymalnej wartości umowy brutto określonej w 4 ust. 1 niniejszej umowy.</w:t>
      </w:r>
    </w:p>
    <w:p w14:paraId="566B0875" w14:textId="77777777" w:rsidR="00373DDD" w:rsidRPr="00E01735" w:rsidRDefault="00373DDD" w:rsidP="00373DDD">
      <w:pPr>
        <w:ind w:left="0" w:firstLine="0"/>
        <w:jc w:val="both"/>
        <w:rPr>
          <w:rFonts w:cs="Calibri"/>
          <w:sz w:val="18"/>
          <w:szCs w:val="18"/>
        </w:rPr>
      </w:pPr>
    </w:p>
    <w:p w14:paraId="63304219" w14:textId="77777777" w:rsidR="00C06516" w:rsidRPr="00E01735" w:rsidRDefault="00C06516" w:rsidP="00E01735">
      <w:pPr>
        <w:rPr>
          <w:rFonts w:cs="Calibri"/>
          <w:b/>
          <w:sz w:val="18"/>
          <w:szCs w:val="18"/>
        </w:rPr>
      </w:pPr>
    </w:p>
    <w:p w14:paraId="4D64B1DE" w14:textId="77777777" w:rsidR="00C06516" w:rsidRPr="00E01735" w:rsidRDefault="00C06516" w:rsidP="00E01735">
      <w:pPr>
        <w:rPr>
          <w:rFonts w:cs="Calibri"/>
          <w:b/>
          <w:sz w:val="18"/>
          <w:szCs w:val="18"/>
        </w:rPr>
      </w:pPr>
      <w:r w:rsidRPr="00E01735">
        <w:rPr>
          <w:rFonts w:cs="Calibri"/>
          <w:b/>
          <w:sz w:val="18"/>
          <w:szCs w:val="18"/>
        </w:rPr>
        <w:t>§7</w:t>
      </w:r>
    </w:p>
    <w:p w14:paraId="2B0863FF" w14:textId="77777777" w:rsidR="00C06516" w:rsidRPr="00E01735" w:rsidRDefault="00C06516" w:rsidP="00E01735">
      <w:pPr>
        <w:rPr>
          <w:rFonts w:cs="Calibri"/>
          <w:sz w:val="18"/>
          <w:szCs w:val="18"/>
        </w:rPr>
      </w:pPr>
      <w:r w:rsidRPr="00E01735">
        <w:rPr>
          <w:rFonts w:cs="Calibri"/>
          <w:b/>
          <w:sz w:val="18"/>
          <w:szCs w:val="18"/>
        </w:rPr>
        <w:t>Odstąpienie od umowy</w:t>
      </w:r>
    </w:p>
    <w:p w14:paraId="7BF0F903" w14:textId="77777777" w:rsidR="00C06516" w:rsidRPr="00373DDD" w:rsidRDefault="00C06516" w:rsidP="006C4293">
      <w:pPr>
        <w:numPr>
          <w:ilvl w:val="0"/>
          <w:numId w:val="3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 xml:space="preserve">Oprócz przyczyn wynikających z obowiązujących przepisów, Zamawiającemu przysługuje </w:t>
      </w:r>
      <w:r w:rsidR="00373DDD">
        <w:rPr>
          <w:rFonts w:cs="Calibri"/>
          <w:sz w:val="18"/>
          <w:szCs w:val="18"/>
        </w:rPr>
        <w:t xml:space="preserve">prawo odstąpienia od umowy gdy, </w:t>
      </w:r>
      <w:r w:rsidRPr="00373DDD">
        <w:rPr>
          <w:rFonts w:cs="Calibri"/>
          <w:sz w:val="18"/>
          <w:szCs w:val="18"/>
        </w:rPr>
        <w:t>Wykonawca wykonuje umowę niezgodnie z jej warunkami, w szczególności nie zachowuje właściwej jakości oraz terminów o</w:t>
      </w:r>
      <w:r w:rsidR="00675926" w:rsidRPr="00373DDD">
        <w:rPr>
          <w:rFonts w:cs="Calibri"/>
          <w:sz w:val="18"/>
          <w:szCs w:val="18"/>
        </w:rPr>
        <w:t>kreślonych w §2 oraz w §3 ust. 5</w:t>
      </w:r>
      <w:r w:rsidR="00373DDD">
        <w:rPr>
          <w:rFonts w:cs="Calibri"/>
          <w:sz w:val="18"/>
          <w:szCs w:val="18"/>
        </w:rPr>
        <w:t xml:space="preserve"> niniejszej umowy.</w:t>
      </w:r>
    </w:p>
    <w:p w14:paraId="668DDDF3" w14:textId="77777777" w:rsidR="00C06516" w:rsidRPr="00E01735" w:rsidRDefault="00C06516" w:rsidP="006C4293">
      <w:pPr>
        <w:numPr>
          <w:ilvl w:val="0"/>
          <w:numId w:val="3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14:paraId="6B88A8D6" w14:textId="77777777" w:rsidR="00C06516" w:rsidRPr="00E01735" w:rsidRDefault="00675926" w:rsidP="006C4293">
      <w:pPr>
        <w:numPr>
          <w:ilvl w:val="0"/>
          <w:numId w:val="3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W przypadku stwierdzenia wadliwego wykonania przedmiotu zamówienia</w:t>
      </w:r>
      <w:r w:rsidR="00C06516" w:rsidRPr="00E01735">
        <w:rPr>
          <w:rFonts w:cs="Calibri"/>
          <w:sz w:val="18"/>
          <w:szCs w:val="18"/>
        </w:rPr>
        <w:t xml:space="preserve">, kosztami niezbędnymi do </w:t>
      </w:r>
      <w:r w:rsidRPr="00E01735">
        <w:rPr>
          <w:rFonts w:cs="Calibri"/>
          <w:sz w:val="18"/>
          <w:szCs w:val="18"/>
        </w:rPr>
        <w:t xml:space="preserve">jego </w:t>
      </w:r>
      <w:r w:rsidR="00C06516" w:rsidRPr="00E01735">
        <w:rPr>
          <w:rFonts w:cs="Calibri"/>
          <w:sz w:val="18"/>
          <w:szCs w:val="18"/>
        </w:rPr>
        <w:t>p</w:t>
      </w:r>
      <w:r w:rsidRPr="00E01735">
        <w:rPr>
          <w:rFonts w:cs="Calibri"/>
          <w:sz w:val="18"/>
          <w:szCs w:val="18"/>
        </w:rPr>
        <w:t xml:space="preserve">rawidłowego wykonania </w:t>
      </w:r>
      <w:r w:rsidR="00C06516" w:rsidRPr="00E01735">
        <w:rPr>
          <w:rFonts w:cs="Calibri"/>
          <w:sz w:val="18"/>
          <w:szCs w:val="18"/>
        </w:rPr>
        <w:t>obciążony zostanie Wykonawca, z którym rozwiązano umowę poprzez odstąpienie.</w:t>
      </w:r>
    </w:p>
    <w:p w14:paraId="74C219B8" w14:textId="77777777" w:rsidR="00C06516" w:rsidRPr="00E01735" w:rsidRDefault="00C06516" w:rsidP="006C4293">
      <w:pPr>
        <w:numPr>
          <w:ilvl w:val="0"/>
          <w:numId w:val="3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Odstąpienie od umowy nie pozbawia Zamawiającego prawa do żądania kar umownych.</w:t>
      </w:r>
    </w:p>
    <w:p w14:paraId="55618AF9" w14:textId="77777777" w:rsidR="00C06516" w:rsidRPr="00E01735" w:rsidRDefault="00C06516" w:rsidP="00E01735">
      <w:pPr>
        <w:rPr>
          <w:rFonts w:cs="Calibri"/>
          <w:b/>
          <w:sz w:val="18"/>
          <w:szCs w:val="18"/>
        </w:rPr>
      </w:pPr>
    </w:p>
    <w:p w14:paraId="1A1D584A" w14:textId="77777777" w:rsidR="00C06516" w:rsidRPr="00E01735" w:rsidRDefault="00C06516" w:rsidP="00E01735">
      <w:pPr>
        <w:rPr>
          <w:rFonts w:cs="Calibri"/>
          <w:b/>
          <w:sz w:val="18"/>
          <w:szCs w:val="18"/>
        </w:rPr>
      </w:pPr>
      <w:r w:rsidRPr="00E01735">
        <w:rPr>
          <w:rFonts w:cs="Calibri"/>
          <w:b/>
          <w:sz w:val="18"/>
          <w:szCs w:val="18"/>
        </w:rPr>
        <w:t>§8</w:t>
      </w:r>
    </w:p>
    <w:p w14:paraId="72D0BC96" w14:textId="77777777" w:rsidR="00C06516" w:rsidRPr="00880D37" w:rsidRDefault="00C06516" w:rsidP="00E01735">
      <w:pPr>
        <w:rPr>
          <w:rFonts w:cs="Calibri"/>
          <w:sz w:val="18"/>
          <w:szCs w:val="18"/>
        </w:rPr>
      </w:pPr>
      <w:r w:rsidRPr="00880D37">
        <w:rPr>
          <w:rFonts w:cs="Calibri"/>
          <w:b/>
          <w:sz w:val="18"/>
          <w:szCs w:val="18"/>
        </w:rPr>
        <w:t>Warunki gwarancji i serwisu</w:t>
      </w:r>
    </w:p>
    <w:p w14:paraId="4CDFBF0D" w14:textId="67EC0387" w:rsidR="000C3D98" w:rsidRPr="00880D37" w:rsidRDefault="000C3D98" w:rsidP="006C429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880D37">
        <w:rPr>
          <w:rFonts w:cs="Calibri"/>
          <w:sz w:val="18"/>
          <w:szCs w:val="18"/>
        </w:rPr>
        <w:t xml:space="preserve">Wykonawca udziela Zamawiającemu </w:t>
      </w:r>
      <w:r w:rsidR="00C847CE">
        <w:rPr>
          <w:rFonts w:cs="Calibri"/>
          <w:sz w:val="18"/>
          <w:szCs w:val="18"/>
        </w:rPr>
        <w:t>12</w:t>
      </w:r>
      <w:r w:rsidR="00ED7284" w:rsidRPr="00880D37">
        <w:rPr>
          <w:rFonts w:cs="Calibri"/>
          <w:sz w:val="18"/>
          <w:szCs w:val="18"/>
        </w:rPr>
        <w:t xml:space="preserve"> mi</w:t>
      </w:r>
      <w:r w:rsidR="00373DDD" w:rsidRPr="00880D37">
        <w:rPr>
          <w:rFonts w:cs="Calibri"/>
          <w:sz w:val="18"/>
          <w:szCs w:val="18"/>
        </w:rPr>
        <w:t>esięc</w:t>
      </w:r>
      <w:r w:rsidR="00FA5083">
        <w:rPr>
          <w:rFonts w:cs="Calibri"/>
          <w:sz w:val="18"/>
          <w:szCs w:val="18"/>
        </w:rPr>
        <w:t>zną gwarancję</w:t>
      </w:r>
      <w:r w:rsidR="00C847CE">
        <w:rPr>
          <w:rFonts w:cs="Calibri"/>
          <w:sz w:val="18"/>
          <w:szCs w:val="18"/>
        </w:rPr>
        <w:t xml:space="preserve"> przedmiot zamówienia</w:t>
      </w:r>
      <w:r w:rsidR="00BF29D5" w:rsidRPr="00880D37">
        <w:rPr>
          <w:rFonts w:cs="Calibri"/>
          <w:sz w:val="18"/>
          <w:szCs w:val="18"/>
        </w:rPr>
        <w:t>,</w:t>
      </w:r>
      <w:r w:rsidR="00ED7284" w:rsidRPr="00880D37">
        <w:rPr>
          <w:rFonts w:cs="Calibri"/>
          <w:sz w:val="18"/>
          <w:szCs w:val="18"/>
        </w:rPr>
        <w:t xml:space="preserve"> </w:t>
      </w:r>
      <w:r w:rsidRPr="00880D37">
        <w:rPr>
          <w:rFonts w:cs="Calibri"/>
          <w:sz w:val="18"/>
          <w:szCs w:val="18"/>
        </w:rPr>
        <w:t>licząc od dnia podpisania przez Zamawiającego bez zastrzeżeń protokołu odbioru.</w:t>
      </w:r>
    </w:p>
    <w:p w14:paraId="3EB1399A" w14:textId="77777777" w:rsidR="005B6C1B" w:rsidRPr="00880D37" w:rsidRDefault="005B6C1B" w:rsidP="006C429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880D37">
        <w:rPr>
          <w:rFonts w:cs="Calibri"/>
          <w:sz w:val="18"/>
          <w:szCs w:val="18"/>
        </w:rPr>
        <w:t>Wykonawca zapewnia bezpłatny serwis gwarancyjny</w:t>
      </w:r>
      <w:r w:rsidR="00E036DD" w:rsidRPr="00880D37">
        <w:rPr>
          <w:rFonts w:cs="Calibri"/>
          <w:sz w:val="18"/>
          <w:szCs w:val="18"/>
        </w:rPr>
        <w:t>.</w:t>
      </w:r>
    </w:p>
    <w:p w14:paraId="2FFBA7A8" w14:textId="77777777" w:rsidR="004654A1" w:rsidRPr="00E01735" w:rsidRDefault="000C3D98" w:rsidP="006C429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W</w:t>
      </w:r>
      <w:r w:rsidR="003A5B8C" w:rsidRPr="00E01735">
        <w:rPr>
          <w:rFonts w:cs="Calibri"/>
          <w:sz w:val="18"/>
          <w:szCs w:val="18"/>
        </w:rPr>
        <w:t xml:space="preserve"> ramach serwisu gwarancyjnego:</w:t>
      </w:r>
      <w:r w:rsidRPr="00E01735">
        <w:rPr>
          <w:rFonts w:cs="Calibri"/>
          <w:sz w:val="18"/>
          <w:szCs w:val="18"/>
        </w:rPr>
        <w:t xml:space="preserve"> </w:t>
      </w:r>
    </w:p>
    <w:p w14:paraId="645BA249" w14:textId="77777777" w:rsidR="004654A1" w:rsidRPr="00E01735" w:rsidRDefault="002A5F6E" w:rsidP="00E01735">
      <w:pPr>
        <w:autoSpaceDE w:val="0"/>
        <w:autoSpaceDN w:val="0"/>
        <w:adjustRightInd w:val="0"/>
        <w:ind w:left="851" w:hanging="142"/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 xml:space="preserve">1) </w:t>
      </w:r>
      <w:r w:rsidR="004654A1" w:rsidRPr="00E01735">
        <w:rPr>
          <w:rFonts w:cs="Calibri"/>
          <w:sz w:val="18"/>
          <w:szCs w:val="18"/>
        </w:rPr>
        <w:t>czas przystąpienia Wykonawcy do naprawy (podjęcie działań naprawczych) przy zgłoszeniu usterki t</w:t>
      </w:r>
      <w:r w:rsidRPr="00E01735">
        <w:rPr>
          <w:rFonts w:cs="Calibri"/>
          <w:sz w:val="18"/>
          <w:szCs w:val="18"/>
        </w:rPr>
        <w:t xml:space="preserve">elefonicznie, faksem lub drogą elektroniczną wynosi </w:t>
      </w:r>
      <w:r w:rsidR="004654A1" w:rsidRPr="00E01735">
        <w:rPr>
          <w:rFonts w:cs="Calibri"/>
          <w:sz w:val="18"/>
          <w:szCs w:val="18"/>
        </w:rPr>
        <w:t>maksymalnie do 72 godzin;</w:t>
      </w:r>
    </w:p>
    <w:p w14:paraId="2A6DA496" w14:textId="77777777" w:rsidR="002A5F6E" w:rsidRPr="00E01735" w:rsidRDefault="002A5F6E" w:rsidP="00E01735">
      <w:pPr>
        <w:autoSpaceDE w:val="0"/>
        <w:autoSpaceDN w:val="0"/>
        <w:adjustRightInd w:val="0"/>
        <w:ind w:left="360" w:firstLine="349"/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2) Wykonawca zapewni telefoniczną pomoc przy rozwiązywaniu problemów dotyczących naprawianego sprzętu</w:t>
      </w:r>
      <w:r w:rsidR="008B49CE">
        <w:rPr>
          <w:rFonts w:cs="Calibri"/>
          <w:sz w:val="18"/>
          <w:szCs w:val="18"/>
        </w:rPr>
        <w:t>;</w:t>
      </w:r>
    </w:p>
    <w:p w14:paraId="4B4FCEB5" w14:textId="77777777" w:rsidR="004654A1" w:rsidRPr="00E01735" w:rsidRDefault="00AD16B1" w:rsidP="00E01735">
      <w:pPr>
        <w:autoSpaceDE w:val="0"/>
        <w:autoSpaceDN w:val="0"/>
        <w:adjustRightInd w:val="0"/>
        <w:ind w:left="993" w:hanging="284"/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3) naprawy uszkodzeń spowodowanych wadami technicznymi, technologicznymi i materiałowymi wykonywane będą przy wykorzystaniu nowych nie regenerowanych, nie używanych materiałów, części, urządzeń, sprzętu, osprzętu.</w:t>
      </w:r>
    </w:p>
    <w:p w14:paraId="4FB9C2C8" w14:textId="77777777" w:rsidR="000C3D98" w:rsidRPr="00E01735" w:rsidRDefault="000C3D98" w:rsidP="006C429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 xml:space="preserve">Serwis gwarancyjny świadczony będzie w miejscu użytkowania sprzętu. Jednakże w przypadku konieczności wykonania naprawy w serwisie Wykonawcy, Wykonawca zapewni na własny koszt odbiór sprzętu do naprawy i jego dostawę po dokonaniu naprawy oraz dostarczenie sprzętu zastępczego na czas </w:t>
      </w:r>
      <w:r w:rsidR="00FF2CE7" w:rsidRPr="00E01735">
        <w:rPr>
          <w:rFonts w:cs="Calibri"/>
          <w:sz w:val="18"/>
          <w:szCs w:val="18"/>
        </w:rPr>
        <w:t>naprawy</w:t>
      </w:r>
      <w:r w:rsidRPr="00E01735">
        <w:rPr>
          <w:rFonts w:cs="Calibri"/>
          <w:sz w:val="18"/>
          <w:szCs w:val="18"/>
        </w:rPr>
        <w:t>.</w:t>
      </w:r>
    </w:p>
    <w:p w14:paraId="24724202" w14:textId="77777777" w:rsidR="000C3D98" w:rsidRPr="00E01735" w:rsidRDefault="00AD16B1" w:rsidP="006C429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 xml:space="preserve">Zakres </w:t>
      </w:r>
      <w:r w:rsidR="000C3D98" w:rsidRPr="00E01735">
        <w:rPr>
          <w:rFonts w:cs="Calibri"/>
          <w:sz w:val="18"/>
          <w:szCs w:val="18"/>
        </w:rPr>
        <w:t xml:space="preserve"> serwisu gwarancyjnego obejmuje również dojazd i pracę osób wykonujących czynności serwisowe w imieniu Wykonawcy.</w:t>
      </w:r>
    </w:p>
    <w:p w14:paraId="4E5B07EA" w14:textId="77777777" w:rsidR="000C3D98" w:rsidRPr="00E01735" w:rsidRDefault="00AD16B1" w:rsidP="006C429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Każda osoba realizująca w imieniu Wykonawcy serwis gwarancyjny</w:t>
      </w:r>
      <w:r w:rsidR="000C3D98" w:rsidRPr="00E01735">
        <w:rPr>
          <w:rFonts w:cs="Calibri"/>
          <w:sz w:val="18"/>
          <w:szCs w:val="18"/>
        </w:rPr>
        <w:t xml:space="preserve"> będzie posiadała dokument tożsamości i pisemne upoważnienie  wystawione przez Wykonawcę oraz będzie zobligowana stosować się do przepisów wewnętrznych Zamawiającego dotyczących ruchu osobowego i materiałowego.</w:t>
      </w:r>
    </w:p>
    <w:p w14:paraId="154B76E6" w14:textId="77777777" w:rsidR="000C3D98" w:rsidRPr="00E01735" w:rsidRDefault="000C3D98" w:rsidP="006C429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W</w:t>
      </w:r>
      <w:r w:rsidR="00AD16B1" w:rsidRPr="00E01735">
        <w:rPr>
          <w:rFonts w:cs="Calibri"/>
          <w:sz w:val="18"/>
          <w:szCs w:val="18"/>
        </w:rPr>
        <w:t>ykonawca będzie wykonywał  serwis  gwarancyjny</w:t>
      </w:r>
      <w:r w:rsidRPr="00E01735">
        <w:rPr>
          <w:rFonts w:cs="Calibri"/>
          <w:sz w:val="18"/>
          <w:szCs w:val="18"/>
        </w:rPr>
        <w:t xml:space="preserve"> przy wykorzystaniu własnych materiałów,</w:t>
      </w:r>
      <w:r w:rsidR="00AD16B1" w:rsidRPr="00E01735">
        <w:rPr>
          <w:rFonts w:cs="Calibri"/>
          <w:sz w:val="18"/>
          <w:szCs w:val="18"/>
        </w:rPr>
        <w:t xml:space="preserve"> części, urządzeń,</w:t>
      </w:r>
      <w:r w:rsidRPr="00E01735">
        <w:rPr>
          <w:rFonts w:cs="Calibri"/>
          <w:sz w:val="18"/>
          <w:szCs w:val="18"/>
        </w:rPr>
        <w:t xml:space="preserve"> sprzętu</w:t>
      </w:r>
      <w:r w:rsidR="00AD16B1" w:rsidRPr="00E01735">
        <w:rPr>
          <w:rFonts w:cs="Calibri"/>
          <w:sz w:val="18"/>
          <w:szCs w:val="18"/>
        </w:rPr>
        <w:t>, osprzętu</w:t>
      </w:r>
      <w:r w:rsidRPr="00E01735">
        <w:rPr>
          <w:rFonts w:cs="Calibri"/>
          <w:sz w:val="18"/>
          <w:szCs w:val="18"/>
        </w:rPr>
        <w:t xml:space="preserve"> i narzędzi.</w:t>
      </w:r>
    </w:p>
    <w:p w14:paraId="0B1D15B2" w14:textId="77777777" w:rsidR="000C3D98" w:rsidRPr="00E01735" w:rsidRDefault="00A668FF" w:rsidP="006C429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C</w:t>
      </w:r>
      <w:r w:rsidR="000C3D98" w:rsidRPr="00E01735">
        <w:rPr>
          <w:rFonts w:cs="Calibri"/>
          <w:sz w:val="18"/>
          <w:szCs w:val="18"/>
        </w:rPr>
        <w:t xml:space="preserve">zęści lub </w:t>
      </w:r>
      <w:r w:rsidR="00AD16B1" w:rsidRPr="00E01735">
        <w:rPr>
          <w:rFonts w:cs="Calibri"/>
          <w:sz w:val="18"/>
          <w:szCs w:val="18"/>
        </w:rPr>
        <w:t>urządzenia, sprzęt, osprzęt</w:t>
      </w:r>
      <w:r w:rsidR="000C3D98" w:rsidRPr="00E01735">
        <w:rPr>
          <w:rFonts w:cs="Calibri"/>
          <w:sz w:val="18"/>
          <w:szCs w:val="18"/>
        </w:rPr>
        <w:t>, które z</w:t>
      </w:r>
      <w:r w:rsidR="00AD16B1" w:rsidRPr="00E01735">
        <w:rPr>
          <w:rFonts w:cs="Calibri"/>
          <w:sz w:val="18"/>
          <w:szCs w:val="18"/>
        </w:rPr>
        <w:t xml:space="preserve">ostaną wymienione na nowe w ramach </w:t>
      </w:r>
      <w:r w:rsidR="000C3D98" w:rsidRPr="00E01735">
        <w:rPr>
          <w:rFonts w:cs="Calibri"/>
          <w:sz w:val="18"/>
          <w:szCs w:val="18"/>
        </w:rPr>
        <w:t>serwisu gwarancyjnego stają się własnością Wykonawcy, który zobowiązuje się do ich bezpośredniego odbioru od Zamawiającego i utylizacji zgodnie z obowiązującymi przepisami prawa.</w:t>
      </w:r>
    </w:p>
    <w:p w14:paraId="75D613B8" w14:textId="77777777" w:rsidR="000C3D98" w:rsidRPr="00E01735" w:rsidRDefault="000C3D98" w:rsidP="006C429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 xml:space="preserve">W przypadku  wymiany części lub </w:t>
      </w:r>
      <w:r w:rsidR="00AD16B1" w:rsidRPr="00E01735">
        <w:rPr>
          <w:rFonts w:cs="Calibri"/>
          <w:sz w:val="18"/>
          <w:szCs w:val="18"/>
        </w:rPr>
        <w:t>urządzeń, sprzętu, osprzętu</w:t>
      </w:r>
      <w:r w:rsidRPr="00E01735">
        <w:rPr>
          <w:rFonts w:cs="Calibri"/>
          <w:sz w:val="18"/>
          <w:szCs w:val="18"/>
        </w:rPr>
        <w:t>, Wykonawca zobowiązany jest do dostarczenia karty gwarancyjnej (jeśli ich producent udziela odrębnej gwarancji) wraz z jej tłumaczeniem na język polski.</w:t>
      </w:r>
    </w:p>
    <w:p w14:paraId="30BF73AE" w14:textId="77777777" w:rsidR="000C3D98" w:rsidRPr="00E01735" w:rsidRDefault="000C3D98" w:rsidP="006C429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Gwarancja nie wyłącza uprawnień Zamawiającego z tytułu gwarancji udzielonych przez producentów sprzętu. Warunki gwarancji mają pierwszeństwo przed warunkami gwarancji udzielonych przez producentów sprzętu w zakresie, w jakim warunki gwarancji przyznają Zamawiającemu silniejszą ochronę.</w:t>
      </w:r>
    </w:p>
    <w:p w14:paraId="3BC59B2D" w14:textId="77777777" w:rsidR="00C06516" w:rsidRPr="00E01735" w:rsidRDefault="00C06516" w:rsidP="00E01735">
      <w:pPr>
        <w:rPr>
          <w:rFonts w:cs="Calibri"/>
          <w:b/>
          <w:sz w:val="18"/>
          <w:szCs w:val="18"/>
        </w:rPr>
      </w:pPr>
      <w:r w:rsidRPr="00E01735">
        <w:rPr>
          <w:rFonts w:cs="Calibri"/>
          <w:b/>
          <w:sz w:val="18"/>
          <w:szCs w:val="18"/>
        </w:rPr>
        <w:t>§9</w:t>
      </w:r>
    </w:p>
    <w:p w14:paraId="26DED355" w14:textId="77777777" w:rsidR="00C06516" w:rsidRPr="00E01735" w:rsidRDefault="00C06516" w:rsidP="00E01735">
      <w:pPr>
        <w:rPr>
          <w:rFonts w:cs="Calibri"/>
          <w:b/>
          <w:sz w:val="18"/>
          <w:szCs w:val="18"/>
        </w:rPr>
      </w:pPr>
      <w:r w:rsidRPr="00E01735">
        <w:rPr>
          <w:rFonts w:cs="Calibri"/>
          <w:b/>
          <w:sz w:val="18"/>
          <w:szCs w:val="18"/>
        </w:rPr>
        <w:t>Zmiany umowy</w:t>
      </w:r>
    </w:p>
    <w:p w14:paraId="4D5E3061" w14:textId="77777777" w:rsidR="00C06516" w:rsidRPr="00E01735" w:rsidRDefault="00C06516" w:rsidP="006C4293">
      <w:pPr>
        <w:numPr>
          <w:ilvl w:val="0"/>
          <w:numId w:val="2"/>
        </w:numPr>
        <w:tabs>
          <w:tab w:val="num" w:pos="284"/>
        </w:tabs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Zamawiający zastrzega sobie prawo zmian</w:t>
      </w:r>
      <w:r w:rsidR="00675926" w:rsidRPr="00E01735">
        <w:rPr>
          <w:rFonts w:cs="Calibri"/>
          <w:sz w:val="18"/>
          <w:szCs w:val="18"/>
        </w:rPr>
        <w:t xml:space="preserve">y postanowień umowy w przypadku </w:t>
      </w:r>
      <w:r w:rsidRPr="00E01735">
        <w:rPr>
          <w:rFonts w:cs="Calibri"/>
          <w:sz w:val="18"/>
          <w:szCs w:val="18"/>
        </w:rPr>
        <w:t>gdy nastąpi zmiana powszechnie obowiązujących przepisów prawa w zakresie mającym wpływ na realizację umowy, w tym zmiana stawki podatku od towarów i usług na przedmiot umowy.</w:t>
      </w:r>
    </w:p>
    <w:p w14:paraId="3172E489" w14:textId="77777777" w:rsidR="00C06516" w:rsidRPr="00E01735" w:rsidRDefault="00C06516" w:rsidP="006C4293">
      <w:pPr>
        <w:numPr>
          <w:ilvl w:val="0"/>
          <w:numId w:val="5"/>
        </w:numPr>
        <w:jc w:val="both"/>
        <w:rPr>
          <w:rFonts w:cs="Calibri"/>
          <w:b/>
          <w:sz w:val="18"/>
          <w:szCs w:val="18"/>
        </w:rPr>
      </w:pPr>
      <w:r w:rsidRPr="00E01735">
        <w:rPr>
          <w:rFonts w:cs="Calibri"/>
          <w:sz w:val="18"/>
          <w:szCs w:val="18"/>
        </w:rPr>
        <w:t>Zmiany umowy mogą nastąpić wyłącznie w formie pisemnego aneksu pod rygorem nieważności za zgodą obu stron. Zmiany umowy nie mogą naruszać postanowień zawartych w art. 144 ustawy.</w:t>
      </w:r>
    </w:p>
    <w:p w14:paraId="1FB639CF" w14:textId="77777777" w:rsidR="00AB02EC" w:rsidRPr="00E01735" w:rsidRDefault="00AB02EC" w:rsidP="006C4293">
      <w:pPr>
        <w:numPr>
          <w:ilvl w:val="0"/>
          <w:numId w:val="5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Inicjatorem zmian może być Zamawiający lub Wykonawca.</w:t>
      </w:r>
    </w:p>
    <w:p w14:paraId="2CD46C1A" w14:textId="77777777" w:rsidR="00C06516" w:rsidRPr="00E01735" w:rsidRDefault="00C06516" w:rsidP="006C4293">
      <w:pPr>
        <w:numPr>
          <w:ilvl w:val="0"/>
          <w:numId w:val="5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Strona występująca o zmianę postanowień umowy zobowiązana jest do udokumentowania zaistnienia okoliczności, o których mowa w §</w:t>
      </w:r>
      <w:r w:rsidR="00E01735">
        <w:rPr>
          <w:rFonts w:cs="Calibri"/>
          <w:sz w:val="18"/>
          <w:szCs w:val="18"/>
        </w:rPr>
        <w:t>9 ust. </w:t>
      </w:r>
      <w:r w:rsidRPr="00E01735">
        <w:rPr>
          <w:rFonts w:cs="Calibri"/>
          <w:sz w:val="18"/>
          <w:szCs w:val="18"/>
        </w:rPr>
        <w:t>1.</w:t>
      </w:r>
    </w:p>
    <w:p w14:paraId="6C43FA3C" w14:textId="77777777" w:rsidR="00C06516" w:rsidRPr="00E01735" w:rsidRDefault="00C06516" w:rsidP="006C4293">
      <w:pPr>
        <w:numPr>
          <w:ilvl w:val="0"/>
          <w:numId w:val="5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Wniosek o zmianę postanowień umowy musi być wyrażony na piśmie.</w:t>
      </w:r>
    </w:p>
    <w:p w14:paraId="06E3B301" w14:textId="77777777" w:rsidR="00B15316" w:rsidRPr="00E01735" w:rsidRDefault="00B15316" w:rsidP="00E01735">
      <w:pPr>
        <w:ind w:left="0" w:firstLine="0"/>
        <w:jc w:val="both"/>
        <w:rPr>
          <w:rFonts w:cs="Calibri"/>
          <w:b/>
          <w:sz w:val="18"/>
          <w:szCs w:val="18"/>
        </w:rPr>
      </w:pPr>
    </w:p>
    <w:p w14:paraId="6856F3B8" w14:textId="77777777" w:rsidR="0006336A" w:rsidRDefault="0006336A" w:rsidP="00E01735">
      <w:pPr>
        <w:rPr>
          <w:rFonts w:cs="Calibri"/>
          <w:b/>
          <w:sz w:val="18"/>
          <w:szCs w:val="18"/>
        </w:rPr>
      </w:pPr>
    </w:p>
    <w:p w14:paraId="6AD0C92F" w14:textId="77777777" w:rsidR="0006336A" w:rsidRDefault="0006336A" w:rsidP="00E01735">
      <w:pPr>
        <w:rPr>
          <w:rFonts w:cs="Calibri"/>
          <w:b/>
          <w:sz w:val="18"/>
          <w:szCs w:val="18"/>
        </w:rPr>
      </w:pPr>
    </w:p>
    <w:p w14:paraId="66C30D21" w14:textId="77777777" w:rsidR="00C06516" w:rsidRPr="00E01735" w:rsidRDefault="00C06516" w:rsidP="00E01735">
      <w:pPr>
        <w:rPr>
          <w:rFonts w:cs="Calibri"/>
          <w:b/>
          <w:sz w:val="18"/>
          <w:szCs w:val="18"/>
        </w:rPr>
      </w:pPr>
      <w:r w:rsidRPr="00E01735">
        <w:rPr>
          <w:rFonts w:cs="Calibri"/>
          <w:b/>
          <w:sz w:val="18"/>
          <w:szCs w:val="18"/>
        </w:rPr>
        <w:t>§10</w:t>
      </w:r>
    </w:p>
    <w:p w14:paraId="63DB8AF8" w14:textId="77777777" w:rsidR="00C06516" w:rsidRPr="00E01735" w:rsidRDefault="00C06516" w:rsidP="00E01735">
      <w:pPr>
        <w:rPr>
          <w:rFonts w:cs="Calibri"/>
          <w:b/>
          <w:sz w:val="18"/>
          <w:szCs w:val="18"/>
        </w:rPr>
      </w:pPr>
      <w:r w:rsidRPr="00E01735">
        <w:rPr>
          <w:rFonts w:cs="Calibri"/>
          <w:b/>
          <w:sz w:val="18"/>
          <w:szCs w:val="18"/>
        </w:rPr>
        <w:t>Postanowienia końcowe</w:t>
      </w:r>
    </w:p>
    <w:p w14:paraId="786F4014" w14:textId="77777777" w:rsidR="00DF2F7D" w:rsidRPr="00E01735" w:rsidRDefault="00DF2F7D" w:rsidP="006C4293">
      <w:pPr>
        <w:numPr>
          <w:ilvl w:val="0"/>
          <w:numId w:val="8"/>
        </w:numPr>
        <w:jc w:val="both"/>
        <w:rPr>
          <w:rFonts w:cs="Calibri"/>
          <w:sz w:val="18"/>
          <w:szCs w:val="18"/>
          <w:lang w:val="x-none"/>
        </w:rPr>
      </w:pPr>
      <w:r w:rsidRPr="00E01735">
        <w:rPr>
          <w:rFonts w:cs="Calibri"/>
          <w:sz w:val="18"/>
          <w:szCs w:val="18"/>
        </w:rPr>
        <w:t>Postanowienia niniejszej umowy mają charakter rozłączny, a uznanie któregokolwiek z nich za nieważne nie uchybia mocy wiążącej pozostałych.</w:t>
      </w:r>
    </w:p>
    <w:p w14:paraId="5EFA465C" w14:textId="77777777" w:rsidR="00C06516" w:rsidRPr="00E01735" w:rsidRDefault="00C06516" w:rsidP="006C4293">
      <w:pPr>
        <w:numPr>
          <w:ilvl w:val="0"/>
          <w:numId w:val="8"/>
        </w:numPr>
        <w:jc w:val="both"/>
        <w:rPr>
          <w:rFonts w:cs="Calibri"/>
          <w:sz w:val="18"/>
          <w:szCs w:val="18"/>
          <w:lang w:val="x-none"/>
        </w:rPr>
      </w:pPr>
      <w:r w:rsidRPr="00E01735">
        <w:rPr>
          <w:rFonts w:cs="Calibri"/>
          <w:sz w:val="18"/>
          <w:szCs w:val="18"/>
          <w:lang w:val="x-none"/>
        </w:rPr>
        <w:t xml:space="preserve">W sprawach nieuregulowanych umową mają zastosowanie przepisy Kodeksu cywilnego oraz ustawy </w:t>
      </w:r>
      <w:r w:rsidRPr="00E01735">
        <w:rPr>
          <w:rFonts w:cs="Calibri"/>
          <w:sz w:val="18"/>
          <w:szCs w:val="18"/>
        </w:rPr>
        <w:t xml:space="preserve">z dnia 29 stycznia 2004r. </w:t>
      </w:r>
      <w:r w:rsidRPr="00E01735">
        <w:rPr>
          <w:rFonts w:cs="Calibri"/>
          <w:sz w:val="18"/>
          <w:szCs w:val="18"/>
          <w:lang w:val="x-none"/>
        </w:rPr>
        <w:t>Prawo zamówień publicznych</w:t>
      </w:r>
      <w:r w:rsidR="00DF2F7D" w:rsidRPr="00E01735">
        <w:rPr>
          <w:rFonts w:cs="Calibri"/>
          <w:sz w:val="18"/>
          <w:szCs w:val="18"/>
        </w:rPr>
        <w:t xml:space="preserve"> oraz inne przepisy właściwe dla przedmiotu zamówienia.</w:t>
      </w:r>
    </w:p>
    <w:p w14:paraId="426A2471" w14:textId="77777777" w:rsidR="00C06516" w:rsidRPr="00E01735" w:rsidRDefault="00C06516" w:rsidP="006C4293">
      <w:pPr>
        <w:numPr>
          <w:ilvl w:val="0"/>
          <w:numId w:val="8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Spory wynikłe na tle niniejszej</w:t>
      </w:r>
      <w:r w:rsidR="00DF2F7D" w:rsidRPr="00E01735">
        <w:rPr>
          <w:rFonts w:cs="Calibri"/>
          <w:sz w:val="18"/>
          <w:szCs w:val="18"/>
        </w:rPr>
        <w:t xml:space="preserve"> umowy rozpatrywane będą przez s</w:t>
      </w:r>
      <w:r w:rsidRPr="00E01735">
        <w:rPr>
          <w:rFonts w:cs="Calibri"/>
          <w:sz w:val="18"/>
          <w:szCs w:val="18"/>
        </w:rPr>
        <w:t>ąd właściwy miejscowo dla siedziby Zamawiającego.</w:t>
      </w:r>
    </w:p>
    <w:p w14:paraId="7D04E7E7" w14:textId="77777777" w:rsidR="00E01735" w:rsidRDefault="00C06516" w:rsidP="006C4293">
      <w:pPr>
        <w:numPr>
          <w:ilvl w:val="0"/>
          <w:numId w:val="8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Umowa niniejsza została zawarta w trzech jednobrzmiących egzemplarzach, dwa egzemplarze dla Zamawiającego, jeden dla Wykonawcy.</w:t>
      </w:r>
    </w:p>
    <w:p w14:paraId="4041757D" w14:textId="77777777" w:rsidR="00C06516" w:rsidRPr="00E01735" w:rsidRDefault="00E01735" w:rsidP="006C4293">
      <w:pPr>
        <w:numPr>
          <w:ilvl w:val="0"/>
          <w:numId w:val="8"/>
        </w:numPr>
        <w:jc w:val="both"/>
        <w:rPr>
          <w:rFonts w:cs="Calibri"/>
          <w:sz w:val="18"/>
          <w:szCs w:val="18"/>
        </w:rPr>
      </w:pPr>
      <w:r w:rsidRPr="00E01735">
        <w:rPr>
          <w:rFonts w:cs="Calibri"/>
          <w:sz w:val="18"/>
          <w:szCs w:val="18"/>
        </w:rPr>
        <w:t>Integralną część umowy stanowi</w:t>
      </w:r>
      <w:r w:rsidR="00C06516" w:rsidRPr="00E01735">
        <w:rPr>
          <w:rFonts w:cs="Calibri"/>
          <w:sz w:val="18"/>
          <w:szCs w:val="18"/>
        </w:rPr>
        <w:t xml:space="preserve"> Oferta Wykonawcy</w:t>
      </w:r>
      <w:r w:rsidRPr="00E01735">
        <w:rPr>
          <w:rFonts w:cs="Calibri"/>
          <w:sz w:val="18"/>
          <w:szCs w:val="18"/>
        </w:rPr>
        <w:t>.</w:t>
      </w:r>
    </w:p>
    <w:p w14:paraId="2A451DE5" w14:textId="77777777" w:rsidR="00AB02EC" w:rsidRPr="00E01735" w:rsidRDefault="00AB02EC" w:rsidP="00E01735">
      <w:pPr>
        <w:rPr>
          <w:rFonts w:cs="Calibri"/>
          <w:b/>
          <w:sz w:val="18"/>
          <w:szCs w:val="18"/>
        </w:rPr>
      </w:pPr>
    </w:p>
    <w:p w14:paraId="389899BB" w14:textId="77777777" w:rsidR="00C06516" w:rsidRPr="00E01735" w:rsidRDefault="00E01735" w:rsidP="00E01735">
      <w:pPr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ZAMAWIAJĄCY:</w:t>
      </w:r>
      <w:r w:rsidR="00C06516" w:rsidRPr="00E01735">
        <w:rPr>
          <w:rFonts w:cs="Calibri"/>
          <w:b/>
          <w:sz w:val="18"/>
          <w:szCs w:val="18"/>
        </w:rPr>
        <w:tab/>
      </w:r>
      <w:r w:rsidR="00C06516" w:rsidRPr="00E01735">
        <w:rPr>
          <w:rFonts w:cs="Calibri"/>
          <w:b/>
          <w:sz w:val="18"/>
          <w:szCs w:val="18"/>
        </w:rPr>
        <w:tab/>
      </w:r>
      <w:r w:rsidR="00C06516" w:rsidRPr="00E01735">
        <w:rPr>
          <w:rFonts w:cs="Calibri"/>
          <w:b/>
          <w:sz w:val="18"/>
          <w:szCs w:val="18"/>
        </w:rPr>
        <w:tab/>
      </w:r>
      <w:r w:rsidR="00C06516" w:rsidRPr="00E01735"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</w:r>
      <w:r w:rsidR="00C06516" w:rsidRPr="00E01735">
        <w:rPr>
          <w:rFonts w:cs="Calibri"/>
          <w:b/>
          <w:sz w:val="18"/>
          <w:szCs w:val="18"/>
        </w:rPr>
        <w:tab/>
      </w:r>
      <w:r w:rsidR="00C06516" w:rsidRPr="00E01735">
        <w:rPr>
          <w:rFonts w:cs="Calibri"/>
          <w:b/>
          <w:sz w:val="18"/>
          <w:szCs w:val="18"/>
        </w:rPr>
        <w:tab/>
      </w:r>
      <w:r w:rsidR="00C06516" w:rsidRPr="00E01735">
        <w:rPr>
          <w:rFonts w:cs="Calibri"/>
          <w:b/>
          <w:sz w:val="18"/>
          <w:szCs w:val="18"/>
        </w:rPr>
        <w:tab/>
      </w:r>
      <w:r w:rsidRPr="00E01735">
        <w:rPr>
          <w:rFonts w:cs="Calibri"/>
          <w:b/>
          <w:sz w:val="18"/>
          <w:szCs w:val="18"/>
        </w:rPr>
        <w:tab/>
      </w:r>
      <w:r w:rsidR="00C06516" w:rsidRPr="00E01735">
        <w:rPr>
          <w:rFonts w:cs="Calibri"/>
          <w:b/>
          <w:sz w:val="18"/>
          <w:szCs w:val="18"/>
        </w:rPr>
        <w:t>WYKONAWCA:</w:t>
      </w:r>
    </w:p>
    <w:sectPr w:rsidR="00C06516" w:rsidRPr="00E01735" w:rsidSect="00E01735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6AE1A" w14:textId="77777777" w:rsidR="00322FFA" w:rsidRDefault="00322FFA">
      <w:r>
        <w:separator/>
      </w:r>
    </w:p>
  </w:endnote>
  <w:endnote w:type="continuationSeparator" w:id="0">
    <w:p w14:paraId="21E3E66D" w14:textId="77777777" w:rsidR="00322FFA" w:rsidRDefault="0032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yriad Pro">
    <w:altName w:val="Arial"/>
    <w:charset w:val="00"/>
    <w:family w:val="swiss"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FB1BB" w14:textId="77777777" w:rsidR="00C06516" w:rsidRDefault="00C065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14:paraId="46B23C0F" w14:textId="77777777" w:rsidR="00C06516" w:rsidRDefault="00C0651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E4409" w14:textId="77777777" w:rsidR="00C06516" w:rsidRPr="00052A1D" w:rsidRDefault="00C06516">
    <w:pPr>
      <w:pStyle w:val="Stopka"/>
      <w:jc w:val="right"/>
      <w:rPr>
        <w:rFonts w:ascii="Calibri" w:hAnsi="Calibri"/>
        <w:color w:val="FFFFFF"/>
        <w:sz w:val="16"/>
        <w:szCs w:val="16"/>
      </w:rPr>
    </w:pPr>
    <w:r w:rsidRPr="00052A1D">
      <w:rPr>
        <w:rFonts w:ascii="Calibri" w:hAnsi="Calibri"/>
        <w:color w:val="FFFFFF"/>
        <w:sz w:val="16"/>
        <w:szCs w:val="16"/>
      </w:rPr>
      <w:fldChar w:fldCharType="begin"/>
    </w:r>
    <w:r w:rsidRPr="00052A1D">
      <w:rPr>
        <w:rFonts w:ascii="Calibri" w:hAnsi="Calibri"/>
        <w:color w:val="FFFFFF"/>
        <w:sz w:val="16"/>
        <w:szCs w:val="16"/>
      </w:rPr>
      <w:instrText>PAGE \* MERGEFORMAT</w:instrText>
    </w:r>
    <w:r w:rsidRPr="00052A1D">
      <w:rPr>
        <w:rFonts w:ascii="Calibri" w:hAnsi="Calibri"/>
        <w:color w:val="FFFFFF"/>
        <w:sz w:val="16"/>
        <w:szCs w:val="16"/>
      </w:rPr>
      <w:fldChar w:fldCharType="separate"/>
    </w:r>
    <w:r w:rsidR="0089560A" w:rsidRPr="0089560A">
      <w:rPr>
        <w:rFonts w:ascii="Calibri" w:hAnsi="Calibri"/>
        <w:noProof/>
        <w:color w:val="FFFFFF"/>
        <w:sz w:val="16"/>
        <w:szCs w:val="16"/>
        <w:lang w:val="pl-PL"/>
      </w:rPr>
      <w:t>3</w:t>
    </w:r>
    <w:r w:rsidRPr="00052A1D">
      <w:rPr>
        <w:rFonts w:ascii="Calibri" w:hAnsi="Calibri"/>
        <w:color w:val="FFFFF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A259F" w14:textId="77777777" w:rsidR="00C06516" w:rsidRPr="00BB0807" w:rsidRDefault="00C06516" w:rsidP="002A5376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9E316" w14:textId="77777777" w:rsidR="00322FFA" w:rsidRDefault="00322FFA">
      <w:r>
        <w:separator/>
      </w:r>
    </w:p>
  </w:footnote>
  <w:footnote w:type="continuationSeparator" w:id="0">
    <w:p w14:paraId="5DB50274" w14:textId="77777777" w:rsidR="00322FFA" w:rsidRDefault="00322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B8117" w14:textId="77777777" w:rsidR="00CB25BC" w:rsidRDefault="00CB25BC" w:rsidP="00FA2A73">
    <w:pPr>
      <w:ind w:left="0" w:firstLine="0"/>
      <w:jc w:val="left"/>
      <w:rPr>
        <w:rFonts w:eastAsia="Times New Roman" w:cs="Arial"/>
        <w:sz w:val="18"/>
        <w:szCs w:val="18"/>
        <w:u w:val="single"/>
        <w:lang w:eastAsia="pl-PL"/>
      </w:rPr>
    </w:pPr>
  </w:p>
  <w:p w14:paraId="0A8504FF" w14:textId="61292FC4" w:rsidR="005A3817" w:rsidRPr="00FA2A73" w:rsidRDefault="005A3817" w:rsidP="00FA2A73">
    <w:pPr>
      <w:ind w:left="0" w:firstLine="0"/>
      <w:jc w:val="left"/>
      <w:rPr>
        <w:rFonts w:eastAsia="Times New Roman" w:cs="Arial"/>
        <w:sz w:val="18"/>
        <w:szCs w:val="18"/>
        <w:u w:val="single"/>
        <w:lang w:eastAsia="pl-PL"/>
      </w:rPr>
    </w:pPr>
    <w:r w:rsidRPr="005A3817">
      <w:rPr>
        <w:rFonts w:eastAsia="Times New Roman" w:cs="Arial"/>
        <w:sz w:val="18"/>
        <w:szCs w:val="18"/>
        <w:u w:val="single"/>
        <w:lang w:eastAsia="pl-PL"/>
      </w:rPr>
      <w:t>Oznaczenie sprawy: PU/IFKB-2020-0</w:t>
    </w:r>
    <w:r w:rsidR="00425118">
      <w:rPr>
        <w:rFonts w:eastAsia="Times New Roman" w:cs="Arial"/>
        <w:sz w:val="18"/>
        <w:szCs w:val="18"/>
        <w:u w:val="single"/>
        <w:lang w:eastAsia="pl-PL"/>
      </w:rPr>
      <w:t>9</w:t>
    </w:r>
    <w:r w:rsidRPr="005A3817">
      <w:rPr>
        <w:rFonts w:eastAsia="Times New Roman" w:cs="Arial"/>
        <w:sz w:val="18"/>
        <w:szCs w:val="18"/>
        <w:u w:val="single"/>
        <w:lang w:eastAsia="pl-PL"/>
      </w:rPr>
      <w:t>-DS-01/DZP-a</w:t>
    </w:r>
    <w:r w:rsidRPr="005A3817">
      <w:rPr>
        <w:rFonts w:eastAsia="Times New Roman" w:cs="Arial"/>
        <w:sz w:val="18"/>
        <w:szCs w:val="18"/>
        <w:u w:val="single"/>
        <w:lang w:eastAsia="pl-PL"/>
      </w:rPr>
      <w:tab/>
    </w:r>
    <w:r w:rsidR="00873A3C">
      <w:rPr>
        <w:rFonts w:eastAsia="Times New Roman" w:cs="Arial"/>
        <w:sz w:val="18"/>
        <w:szCs w:val="18"/>
        <w:u w:val="single"/>
        <w:lang w:eastAsia="pl-PL"/>
      </w:rPr>
      <w:t xml:space="preserve">   </w:t>
    </w:r>
    <w:r w:rsidRPr="005A3817">
      <w:rPr>
        <w:rFonts w:eastAsia="Times New Roman" w:cs="Arial"/>
        <w:sz w:val="18"/>
        <w:szCs w:val="18"/>
        <w:u w:val="single"/>
        <w:lang w:eastAsia="pl-PL"/>
      </w:rPr>
      <w:tab/>
    </w:r>
    <w:r w:rsidRPr="005A3817">
      <w:rPr>
        <w:rFonts w:eastAsia="Times New Roman" w:cs="Arial"/>
        <w:sz w:val="18"/>
        <w:szCs w:val="18"/>
        <w:u w:val="single"/>
        <w:lang w:eastAsia="pl-PL"/>
      </w:rPr>
      <w:tab/>
      <w:t xml:space="preserve">                                        </w:t>
    </w:r>
    <w:r w:rsidR="00873A3C">
      <w:rPr>
        <w:rFonts w:eastAsia="Times New Roman" w:cs="Arial"/>
        <w:sz w:val="18"/>
        <w:szCs w:val="18"/>
        <w:u w:val="single"/>
        <w:lang w:eastAsia="pl-PL"/>
      </w:rPr>
      <w:t xml:space="preserve">                 </w:t>
    </w:r>
    <w:r w:rsidR="00873A3C">
      <w:rPr>
        <w:rFonts w:eastAsia="Times New Roman" w:cs="Arial"/>
        <w:sz w:val="18"/>
        <w:szCs w:val="18"/>
        <w:u w:val="single"/>
        <w:lang w:eastAsia="pl-PL"/>
      </w:rPr>
      <w:tab/>
    </w:r>
    <w:r w:rsidRPr="005A3817">
      <w:rPr>
        <w:rFonts w:eastAsia="Times New Roman" w:cs="Arial"/>
        <w:sz w:val="18"/>
        <w:szCs w:val="18"/>
        <w:u w:val="single"/>
        <w:lang w:eastAsia="pl-PL"/>
      </w:rPr>
      <w:t xml:space="preserve"> Załącznik nr </w:t>
    </w:r>
    <w:r>
      <w:rPr>
        <w:rFonts w:eastAsia="Times New Roman" w:cs="Arial"/>
        <w:sz w:val="18"/>
        <w:szCs w:val="18"/>
        <w:u w:val="single"/>
        <w:lang w:eastAsia="pl-PL"/>
      </w:rPr>
      <w:t>3</w:t>
    </w:r>
    <w:r w:rsidRPr="005A3817">
      <w:rPr>
        <w:rFonts w:eastAsia="Times New Roman" w:cs="Arial"/>
        <w:sz w:val="18"/>
        <w:szCs w:val="18"/>
        <w:u w:val="single"/>
        <w:lang w:eastAsia="pl-PL"/>
      </w:rPr>
      <w:t xml:space="preserve"> do zaproszenia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5"/>
    <w:multiLevelType w:val="singleLevel"/>
    <w:tmpl w:val="D4AA031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9"/>
    <w:multiLevelType w:val="multilevel"/>
    <w:tmpl w:val="1CB2355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C2E6002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FEA68CC"/>
    <w:multiLevelType w:val="multilevel"/>
    <w:tmpl w:val="D954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3C528CE"/>
    <w:multiLevelType w:val="multilevel"/>
    <w:tmpl w:val="247E6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85751AC"/>
    <w:multiLevelType w:val="hybridMultilevel"/>
    <w:tmpl w:val="1D9657AE"/>
    <w:lvl w:ilvl="0" w:tplc="3462F9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5FBA3B51"/>
    <w:multiLevelType w:val="hybridMultilevel"/>
    <w:tmpl w:val="37B214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1625C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4DE5AA3"/>
    <w:multiLevelType w:val="multilevel"/>
    <w:tmpl w:val="55527F9A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67934258"/>
    <w:multiLevelType w:val="multilevel"/>
    <w:tmpl w:val="4BEC0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7582543A"/>
    <w:multiLevelType w:val="hybridMultilevel"/>
    <w:tmpl w:val="E2BE17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D831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7"/>
  </w:num>
  <w:num w:numId="5">
    <w:abstractNumId w:val="11"/>
  </w:num>
  <w:num w:numId="6">
    <w:abstractNumId w:val="6"/>
  </w:num>
  <w:num w:numId="7">
    <w:abstractNumId w:val="14"/>
  </w:num>
  <w:num w:numId="8">
    <w:abstractNumId w:val="9"/>
  </w:num>
  <w:num w:numId="9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668"/>
    <w:rsid w:val="00002031"/>
    <w:rsid w:val="00002FF1"/>
    <w:rsid w:val="000116CC"/>
    <w:rsid w:val="000167C9"/>
    <w:rsid w:val="00016D65"/>
    <w:rsid w:val="00022A99"/>
    <w:rsid w:val="000247CE"/>
    <w:rsid w:val="000255C1"/>
    <w:rsid w:val="0003174E"/>
    <w:rsid w:val="00032044"/>
    <w:rsid w:val="00034671"/>
    <w:rsid w:val="0004295E"/>
    <w:rsid w:val="000440A8"/>
    <w:rsid w:val="00050967"/>
    <w:rsid w:val="00051304"/>
    <w:rsid w:val="00051DC1"/>
    <w:rsid w:val="0005334A"/>
    <w:rsid w:val="0006336A"/>
    <w:rsid w:val="00066179"/>
    <w:rsid w:val="00083B8F"/>
    <w:rsid w:val="0008474C"/>
    <w:rsid w:val="00087C57"/>
    <w:rsid w:val="00092322"/>
    <w:rsid w:val="00092727"/>
    <w:rsid w:val="000A002B"/>
    <w:rsid w:val="000A50B9"/>
    <w:rsid w:val="000A76D9"/>
    <w:rsid w:val="000B4A54"/>
    <w:rsid w:val="000B671A"/>
    <w:rsid w:val="000B6869"/>
    <w:rsid w:val="000C0D5D"/>
    <w:rsid w:val="000C3D98"/>
    <w:rsid w:val="000C74E0"/>
    <w:rsid w:val="000D0E7C"/>
    <w:rsid w:val="000D717E"/>
    <w:rsid w:val="000D795A"/>
    <w:rsid w:val="000E2867"/>
    <w:rsid w:val="000E3137"/>
    <w:rsid w:val="000E35E3"/>
    <w:rsid w:val="000E3B40"/>
    <w:rsid w:val="000E5A49"/>
    <w:rsid w:val="000E5D1A"/>
    <w:rsid w:val="000F6EC9"/>
    <w:rsid w:val="001020CD"/>
    <w:rsid w:val="001028F7"/>
    <w:rsid w:val="00102C00"/>
    <w:rsid w:val="00116360"/>
    <w:rsid w:val="00125F92"/>
    <w:rsid w:val="00126ECC"/>
    <w:rsid w:val="00135F37"/>
    <w:rsid w:val="0013748D"/>
    <w:rsid w:val="0014191C"/>
    <w:rsid w:val="00141B0B"/>
    <w:rsid w:val="001471EE"/>
    <w:rsid w:val="00150A97"/>
    <w:rsid w:val="00152B33"/>
    <w:rsid w:val="001846FA"/>
    <w:rsid w:val="00184F8D"/>
    <w:rsid w:val="0018508A"/>
    <w:rsid w:val="0019120E"/>
    <w:rsid w:val="00191683"/>
    <w:rsid w:val="00193EED"/>
    <w:rsid w:val="00194DEE"/>
    <w:rsid w:val="00195036"/>
    <w:rsid w:val="001956D5"/>
    <w:rsid w:val="001A5C46"/>
    <w:rsid w:val="001A65F2"/>
    <w:rsid w:val="001B044F"/>
    <w:rsid w:val="001B51D1"/>
    <w:rsid w:val="001B5A25"/>
    <w:rsid w:val="001B74FD"/>
    <w:rsid w:val="001B79CB"/>
    <w:rsid w:val="001C2ED8"/>
    <w:rsid w:val="001C333A"/>
    <w:rsid w:val="001C42F3"/>
    <w:rsid w:val="001C7255"/>
    <w:rsid w:val="001C7CD8"/>
    <w:rsid w:val="001D2C75"/>
    <w:rsid w:val="001D4C55"/>
    <w:rsid w:val="001E2165"/>
    <w:rsid w:val="001E492A"/>
    <w:rsid w:val="001F0373"/>
    <w:rsid w:val="00216EEC"/>
    <w:rsid w:val="00222C3D"/>
    <w:rsid w:val="00226E82"/>
    <w:rsid w:val="002469B6"/>
    <w:rsid w:val="00247E4D"/>
    <w:rsid w:val="00252495"/>
    <w:rsid w:val="00254564"/>
    <w:rsid w:val="00255A1C"/>
    <w:rsid w:val="00262399"/>
    <w:rsid w:val="00262AA3"/>
    <w:rsid w:val="002654DC"/>
    <w:rsid w:val="00271F7A"/>
    <w:rsid w:val="00272C52"/>
    <w:rsid w:val="00275237"/>
    <w:rsid w:val="00281237"/>
    <w:rsid w:val="002840E4"/>
    <w:rsid w:val="002849FA"/>
    <w:rsid w:val="00286DB2"/>
    <w:rsid w:val="00287F46"/>
    <w:rsid w:val="00290289"/>
    <w:rsid w:val="00295BAA"/>
    <w:rsid w:val="00296223"/>
    <w:rsid w:val="002A17AD"/>
    <w:rsid w:val="002A5071"/>
    <w:rsid w:val="002A5376"/>
    <w:rsid w:val="002A5F6E"/>
    <w:rsid w:val="002A6E26"/>
    <w:rsid w:val="002B20B6"/>
    <w:rsid w:val="002B4C1F"/>
    <w:rsid w:val="002E14F9"/>
    <w:rsid w:val="002F32EF"/>
    <w:rsid w:val="002F6772"/>
    <w:rsid w:val="002F692B"/>
    <w:rsid w:val="00300FF9"/>
    <w:rsid w:val="00305EEA"/>
    <w:rsid w:val="003072D6"/>
    <w:rsid w:val="00310AC0"/>
    <w:rsid w:val="00322FFA"/>
    <w:rsid w:val="00323492"/>
    <w:rsid w:val="00323EC2"/>
    <w:rsid w:val="00324126"/>
    <w:rsid w:val="0032568A"/>
    <w:rsid w:val="003340B9"/>
    <w:rsid w:val="0034170D"/>
    <w:rsid w:val="0034259C"/>
    <w:rsid w:val="00343541"/>
    <w:rsid w:val="00354264"/>
    <w:rsid w:val="00355229"/>
    <w:rsid w:val="00360B07"/>
    <w:rsid w:val="00364409"/>
    <w:rsid w:val="003651EF"/>
    <w:rsid w:val="0036694D"/>
    <w:rsid w:val="00371C25"/>
    <w:rsid w:val="00373DDD"/>
    <w:rsid w:val="00374155"/>
    <w:rsid w:val="00375EEA"/>
    <w:rsid w:val="00380151"/>
    <w:rsid w:val="00380B1C"/>
    <w:rsid w:val="00381D68"/>
    <w:rsid w:val="003940B7"/>
    <w:rsid w:val="0039521C"/>
    <w:rsid w:val="00395257"/>
    <w:rsid w:val="00395C53"/>
    <w:rsid w:val="00397918"/>
    <w:rsid w:val="00397BB1"/>
    <w:rsid w:val="003A5B8C"/>
    <w:rsid w:val="003C3B2F"/>
    <w:rsid w:val="003C757E"/>
    <w:rsid w:val="003D02FD"/>
    <w:rsid w:val="003D054C"/>
    <w:rsid w:val="003D1247"/>
    <w:rsid w:val="003D779A"/>
    <w:rsid w:val="003D7D43"/>
    <w:rsid w:val="003F4DA5"/>
    <w:rsid w:val="003F783C"/>
    <w:rsid w:val="00404CA2"/>
    <w:rsid w:val="00406995"/>
    <w:rsid w:val="00407348"/>
    <w:rsid w:val="00410EBC"/>
    <w:rsid w:val="00411C80"/>
    <w:rsid w:val="004131A4"/>
    <w:rsid w:val="00414555"/>
    <w:rsid w:val="004214D1"/>
    <w:rsid w:val="00425118"/>
    <w:rsid w:val="00431737"/>
    <w:rsid w:val="00436B43"/>
    <w:rsid w:val="00442E6C"/>
    <w:rsid w:val="0044323F"/>
    <w:rsid w:val="00443BE5"/>
    <w:rsid w:val="00444295"/>
    <w:rsid w:val="004459D7"/>
    <w:rsid w:val="004520C1"/>
    <w:rsid w:val="00453820"/>
    <w:rsid w:val="0046338E"/>
    <w:rsid w:val="004654A1"/>
    <w:rsid w:val="00466A89"/>
    <w:rsid w:val="00467A71"/>
    <w:rsid w:val="0047110A"/>
    <w:rsid w:val="0047705D"/>
    <w:rsid w:val="00495D64"/>
    <w:rsid w:val="00496D69"/>
    <w:rsid w:val="004A2BEF"/>
    <w:rsid w:val="004A5866"/>
    <w:rsid w:val="004A723E"/>
    <w:rsid w:val="004B7471"/>
    <w:rsid w:val="004C2887"/>
    <w:rsid w:val="004C50E5"/>
    <w:rsid w:val="004C5E6E"/>
    <w:rsid w:val="004C624D"/>
    <w:rsid w:val="004D5224"/>
    <w:rsid w:val="004D6060"/>
    <w:rsid w:val="004E4FFD"/>
    <w:rsid w:val="004E5C61"/>
    <w:rsid w:val="004F118A"/>
    <w:rsid w:val="004F1C3C"/>
    <w:rsid w:val="005005AD"/>
    <w:rsid w:val="005019AC"/>
    <w:rsid w:val="00502F14"/>
    <w:rsid w:val="0051439B"/>
    <w:rsid w:val="00514F31"/>
    <w:rsid w:val="005154F7"/>
    <w:rsid w:val="00515A9A"/>
    <w:rsid w:val="0051704F"/>
    <w:rsid w:val="00525ABF"/>
    <w:rsid w:val="005318B6"/>
    <w:rsid w:val="00533DC4"/>
    <w:rsid w:val="00540F94"/>
    <w:rsid w:val="005424DA"/>
    <w:rsid w:val="005437A7"/>
    <w:rsid w:val="00544607"/>
    <w:rsid w:val="005450B5"/>
    <w:rsid w:val="00547839"/>
    <w:rsid w:val="00560C52"/>
    <w:rsid w:val="00564AFD"/>
    <w:rsid w:val="00576339"/>
    <w:rsid w:val="005771B2"/>
    <w:rsid w:val="005818C5"/>
    <w:rsid w:val="0059532A"/>
    <w:rsid w:val="00595402"/>
    <w:rsid w:val="005A3817"/>
    <w:rsid w:val="005A716E"/>
    <w:rsid w:val="005B3668"/>
    <w:rsid w:val="005B3E24"/>
    <w:rsid w:val="005B425E"/>
    <w:rsid w:val="005B6C1B"/>
    <w:rsid w:val="005C02E2"/>
    <w:rsid w:val="005C111E"/>
    <w:rsid w:val="005C16C5"/>
    <w:rsid w:val="005C3763"/>
    <w:rsid w:val="005C403D"/>
    <w:rsid w:val="005C406E"/>
    <w:rsid w:val="005C7C4B"/>
    <w:rsid w:val="005D54E1"/>
    <w:rsid w:val="005D5B6E"/>
    <w:rsid w:val="005D7F4C"/>
    <w:rsid w:val="005E4E3E"/>
    <w:rsid w:val="005E5D80"/>
    <w:rsid w:val="005F1461"/>
    <w:rsid w:val="00601F08"/>
    <w:rsid w:val="0060744F"/>
    <w:rsid w:val="0062058F"/>
    <w:rsid w:val="0062075D"/>
    <w:rsid w:val="00627F56"/>
    <w:rsid w:val="006302C0"/>
    <w:rsid w:val="006412E9"/>
    <w:rsid w:val="00641D67"/>
    <w:rsid w:val="00644385"/>
    <w:rsid w:val="00645A64"/>
    <w:rsid w:val="00655CB8"/>
    <w:rsid w:val="00655DFC"/>
    <w:rsid w:val="006579A9"/>
    <w:rsid w:val="006624E1"/>
    <w:rsid w:val="00674B18"/>
    <w:rsid w:val="00675926"/>
    <w:rsid w:val="00676F8B"/>
    <w:rsid w:val="00686775"/>
    <w:rsid w:val="006879DD"/>
    <w:rsid w:val="00691CFB"/>
    <w:rsid w:val="0069397C"/>
    <w:rsid w:val="00697EA6"/>
    <w:rsid w:val="006A00F1"/>
    <w:rsid w:val="006A33BB"/>
    <w:rsid w:val="006A4560"/>
    <w:rsid w:val="006A7357"/>
    <w:rsid w:val="006A7808"/>
    <w:rsid w:val="006B2873"/>
    <w:rsid w:val="006B72F7"/>
    <w:rsid w:val="006C4293"/>
    <w:rsid w:val="006C7543"/>
    <w:rsid w:val="006D2638"/>
    <w:rsid w:val="006E341B"/>
    <w:rsid w:val="006E4A9E"/>
    <w:rsid w:val="006F0550"/>
    <w:rsid w:val="006F293A"/>
    <w:rsid w:val="006F6DEF"/>
    <w:rsid w:val="006F7609"/>
    <w:rsid w:val="006F7CCF"/>
    <w:rsid w:val="00706EBC"/>
    <w:rsid w:val="007115D3"/>
    <w:rsid w:val="00712331"/>
    <w:rsid w:val="00713463"/>
    <w:rsid w:val="007134EF"/>
    <w:rsid w:val="007163F9"/>
    <w:rsid w:val="00722F05"/>
    <w:rsid w:val="00726ABB"/>
    <w:rsid w:val="007331E8"/>
    <w:rsid w:val="00750A40"/>
    <w:rsid w:val="00753C59"/>
    <w:rsid w:val="00757FC1"/>
    <w:rsid w:val="0076268D"/>
    <w:rsid w:val="00763552"/>
    <w:rsid w:val="0077334B"/>
    <w:rsid w:val="007734B7"/>
    <w:rsid w:val="00773978"/>
    <w:rsid w:val="00791180"/>
    <w:rsid w:val="0079307B"/>
    <w:rsid w:val="00794BCD"/>
    <w:rsid w:val="00796818"/>
    <w:rsid w:val="007A1889"/>
    <w:rsid w:val="007A2A2D"/>
    <w:rsid w:val="007A5596"/>
    <w:rsid w:val="007C0EA1"/>
    <w:rsid w:val="007D2815"/>
    <w:rsid w:val="007E3C0D"/>
    <w:rsid w:val="007E7740"/>
    <w:rsid w:val="00806481"/>
    <w:rsid w:val="008143A1"/>
    <w:rsid w:val="00823D4C"/>
    <w:rsid w:val="00823FA8"/>
    <w:rsid w:val="00826E6C"/>
    <w:rsid w:val="00855C35"/>
    <w:rsid w:val="00860186"/>
    <w:rsid w:val="00863A5F"/>
    <w:rsid w:val="00867A0F"/>
    <w:rsid w:val="00873A3C"/>
    <w:rsid w:val="008742C5"/>
    <w:rsid w:val="00877390"/>
    <w:rsid w:val="00880D37"/>
    <w:rsid w:val="00880E70"/>
    <w:rsid w:val="00881543"/>
    <w:rsid w:val="00881618"/>
    <w:rsid w:val="00881671"/>
    <w:rsid w:val="008879D2"/>
    <w:rsid w:val="0089560A"/>
    <w:rsid w:val="008969EE"/>
    <w:rsid w:val="008979A3"/>
    <w:rsid w:val="008A385B"/>
    <w:rsid w:val="008B20C4"/>
    <w:rsid w:val="008B49CE"/>
    <w:rsid w:val="008C0A5F"/>
    <w:rsid w:val="008C1EE9"/>
    <w:rsid w:val="008C3B06"/>
    <w:rsid w:val="008C52F2"/>
    <w:rsid w:val="008E4E73"/>
    <w:rsid w:val="008E56DC"/>
    <w:rsid w:val="008F0462"/>
    <w:rsid w:val="008F0BD4"/>
    <w:rsid w:val="008F14F8"/>
    <w:rsid w:val="008F4FE4"/>
    <w:rsid w:val="00905E89"/>
    <w:rsid w:val="00905F05"/>
    <w:rsid w:val="009115D6"/>
    <w:rsid w:val="009125D9"/>
    <w:rsid w:val="009225A0"/>
    <w:rsid w:val="00933C4C"/>
    <w:rsid w:val="00936E48"/>
    <w:rsid w:val="00936EF9"/>
    <w:rsid w:val="00951580"/>
    <w:rsid w:val="0095668C"/>
    <w:rsid w:val="00957D2A"/>
    <w:rsid w:val="00962030"/>
    <w:rsid w:val="00963690"/>
    <w:rsid w:val="00965930"/>
    <w:rsid w:val="00971D8B"/>
    <w:rsid w:val="00974D30"/>
    <w:rsid w:val="00977B00"/>
    <w:rsid w:val="00981B50"/>
    <w:rsid w:val="00984483"/>
    <w:rsid w:val="00987353"/>
    <w:rsid w:val="00987CC1"/>
    <w:rsid w:val="009942FF"/>
    <w:rsid w:val="009950AA"/>
    <w:rsid w:val="009A1D49"/>
    <w:rsid w:val="009B3841"/>
    <w:rsid w:val="009B730F"/>
    <w:rsid w:val="009C28A1"/>
    <w:rsid w:val="009C678F"/>
    <w:rsid w:val="009D01ED"/>
    <w:rsid w:val="009D126B"/>
    <w:rsid w:val="009D1666"/>
    <w:rsid w:val="009D41C6"/>
    <w:rsid w:val="009D43A8"/>
    <w:rsid w:val="009E5C91"/>
    <w:rsid w:val="009F7BE1"/>
    <w:rsid w:val="009F7E66"/>
    <w:rsid w:val="00A05225"/>
    <w:rsid w:val="00A14F6A"/>
    <w:rsid w:val="00A1716D"/>
    <w:rsid w:val="00A31C88"/>
    <w:rsid w:val="00A34044"/>
    <w:rsid w:val="00A34E90"/>
    <w:rsid w:val="00A356F4"/>
    <w:rsid w:val="00A3612D"/>
    <w:rsid w:val="00A448E1"/>
    <w:rsid w:val="00A45585"/>
    <w:rsid w:val="00A4767D"/>
    <w:rsid w:val="00A47B3E"/>
    <w:rsid w:val="00A52C7F"/>
    <w:rsid w:val="00A5393A"/>
    <w:rsid w:val="00A559D2"/>
    <w:rsid w:val="00A644DC"/>
    <w:rsid w:val="00A668FF"/>
    <w:rsid w:val="00A75273"/>
    <w:rsid w:val="00A823C0"/>
    <w:rsid w:val="00A84BB3"/>
    <w:rsid w:val="00A8579E"/>
    <w:rsid w:val="00A8646F"/>
    <w:rsid w:val="00A86E68"/>
    <w:rsid w:val="00AB02EC"/>
    <w:rsid w:val="00AB2AE7"/>
    <w:rsid w:val="00AD16B1"/>
    <w:rsid w:val="00AD3219"/>
    <w:rsid w:val="00AD3F3B"/>
    <w:rsid w:val="00AE7548"/>
    <w:rsid w:val="00B002B3"/>
    <w:rsid w:val="00B00F4B"/>
    <w:rsid w:val="00B12AEA"/>
    <w:rsid w:val="00B15316"/>
    <w:rsid w:val="00B231AD"/>
    <w:rsid w:val="00B26CCC"/>
    <w:rsid w:val="00B3010E"/>
    <w:rsid w:val="00B35D93"/>
    <w:rsid w:val="00B36926"/>
    <w:rsid w:val="00B56AE1"/>
    <w:rsid w:val="00B61701"/>
    <w:rsid w:val="00B63881"/>
    <w:rsid w:val="00B740A1"/>
    <w:rsid w:val="00B800A1"/>
    <w:rsid w:val="00B8130B"/>
    <w:rsid w:val="00B83C65"/>
    <w:rsid w:val="00B85B88"/>
    <w:rsid w:val="00B85F0C"/>
    <w:rsid w:val="00B86CCD"/>
    <w:rsid w:val="00B90CEE"/>
    <w:rsid w:val="00B95C3D"/>
    <w:rsid w:val="00BA2ADD"/>
    <w:rsid w:val="00BA2F8C"/>
    <w:rsid w:val="00BB2BFF"/>
    <w:rsid w:val="00BB4F01"/>
    <w:rsid w:val="00BC12D0"/>
    <w:rsid w:val="00BC1CDC"/>
    <w:rsid w:val="00BC4F01"/>
    <w:rsid w:val="00BD4388"/>
    <w:rsid w:val="00BD4BF1"/>
    <w:rsid w:val="00BD50F3"/>
    <w:rsid w:val="00BE4F61"/>
    <w:rsid w:val="00BF29D5"/>
    <w:rsid w:val="00BF71CB"/>
    <w:rsid w:val="00C02F03"/>
    <w:rsid w:val="00C047C6"/>
    <w:rsid w:val="00C06315"/>
    <w:rsid w:val="00C06516"/>
    <w:rsid w:val="00C12C53"/>
    <w:rsid w:val="00C22D35"/>
    <w:rsid w:val="00C33B20"/>
    <w:rsid w:val="00C36290"/>
    <w:rsid w:val="00C44CC0"/>
    <w:rsid w:val="00C4517A"/>
    <w:rsid w:val="00C46256"/>
    <w:rsid w:val="00C46AE7"/>
    <w:rsid w:val="00C47640"/>
    <w:rsid w:val="00C538C5"/>
    <w:rsid w:val="00C563E1"/>
    <w:rsid w:val="00C56DC5"/>
    <w:rsid w:val="00C6008E"/>
    <w:rsid w:val="00C62A0D"/>
    <w:rsid w:val="00C63106"/>
    <w:rsid w:val="00C7299D"/>
    <w:rsid w:val="00C73ECA"/>
    <w:rsid w:val="00C74C3A"/>
    <w:rsid w:val="00C74C42"/>
    <w:rsid w:val="00C75955"/>
    <w:rsid w:val="00C77498"/>
    <w:rsid w:val="00C847CE"/>
    <w:rsid w:val="00C86311"/>
    <w:rsid w:val="00C87820"/>
    <w:rsid w:val="00C939FE"/>
    <w:rsid w:val="00C951EF"/>
    <w:rsid w:val="00C97F96"/>
    <w:rsid w:val="00CA3C36"/>
    <w:rsid w:val="00CB1B60"/>
    <w:rsid w:val="00CB25BC"/>
    <w:rsid w:val="00CB35DC"/>
    <w:rsid w:val="00CB40BD"/>
    <w:rsid w:val="00CB5455"/>
    <w:rsid w:val="00CC64B7"/>
    <w:rsid w:val="00CD0682"/>
    <w:rsid w:val="00CD4B5E"/>
    <w:rsid w:val="00CE04CF"/>
    <w:rsid w:val="00CE15C1"/>
    <w:rsid w:val="00CE3008"/>
    <w:rsid w:val="00CE6F64"/>
    <w:rsid w:val="00CF0151"/>
    <w:rsid w:val="00CF3978"/>
    <w:rsid w:val="00CF6199"/>
    <w:rsid w:val="00D0676C"/>
    <w:rsid w:val="00D071EB"/>
    <w:rsid w:val="00D136EF"/>
    <w:rsid w:val="00D21CE1"/>
    <w:rsid w:val="00D3220E"/>
    <w:rsid w:val="00D47795"/>
    <w:rsid w:val="00D533F8"/>
    <w:rsid w:val="00D536BD"/>
    <w:rsid w:val="00D53896"/>
    <w:rsid w:val="00D551BA"/>
    <w:rsid w:val="00D612F5"/>
    <w:rsid w:val="00D63BFE"/>
    <w:rsid w:val="00D65443"/>
    <w:rsid w:val="00D6657D"/>
    <w:rsid w:val="00D7283E"/>
    <w:rsid w:val="00D74CA0"/>
    <w:rsid w:val="00D7590B"/>
    <w:rsid w:val="00D76E1D"/>
    <w:rsid w:val="00D8149E"/>
    <w:rsid w:val="00D819C6"/>
    <w:rsid w:val="00D82904"/>
    <w:rsid w:val="00D87F69"/>
    <w:rsid w:val="00D90E20"/>
    <w:rsid w:val="00D9355D"/>
    <w:rsid w:val="00D946E4"/>
    <w:rsid w:val="00D96966"/>
    <w:rsid w:val="00D96C77"/>
    <w:rsid w:val="00D9740A"/>
    <w:rsid w:val="00DA068C"/>
    <w:rsid w:val="00DA16E0"/>
    <w:rsid w:val="00DA23BC"/>
    <w:rsid w:val="00DA2E7D"/>
    <w:rsid w:val="00DA7433"/>
    <w:rsid w:val="00DB0046"/>
    <w:rsid w:val="00DD4A4E"/>
    <w:rsid w:val="00DE2EBE"/>
    <w:rsid w:val="00DE4F69"/>
    <w:rsid w:val="00DE76CE"/>
    <w:rsid w:val="00DF04DB"/>
    <w:rsid w:val="00DF10E0"/>
    <w:rsid w:val="00DF2F7D"/>
    <w:rsid w:val="00DF602B"/>
    <w:rsid w:val="00E01735"/>
    <w:rsid w:val="00E036DD"/>
    <w:rsid w:val="00E11B86"/>
    <w:rsid w:val="00E16DD4"/>
    <w:rsid w:val="00E1717E"/>
    <w:rsid w:val="00E263A4"/>
    <w:rsid w:val="00E26EF1"/>
    <w:rsid w:val="00E44188"/>
    <w:rsid w:val="00E463FF"/>
    <w:rsid w:val="00E56D1B"/>
    <w:rsid w:val="00E63207"/>
    <w:rsid w:val="00E6412A"/>
    <w:rsid w:val="00E64BB3"/>
    <w:rsid w:val="00E7024C"/>
    <w:rsid w:val="00E72F7A"/>
    <w:rsid w:val="00E7469A"/>
    <w:rsid w:val="00E75278"/>
    <w:rsid w:val="00E75653"/>
    <w:rsid w:val="00E76655"/>
    <w:rsid w:val="00E8048E"/>
    <w:rsid w:val="00E812D7"/>
    <w:rsid w:val="00EA097B"/>
    <w:rsid w:val="00EB0558"/>
    <w:rsid w:val="00EB1007"/>
    <w:rsid w:val="00EB135B"/>
    <w:rsid w:val="00EC0D95"/>
    <w:rsid w:val="00EC15E2"/>
    <w:rsid w:val="00EC2B52"/>
    <w:rsid w:val="00EC3A2C"/>
    <w:rsid w:val="00EC7FE0"/>
    <w:rsid w:val="00ED2AEE"/>
    <w:rsid w:val="00ED7284"/>
    <w:rsid w:val="00EE25F7"/>
    <w:rsid w:val="00EE480D"/>
    <w:rsid w:val="00EE5799"/>
    <w:rsid w:val="00EE66A9"/>
    <w:rsid w:val="00EE7FE6"/>
    <w:rsid w:val="00EF3FAA"/>
    <w:rsid w:val="00F1104B"/>
    <w:rsid w:val="00F17876"/>
    <w:rsid w:val="00F20AF1"/>
    <w:rsid w:val="00F2521B"/>
    <w:rsid w:val="00F27347"/>
    <w:rsid w:val="00F27A0D"/>
    <w:rsid w:val="00F352FC"/>
    <w:rsid w:val="00F35ECD"/>
    <w:rsid w:val="00F4128E"/>
    <w:rsid w:val="00F4367E"/>
    <w:rsid w:val="00F4445E"/>
    <w:rsid w:val="00F45A27"/>
    <w:rsid w:val="00F5282F"/>
    <w:rsid w:val="00F56E46"/>
    <w:rsid w:val="00F65027"/>
    <w:rsid w:val="00F75FAD"/>
    <w:rsid w:val="00F81713"/>
    <w:rsid w:val="00F82FAD"/>
    <w:rsid w:val="00F8342F"/>
    <w:rsid w:val="00F86A5F"/>
    <w:rsid w:val="00F92346"/>
    <w:rsid w:val="00FA00BC"/>
    <w:rsid w:val="00FA2A73"/>
    <w:rsid w:val="00FA4EEF"/>
    <w:rsid w:val="00FA5083"/>
    <w:rsid w:val="00FA6EF0"/>
    <w:rsid w:val="00FA72EE"/>
    <w:rsid w:val="00FB2DCE"/>
    <w:rsid w:val="00FB3227"/>
    <w:rsid w:val="00FC3F12"/>
    <w:rsid w:val="00FE31C4"/>
    <w:rsid w:val="00FE5AF6"/>
    <w:rsid w:val="00FF1E0C"/>
    <w:rsid w:val="00FF2CE7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1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A5F"/>
    <w:pPr>
      <w:ind w:left="317" w:hanging="340"/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3668"/>
    <w:pPr>
      <w:keepNext/>
      <w:spacing w:before="240" w:after="60"/>
      <w:ind w:left="0"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B3668"/>
    <w:pPr>
      <w:keepNext/>
      <w:ind w:left="0" w:firstLine="0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3668"/>
    <w:pPr>
      <w:keepNext/>
      <w:spacing w:before="240" w:after="60"/>
      <w:ind w:left="0" w:firstLine="0"/>
      <w:jc w:val="left"/>
      <w:outlineLvl w:val="2"/>
    </w:pPr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B3668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link w:val="Nagwek2"/>
    <w:rsid w:val="005B3668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5B3668"/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rsid w:val="005B3668"/>
    <w:pPr>
      <w:tabs>
        <w:tab w:val="center" w:pos="4536"/>
        <w:tab w:val="right" w:pos="9072"/>
      </w:tabs>
      <w:ind w:left="0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rsid w:val="005B366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B3668"/>
    <w:pPr>
      <w:tabs>
        <w:tab w:val="center" w:pos="4536"/>
        <w:tab w:val="right" w:pos="9072"/>
      </w:tabs>
      <w:ind w:left="0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5B3668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Numerstrony">
    <w:name w:val="page number"/>
    <w:rsid w:val="005B3668"/>
  </w:style>
  <w:style w:type="character" w:styleId="Hipercze">
    <w:name w:val="Hyperlink"/>
    <w:uiPriority w:val="99"/>
    <w:rsid w:val="005B3668"/>
    <w:rPr>
      <w:color w:val="0000FF"/>
      <w:u w:val="single"/>
    </w:rPr>
  </w:style>
  <w:style w:type="paragraph" w:customStyle="1" w:styleId="Noparagraphstyle">
    <w:name w:val="[No paragraph style]"/>
    <w:rsid w:val="005B3668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5B3668"/>
    <w:pPr>
      <w:ind w:left="0" w:firstLine="0"/>
      <w:jc w:val="both"/>
    </w:pPr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5B3668"/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3668"/>
    <w:pPr>
      <w:suppressAutoHyphens/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5B3668"/>
    <w:rPr>
      <w:rFonts w:ascii="Times New Roman" w:eastAsia="Times New Roman" w:hAnsi="Times New Roman"/>
      <w:sz w:val="16"/>
      <w:szCs w:val="16"/>
      <w:lang w:val="x-none" w:eastAsia="ar-SA"/>
    </w:rPr>
  </w:style>
  <w:style w:type="paragraph" w:customStyle="1" w:styleId="WW-Tekstpodstawowy2">
    <w:name w:val="WW-Tekst podstawowy 2"/>
    <w:basedOn w:val="Normalny"/>
    <w:rsid w:val="005B3668"/>
    <w:pPr>
      <w:suppressAutoHyphens/>
      <w:spacing w:line="160" w:lineRule="atLeast"/>
      <w:ind w:left="0" w:firstLine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B3668"/>
    <w:pPr>
      <w:suppressAutoHyphens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rsid w:val="005B3668"/>
    <w:pPr>
      <w:spacing w:before="100" w:beforeAutospacing="1" w:after="119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B3668"/>
    <w:rPr>
      <w:b/>
      <w:bCs/>
    </w:rPr>
  </w:style>
  <w:style w:type="table" w:styleId="Tabela-Siatka">
    <w:name w:val="Table Grid"/>
    <w:basedOn w:val="Standardowy"/>
    <w:rsid w:val="005B36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5B3668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5B3668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kt">
    <w:name w:val="pkt"/>
    <w:basedOn w:val="Normalny"/>
    <w:rsid w:val="005B3668"/>
    <w:pPr>
      <w:suppressAutoHyphens/>
      <w:spacing w:before="60" w:after="60"/>
      <w:ind w:left="851" w:hanging="295"/>
      <w:jc w:val="both"/>
    </w:pPr>
    <w:rPr>
      <w:rFonts w:ascii="Times New Roman" w:hAnsi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B3668"/>
    <w:pPr>
      <w:spacing w:after="120"/>
      <w:ind w:left="0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5B3668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Nagwektabeli">
    <w:name w:val="Nagłówek tabeli"/>
    <w:basedOn w:val="Normalny"/>
    <w:rsid w:val="005B3668"/>
    <w:pPr>
      <w:suppressLineNumbers/>
      <w:suppressAutoHyphens/>
      <w:ind w:left="0" w:firstLine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Bezodstpw">
    <w:name w:val="No Spacing"/>
    <w:link w:val="BezodstpwZnak"/>
    <w:qFormat/>
    <w:rsid w:val="005B3668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5B3668"/>
    <w:pPr>
      <w:spacing w:after="200" w:line="276" w:lineRule="auto"/>
      <w:ind w:left="0" w:firstLine="0"/>
    </w:pPr>
    <w:rPr>
      <w:rFonts w:ascii="Arial" w:eastAsia="Times New Roman" w:hAnsi="Arial"/>
      <w:b/>
      <w:bCs/>
      <w:sz w:val="28"/>
      <w:lang w:val="x-none"/>
    </w:rPr>
  </w:style>
  <w:style w:type="character" w:customStyle="1" w:styleId="TytuZnak">
    <w:name w:val="Tytuł Znak"/>
    <w:link w:val="Tytu"/>
    <w:rsid w:val="005B3668"/>
    <w:rPr>
      <w:rFonts w:ascii="Arial" w:eastAsia="Times New Roman" w:hAnsi="Arial"/>
      <w:b/>
      <w:bCs/>
      <w:sz w:val="28"/>
      <w:szCs w:val="22"/>
      <w:lang w:val="x-none" w:eastAsia="en-US"/>
    </w:rPr>
  </w:style>
  <w:style w:type="paragraph" w:customStyle="1" w:styleId="FR1">
    <w:name w:val="FR1"/>
    <w:rsid w:val="005B3668"/>
    <w:pPr>
      <w:widowControl w:val="0"/>
      <w:suppressAutoHyphens/>
      <w:spacing w:before="140"/>
      <w:jc w:val="both"/>
    </w:pPr>
    <w:rPr>
      <w:rFonts w:ascii="Arial" w:eastAsia="Times New Roman" w:hAnsi="Arial"/>
      <w:sz w:val="22"/>
      <w:lang w:eastAsia="ar-SA"/>
    </w:rPr>
  </w:style>
  <w:style w:type="character" w:customStyle="1" w:styleId="apple-style-span">
    <w:name w:val="apple-style-span"/>
    <w:rsid w:val="005B3668"/>
  </w:style>
  <w:style w:type="character" w:customStyle="1" w:styleId="luchili">
    <w:name w:val="luc_hili"/>
    <w:rsid w:val="005B3668"/>
  </w:style>
  <w:style w:type="paragraph" w:customStyle="1" w:styleId="scfbrieftext">
    <w:name w:val="scfbrieftext"/>
    <w:basedOn w:val="Normalny"/>
    <w:rsid w:val="005B3668"/>
    <w:pPr>
      <w:ind w:left="0" w:firstLine="0"/>
      <w:jc w:val="left"/>
    </w:pPr>
    <w:rPr>
      <w:rFonts w:ascii="Arial" w:eastAsia="Times New Roman" w:hAnsi="Arial" w:cs="Arial"/>
      <w:lang w:eastAsia="zh-CN"/>
    </w:rPr>
  </w:style>
  <w:style w:type="paragraph" w:customStyle="1" w:styleId="Znak2">
    <w:name w:val="Znak2"/>
    <w:basedOn w:val="Normalny"/>
    <w:rsid w:val="005B3668"/>
    <w:pPr>
      <w:ind w:left="0" w:firstLine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1">
    <w:name w:val="1."/>
    <w:basedOn w:val="Normalny"/>
    <w:rsid w:val="005B3668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5B3668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5B3668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5B3668"/>
  </w:style>
  <w:style w:type="paragraph" w:customStyle="1" w:styleId="Akapitzlist2">
    <w:name w:val="Akapit z listą2"/>
    <w:basedOn w:val="Normalny"/>
    <w:rsid w:val="005B3668"/>
    <w:pPr>
      <w:widowControl w:val="0"/>
      <w:ind w:left="720" w:firstLine="0"/>
      <w:contextualSpacing/>
      <w:jc w:val="left"/>
    </w:pPr>
    <w:rPr>
      <w:rFonts w:ascii="Times New Roman" w:hAnsi="Times New Roman"/>
      <w:sz w:val="20"/>
      <w:szCs w:val="20"/>
      <w:lang w:eastAsia="pl-PL"/>
    </w:rPr>
  </w:style>
  <w:style w:type="paragraph" w:customStyle="1" w:styleId="Pa2">
    <w:name w:val="Pa2"/>
    <w:basedOn w:val="Normalny"/>
    <w:next w:val="Normalny"/>
    <w:uiPriority w:val="99"/>
    <w:rsid w:val="005B3668"/>
    <w:pPr>
      <w:autoSpaceDE w:val="0"/>
      <w:autoSpaceDN w:val="0"/>
      <w:adjustRightInd w:val="0"/>
      <w:spacing w:line="161" w:lineRule="atLeast"/>
      <w:ind w:left="0" w:firstLine="0"/>
      <w:jc w:val="left"/>
    </w:pPr>
    <w:rPr>
      <w:rFonts w:ascii="Myriad Pro" w:hAnsi="Myriad Pro"/>
      <w:sz w:val="24"/>
      <w:szCs w:val="24"/>
    </w:rPr>
  </w:style>
  <w:style w:type="paragraph" w:styleId="Mapadokumentu">
    <w:name w:val="Document Map"/>
    <w:aliases w:val="Plan dokumentu"/>
    <w:basedOn w:val="Normalny"/>
    <w:link w:val="MapadokumentuZnak1"/>
    <w:uiPriority w:val="99"/>
    <w:semiHidden/>
    <w:unhideWhenUsed/>
    <w:rsid w:val="005B3668"/>
    <w:pPr>
      <w:ind w:left="0" w:firstLine="0"/>
      <w:jc w:val="left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MapadokumentuZnak">
    <w:name w:val="Mapa dokumentu Znak"/>
    <w:uiPriority w:val="99"/>
    <w:semiHidden/>
    <w:rsid w:val="005B3668"/>
    <w:rPr>
      <w:rFonts w:ascii="Tahoma" w:hAnsi="Tahoma" w:cs="Tahoma"/>
      <w:sz w:val="16"/>
      <w:szCs w:val="16"/>
      <w:lang w:eastAsia="en-US"/>
    </w:rPr>
  </w:style>
  <w:style w:type="character" w:customStyle="1" w:styleId="MapadokumentuZnak1">
    <w:name w:val="Mapa dokumentu Znak1"/>
    <w:aliases w:val="Plan dokumentu Znak"/>
    <w:link w:val="Mapadokumentu"/>
    <w:uiPriority w:val="99"/>
    <w:semiHidden/>
    <w:rsid w:val="005B3668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luchililuchiliselected">
    <w:name w:val="luc_hili luc_hili_selected"/>
    <w:rsid w:val="005B3668"/>
  </w:style>
  <w:style w:type="paragraph" w:styleId="Tekstdymka">
    <w:name w:val="Balloon Text"/>
    <w:basedOn w:val="Normalny"/>
    <w:link w:val="TekstdymkaZnak"/>
    <w:uiPriority w:val="99"/>
    <w:semiHidden/>
    <w:unhideWhenUsed/>
    <w:rsid w:val="005B3668"/>
    <w:pPr>
      <w:ind w:left="0" w:firstLine="0"/>
      <w:jc w:val="left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B3668"/>
    <w:rPr>
      <w:rFonts w:ascii="Tahoma" w:eastAsia="Times New Roman" w:hAnsi="Tahoma"/>
      <w:sz w:val="16"/>
      <w:szCs w:val="16"/>
      <w:lang w:val="x-none" w:eastAsia="x-none"/>
    </w:rPr>
  </w:style>
  <w:style w:type="paragraph" w:styleId="Poprawka">
    <w:name w:val="Revision"/>
    <w:hidden/>
    <w:uiPriority w:val="99"/>
    <w:semiHidden/>
    <w:rsid w:val="005B366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B3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668"/>
    <w:pPr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B366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66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3668"/>
    <w:rPr>
      <w:rFonts w:ascii="Times New Roman" w:eastAsia="Times New Roman" w:hAnsi="Times New Roman"/>
      <w:b/>
      <w:bCs/>
      <w:lang w:val="x-none" w:eastAsia="x-none"/>
    </w:rPr>
  </w:style>
  <w:style w:type="character" w:styleId="UyteHipercze">
    <w:name w:val="FollowedHyperlink"/>
    <w:uiPriority w:val="99"/>
    <w:semiHidden/>
    <w:unhideWhenUsed/>
    <w:rsid w:val="005B3668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668"/>
    <w:pPr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B366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5B36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3668"/>
    <w:pPr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B3668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B3668"/>
    <w:rPr>
      <w:vertAlign w:val="superscript"/>
    </w:rPr>
  </w:style>
  <w:style w:type="character" w:customStyle="1" w:styleId="text2">
    <w:name w:val="text2"/>
    <w:rsid w:val="005B3668"/>
  </w:style>
  <w:style w:type="character" w:customStyle="1" w:styleId="AkapitzlistZnak">
    <w:name w:val="Akapit z listą Znak"/>
    <w:link w:val="Akapitzlist"/>
    <w:uiPriority w:val="34"/>
    <w:rsid w:val="005B3668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28123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BezodstpwZnak">
    <w:name w:val="Bez odstępów Znak"/>
    <w:link w:val="Bezodstpw"/>
    <w:rsid w:val="00C87820"/>
    <w:rPr>
      <w:rFonts w:ascii="Times New Roman" w:eastAsia="Arial" w:hAnsi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FAF28-AA02-4DE5-A32C-E14D2A16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1582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Królik Jarosław</dc:creator>
  <cp:lastModifiedBy>SAN</cp:lastModifiedBy>
  <cp:revision>2</cp:revision>
  <cp:lastPrinted>2019-03-01T09:56:00Z</cp:lastPrinted>
  <dcterms:created xsi:type="dcterms:W3CDTF">2020-09-09T11:45:00Z</dcterms:created>
  <dcterms:modified xsi:type="dcterms:W3CDTF">2020-09-09T11:45:00Z</dcterms:modified>
</cp:coreProperties>
</file>