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ADD10" w14:textId="50A8BB2A" w:rsidR="00A24F63" w:rsidRDefault="00A24F63" w:rsidP="008A4348"/>
    <w:p w14:paraId="7981EABB" w14:textId="77777777" w:rsidR="008A4348" w:rsidRDefault="008A4348" w:rsidP="008A4348"/>
    <w:p w14:paraId="08171361" w14:textId="77777777" w:rsidR="008A4348" w:rsidRDefault="008A4348" w:rsidP="008A4348"/>
    <w:p w14:paraId="784F250F" w14:textId="77777777" w:rsidR="008A4348" w:rsidRDefault="008A4348" w:rsidP="008A4348"/>
    <w:p w14:paraId="0F4DB2D4" w14:textId="77777777" w:rsidR="008A4348" w:rsidRDefault="008A4348" w:rsidP="008A4348"/>
    <w:p w14:paraId="32D22497" w14:textId="77777777" w:rsidR="008A4348" w:rsidRDefault="008A4348" w:rsidP="008A4348"/>
    <w:p w14:paraId="4088CD13" w14:textId="77777777" w:rsidR="00D54FA6" w:rsidRPr="00DB5796" w:rsidRDefault="00D54FA6" w:rsidP="00D54FA6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lang w:val="en-US" w:eastAsia="pl-PL"/>
        </w:rPr>
      </w:pPr>
      <w:r w:rsidRPr="00DB5796">
        <w:rPr>
          <w:rFonts w:ascii="Calibri" w:eastAsia="Times New Roman" w:hAnsi="Calibri" w:cs="Arial"/>
          <w:b/>
          <w:bCs/>
          <w:color w:val="000000"/>
          <w:sz w:val="28"/>
          <w:szCs w:val="28"/>
          <w:lang w:val="en-US" w:eastAsia="pl-PL"/>
        </w:rPr>
        <w:t>LUBELSKIE WIRTUALNE DNI NAUKI</w:t>
      </w:r>
    </w:p>
    <w:p w14:paraId="5B3019D5" w14:textId="77777777" w:rsidR="00D54FA6" w:rsidRPr="00DB5796" w:rsidRDefault="00D54FA6" w:rsidP="00D54FA6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8"/>
          <w:szCs w:val="28"/>
          <w:lang w:val="en-US" w:eastAsia="pl-PL"/>
        </w:rPr>
      </w:pPr>
      <w:r w:rsidRPr="00DB5796">
        <w:rPr>
          <w:rFonts w:ascii="Calibri" w:eastAsia="Times New Roman" w:hAnsi="Calibri" w:cs="Arial"/>
          <w:b/>
          <w:bCs/>
          <w:color w:val="000000"/>
          <w:sz w:val="28"/>
          <w:szCs w:val="28"/>
          <w:lang w:val="en-US" w:eastAsia="pl-PL"/>
        </w:rPr>
        <w:t>22-24.09.2020 r.</w:t>
      </w:r>
    </w:p>
    <w:p w14:paraId="5F5BE89A" w14:textId="77777777" w:rsidR="00D54FA6" w:rsidRPr="00DB5796" w:rsidRDefault="00D54FA6" w:rsidP="00D54FA6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val="en-US" w:eastAsia="pl-PL"/>
        </w:rPr>
      </w:pPr>
    </w:p>
    <w:p w14:paraId="63F74F2F" w14:textId="77777777" w:rsidR="00D54FA6" w:rsidRPr="00DB5796" w:rsidRDefault="00D54FA6" w:rsidP="00D54FA6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lang w:val="en-US" w:eastAsia="pl-PL"/>
        </w:rPr>
      </w:pPr>
      <w:r w:rsidRPr="00DB5796">
        <w:rPr>
          <w:rFonts w:ascii="Calibri" w:eastAsia="Times New Roman" w:hAnsi="Calibri" w:cs="Arial"/>
          <w:b/>
          <w:bCs/>
          <w:color w:val="000000"/>
          <w:lang w:val="en-US" w:eastAsia="pl-PL"/>
        </w:rPr>
        <w:t>UNIWERSYTET MARII CURIE-SKŁODOWSKIEJ W LUBLINIE</w:t>
      </w:r>
    </w:p>
    <w:p w14:paraId="21A5A5DA" w14:textId="77777777" w:rsidR="00D54FA6" w:rsidRPr="00DB5796" w:rsidRDefault="00D54FA6" w:rsidP="00D54FA6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lang w:val="en-US" w:eastAsia="pl-PL"/>
        </w:rPr>
      </w:pPr>
      <w:r w:rsidRPr="00DB5796">
        <w:rPr>
          <w:rFonts w:ascii="Calibri" w:eastAsia="Times New Roman" w:hAnsi="Calibri" w:cs="Arial"/>
          <w:b/>
          <w:bCs/>
          <w:color w:val="000000"/>
          <w:lang w:val="en-US" w:eastAsia="pl-PL"/>
        </w:rPr>
        <w:t>UNIWERSYTET PRZYRODNICZY W LUBLINIE</w:t>
      </w:r>
    </w:p>
    <w:p w14:paraId="6AD8659F" w14:textId="77777777" w:rsidR="00D54FA6" w:rsidRPr="00DB5796" w:rsidRDefault="00D54FA6" w:rsidP="00D54FA6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lang w:val="en-US" w:eastAsia="pl-PL"/>
        </w:rPr>
      </w:pPr>
      <w:r w:rsidRPr="00DB5796">
        <w:rPr>
          <w:rFonts w:ascii="Calibri" w:eastAsia="Times New Roman" w:hAnsi="Calibri" w:cs="Arial"/>
          <w:b/>
          <w:bCs/>
          <w:color w:val="000000"/>
          <w:lang w:val="en-US" w:eastAsia="pl-PL"/>
        </w:rPr>
        <w:t>KATOLICKI UNIWERSYTET LUBELSKI JANA PAWŁA II W LUBLINIE</w:t>
      </w:r>
    </w:p>
    <w:p w14:paraId="0ABF8544" w14:textId="77777777" w:rsidR="00D54FA6" w:rsidRPr="00DB5796" w:rsidRDefault="00D54FA6" w:rsidP="00D54FA6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lang w:val="en-US" w:eastAsia="pl-PL"/>
        </w:rPr>
      </w:pPr>
      <w:r w:rsidRPr="00DB5796">
        <w:rPr>
          <w:rFonts w:ascii="Calibri" w:eastAsia="Times New Roman" w:hAnsi="Calibri" w:cs="Arial"/>
          <w:b/>
          <w:bCs/>
          <w:color w:val="000000"/>
          <w:lang w:val="en-US" w:eastAsia="pl-PL"/>
        </w:rPr>
        <w:t>UNIWERSYTET MEDYCZNY W LUBLINIE</w:t>
      </w:r>
    </w:p>
    <w:p w14:paraId="706848F5" w14:textId="77777777" w:rsidR="00D54FA6" w:rsidRPr="00DB5796" w:rsidRDefault="00D54FA6" w:rsidP="00D54FA6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lang w:val="en-US" w:eastAsia="pl-PL"/>
        </w:rPr>
      </w:pPr>
      <w:r w:rsidRPr="00DB5796">
        <w:rPr>
          <w:rFonts w:ascii="Calibri" w:eastAsia="Times New Roman" w:hAnsi="Calibri" w:cs="Arial"/>
          <w:b/>
          <w:bCs/>
          <w:color w:val="000000"/>
          <w:lang w:val="en-US" w:eastAsia="pl-PL"/>
        </w:rPr>
        <w:t>POLITECHNIKA LUBELSKA</w:t>
      </w:r>
    </w:p>
    <w:p w14:paraId="6BC3D53D" w14:textId="77777777" w:rsidR="00D54FA6" w:rsidRPr="00DB5796" w:rsidRDefault="00D54FA6" w:rsidP="00D54FA6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lang w:val="en-US" w:eastAsia="pl-PL"/>
        </w:rPr>
      </w:pPr>
      <w:r w:rsidRPr="00DB5796">
        <w:rPr>
          <w:rFonts w:ascii="Calibri" w:eastAsia="Times New Roman" w:hAnsi="Calibri" w:cs="Arial"/>
          <w:b/>
          <w:bCs/>
          <w:color w:val="000000"/>
          <w:lang w:val="en-US" w:eastAsia="pl-PL"/>
        </w:rPr>
        <w:t>URZĄD MIASTA LUBLIN</w:t>
      </w:r>
    </w:p>
    <w:p w14:paraId="52D87746" w14:textId="77777777" w:rsidR="00D54FA6" w:rsidRPr="00DB5796" w:rsidRDefault="00D54FA6" w:rsidP="00D54FA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pl-PL"/>
        </w:rPr>
      </w:pPr>
    </w:p>
    <w:p w14:paraId="5564AAD8" w14:textId="77777777" w:rsidR="00D54FA6" w:rsidRPr="00DB5796" w:rsidRDefault="00D54FA6" w:rsidP="00D54FA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 w:eastAsia="pl-PL"/>
        </w:rPr>
      </w:pPr>
    </w:p>
    <w:p w14:paraId="11FB0853" w14:textId="77777777" w:rsidR="00D54FA6" w:rsidRPr="00DB5796" w:rsidRDefault="00D54FA6" w:rsidP="00D54FA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 w:eastAsia="pl-PL"/>
        </w:rPr>
      </w:pPr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Ze względu na obecną, trudną sytuację epidemiczną, w trosce o zdrowie i bezpieczeństwo społeczne, </w:t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br/>
        <w:t xml:space="preserve">a także zachowanie obowiązujących standardów bezpieczeństwa, </w:t>
      </w:r>
      <w:r w:rsidRPr="00DB5796">
        <w:rPr>
          <w:rFonts w:ascii="Calibri" w:eastAsia="Calibri" w:hAnsi="Calibri" w:cs="Calibri"/>
          <w:b/>
          <w:shd w:val="clear" w:color="auto" w:fill="FFFFFF"/>
          <w:lang w:eastAsia="pl-PL"/>
        </w:rPr>
        <w:t xml:space="preserve">uczelnie publiczne Lublina wspólnie z Urzędem Miasta Lublin stanęły na wysokości zadania i zorganizowały wspólną, innowacyjną formułę festiwalu online pod nazwą </w:t>
      </w:r>
      <w:r w:rsidRPr="00DB5796">
        <w:rPr>
          <w:rFonts w:ascii="Calibri" w:eastAsia="Calibri" w:hAnsi="Calibri" w:cs="Calibri"/>
          <w:b/>
          <w:i/>
          <w:shd w:val="clear" w:color="auto" w:fill="FFFFFF"/>
          <w:lang w:eastAsia="pl-PL"/>
        </w:rPr>
        <w:t>Lubelskie Wirtualne Dni Nauki</w:t>
      </w:r>
      <w:r w:rsidRPr="00DB5796">
        <w:rPr>
          <w:rFonts w:ascii="Calibri" w:eastAsia="Calibri" w:hAnsi="Calibri" w:cs="Calibri"/>
          <w:b/>
          <w:shd w:val="clear" w:color="auto" w:fill="FFFFFF"/>
          <w:lang w:eastAsia="pl-PL"/>
        </w:rPr>
        <w:t>.</w:t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 Inicjatywa pozwala na zachowanie ciągłości w upowszechnianiu, promowaniu oraz popularyzowaniu nauki i badań naukowych w społeczeństwie i stanowi jednocześnie doskonały przykład wzajemnej, bardzo dobrej współpracy w celu realizacji misji i wizji </w:t>
      </w:r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>Lubelskiego Festiwalu Nauki</w:t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t>.</w:t>
      </w:r>
    </w:p>
    <w:p w14:paraId="667B022F" w14:textId="77777777" w:rsidR="00D54FA6" w:rsidRPr="00DB579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180FC175" w14:textId="77777777" w:rsidR="00D54FA6" w:rsidRPr="00DB579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  <w:r w:rsidRPr="00DB5796">
        <w:rPr>
          <w:rFonts w:ascii="Calibri" w:eastAsia="Calibri" w:hAnsi="Calibri" w:cs="Calibri"/>
          <w:b/>
          <w:shd w:val="clear" w:color="auto" w:fill="FFFFFF"/>
          <w:lang w:eastAsia="pl-PL"/>
        </w:rPr>
        <w:t xml:space="preserve">Wydarzenie będzie transmitowane online na portalu </w:t>
      </w:r>
      <w:r w:rsidRPr="00DB5796">
        <w:rPr>
          <w:rFonts w:ascii="Calibri" w:eastAsia="Calibri" w:hAnsi="Calibri" w:cs="Calibri"/>
          <w:b/>
          <w:i/>
          <w:shd w:val="clear" w:color="auto" w:fill="FFFFFF"/>
          <w:lang w:eastAsia="pl-PL"/>
        </w:rPr>
        <w:t>Lubelskiego Uniwersytetu Inspiracji</w:t>
      </w:r>
      <w:r w:rsidRPr="00DB5796">
        <w:rPr>
          <w:rFonts w:ascii="Calibri" w:eastAsia="Calibri" w:hAnsi="Calibri" w:cs="Calibri"/>
          <w:b/>
          <w:shd w:val="clear" w:color="auto" w:fill="FFFFFF"/>
          <w:lang w:eastAsia="pl-PL"/>
        </w:rPr>
        <w:t xml:space="preserve"> www.lui.lublin.eu, w terminie 22-24.09.2020 r.</w:t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 Dzięki wirtualnej formie uczestnicy </w:t>
      </w:r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 xml:space="preserve">wydarzenia </w:t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będą mogli obejrzeć transmisję na żywo całego programu, bez konieczności wychodzenia z domu. </w:t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br/>
        <w:t xml:space="preserve">Dla kandydatów na studia zostały stworzone specjalne wirtualne stoiska lubelskich publicznych uczelni wyższych oraz Miasta. </w:t>
      </w:r>
      <w:r w:rsidRPr="00DB5796">
        <w:rPr>
          <w:rFonts w:ascii="Calibri" w:eastAsia="Calibri" w:hAnsi="Calibri" w:cs="Calibri"/>
          <w:b/>
          <w:shd w:val="clear" w:color="auto" w:fill="FFFFFF"/>
          <w:lang w:eastAsia="pl-PL"/>
        </w:rPr>
        <w:t>Mimo nowych okoliczności, dzięki nowoczesnym, technicznym rozwiązaniom będziemy mogli zachować atmosferę bliskich spotkań z przyszłymi studentami, nawiązać interakcje oraz przede wszystkim ułatwić proces rekrutacji do szkół wyższych.</w:t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 </w:t>
      </w:r>
    </w:p>
    <w:p w14:paraId="2F7D6D10" w14:textId="77777777" w:rsidR="00D54FA6" w:rsidRPr="00DB579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79CDC431" w14:textId="77777777" w:rsidR="00D54FA6" w:rsidRPr="00DB5796" w:rsidRDefault="00D54FA6" w:rsidP="00D54FA6">
      <w:pPr>
        <w:spacing w:after="0" w:line="240" w:lineRule="auto"/>
        <w:jc w:val="both"/>
        <w:rPr>
          <w:rFonts w:ascii="Calibri" w:eastAsia="Calibri" w:hAnsi="Calibri" w:cs="Calibri"/>
          <w:b/>
          <w:shd w:val="clear" w:color="auto" w:fill="FFFFFF"/>
          <w:lang w:eastAsia="pl-PL"/>
        </w:rPr>
      </w:pPr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Celem </w:t>
      </w:r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>Lubelskich Wirtualnych Dni Nauki</w:t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 jest ukazanie znaczenia nauki i odkryć naukowych dla rozwoju gospodarki regionu, kraju i świata oraz poprawy życia mieszkańców, integracja i współpraca społeczności lokalnej ze środowiskiem naukowym i twórczym Lubelszczyzny, rozbudzanie ciekawości poznawczej i rozwijanie zainteresowania nauką wśród dzieci, młodzieży i dorosłych, a także ukazanie osiągnięć</w:t>
      </w:r>
      <w:r>
        <w:rPr>
          <w:rFonts w:ascii="Calibri" w:eastAsia="Calibri" w:hAnsi="Calibri" w:cs="Calibri"/>
          <w:shd w:val="clear" w:color="auto" w:fill="FFFFFF"/>
          <w:lang w:eastAsia="pl-PL"/>
        </w:rPr>
        <w:t xml:space="preserve"> </w:t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i działań poszczególnych uczelni na polu walki z wirusem SARS-CoV-2. </w:t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br/>
      </w:r>
      <w:r w:rsidRPr="00DB5796">
        <w:rPr>
          <w:rFonts w:ascii="Calibri" w:eastAsia="Calibri" w:hAnsi="Calibri" w:cs="Calibri"/>
          <w:b/>
          <w:shd w:val="clear" w:color="auto" w:fill="FFFFFF"/>
          <w:lang w:eastAsia="pl-PL"/>
        </w:rPr>
        <w:t>Podczas wydarzenia zostaną zaprezentowane polsko i anglojęzyczne projekty z zakresu szeroko rozumianej nauki, nowych technologii, sztuki i kultury, z kolei w części artystycznej ukazane zostaną dotychczasowe osiągnięcia oraz aktywność lubelskich uczelni i Miasta na polu sztuki i kultury.</w:t>
      </w:r>
    </w:p>
    <w:p w14:paraId="65EC93A5" w14:textId="77777777" w:rsidR="00D54FA6" w:rsidRPr="00DB579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26EF7D8D" w14:textId="77777777" w:rsidR="00D54FA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22BCD0DD" w14:textId="77777777" w:rsidR="00D54FA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23D52551" w14:textId="77777777" w:rsidR="00D54FA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3D92CFDB" w14:textId="77777777" w:rsidR="00D54FA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6E971BF0" w14:textId="77777777" w:rsidR="00D54FA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4936DB3F" w14:textId="77777777" w:rsidR="00D54FA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1FB140C2" w14:textId="77777777" w:rsidR="00D54FA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2B1592AB" w14:textId="77777777" w:rsidR="00D54FA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59B66A40" w14:textId="77777777" w:rsidR="00D54FA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79E0065E" w14:textId="77777777" w:rsidR="00D54FA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3FE906EB" w14:textId="4616F5C9" w:rsidR="00D54FA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Przedsięwzięcie skierowane jest do odbiorców krajowych i międzynarodowych, m.in. przedszkolaków, uczniów szkół podstawowych, uczniów szkół ponadpodstawowych, studentów, nauczycieli, rodziców, przedsiębiorców, samorządowców, osób starszych oraz osób z różnego rodzaju niepełnosprawnościami. </w:t>
      </w:r>
    </w:p>
    <w:p w14:paraId="69BB4760" w14:textId="77777777" w:rsidR="00D54FA6" w:rsidRPr="00DB579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  <w:r>
        <w:rPr>
          <w:rFonts w:ascii="Calibri" w:eastAsia="Calibri" w:hAnsi="Calibri" w:cs="Calibri"/>
          <w:b/>
          <w:shd w:val="clear" w:color="auto" w:fill="FFFFFF"/>
          <w:lang w:eastAsia="pl-PL"/>
        </w:rPr>
        <w:br/>
      </w:r>
      <w:r w:rsidRPr="00DB5796">
        <w:rPr>
          <w:rFonts w:ascii="Calibri" w:eastAsia="Calibri" w:hAnsi="Calibri" w:cs="Calibri"/>
          <w:b/>
          <w:shd w:val="clear" w:color="auto" w:fill="FFFFFF"/>
          <w:lang w:eastAsia="pl-PL"/>
        </w:rPr>
        <w:t xml:space="preserve">Przykładowe tytuły projektów, które zostaną wyemitowane online pierwszego dnia wydarzenia </w:t>
      </w:r>
      <w:r w:rsidRPr="00DB5796">
        <w:rPr>
          <w:rFonts w:ascii="Calibri" w:eastAsia="Calibri" w:hAnsi="Calibri" w:cs="Calibri"/>
          <w:b/>
          <w:shd w:val="clear" w:color="auto" w:fill="FFFFFF"/>
          <w:lang w:eastAsia="pl-PL"/>
        </w:rPr>
        <w:br/>
        <w:t xml:space="preserve">w ramach modułów </w:t>
      </w:r>
      <w:r w:rsidRPr="00DB5796">
        <w:rPr>
          <w:rFonts w:ascii="Calibri" w:eastAsia="Calibri" w:hAnsi="Calibri" w:cs="Calibri"/>
          <w:b/>
          <w:i/>
          <w:shd w:val="clear" w:color="auto" w:fill="FFFFFF"/>
          <w:lang w:eastAsia="pl-PL"/>
        </w:rPr>
        <w:t>Nauka i Nowe technologie</w:t>
      </w:r>
      <w:r w:rsidRPr="00DB5796">
        <w:rPr>
          <w:rFonts w:ascii="Calibri" w:eastAsia="Calibri" w:hAnsi="Calibri" w:cs="Calibri"/>
          <w:b/>
          <w:shd w:val="clear" w:color="auto" w:fill="FFFFFF"/>
          <w:lang w:eastAsia="pl-PL"/>
        </w:rPr>
        <w:t xml:space="preserve"> </w:t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są następujące: </w:t>
      </w:r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>Co w trawie świeci?</w:t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 </w:t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br/>
        <w:t xml:space="preserve">prof. dr. hab. Wiesława I. Gruszeckiego z Katedry Biofizyki Uniwersytetu Marii Curie-Skłodowskiej </w:t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br/>
        <w:t xml:space="preserve">w Lublinie, </w:t>
      </w:r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>Rozmnażanie roślin in vitro – konieczność, norma czy fanaberia?</w:t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 dr inż. Marzeny </w:t>
      </w:r>
      <w:proofErr w:type="spellStart"/>
      <w:r w:rsidRPr="00DB5796">
        <w:rPr>
          <w:rFonts w:ascii="Calibri" w:eastAsia="Calibri" w:hAnsi="Calibri" w:cs="Calibri"/>
          <w:shd w:val="clear" w:color="auto" w:fill="FFFFFF"/>
          <w:lang w:eastAsia="pl-PL"/>
        </w:rPr>
        <w:t>Parzymies</w:t>
      </w:r>
      <w:proofErr w:type="spellEnd"/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  z Instytutu Produkcji Ogrodniczej Uniwersytetu Przyrodniczego w Lublinie, </w:t>
      </w:r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>Chimery ludzkie</w:t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 </w:t>
      </w:r>
      <w:r>
        <w:rPr>
          <w:rFonts w:ascii="Calibri" w:eastAsia="Calibri" w:hAnsi="Calibri" w:cs="Calibri"/>
          <w:shd w:val="clear" w:color="auto" w:fill="FFFFFF"/>
          <w:lang w:eastAsia="pl-PL"/>
        </w:rPr>
        <w:br/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dr. Andrzeja </w:t>
      </w:r>
      <w:proofErr w:type="spellStart"/>
      <w:r w:rsidRPr="00DB5796">
        <w:rPr>
          <w:rFonts w:ascii="Calibri" w:eastAsia="Calibri" w:hAnsi="Calibri" w:cs="Calibri"/>
          <w:shd w:val="clear" w:color="auto" w:fill="FFFFFF"/>
          <w:lang w:eastAsia="pl-PL"/>
        </w:rPr>
        <w:t>Zykubka</w:t>
      </w:r>
      <w:proofErr w:type="spellEnd"/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 z Katedry Filozofii Przyrody i Nauk Przyrodniczych Katolickiego Uniwersytetu Lubelskiego Jana Pawła II w Lublinie, </w:t>
      </w:r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 xml:space="preserve">Od modelu 3D do skalpela – chirurgia twarzoczaszki </w:t>
      </w:r>
      <w:r>
        <w:rPr>
          <w:rFonts w:ascii="Calibri" w:eastAsia="Calibri" w:hAnsi="Calibri" w:cs="Calibri"/>
          <w:shd w:val="clear" w:color="auto" w:fill="FFFFFF"/>
          <w:lang w:eastAsia="pl-PL"/>
        </w:rPr>
        <w:t xml:space="preserve">dr. Krystiana </w:t>
      </w:r>
      <w:proofErr w:type="spellStart"/>
      <w:r>
        <w:rPr>
          <w:rFonts w:ascii="Calibri" w:eastAsia="Calibri" w:hAnsi="Calibri" w:cs="Calibri"/>
          <w:shd w:val="clear" w:color="auto" w:fill="FFFFFF"/>
          <w:lang w:eastAsia="pl-PL"/>
        </w:rPr>
        <w:t>Kuźniarza</w:t>
      </w:r>
      <w:proofErr w:type="spellEnd"/>
      <w:r>
        <w:rPr>
          <w:rFonts w:ascii="Calibri" w:eastAsia="Calibri" w:hAnsi="Calibri" w:cs="Calibri"/>
          <w:shd w:val="clear" w:color="auto" w:fill="FFFFFF"/>
          <w:lang w:eastAsia="pl-PL"/>
        </w:rPr>
        <w:t xml:space="preserve">, </w:t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lek. Jarosława </w:t>
      </w:r>
      <w:proofErr w:type="spellStart"/>
      <w:r w:rsidRPr="00DB5796">
        <w:rPr>
          <w:rFonts w:ascii="Calibri" w:eastAsia="Calibri" w:hAnsi="Calibri" w:cs="Calibri"/>
          <w:shd w:val="clear" w:color="auto" w:fill="FFFFFF"/>
          <w:lang w:eastAsia="pl-PL"/>
        </w:rPr>
        <w:t>Konopelko</w:t>
      </w:r>
      <w:proofErr w:type="spellEnd"/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, dr. Marcina Barana i prof. dr. hab. Tomasza Tomaszewskiego </w:t>
      </w:r>
      <w:r>
        <w:rPr>
          <w:rFonts w:ascii="Calibri" w:eastAsia="Calibri" w:hAnsi="Calibri" w:cs="Calibri"/>
          <w:shd w:val="clear" w:color="auto" w:fill="FFFFFF"/>
          <w:lang w:eastAsia="pl-PL"/>
        </w:rPr>
        <w:br/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z Katedry i Kliniki Chirurgii Szczękowo-Twarzowej Uniwersytetu Medycznego w Lublinie czy </w:t>
      </w:r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>Obróbka plastyczna metali na podstawie procesu walcowania pierścieni stalowych na gorąco</w:t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 mgr. inż. Piotra </w:t>
      </w:r>
      <w:proofErr w:type="spellStart"/>
      <w:r w:rsidRPr="00DB5796">
        <w:rPr>
          <w:rFonts w:ascii="Calibri" w:eastAsia="Calibri" w:hAnsi="Calibri" w:cs="Calibri"/>
          <w:shd w:val="clear" w:color="auto" w:fill="FFFFFF"/>
          <w:lang w:eastAsia="pl-PL"/>
        </w:rPr>
        <w:t>Surdackiego</w:t>
      </w:r>
      <w:proofErr w:type="spellEnd"/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 z Katedry Komputerowego Modelowania i Technologii Obróbki Plastycznej Politechniki Lubelskiej.</w:t>
      </w:r>
    </w:p>
    <w:p w14:paraId="50AE1E31" w14:textId="77777777" w:rsidR="00D54FA6" w:rsidRPr="00DB579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42C9225B" w14:textId="77777777" w:rsidR="00D54FA6" w:rsidRPr="00DB579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  <w:r w:rsidRPr="00DB5796">
        <w:rPr>
          <w:rFonts w:ascii="Calibri" w:eastAsia="Calibri" w:hAnsi="Calibri" w:cs="Calibri"/>
          <w:b/>
          <w:shd w:val="clear" w:color="auto" w:fill="FFFFFF"/>
          <w:lang w:eastAsia="pl-PL"/>
        </w:rPr>
        <w:t xml:space="preserve">W ramach modułów </w:t>
      </w:r>
      <w:r w:rsidRPr="00DB5796">
        <w:rPr>
          <w:rFonts w:ascii="Calibri" w:eastAsia="Calibri" w:hAnsi="Calibri" w:cs="Calibri"/>
          <w:b/>
          <w:i/>
          <w:shd w:val="clear" w:color="auto" w:fill="FFFFFF"/>
          <w:lang w:eastAsia="pl-PL"/>
        </w:rPr>
        <w:t>Sztuka i Kultura</w:t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 pojawią się z kolei takie projekty, jak: </w:t>
      </w:r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 xml:space="preserve">Przez świat. Spotkania </w:t>
      </w:r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br/>
        <w:t>z podróżą: Irlandia. Zielona wyspa na piwnej pianie</w:t>
      </w:r>
      <w:r w:rsidRPr="00DB5796">
        <w:rPr>
          <w:rFonts w:ascii="Calibri" w:eastAsia="Times New Roman" w:hAnsi="Calibri" w:cs="Calibri"/>
          <w:lang w:eastAsia="pl-PL"/>
        </w:rPr>
        <w:t xml:space="preserve"> </w:t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lic. Anny Śliwy ze Studenckiego Koła Przewodników Beskidzkich w Lublinie i Akademickiego Centrum Kultury Uniwersytetu Marii Curie-Skłodowskiej </w:t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br/>
        <w:t xml:space="preserve">„Chatka Żaka”, </w:t>
      </w:r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>Sztuka kulinarna</w:t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 mgr. inż. Piotra Stanikowskiego z Katedry Technologii Surowców Pochodzenia Roślinnego i Gastronomii Uniwersytetu Przyrodniczego w Lublinie, </w:t>
      </w:r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>Kreacja w przestrzeni</w:t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 mgr. inż. Pawła Adamca z Katedry Kształtowania i Projektowania Krajobrazu Katolickiego Uniwersytetu Lubelskiego Jana Pawła II w Lublinie, </w:t>
      </w:r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>Ludowe tańce i melodie</w:t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 Zespołu Pieśni i Tańca Uniwersytetu Medycznego w Lublinie czy </w:t>
      </w:r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>Gra z czasem</w:t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 w wykonaniu Grupy Tańca Współczesnego Politechniki Lubelskiej. Ciekawą propozycją ze strony Miasta Lublin będzie emisja filmu </w:t>
      </w:r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>Twarze nieistniejącego miasta</w:t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 w reżyserii dr hab. Nataszy </w:t>
      </w:r>
      <w:proofErr w:type="spellStart"/>
      <w:r w:rsidRPr="00DB5796">
        <w:rPr>
          <w:rFonts w:ascii="Calibri" w:eastAsia="Calibri" w:hAnsi="Calibri" w:cs="Calibri"/>
          <w:shd w:val="clear" w:color="auto" w:fill="FFFFFF"/>
          <w:lang w:eastAsia="pl-PL"/>
        </w:rPr>
        <w:t>Ziółkowskiej-Kurczuk</w:t>
      </w:r>
      <w:proofErr w:type="spellEnd"/>
      <w:r w:rsidRPr="00DB5796">
        <w:rPr>
          <w:rFonts w:ascii="Calibri" w:eastAsia="Calibri" w:hAnsi="Calibri" w:cs="Calibri"/>
          <w:shd w:val="clear" w:color="auto" w:fill="FFFFFF"/>
          <w:lang w:eastAsia="pl-PL"/>
        </w:rPr>
        <w:t>, prof. UMCS, który powstał na podstawie kolekcji szklanych negatywów odnalezionych w 2012 roku w jednej z kamienic na Rynku Starego Miasta w Lublinie.</w:t>
      </w:r>
    </w:p>
    <w:p w14:paraId="203735B5" w14:textId="77777777" w:rsidR="00D54FA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7F43F475" w14:textId="77777777" w:rsidR="00D54FA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2091FD2E" w14:textId="77777777" w:rsidR="00D54FA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7A837991" w14:textId="77777777" w:rsidR="00D54FA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26D49E0A" w14:textId="77777777" w:rsidR="00D54FA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65051A73" w14:textId="77777777" w:rsidR="00D54FA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6BAAB8CB" w14:textId="77777777" w:rsidR="00D54FA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4714AF17" w14:textId="77777777" w:rsidR="00D54FA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00D7F16B" w14:textId="77777777" w:rsidR="00D54FA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1CD1F9AE" w14:textId="77777777" w:rsidR="00D54FA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2B042A8D" w14:textId="77777777" w:rsidR="00D54FA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316EDACC" w14:textId="77777777" w:rsidR="00D54FA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3495B5D6" w14:textId="77777777" w:rsidR="00D54FA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7E2CBCB2" w14:textId="77777777" w:rsidR="00D54FA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39F99827" w14:textId="77777777" w:rsidR="00D54FA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67B0D4B3" w14:textId="77777777" w:rsidR="00D54FA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03622DCF" w14:textId="77777777" w:rsidR="00D54FA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2DE9088C" w14:textId="77777777" w:rsidR="00D54FA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0802F0A5" w14:textId="77777777" w:rsidR="00D54FA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0E616104" w14:textId="77777777" w:rsidR="00D54FA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78256CB2" w14:textId="77777777" w:rsidR="00D54FA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66545D5C" w14:textId="77777777" w:rsidR="00D54FA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2CDD5701" w14:textId="4EC7E977" w:rsidR="00D54FA6" w:rsidRPr="00DB579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  <w:r w:rsidRPr="00DB5796">
        <w:rPr>
          <w:rFonts w:ascii="Calibri" w:eastAsia="Calibri" w:hAnsi="Calibri" w:cs="Calibri"/>
          <w:b/>
          <w:shd w:val="clear" w:color="auto" w:fill="FFFFFF"/>
          <w:lang w:eastAsia="pl-PL"/>
        </w:rPr>
        <w:t>Podczas drugiego, anglojęzycznego dnia wydarzenia, tematyka projektów w ramach modułów Science &amp; Technology promować będzie wiedzę w obszarze COVID-19, a w szczególności osiągnięcia i działania poszczególnych uczelni na tym polu.</w:t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 Widzowie, w tym w głównej mierze odbiorcy anglojęzyczni, będą mogli obejrzeć m.in. takie projekty popularnonaukowe jak: </w:t>
      </w:r>
      <w:proofErr w:type="spellStart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>Numerical</w:t>
      </w:r>
      <w:proofErr w:type="spellEnd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 xml:space="preserve"> </w:t>
      </w:r>
      <w:proofErr w:type="spellStart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>simulation</w:t>
      </w:r>
      <w:proofErr w:type="spellEnd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 xml:space="preserve"> of the </w:t>
      </w:r>
      <w:proofErr w:type="spellStart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>novel</w:t>
      </w:r>
      <w:proofErr w:type="spellEnd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 xml:space="preserve"> </w:t>
      </w:r>
      <w:proofErr w:type="spellStart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>coronavirus</w:t>
      </w:r>
      <w:proofErr w:type="spellEnd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 xml:space="preserve"> </w:t>
      </w:r>
      <w:proofErr w:type="spellStart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>spreading</w:t>
      </w:r>
      <w:proofErr w:type="spellEnd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 xml:space="preserve"> – </w:t>
      </w:r>
      <w:proofErr w:type="spellStart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>some</w:t>
      </w:r>
      <w:proofErr w:type="spellEnd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 xml:space="preserve"> </w:t>
      </w:r>
      <w:proofErr w:type="spellStart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>insights</w:t>
      </w:r>
      <w:proofErr w:type="spellEnd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 xml:space="preserve"> from business and </w:t>
      </w:r>
      <w:proofErr w:type="spellStart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>economy</w:t>
      </w:r>
      <w:proofErr w:type="spellEnd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 xml:space="preserve"> environment</w:t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 dr. hab. </w:t>
      </w:r>
      <w:proofErr w:type="spellStart"/>
      <w:r w:rsidRPr="00DB5796">
        <w:rPr>
          <w:rFonts w:ascii="Calibri" w:eastAsia="Calibri" w:hAnsi="Calibri" w:cs="Calibri"/>
          <w:shd w:val="clear" w:color="auto" w:fill="FFFFFF"/>
          <w:lang w:val="en-US" w:eastAsia="pl-PL"/>
        </w:rPr>
        <w:t>Zbigniewa</w:t>
      </w:r>
      <w:proofErr w:type="spellEnd"/>
      <w:r w:rsidRPr="00DB5796">
        <w:rPr>
          <w:rFonts w:ascii="Calibri" w:eastAsia="Calibri" w:hAnsi="Calibri" w:cs="Calibri"/>
          <w:shd w:val="clear" w:color="auto" w:fill="FFFFFF"/>
          <w:lang w:val="en-US" w:eastAsia="pl-PL"/>
        </w:rPr>
        <w:t xml:space="preserve"> </w:t>
      </w:r>
      <w:proofErr w:type="spellStart"/>
      <w:r w:rsidRPr="00DB5796">
        <w:rPr>
          <w:rFonts w:ascii="Calibri" w:eastAsia="Calibri" w:hAnsi="Calibri" w:cs="Calibri"/>
          <w:shd w:val="clear" w:color="auto" w:fill="FFFFFF"/>
          <w:lang w:val="en-US" w:eastAsia="pl-PL"/>
        </w:rPr>
        <w:t>Pastuszaka</w:t>
      </w:r>
      <w:proofErr w:type="spellEnd"/>
      <w:r w:rsidRPr="00DB5796">
        <w:rPr>
          <w:rFonts w:ascii="Calibri" w:eastAsia="Calibri" w:hAnsi="Calibri" w:cs="Calibri"/>
          <w:shd w:val="clear" w:color="auto" w:fill="FFFFFF"/>
          <w:lang w:val="en-US" w:eastAsia="pl-PL"/>
        </w:rPr>
        <w:t xml:space="preserve">, prof. UMCS z </w:t>
      </w:r>
      <w:proofErr w:type="spellStart"/>
      <w:r w:rsidRPr="00DB5796">
        <w:rPr>
          <w:rFonts w:ascii="Calibri" w:eastAsia="Calibri" w:hAnsi="Calibri" w:cs="Calibri"/>
          <w:shd w:val="clear" w:color="auto" w:fill="FFFFFF"/>
          <w:lang w:val="en-US" w:eastAsia="pl-PL"/>
        </w:rPr>
        <w:t>Katedry</w:t>
      </w:r>
      <w:proofErr w:type="spellEnd"/>
      <w:r w:rsidRPr="00DB5796">
        <w:rPr>
          <w:rFonts w:ascii="Calibri" w:eastAsia="Calibri" w:hAnsi="Calibri" w:cs="Calibri"/>
          <w:shd w:val="clear" w:color="auto" w:fill="FFFFFF"/>
          <w:lang w:val="en-US" w:eastAsia="pl-PL"/>
        </w:rPr>
        <w:t xml:space="preserve"> </w:t>
      </w:r>
      <w:proofErr w:type="spellStart"/>
      <w:r w:rsidRPr="00DB5796">
        <w:rPr>
          <w:rFonts w:ascii="Calibri" w:eastAsia="Calibri" w:hAnsi="Calibri" w:cs="Calibri"/>
          <w:shd w:val="clear" w:color="auto" w:fill="FFFFFF"/>
          <w:lang w:val="en-US" w:eastAsia="pl-PL"/>
        </w:rPr>
        <w:t>Systemów</w:t>
      </w:r>
      <w:proofErr w:type="spellEnd"/>
      <w:r w:rsidRPr="00DB5796">
        <w:rPr>
          <w:rFonts w:ascii="Calibri" w:eastAsia="Calibri" w:hAnsi="Calibri" w:cs="Calibri"/>
          <w:shd w:val="clear" w:color="auto" w:fill="FFFFFF"/>
          <w:lang w:val="en-US" w:eastAsia="pl-PL"/>
        </w:rPr>
        <w:t xml:space="preserve"> </w:t>
      </w:r>
      <w:proofErr w:type="spellStart"/>
      <w:r w:rsidRPr="00DB5796">
        <w:rPr>
          <w:rFonts w:ascii="Calibri" w:eastAsia="Calibri" w:hAnsi="Calibri" w:cs="Calibri"/>
          <w:shd w:val="clear" w:color="auto" w:fill="FFFFFF"/>
          <w:lang w:val="en-US" w:eastAsia="pl-PL"/>
        </w:rPr>
        <w:t>Informacyjnych</w:t>
      </w:r>
      <w:proofErr w:type="spellEnd"/>
      <w:r w:rsidRPr="00DB5796">
        <w:rPr>
          <w:rFonts w:ascii="Calibri" w:eastAsia="Calibri" w:hAnsi="Calibri" w:cs="Calibri"/>
          <w:shd w:val="clear" w:color="auto" w:fill="FFFFFF"/>
          <w:lang w:val="en-US" w:eastAsia="pl-PL"/>
        </w:rPr>
        <w:t xml:space="preserve"> </w:t>
      </w:r>
      <w:proofErr w:type="spellStart"/>
      <w:r w:rsidRPr="00DB5796">
        <w:rPr>
          <w:rFonts w:ascii="Calibri" w:eastAsia="Calibri" w:hAnsi="Calibri" w:cs="Calibri"/>
          <w:shd w:val="clear" w:color="auto" w:fill="FFFFFF"/>
          <w:lang w:val="en-US" w:eastAsia="pl-PL"/>
        </w:rPr>
        <w:t>i</w:t>
      </w:r>
      <w:proofErr w:type="spellEnd"/>
      <w:r w:rsidRPr="00DB5796">
        <w:rPr>
          <w:rFonts w:ascii="Calibri" w:eastAsia="Calibri" w:hAnsi="Calibri" w:cs="Calibri"/>
          <w:shd w:val="clear" w:color="auto" w:fill="FFFFFF"/>
          <w:lang w:val="en-US" w:eastAsia="pl-PL"/>
        </w:rPr>
        <w:t xml:space="preserve"> </w:t>
      </w:r>
      <w:proofErr w:type="spellStart"/>
      <w:r w:rsidRPr="00DB5796">
        <w:rPr>
          <w:rFonts w:ascii="Calibri" w:eastAsia="Calibri" w:hAnsi="Calibri" w:cs="Calibri"/>
          <w:shd w:val="clear" w:color="auto" w:fill="FFFFFF"/>
          <w:lang w:val="en-US" w:eastAsia="pl-PL"/>
        </w:rPr>
        <w:t>Logistyki</w:t>
      </w:r>
      <w:proofErr w:type="spellEnd"/>
      <w:r w:rsidRPr="00DB5796">
        <w:rPr>
          <w:rFonts w:ascii="Calibri" w:eastAsia="Calibri" w:hAnsi="Calibri" w:cs="Calibri"/>
          <w:shd w:val="clear" w:color="auto" w:fill="FFFFFF"/>
          <w:lang w:val="en-US" w:eastAsia="pl-PL"/>
        </w:rPr>
        <w:t xml:space="preserve"> </w:t>
      </w:r>
      <w:proofErr w:type="spellStart"/>
      <w:r w:rsidRPr="00DB5796">
        <w:rPr>
          <w:rFonts w:ascii="Calibri" w:eastAsia="Calibri" w:hAnsi="Calibri" w:cs="Calibri"/>
          <w:shd w:val="clear" w:color="auto" w:fill="FFFFFF"/>
          <w:lang w:val="en-US" w:eastAsia="pl-PL"/>
        </w:rPr>
        <w:t>Uniwersytetu</w:t>
      </w:r>
      <w:proofErr w:type="spellEnd"/>
      <w:r w:rsidRPr="00DB5796">
        <w:rPr>
          <w:rFonts w:ascii="Calibri" w:eastAsia="Calibri" w:hAnsi="Calibri" w:cs="Calibri"/>
          <w:shd w:val="clear" w:color="auto" w:fill="FFFFFF"/>
          <w:lang w:val="en-US" w:eastAsia="pl-PL"/>
        </w:rPr>
        <w:t xml:space="preserve"> </w:t>
      </w:r>
      <w:proofErr w:type="spellStart"/>
      <w:r w:rsidRPr="00DB5796">
        <w:rPr>
          <w:rFonts w:ascii="Calibri" w:eastAsia="Calibri" w:hAnsi="Calibri" w:cs="Calibri"/>
          <w:shd w:val="clear" w:color="auto" w:fill="FFFFFF"/>
          <w:lang w:val="en-US" w:eastAsia="pl-PL"/>
        </w:rPr>
        <w:t>Marii</w:t>
      </w:r>
      <w:proofErr w:type="spellEnd"/>
      <w:r w:rsidRPr="00DB5796">
        <w:rPr>
          <w:rFonts w:ascii="Calibri" w:eastAsia="Calibri" w:hAnsi="Calibri" w:cs="Calibri"/>
          <w:shd w:val="clear" w:color="auto" w:fill="FFFFFF"/>
          <w:lang w:val="en-US" w:eastAsia="pl-PL"/>
        </w:rPr>
        <w:t xml:space="preserve"> </w:t>
      </w:r>
      <w:r w:rsidRPr="00DB5796">
        <w:rPr>
          <w:rFonts w:ascii="Calibri" w:eastAsia="Calibri" w:hAnsi="Calibri" w:cs="Calibri"/>
          <w:shd w:val="clear" w:color="auto" w:fill="FFFFFF"/>
          <w:lang w:val="en-US" w:eastAsia="pl-PL"/>
        </w:rPr>
        <w:br/>
        <w:t>Curie-</w:t>
      </w:r>
      <w:proofErr w:type="spellStart"/>
      <w:r w:rsidRPr="00DB5796">
        <w:rPr>
          <w:rFonts w:ascii="Calibri" w:eastAsia="Calibri" w:hAnsi="Calibri" w:cs="Calibri"/>
          <w:shd w:val="clear" w:color="auto" w:fill="FFFFFF"/>
          <w:lang w:val="en-US" w:eastAsia="pl-PL"/>
        </w:rPr>
        <w:t>Skłodowskiej</w:t>
      </w:r>
      <w:proofErr w:type="spellEnd"/>
      <w:r w:rsidRPr="00DB5796">
        <w:rPr>
          <w:rFonts w:ascii="Calibri" w:eastAsia="Calibri" w:hAnsi="Calibri" w:cs="Calibri"/>
          <w:shd w:val="clear" w:color="auto" w:fill="FFFFFF"/>
          <w:lang w:val="en-US" w:eastAsia="pl-PL"/>
        </w:rPr>
        <w:t xml:space="preserve"> w </w:t>
      </w:r>
      <w:proofErr w:type="spellStart"/>
      <w:r w:rsidRPr="00DB5796">
        <w:rPr>
          <w:rFonts w:ascii="Calibri" w:eastAsia="Calibri" w:hAnsi="Calibri" w:cs="Calibri"/>
          <w:shd w:val="clear" w:color="auto" w:fill="FFFFFF"/>
          <w:lang w:val="en-US" w:eastAsia="pl-PL"/>
        </w:rPr>
        <w:t>Lublinie</w:t>
      </w:r>
      <w:proofErr w:type="spellEnd"/>
      <w:r w:rsidRPr="00DB5796">
        <w:rPr>
          <w:rFonts w:ascii="Calibri" w:eastAsia="Calibri" w:hAnsi="Calibri" w:cs="Calibri"/>
          <w:shd w:val="clear" w:color="auto" w:fill="FFFFFF"/>
          <w:lang w:val="en-US" w:eastAsia="pl-PL"/>
        </w:rPr>
        <w:t xml:space="preserve">, </w:t>
      </w:r>
      <w:r w:rsidRPr="00DB5796">
        <w:rPr>
          <w:rFonts w:ascii="Calibri" w:eastAsia="Calibri" w:hAnsi="Calibri" w:cs="Calibri"/>
          <w:i/>
          <w:shd w:val="clear" w:color="auto" w:fill="FFFFFF"/>
          <w:lang w:val="en-US" w:eastAsia="pl-PL"/>
        </w:rPr>
        <w:t xml:space="preserve">NOYEN ROBOTICS CARE – robot for disinfecting production spaces, warehouses and communication routes vs. SARS-CoV-2 </w:t>
      </w:r>
      <w:r w:rsidRPr="00DB5796">
        <w:rPr>
          <w:rFonts w:ascii="Calibri" w:eastAsia="Calibri" w:hAnsi="Calibri" w:cs="Calibri"/>
          <w:shd w:val="clear" w:color="auto" w:fill="FFFFFF"/>
          <w:lang w:val="en-US" w:eastAsia="pl-PL"/>
        </w:rPr>
        <w:t xml:space="preserve">prof. dr. hab. </w:t>
      </w:r>
      <w:proofErr w:type="spellStart"/>
      <w:r w:rsidRPr="00DB5796">
        <w:rPr>
          <w:rFonts w:ascii="Calibri" w:eastAsia="Calibri" w:hAnsi="Calibri" w:cs="Calibri"/>
          <w:shd w:val="clear" w:color="auto" w:fill="FFFFFF"/>
          <w:lang w:val="en-US" w:eastAsia="pl-PL"/>
        </w:rPr>
        <w:t>inż</w:t>
      </w:r>
      <w:proofErr w:type="spellEnd"/>
      <w:r w:rsidRPr="00DB5796">
        <w:rPr>
          <w:rFonts w:ascii="Calibri" w:eastAsia="Calibri" w:hAnsi="Calibri" w:cs="Calibri"/>
          <w:shd w:val="clear" w:color="auto" w:fill="FFFFFF"/>
          <w:lang w:val="en-US" w:eastAsia="pl-PL"/>
        </w:rPr>
        <w:t xml:space="preserve">. </w:t>
      </w:r>
      <w:proofErr w:type="spellStart"/>
      <w:r w:rsidRPr="00DB5796">
        <w:rPr>
          <w:rFonts w:ascii="Calibri" w:eastAsia="Calibri" w:hAnsi="Calibri" w:cs="Calibri"/>
          <w:shd w:val="clear" w:color="auto" w:fill="FFFFFF"/>
          <w:lang w:val="en-US" w:eastAsia="pl-PL"/>
        </w:rPr>
        <w:t>Sławomira</w:t>
      </w:r>
      <w:proofErr w:type="spellEnd"/>
      <w:r w:rsidRPr="00DB5796">
        <w:rPr>
          <w:rFonts w:ascii="Calibri" w:eastAsia="Calibri" w:hAnsi="Calibri" w:cs="Calibri"/>
          <w:shd w:val="clear" w:color="auto" w:fill="FFFFFF"/>
          <w:lang w:val="en-US" w:eastAsia="pl-PL"/>
        </w:rPr>
        <w:t xml:space="preserve"> </w:t>
      </w:r>
      <w:proofErr w:type="spellStart"/>
      <w:r w:rsidRPr="00DB5796">
        <w:rPr>
          <w:rFonts w:ascii="Calibri" w:eastAsia="Calibri" w:hAnsi="Calibri" w:cs="Calibri"/>
          <w:shd w:val="clear" w:color="auto" w:fill="FFFFFF"/>
          <w:lang w:val="en-US" w:eastAsia="pl-PL"/>
        </w:rPr>
        <w:t>Kociry</w:t>
      </w:r>
      <w:proofErr w:type="spellEnd"/>
      <w:r w:rsidRPr="00DB5796">
        <w:rPr>
          <w:rFonts w:ascii="Calibri" w:eastAsia="Calibri" w:hAnsi="Calibri" w:cs="Calibri"/>
          <w:shd w:val="clear" w:color="auto" w:fill="FFFFFF"/>
          <w:lang w:val="en-US" w:eastAsia="pl-PL"/>
        </w:rPr>
        <w:t xml:space="preserve"> z </w:t>
      </w:r>
      <w:proofErr w:type="spellStart"/>
      <w:r w:rsidRPr="00DB5796">
        <w:rPr>
          <w:rFonts w:ascii="Calibri" w:eastAsia="Calibri" w:hAnsi="Calibri" w:cs="Calibri"/>
          <w:shd w:val="clear" w:color="auto" w:fill="FFFFFF"/>
          <w:lang w:val="en-US" w:eastAsia="pl-PL"/>
        </w:rPr>
        <w:t>Katedry</w:t>
      </w:r>
      <w:proofErr w:type="spellEnd"/>
      <w:r w:rsidRPr="00DB5796">
        <w:rPr>
          <w:rFonts w:ascii="Calibri" w:eastAsia="Calibri" w:hAnsi="Calibri" w:cs="Calibri"/>
          <w:shd w:val="clear" w:color="auto" w:fill="FFFFFF"/>
          <w:lang w:val="en-US" w:eastAsia="pl-PL"/>
        </w:rPr>
        <w:t xml:space="preserve"> </w:t>
      </w:r>
      <w:proofErr w:type="spellStart"/>
      <w:r w:rsidRPr="00DB5796">
        <w:rPr>
          <w:rFonts w:ascii="Calibri" w:eastAsia="Calibri" w:hAnsi="Calibri" w:cs="Calibri"/>
          <w:shd w:val="clear" w:color="auto" w:fill="FFFFFF"/>
          <w:lang w:val="en-US" w:eastAsia="pl-PL"/>
        </w:rPr>
        <w:t>Eksploatacji</w:t>
      </w:r>
      <w:proofErr w:type="spellEnd"/>
      <w:r w:rsidRPr="00DB5796">
        <w:rPr>
          <w:rFonts w:ascii="Calibri" w:eastAsia="Calibri" w:hAnsi="Calibri" w:cs="Calibri"/>
          <w:shd w:val="clear" w:color="auto" w:fill="FFFFFF"/>
          <w:lang w:val="en-US" w:eastAsia="pl-PL"/>
        </w:rPr>
        <w:t xml:space="preserve"> </w:t>
      </w:r>
      <w:proofErr w:type="spellStart"/>
      <w:r w:rsidRPr="00DB5796">
        <w:rPr>
          <w:rFonts w:ascii="Calibri" w:eastAsia="Calibri" w:hAnsi="Calibri" w:cs="Calibri"/>
          <w:shd w:val="clear" w:color="auto" w:fill="FFFFFF"/>
          <w:lang w:val="en-US" w:eastAsia="pl-PL"/>
        </w:rPr>
        <w:t>Maszyn</w:t>
      </w:r>
      <w:proofErr w:type="spellEnd"/>
      <w:r w:rsidRPr="00DB5796">
        <w:rPr>
          <w:rFonts w:ascii="Calibri" w:eastAsia="Calibri" w:hAnsi="Calibri" w:cs="Calibri"/>
          <w:shd w:val="clear" w:color="auto" w:fill="FFFFFF"/>
          <w:lang w:val="en-US" w:eastAsia="pl-PL"/>
        </w:rPr>
        <w:t xml:space="preserve"> </w:t>
      </w:r>
      <w:proofErr w:type="spellStart"/>
      <w:r w:rsidRPr="00DB5796">
        <w:rPr>
          <w:rFonts w:ascii="Calibri" w:eastAsia="Calibri" w:hAnsi="Calibri" w:cs="Calibri"/>
          <w:shd w:val="clear" w:color="auto" w:fill="FFFFFF"/>
          <w:lang w:val="en-US" w:eastAsia="pl-PL"/>
        </w:rPr>
        <w:t>i</w:t>
      </w:r>
      <w:proofErr w:type="spellEnd"/>
      <w:r w:rsidRPr="00DB5796">
        <w:rPr>
          <w:rFonts w:ascii="Calibri" w:eastAsia="Calibri" w:hAnsi="Calibri" w:cs="Calibri"/>
          <w:shd w:val="clear" w:color="auto" w:fill="FFFFFF"/>
          <w:lang w:val="en-US" w:eastAsia="pl-PL"/>
        </w:rPr>
        <w:t xml:space="preserve"> </w:t>
      </w:r>
      <w:proofErr w:type="spellStart"/>
      <w:r w:rsidRPr="00DB5796">
        <w:rPr>
          <w:rFonts w:ascii="Calibri" w:eastAsia="Calibri" w:hAnsi="Calibri" w:cs="Calibri"/>
          <w:shd w:val="clear" w:color="auto" w:fill="FFFFFF"/>
          <w:lang w:val="en-US" w:eastAsia="pl-PL"/>
        </w:rPr>
        <w:t>Zarządzania</w:t>
      </w:r>
      <w:proofErr w:type="spellEnd"/>
      <w:r w:rsidRPr="00DB5796">
        <w:rPr>
          <w:rFonts w:ascii="Calibri" w:eastAsia="Calibri" w:hAnsi="Calibri" w:cs="Calibri"/>
          <w:shd w:val="clear" w:color="auto" w:fill="FFFFFF"/>
          <w:lang w:val="en-US" w:eastAsia="pl-PL"/>
        </w:rPr>
        <w:t xml:space="preserve"> </w:t>
      </w:r>
      <w:proofErr w:type="spellStart"/>
      <w:r w:rsidRPr="00DB5796">
        <w:rPr>
          <w:rFonts w:ascii="Calibri" w:eastAsia="Calibri" w:hAnsi="Calibri" w:cs="Calibri"/>
          <w:shd w:val="clear" w:color="auto" w:fill="FFFFFF"/>
          <w:lang w:val="en-US" w:eastAsia="pl-PL"/>
        </w:rPr>
        <w:t>Procesami</w:t>
      </w:r>
      <w:proofErr w:type="spellEnd"/>
      <w:r w:rsidRPr="00DB5796">
        <w:rPr>
          <w:rFonts w:ascii="Calibri" w:eastAsia="Calibri" w:hAnsi="Calibri" w:cs="Calibri"/>
          <w:shd w:val="clear" w:color="auto" w:fill="FFFFFF"/>
          <w:lang w:val="en-US" w:eastAsia="pl-PL"/>
        </w:rPr>
        <w:t xml:space="preserve"> </w:t>
      </w:r>
      <w:proofErr w:type="spellStart"/>
      <w:r w:rsidRPr="00DB5796">
        <w:rPr>
          <w:rFonts w:ascii="Calibri" w:eastAsia="Calibri" w:hAnsi="Calibri" w:cs="Calibri"/>
          <w:shd w:val="clear" w:color="auto" w:fill="FFFFFF"/>
          <w:lang w:val="en-US" w:eastAsia="pl-PL"/>
        </w:rPr>
        <w:t>Produkcyjnymi</w:t>
      </w:r>
      <w:proofErr w:type="spellEnd"/>
      <w:r w:rsidRPr="00DB5796">
        <w:rPr>
          <w:rFonts w:ascii="Calibri" w:eastAsia="Calibri" w:hAnsi="Calibri" w:cs="Calibri"/>
          <w:shd w:val="clear" w:color="auto" w:fill="FFFFFF"/>
          <w:lang w:val="en-US" w:eastAsia="pl-PL"/>
        </w:rPr>
        <w:t xml:space="preserve"> </w:t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Uniwersytetu Przyrodniczego w Lublinie, </w:t>
      </w:r>
      <w:proofErr w:type="spellStart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>Quality</w:t>
      </w:r>
      <w:proofErr w:type="spellEnd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 xml:space="preserve"> of life and </w:t>
      </w:r>
      <w:proofErr w:type="spellStart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>its</w:t>
      </w:r>
      <w:proofErr w:type="spellEnd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 xml:space="preserve"> </w:t>
      </w:r>
      <w:proofErr w:type="spellStart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>factors</w:t>
      </w:r>
      <w:proofErr w:type="spellEnd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 xml:space="preserve"> in the COVID19 </w:t>
      </w:r>
      <w:proofErr w:type="spellStart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>pandemic</w:t>
      </w:r>
      <w:proofErr w:type="spellEnd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 xml:space="preserve"> </w:t>
      </w:r>
      <w:proofErr w:type="spellStart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>situation</w:t>
      </w:r>
      <w:proofErr w:type="spellEnd"/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 dr Joanny </w:t>
      </w:r>
      <w:proofErr w:type="spellStart"/>
      <w:r w:rsidRPr="00DB5796">
        <w:rPr>
          <w:rFonts w:ascii="Calibri" w:eastAsia="Calibri" w:hAnsi="Calibri" w:cs="Calibri"/>
          <w:shd w:val="clear" w:color="auto" w:fill="FFFFFF"/>
          <w:lang w:eastAsia="pl-PL"/>
        </w:rPr>
        <w:t>Chwaszcz</w:t>
      </w:r>
      <w:proofErr w:type="spellEnd"/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 z Katedry Psychoprofilaktyki Społecznej Katolickiego Uniwersytetu Lubelskiego Jana Pawła II, </w:t>
      </w:r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 xml:space="preserve">COVID-19 </w:t>
      </w:r>
      <w:r>
        <w:rPr>
          <w:rFonts w:ascii="Calibri" w:eastAsia="Calibri" w:hAnsi="Calibri" w:cs="Calibri"/>
          <w:i/>
          <w:shd w:val="clear" w:color="auto" w:fill="FFFFFF"/>
          <w:lang w:eastAsia="pl-PL"/>
        </w:rPr>
        <w:br/>
      </w:r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 xml:space="preserve">in </w:t>
      </w:r>
      <w:proofErr w:type="spellStart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>children</w:t>
      </w:r>
      <w:proofErr w:type="spellEnd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 xml:space="preserve"> – </w:t>
      </w:r>
      <w:proofErr w:type="spellStart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>what</w:t>
      </w:r>
      <w:proofErr w:type="spellEnd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 xml:space="preserve"> do we </w:t>
      </w:r>
      <w:proofErr w:type="spellStart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>know</w:t>
      </w:r>
      <w:proofErr w:type="spellEnd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 xml:space="preserve"> </w:t>
      </w:r>
      <w:proofErr w:type="spellStart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>today</w:t>
      </w:r>
      <w:proofErr w:type="spellEnd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>?</w:t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 dr Pauliny Krawiec i prof. dr hab.  Elżbiety Pac-Kożuchowskiej </w:t>
      </w:r>
      <w:r>
        <w:rPr>
          <w:rFonts w:ascii="Calibri" w:eastAsia="Calibri" w:hAnsi="Calibri" w:cs="Calibri"/>
          <w:shd w:val="clear" w:color="auto" w:fill="FFFFFF"/>
          <w:lang w:eastAsia="pl-PL"/>
        </w:rPr>
        <w:br/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z  Kliniki Pediatrii i Gastroenterologii III Katedry Pediatrii Uniwersytetu Medycznego w Lublinie </w:t>
      </w:r>
      <w:r>
        <w:rPr>
          <w:rFonts w:ascii="Calibri" w:eastAsia="Calibri" w:hAnsi="Calibri" w:cs="Calibri"/>
          <w:shd w:val="clear" w:color="auto" w:fill="FFFFFF"/>
          <w:lang w:eastAsia="pl-PL"/>
        </w:rPr>
        <w:br/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czy wreszcie </w:t>
      </w:r>
      <w:proofErr w:type="spellStart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>Can</w:t>
      </w:r>
      <w:proofErr w:type="spellEnd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 xml:space="preserve"> </w:t>
      </w:r>
      <w:proofErr w:type="spellStart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>technical</w:t>
      </w:r>
      <w:proofErr w:type="spellEnd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 xml:space="preserve"> </w:t>
      </w:r>
      <w:proofErr w:type="spellStart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>detection</w:t>
      </w:r>
      <w:proofErr w:type="spellEnd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 xml:space="preserve"> of COVID-19 be </w:t>
      </w:r>
      <w:proofErr w:type="spellStart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>speeded</w:t>
      </w:r>
      <w:proofErr w:type="spellEnd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 xml:space="preserve"> </w:t>
      </w:r>
      <w:proofErr w:type="spellStart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>up</w:t>
      </w:r>
      <w:proofErr w:type="spellEnd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 xml:space="preserve">? </w:t>
      </w:r>
      <w:proofErr w:type="spellStart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>Thermovision</w:t>
      </w:r>
      <w:proofErr w:type="spellEnd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 xml:space="preserve"> in </w:t>
      </w:r>
      <w:proofErr w:type="spellStart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>medical</w:t>
      </w:r>
      <w:proofErr w:type="spellEnd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 xml:space="preserve"> </w:t>
      </w:r>
      <w:proofErr w:type="spellStart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>applications</w:t>
      </w:r>
      <w:proofErr w:type="spellEnd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 xml:space="preserve"> </w:t>
      </w:r>
      <w:r>
        <w:rPr>
          <w:rFonts w:ascii="Calibri" w:eastAsia="Calibri" w:hAnsi="Calibri" w:cs="Calibri"/>
          <w:i/>
          <w:shd w:val="clear" w:color="auto" w:fill="FFFFFF"/>
          <w:lang w:eastAsia="pl-PL"/>
        </w:rPr>
        <w:br/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t>dr. inż. Jarosława Zubrzyckiego z Katedry Informatyzacji i Robotyzacji Produkcji Politechniki Lubelskiej.</w:t>
      </w:r>
    </w:p>
    <w:p w14:paraId="425F9ECD" w14:textId="77777777" w:rsidR="00D54FA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695BE55A" w14:textId="2ACE679A" w:rsidR="00D54FA6" w:rsidRPr="00DB579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W module </w:t>
      </w:r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 xml:space="preserve">Art &amp; </w:t>
      </w:r>
      <w:proofErr w:type="spellStart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>Culture</w:t>
      </w:r>
      <w:proofErr w:type="spellEnd"/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 będzie z kolei można obejrzeć fragmenty, m.in.: projektu kulturalnego </w:t>
      </w:r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 xml:space="preserve">Lublin Sounds Good </w:t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w wykonaniu Fundacji Absolwentów UMCS,  </w:t>
      </w:r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 xml:space="preserve">International </w:t>
      </w:r>
      <w:proofErr w:type="spellStart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>Folk</w:t>
      </w:r>
      <w:proofErr w:type="spellEnd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 xml:space="preserve"> </w:t>
      </w:r>
      <w:proofErr w:type="spellStart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>Arts</w:t>
      </w:r>
      <w:proofErr w:type="spellEnd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 xml:space="preserve"> </w:t>
      </w:r>
      <w:proofErr w:type="spellStart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>Festival</w:t>
      </w:r>
      <w:proofErr w:type="spellEnd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 xml:space="preserve"> – </w:t>
      </w:r>
      <w:proofErr w:type="spellStart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>Indonesia</w:t>
      </w:r>
      <w:proofErr w:type="spellEnd"/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 Zespołu Pieśni i Tańca „Jawor” Uniwersytetu Przyrodniczego w Lublinie, koncertu Zespołu </w:t>
      </w:r>
      <w:r>
        <w:rPr>
          <w:rFonts w:ascii="Calibri" w:eastAsia="Calibri" w:hAnsi="Calibri" w:cs="Calibri"/>
          <w:shd w:val="clear" w:color="auto" w:fill="FFFFFF"/>
          <w:lang w:eastAsia="pl-PL"/>
        </w:rPr>
        <w:br/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„Z 10. piętra” – Sceny </w:t>
      </w:r>
      <w:proofErr w:type="spellStart"/>
      <w:r w:rsidRPr="00DB5796">
        <w:rPr>
          <w:rFonts w:ascii="Calibri" w:eastAsia="Calibri" w:hAnsi="Calibri" w:cs="Calibri"/>
          <w:shd w:val="clear" w:color="auto" w:fill="FFFFFF"/>
          <w:lang w:eastAsia="pl-PL"/>
        </w:rPr>
        <w:t>KULline</w:t>
      </w:r>
      <w:proofErr w:type="spellEnd"/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 Katolickiego Uniwersytetu Jana Pawła II w Lublinie, </w:t>
      </w:r>
      <w:proofErr w:type="spellStart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>Artistic</w:t>
      </w:r>
      <w:proofErr w:type="spellEnd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 xml:space="preserve"> </w:t>
      </w:r>
      <w:proofErr w:type="spellStart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>activity</w:t>
      </w:r>
      <w:proofErr w:type="spellEnd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 xml:space="preserve"> </w:t>
      </w:r>
      <w:r>
        <w:rPr>
          <w:rFonts w:ascii="Calibri" w:eastAsia="Calibri" w:hAnsi="Calibri" w:cs="Calibri"/>
          <w:i/>
          <w:shd w:val="clear" w:color="auto" w:fill="FFFFFF"/>
          <w:lang w:eastAsia="pl-PL"/>
        </w:rPr>
        <w:br/>
      </w:r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 xml:space="preserve">of the </w:t>
      </w:r>
      <w:proofErr w:type="spellStart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>Medical</w:t>
      </w:r>
      <w:proofErr w:type="spellEnd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 xml:space="preserve"> University of Lublin</w:t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 Biura Promocji i Rozwoju Uczelni Uniwersytetu Medycznego w Lublinie oraz nagranego w trakcie pandemii utworu </w:t>
      </w:r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 xml:space="preserve">„O Fortuna” from </w:t>
      </w:r>
      <w:proofErr w:type="spellStart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>scenic</w:t>
      </w:r>
      <w:proofErr w:type="spellEnd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 xml:space="preserve"> </w:t>
      </w:r>
      <w:proofErr w:type="spellStart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>cantata</w:t>
      </w:r>
      <w:proofErr w:type="spellEnd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 xml:space="preserve"> „</w:t>
      </w:r>
      <w:proofErr w:type="spellStart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>Carmina</w:t>
      </w:r>
      <w:proofErr w:type="spellEnd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 xml:space="preserve"> </w:t>
      </w:r>
      <w:proofErr w:type="spellStart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>Burana</w:t>
      </w:r>
      <w:proofErr w:type="spellEnd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 xml:space="preserve">”: </w:t>
      </w:r>
      <w:proofErr w:type="spellStart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>C.Orff</w:t>
      </w:r>
      <w:proofErr w:type="spellEnd"/>
      <w:r>
        <w:rPr>
          <w:rFonts w:ascii="Calibri" w:eastAsia="Calibri" w:hAnsi="Calibri" w:cs="Calibri"/>
          <w:shd w:val="clear" w:color="auto" w:fill="FFFFFF"/>
          <w:lang w:eastAsia="pl-PL"/>
        </w:rPr>
        <w:t xml:space="preserve"> </w:t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w wykonaniu Akademickiego Chóru Politechniki Lubelskiej i Filharmonii Dolnośląskiej w Jeleniej Górze. Na koniec drugiego dnia obejrzymy m.in. reportaże z organizowanej od 2007 roku </w:t>
      </w:r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>Nocy Kultury</w:t>
      </w:r>
      <w:r>
        <w:rPr>
          <w:rFonts w:ascii="Calibri" w:eastAsia="Calibri" w:hAnsi="Calibri" w:cs="Calibri"/>
          <w:shd w:val="clear" w:color="auto" w:fill="FFFFFF"/>
          <w:lang w:eastAsia="pl-PL"/>
        </w:rPr>
        <w:t xml:space="preserve"> </w:t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czy odbywającego się od 2008 roku festiwalu muzycznego </w:t>
      </w:r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 xml:space="preserve">Inne Brzmienia </w:t>
      </w:r>
      <w:proofErr w:type="spellStart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>Art’n’Music</w:t>
      </w:r>
      <w:proofErr w:type="spellEnd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 xml:space="preserve"> </w:t>
      </w:r>
      <w:proofErr w:type="spellStart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>Festival</w:t>
      </w:r>
      <w:proofErr w:type="spellEnd"/>
      <w:r w:rsidRPr="00DB5796">
        <w:rPr>
          <w:rFonts w:ascii="Calibri" w:eastAsia="Calibri" w:hAnsi="Calibri" w:cs="Calibri"/>
          <w:shd w:val="clear" w:color="auto" w:fill="FFFFFF"/>
          <w:lang w:eastAsia="pl-PL"/>
        </w:rPr>
        <w:t>.</w:t>
      </w:r>
    </w:p>
    <w:p w14:paraId="057AA775" w14:textId="77777777" w:rsidR="00D54FA6" w:rsidRPr="00DB5796" w:rsidRDefault="00D54FA6" w:rsidP="00D54FA6">
      <w:pPr>
        <w:spacing w:after="0" w:line="240" w:lineRule="auto"/>
        <w:jc w:val="both"/>
        <w:rPr>
          <w:rFonts w:ascii="Calibri" w:eastAsia="Calibri" w:hAnsi="Calibri" w:cs="Calibri"/>
          <w:b/>
          <w:shd w:val="clear" w:color="auto" w:fill="FFFFFF"/>
          <w:lang w:eastAsia="pl-PL"/>
        </w:rPr>
      </w:pPr>
    </w:p>
    <w:p w14:paraId="4D76ED59" w14:textId="4B69435B" w:rsidR="00D54FA6" w:rsidRPr="00DB5796" w:rsidRDefault="00D54FA6" w:rsidP="00D54FA6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DB5796">
        <w:rPr>
          <w:rFonts w:ascii="Calibri" w:eastAsia="Calibri" w:hAnsi="Calibri" w:cs="Calibri"/>
          <w:b/>
          <w:shd w:val="clear" w:color="auto" w:fill="FFFFFF"/>
          <w:lang w:eastAsia="pl-PL"/>
        </w:rPr>
        <w:t xml:space="preserve">Podczas trzeciego dnia </w:t>
      </w:r>
      <w:r w:rsidRPr="00DB5796">
        <w:rPr>
          <w:rFonts w:ascii="Calibri" w:eastAsia="Calibri" w:hAnsi="Calibri" w:cs="Calibri"/>
          <w:b/>
          <w:i/>
          <w:shd w:val="clear" w:color="auto" w:fill="FFFFFF"/>
          <w:lang w:eastAsia="pl-PL"/>
        </w:rPr>
        <w:t>Lubelskich Wirtualnych Dni Nauki</w:t>
      </w:r>
      <w:r w:rsidRPr="00DB5796">
        <w:rPr>
          <w:rFonts w:ascii="Calibri" w:eastAsia="Calibri" w:hAnsi="Calibri" w:cs="Calibri"/>
          <w:b/>
          <w:shd w:val="clear" w:color="auto" w:fill="FFFFFF"/>
          <w:lang w:eastAsia="pl-PL"/>
        </w:rPr>
        <w:t xml:space="preserve"> (24.09.2020 r.), odbędą się tzw. </w:t>
      </w:r>
      <w:r w:rsidRPr="00DB5796">
        <w:rPr>
          <w:rFonts w:ascii="Calibri" w:eastAsia="Calibri" w:hAnsi="Calibri" w:cs="Calibri"/>
          <w:b/>
          <w:i/>
          <w:shd w:val="clear" w:color="auto" w:fill="FFFFFF"/>
          <w:lang w:eastAsia="pl-PL"/>
        </w:rPr>
        <w:t xml:space="preserve">Wirtualne Drzwi Otwarte </w:t>
      </w:r>
      <w:r w:rsidRPr="00DB5796">
        <w:rPr>
          <w:rFonts w:ascii="Calibri" w:eastAsia="Calibri" w:hAnsi="Calibri" w:cs="Calibri"/>
          <w:b/>
          <w:shd w:val="clear" w:color="auto" w:fill="FFFFFF"/>
          <w:lang w:eastAsia="pl-PL"/>
        </w:rPr>
        <w:t>UMCS, UP, KUL, UM, PL oraz Miasta Lublin, które z pewnością okażą się niezwykle interesujące dla uczniów szkół średnich.</w:t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 Tego dnia organizatorzy ukażą potencjał każdej z publicznych lubelskich Uczelni, a także zaprezentują ofertę kształc</w:t>
      </w:r>
      <w:r>
        <w:rPr>
          <w:rFonts w:ascii="Calibri" w:eastAsia="Calibri" w:hAnsi="Calibri" w:cs="Calibri"/>
          <w:shd w:val="clear" w:color="auto" w:fill="FFFFFF"/>
          <w:lang w:eastAsia="pl-PL"/>
        </w:rPr>
        <w:t xml:space="preserve">enia skierowaną do maturzystów. </w:t>
      </w:r>
      <w:r>
        <w:rPr>
          <w:rFonts w:ascii="Calibri" w:eastAsia="Calibri" w:hAnsi="Calibri" w:cs="Calibri"/>
          <w:shd w:val="clear" w:color="auto" w:fill="FFFFFF"/>
          <w:lang w:eastAsia="pl-PL"/>
        </w:rPr>
        <w:br/>
      </w:r>
      <w:r w:rsidRPr="00DB5796">
        <w:rPr>
          <w:rFonts w:ascii="Calibri" w:eastAsia="Calibri" w:hAnsi="Calibri" w:cs="Calibri"/>
          <w:b/>
          <w:shd w:val="clear" w:color="auto" w:fill="FFFFFF"/>
          <w:lang w:eastAsia="pl-PL"/>
        </w:rPr>
        <w:t xml:space="preserve">Podczas </w:t>
      </w:r>
      <w:r w:rsidRPr="00DB5796">
        <w:rPr>
          <w:rFonts w:ascii="Calibri" w:eastAsia="Calibri" w:hAnsi="Calibri" w:cs="Calibri"/>
          <w:b/>
          <w:i/>
          <w:shd w:val="clear" w:color="auto" w:fill="FFFFFF"/>
          <w:lang w:eastAsia="pl-PL"/>
        </w:rPr>
        <w:t>Wirtualnych Drzwi Otwartych</w:t>
      </w:r>
      <w:r w:rsidRPr="00DB5796">
        <w:rPr>
          <w:rFonts w:ascii="Calibri" w:eastAsia="Calibri" w:hAnsi="Calibri" w:cs="Calibri"/>
          <w:b/>
          <w:shd w:val="clear" w:color="auto" w:fill="FFFFFF"/>
          <w:lang w:eastAsia="pl-PL"/>
        </w:rPr>
        <w:t xml:space="preserve"> będzie możliwa interakcja na żywo pomiędzy uczelniami, </w:t>
      </w:r>
      <w:r w:rsidRPr="00DB5796">
        <w:rPr>
          <w:rFonts w:ascii="Calibri" w:eastAsia="Calibri" w:hAnsi="Calibri" w:cs="Calibri"/>
          <w:b/>
          <w:shd w:val="clear" w:color="auto" w:fill="FFFFFF"/>
          <w:lang w:eastAsia="pl-PL"/>
        </w:rPr>
        <w:br/>
        <w:t xml:space="preserve">a uczestnikami w ramach paneli: </w:t>
      </w:r>
      <w:r w:rsidRPr="00DB5796">
        <w:rPr>
          <w:rFonts w:ascii="Calibri" w:eastAsia="Calibri" w:hAnsi="Calibri" w:cs="Calibri"/>
          <w:b/>
          <w:i/>
          <w:shd w:val="clear" w:color="auto" w:fill="FFFFFF"/>
          <w:lang w:eastAsia="pl-PL"/>
        </w:rPr>
        <w:t>Nauka nie musi być nudna</w:t>
      </w:r>
      <w:r w:rsidRPr="00DB5796">
        <w:rPr>
          <w:rFonts w:ascii="Calibri" w:eastAsia="Calibri" w:hAnsi="Calibri" w:cs="Calibri"/>
          <w:b/>
          <w:shd w:val="clear" w:color="auto" w:fill="FFFFFF"/>
          <w:lang w:eastAsia="pl-PL"/>
        </w:rPr>
        <w:t xml:space="preserve">, </w:t>
      </w:r>
      <w:r w:rsidRPr="00DB5796">
        <w:rPr>
          <w:rFonts w:ascii="Calibri" w:eastAsia="Calibri" w:hAnsi="Calibri" w:cs="Calibri"/>
          <w:b/>
          <w:i/>
          <w:shd w:val="clear" w:color="auto" w:fill="FFFFFF"/>
          <w:lang w:eastAsia="pl-PL"/>
        </w:rPr>
        <w:t xml:space="preserve">The </w:t>
      </w:r>
      <w:proofErr w:type="spellStart"/>
      <w:r w:rsidRPr="00DB5796">
        <w:rPr>
          <w:rFonts w:ascii="Calibri" w:eastAsia="Calibri" w:hAnsi="Calibri" w:cs="Calibri"/>
          <w:b/>
          <w:i/>
          <w:shd w:val="clear" w:color="auto" w:fill="FFFFFF"/>
          <w:lang w:eastAsia="pl-PL"/>
        </w:rPr>
        <w:t>vibes</w:t>
      </w:r>
      <w:proofErr w:type="spellEnd"/>
      <w:r w:rsidRPr="00DB5796">
        <w:rPr>
          <w:rFonts w:ascii="Calibri" w:eastAsia="Calibri" w:hAnsi="Calibri" w:cs="Calibri"/>
          <w:b/>
          <w:shd w:val="clear" w:color="auto" w:fill="FFFFFF"/>
          <w:lang w:eastAsia="pl-PL"/>
        </w:rPr>
        <w:t xml:space="preserve">, </w:t>
      </w:r>
      <w:proofErr w:type="spellStart"/>
      <w:r w:rsidRPr="00DB5796">
        <w:rPr>
          <w:rFonts w:ascii="Calibri" w:eastAsia="Calibri" w:hAnsi="Calibri" w:cs="Calibri"/>
          <w:b/>
          <w:i/>
          <w:shd w:val="clear" w:color="auto" w:fill="FFFFFF"/>
          <w:lang w:eastAsia="pl-PL"/>
        </w:rPr>
        <w:t>Success</w:t>
      </w:r>
      <w:proofErr w:type="spellEnd"/>
      <w:r w:rsidRPr="00DB5796">
        <w:rPr>
          <w:rFonts w:ascii="Calibri" w:eastAsia="Calibri" w:hAnsi="Calibri" w:cs="Calibri"/>
          <w:b/>
          <w:i/>
          <w:shd w:val="clear" w:color="auto" w:fill="FFFFFF"/>
          <w:lang w:eastAsia="pl-PL"/>
        </w:rPr>
        <w:t xml:space="preserve"> </w:t>
      </w:r>
      <w:proofErr w:type="spellStart"/>
      <w:r w:rsidRPr="00DB5796">
        <w:rPr>
          <w:rFonts w:ascii="Calibri" w:eastAsia="Calibri" w:hAnsi="Calibri" w:cs="Calibri"/>
          <w:b/>
          <w:i/>
          <w:shd w:val="clear" w:color="auto" w:fill="FFFFFF"/>
          <w:lang w:eastAsia="pl-PL"/>
        </w:rPr>
        <w:t>stories</w:t>
      </w:r>
      <w:proofErr w:type="spellEnd"/>
      <w:r w:rsidRPr="00DB5796">
        <w:rPr>
          <w:rFonts w:ascii="Calibri" w:eastAsia="Calibri" w:hAnsi="Calibri" w:cs="Calibri"/>
          <w:b/>
          <w:shd w:val="clear" w:color="auto" w:fill="FFFFFF"/>
          <w:lang w:eastAsia="pl-PL"/>
        </w:rPr>
        <w:t xml:space="preserve"> i </w:t>
      </w:r>
      <w:r w:rsidRPr="00DB5796">
        <w:rPr>
          <w:rFonts w:ascii="Calibri" w:eastAsia="Calibri" w:hAnsi="Calibri" w:cs="Calibri"/>
          <w:b/>
          <w:i/>
          <w:shd w:val="clear" w:color="auto" w:fill="FFFFFF"/>
          <w:lang w:eastAsia="pl-PL"/>
        </w:rPr>
        <w:t>Kampusy studenckie</w:t>
      </w:r>
      <w:r w:rsidRPr="00DB5796">
        <w:rPr>
          <w:rFonts w:ascii="Calibri" w:eastAsia="Calibri" w:hAnsi="Calibri" w:cs="Calibri"/>
          <w:b/>
          <w:shd w:val="clear" w:color="auto" w:fill="FFFFFF"/>
          <w:lang w:eastAsia="pl-PL"/>
        </w:rPr>
        <w:t xml:space="preserve"> oraz na specjalnych live chatach, gdzie osoby zainteresowane podjęciem studiów </w:t>
      </w:r>
      <w:r w:rsidRPr="00DB5796">
        <w:rPr>
          <w:rFonts w:ascii="Calibri" w:eastAsia="Calibri" w:hAnsi="Calibri" w:cs="Calibri"/>
          <w:b/>
          <w:shd w:val="clear" w:color="auto" w:fill="FFFFFF"/>
          <w:lang w:eastAsia="pl-PL"/>
        </w:rPr>
        <w:br/>
        <w:t>w Lublinie, będą mogły uzyskać odpowiedz na nurtujące ich pytania w trzech wersjach językowych: angielskiej, ukraińskiej i rosyjskiej.</w:t>
      </w:r>
      <w:r w:rsidRPr="00DB5796">
        <w:rPr>
          <w:rFonts w:ascii="Calibri" w:eastAsia="Times New Roman" w:hAnsi="Calibri" w:cs="Calibri"/>
          <w:b/>
          <w:lang w:eastAsia="pl-PL"/>
        </w:rPr>
        <w:t xml:space="preserve"> </w:t>
      </w:r>
    </w:p>
    <w:p w14:paraId="667C51DC" w14:textId="77777777" w:rsidR="00D54FA6" w:rsidRPr="00DB5796" w:rsidRDefault="00D54FA6" w:rsidP="00D54FA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89072E1" w14:textId="77777777" w:rsidR="00D54FA6" w:rsidRDefault="00D54FA6" w:rsidP="00D54FA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EFC3BE3" w14:textId="77777777" w:rsidR="00D54FA6" w:rsidRDefault="00D54FA6" w:rsidP="00D54FA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198307A" w14:textId="77777777" w:rsidR="00D54FA6" w:rsidRDefault="00D54FA6" w:rsidP="00D54FA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26FC8A4" w14:textId="77777777" w:rsidR="00D54FA6" w:rsidRDefault="00D54FA6" w:rsidP="00D54FA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EF913E9" w14:textId="77777777" w:rsidR="00D54FA6" w:rsidRDefault="00D54FA6" w:rsidP="00D54FA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57E5BAA7" w14:textId="77777777" w:rsidR="00D54FA6" w:rsidRDefault="00D54FA6" w:rsidP="00D54FA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C12C88A" w14:textId="77777777" w:rsidR="00D54FA6" w:rsidRDefault="00D54FA6" w:rsidP="00D54FA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6EFCEA5" w14:textId="77777777" w:rsidR="00D54FA6" w:rsidRDefault="00D54FA6" w:rsidP="00D54FA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D9151EB" w14:textId="77777777" w:rsidR="00D54FA6" w:rsidRDefault="00D54FA6" w:rsidP="00D54FA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1B1C64A1" w14:textId="77777777" w:rsidR="00D54FA6" w:rsidRDefault="00D54FA6" w:rsidP="00D54FA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E1C3133" w14:textId="77777777" w:rsidR="00D54FA6" w:rsidRDefault="00D54FA6" w:rsidP="00D54FA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2E4B556F" w14:textId="77777777" w:rsidR="00D54FA6" w:rsidRDefault="00D54FA6" w:rsidP="00D54FA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7D2BD86" w14:textId="77777777" w:rsidR="00D54FA6" w:rsidRDefault="00D54FA6" w:rsidP="00D54FA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6733A9A" w14:textId="77777777" w:rsidR="00D54FA6" w:rsidRDefault="00D54FA6" w:rsidP="00D54FA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2C509CE" w14:textId="77777777" w:rsidR="00D54FA6" w:rsidRDefault="00D54FA6" w:rsidP="00D54FA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4BFB001" w14:textId="77777777" w:rsidR="00D54FA6" w:rsidRDefault="00D54FA6" w:rsidP="00D54FA6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4A5D5FA7" w14:textId="0C160B64" w:rsidR="00D54FA6" w:rsidRPr="00DB5796" w:rsidRDefault="00D54FA6" w:rsidP="00D54FA6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DB5796">
        <w:rPr>
          <w:rFonts w:ascii="Calibri" w:eastAsia="Times New Roman" w:hAnsi="Calibri" w:cs="Calibri"/>
          <w:lang w:eastAsia="pl-PL"/>
        </w:rPr>
        <w:t xml:space="preserve">W ramach panelu </w:t>
      </w:r>
      <w:r w:rsidRPr="00DB5796">
        <w:rPr>
          <w:rFonts w:ascii="Calibri" w:eastAsia="Times New Roman" w:hAnsi="Calibri" w:cs="Calibri"/>
          <w:b/>
          <w:i/>
          <w:lang w:eastAsia="pl-PL"/>
        </w:rPr>
        <w:t>Nauka nie musi być nudna</w:t>
      </w:r>
      <w:r w:rsidRPr="00DB5796">
        <w:rPr>
          <w:rFonts w:ascii="Calibri" w:eastAsia="Times New Roman" w:hAnsi="Calibri" w:cs="Calibri"/>
          <w:lang w:eastAsia="pl-PL"/>
        </w:rPr>
        <w:t xml:space="preserve"> lubelskie uczelnie zaprezentują swój potencjał naukowy oraz postarają się udowodnić kandydatom na studia, że nauka to nie tylko teoretyczne wykłady </w:t>
      </w:r>
      <w:r w:rsidRPr="00DB5796">
        <w:rPr>
          <w:rFonts w:ascii="Calibri" w:eastAsia="Times New Roman" w:hAnsi="Calibri" w:cs="Calibri"/>
          <w:lang w:eastAsia="pl-PL"/>
        </w:rPr>
        <w:br/>
        <w:t>i edukacja z książek. Widzowie będą mogli zobaczyć jakie praktyczne możliwości zdobywania wiedzy oferują lubelskie uczelnie publiczne.</w:t>
      </w:r>
      <w:r w:rsidRPr="00DB5796">
        <w:rPr>
          <w:rFonts w:ascii="Calibri" w:eastAsia="Times New Roman" w:hAnsi="Calibri" w:cs="Calibri"/>
          <w:b/>
          <w:lang w:eastAsia="pl-PL"/>
        </w:rPr>
        <w:t xml:space="preserve"> W panelu </w:t>
      </w:r>
      <w:r w:rsidRPr="00DB5796">
        <w:rPr>
          <w:rFonts w:ascii="Calibri" w:eastAsia="Times New Roman" w:hAnsi="Calibri" w:cs="Calibri"/>
          <w:b/>
          <w:i/>
          <w:lang w:eastAsia="pl-PL"/>
        </w:rPr>
        <w:t xml:space="preserve">The </w:t>
      </w:r>
      <w:proofErr w:type="spellStart"/>
      <w:r w:rsidRPr="00DB5796">
        <w:rPr>
          <w:rFonts w:ascii="Calibri" w:eastAsia="Times New Roman" w:hAnsi="Calibri" w:cs="Calibri"/>
          <w:b/>
          <w:i/>
          <w:lang w:eastAsia="pl-PL"/>
        </w:rPr>
        <w:t>vibes</w:t>
      </w:r>
      <w:proofErr w:type="spellEnd"/>
      <w:r w:rsidRPr="00DB5796">
        <w:rPr>
          <w:rFonts w:ascii="Calibri" w:eastAsia="Times New Roman" w:hAnsi="Calibri" w:cs="Calibri"/>
          <w:lang w:eastAsia="pl-PL"/>
        </w:rPr>
        <w:t xml:space="preserve"> poszczególne uczelnie udowodnią, że studia to również możliwość rozwijania swoich pasji i czas zdobywania nowych przyjaźni. </w:t>
      </w:r>
      <w:r w:rsidRPr="00DB5796">
        <w:rPr>
          <w:rFonts w:ascii="Calibri" w:eastAsia="Times New Roman" w:hAnsi="Calibri" w:cs="Calibri"/>
          <w:lang w:eastAsia="pl-PL"/>
        </w:rPr>
        <w:br/>
        <w:t xml:space="preserve">Panel </w:t>
      </w:r>
      <w:r w:rsidRPr="00DB5796">
        <w:rPr>
          <w:rFonts w:ascii="Calibri" w:eastAsia="Times New Roman" w:hAnsi="Calibri" w:cs="Calibri"/>
          <w:i/>
          <w:lang w:eastAsia="pl-PL"/>
        </w:rPr>
        <w:t xml:space="preserve">The </w:t>
      </w:r>
      <w:proofErr w:type="spellStart"/>
      <w:r w:rsidRPr="00DB5796">
        <w:rPr>
          <w:rFonts w:ascii="Calibri" w:eastAsia="Times New Roman" w:hAnsi="Calibri" w:cs="Calibri"/>
          <w:i/>
          <w:lang w:eastAsia="pl-PL"/>
        </w:rPr>
        <w:t>Vibes</w:t>
      </w:r>
      <w:proofErr w:type="spellEnd"/>
      <w:r w:rsidRPr="00DB5796">
        <w:rPr>
          <w:rFonts w:ascii="Calibri" w:eastAsia="Times New Roman" w:hAnsi="Calibri" w:cs="Calibri"/>
          <w:lang w:eastAsia="pl-PL"/>
        </w:rPr>
        <w:t xml:space="preserve"> prezentuje pozanaukową atmosferę każdej uczelni, m.in. obszary związane </w:t>
      </w:r>
      <w:r>
        <w:rPr>
          <w:rFonts w:ascii="Calibri" w:eastAsia="Times New Roman" w:hAnsi="Calibri" w:cs="Calibri"/>
          <w:lang w:eastAsia="pl-PL"/>
        </w:rPr>
        <w:br/>
      </w:r>
      <w:r w:rsidRPr="00DB5796">
        <w:rPr>
          <w:rFonts w:ascii="Calibri" w:eastAsia="Times New Roman" w:hAnsi="Calibri" w:cs="Calibri"/>
          <w:lang w:eastAsia="pl-PL"/>
        </w:rPr>
        <w:t>ze sportem, kulturą i organizacjami studenckimi.</w:t>
      </w:r>
      <w:r w:rsidRPr="00DB5796">
        <w:rPr>
          <w:rFonts w:ascii="Calibri" w:eastAsia="Times New Roman" w:hAnsi="Calibri" w:cs="Calibri"/>
          <w:b/>
          <w:lang w:eastAsia="pl-PL"/>
        </w:rPr>
        <w:t xml:space="preserve"> </w:t>
      </w:r>
      <w:r w:rsidRPr="00DB5796">
        <w:rPr>
          <w:rFonts w:ascii="Calibri" w:eastAsia="Times New Roman" w:hAnsi="Calibri" w:cs="Calibri"/>
          <w:lang w:eastAsia="pl-PL"/>
        </w:rPr>
        <w:t xml:space="preserve">Okres studiów często wiąże się z początkiem kariery zawodowej. Kandydaci na studia zastanawiają się, co będą mogli osiągnąć po ich zakończeniu. </w:t>
      </w:r>
      <w:r>
        <w:rPr>
          <w:rFonts w:ascii="Calibri" w:eastAsia="Times New Roman" w:hAnsi="Calibri" w:cs="Calibri"/>
          <w:lang w:eastAsia="pl-PL"/>
        </w:rPr>
        <w:br/>
      </w:r>
      <w:r w:rsidRPr="00DB5796">
        <w:rPr>
          <w:rFonts w:ascii="Calibri" w:eastAsia="Times New Roman" w:hAnsi="Calibri" w:cs="Calibri"/>
          <w:b/>
          <w:lang w:eastAsia="pl-PL"/>
        </w:rPr>
        <w:t xml:space="preserve">Panel </w:t>
      </w:r>
      <w:proofErr w:type="spellStart"/>
      <w:r w:rsidRPr="00DB5796">
        <w:rPr>
          <w:rFonts w:ascii="Calibri" w:eastAsia="Times New Roman" w:hAnsi="Calibri" w:cs="Calibri"/>
          <w:b/>
          <w:i/>
          <w:lang w:eastAsia="pl-PL"/>
        </w:rPr>
        <w:t>Success</w:t>
      </w:r>
      <w:proofErr w:type="spellEnd"/>
      <w:r w:rsidRPr="00DB5796">
        <w:rPr>
          <w:rFonts w:ascii="Calibri" w:eastAsia="Times New Roman" w:hAnsi="Calibri" w:cs="Calibri"/>
          <w:b/>
          <w:i/>
          <w:lang w:eastAsia="pl-PL"/>
        </w:rPr>
        <w:t xml:space="preserve"> </w:t>
      </w:r>
      <w:proofErr w:type="spellStart"/>
      <w:r w:rsidRPr="00DB5796">
        <w:rPr>
          <w:rFonts w:ascii="Calibri" w:eastAsia="Times New Roman" w:hAnsi="Calibri" w:cs="Calibri"/>
          <w:b/>
          <w:i/>
          <w:lang w:eastAsia="pl-PL"/>
        </w:rPr>
        <w:t>Stories</w:t>
      </w:r>
      <w:proofErr w:type="spellEnd"/>
      <w:r w:rsidRPr="00DB5796">
        <w:rPr>
          <w:rFonts w:ascii="Calibri" w:eastAsia="Times New Roman" w:hAnsi="Calibri" w:cs="Calibri"/>
          <w:lang w:eastAsia="pl-PL"/>
        </w:rPr>
        <w:t xml:space="preserve"> to pięć wywiadów z absolwentami lubelskich publicznych uczelni wyższych. Uczestnicy wydarzenia będą mieli możliwość wysłuchania inspirujących historii związanych </w:t>
      </w:r>
      <w:r>
        <w:rPr>
          <w:rFonts w:ascii="Calibri" w:eastAsia="Times New Roman" w:hAnsi="Calibri" w:cs="Calibri"/>
          <w:lang w:eastAsia="pl-PL"/>
        </w:rPr>
        <w:br/>
      </w:r>
      <w:r w:rsidRPr="00DB5796">
        <w:rPr>
          <w:rFonts w:ascii="Calibri" w:eastAsia="Times New Roman" w:hAnsi="Calibri" w:cs="Calibri"/>
          <w:lang w:eastAsia="pl-PL"/>
        </w:rPr>
        <w:t>z zawodową karierą i studiami w tle.</w:t>
      </w:r>
      <w:r w:rsidRPr="00DB5796">
        <w:rPr>
          <w:rFonts w:ascii="Calibri" w:eastAsia="Times New Roman" w:hAnsi="Calibri" w:cs="Calibri"/>
          <w:b/>
          <w:lang w:eastAsia="pl-PL"/>
        </w:rPr>
        <w:t xml:space="preserve"> </w:t>
      </w:r>
      <w:r w:rsidRPr="00DB5796">
        <w:rPr>
          <w:rFonts w:ascii="Calibri" w:eastAsia="Times New Roman" w:hAnsi="Calibri" w:cs="Calibri"/>
          <w:lang w:eastAsia="pl-PL"/>
        </w:rPr>
        <w:t>Ostatni z prezentowanych podczas Wirtualnych Drzwi Otwartych obszarów to</w:t>
      </w:r>
      <w:r w:rsidRPr="00DB5796">
        <w:rPr>
          <w:rFonts w:ascii="Calibri" w:eastAsia="Times New Roman" w:hAnsi="Calibri" w:cs="Calibri"/>
          <w:b/>
          <w:i/>
          <w:lang w:eastAsia="pl-PL"/>
        </w:rPr>
        <w:t xml:space="preserve"> </w:t>
      </w:r>
      <w:r w:rsidRPr="00DB5796">
        <w:rPr>
          <w:rFonts w:ascii="Calibri" w:eastAsia="Times New Roman" w:hAnsi="Calibri" w:cs="Calibri"/>
          <w:b/>
          <w:lang w:eastAsia="pl-PL"/>
        </w:rPr>
        <w:t xml:space="preserve">tzw. </w:t>
      </w:r>
      <w:r w:rsidRPr="00DB5796">
        <w:rPr>
          <w:rFonts w:ascii="Calibri" w:eastAsia="Times New Roman" w:hAnsi="Calibri" w:cs="Calibri"/>
          <w:b/>
          <w:i/>
          <w:lang w:eastAsia="pl-PL"/>
        </w:rPr>
        <w:t>Kampusy studenckie</w:t>
      </w:r>
      <w:r w:rsidRPr="00DB5796">
        <w:rPr>
          <w:rFonts w:ascii="Calibri" w:eastAsia="Times New Roman" w:hAnsi="Calibri" w:cs="Calibri"/>
          <w:i/>
          <w:lang w:eastAsia="pl-PL"/>
        </w:rPr>
        <w:t>.</w:t>
      </w:r>
      <w:r w:rsidRPr="00DB5796">
        <w:rPr>
          <w:rFonts w:ascii="Calibri" w:eastAsia="Times New Roman" w:hAnsi="Calibri" w:cs="Calibri"/>
          <w:lang w:eastAsia="pl-PL"/>
        </w:rPr>
        <w:t xml:space="preserve"> Filmowy spacer po kampusach to szansa na zapoznanie się </w:t>
      </w:r>
      <w:r>
        <w:rPr>
          <w:rFonts w:ascii="Calibri" w:eastAsia="Times New Roman" w:hAnsi="Calibri" w:cs="Calibri"/>
          <w:lang w:eastAsia="pl-PL"/>
        </w:rPr>
        <w:br/>
      </w:r>
      <w:r w:rsidRPr="00DB5796">
        <w:rPr>
          <w:rFonts w:ascii="Calibri" w:eastAsia="Times New Roman" w:hAnsi="Calibri" w:cs="Calibri"/>
          <w:lang w:eastAsia="pl-PL"/>
        </w:rPr>
        <w:t>z najważniejszymi punktami na mapie każdej uczelni - jeszcze przed rozpoczęciem studiów.</w:t>
      </w:r>
      <w:r w:rsidRPr="00DB5796">
        <w:rPr>
          <w:rFonts w:ascii="Calibri" w:eastAsia="Times New Roman" w:hAnsi="Calibri" w:cs="Calibri"/>
          <w:b/>
          <w:lang w:eastAsia="pl-PL"/>
        </w:rPr>
        <w:t xml:space="preserve"> </w:t>
      </w:r>
      <w:r w:rsidRPr="00DB5796">
        <w:rPr>
          <w:rFonts w:ascii="Calibri" w:eastAsia="Times New Roman" w:hAnsi="Calibri" w:cs="Calibri"/>
          <w:lang w:eastAsia="pl-PL"/>
        </w:rPr>
        <w:t xml:space="preserve">Trzeci dzień </w:t>
      </w:r>
      <w:r w:rsidRPr="00DB5796">
        <w:rPr>
          <w:rFonts w:ascii="Calibri" w:eastAsia="Times New Roman" w:hAnsi="Calibri" w:cs="Calibri"/>
          <w:i/>
          <w:lang w:eastAsia="pl-PL"/>
        </w:rPr>
        <w:t>Wirtualnych Drzwi Otwartych</w:t>
      </w:r>
      <w:r w:rsidRPr="00DB5796">
        <w:rPr>
          <w:rFonts w:ascii="Calibri" w:eastAsia="Times New Roman" w:hAnsi="Calibri" w:cs="Calibri"/>
          <w:lang w:eastAsia="pl-PL"/>
        </w:rPr>
        <w:t xml:space="preserve"> zakończy </w:t>
      </w:r>
      <w:r w:rsidRPr="00DB5796">
        <w:rPr>
          <w:rFonts w:ascii="Calibri" w:eastAsia="Times New Roman" w:hAnsi="Calibri" w:cs="Calibri"/>
          <w:b/>
          <w:lang w:eastAsia="pl-PL"/>
        </w:rPr>
        <w:t xml:space="preserve">emisja materiału Urzędu Miasta Lublin o akademickim Lublinie. </w:t>
      </w:r>
      <w:r w:rsidRPr="00DB5796">
        <w:rPr>
          <w:rFonts w:ascii="Calibri" w:eastAsia="Times New Roman" w:hAnsi="Calibri" w:cs="Calibri"/>
          <w:lang w:eastAsia="pl-PL"/>
        </w:rPr>
        <w:t>Będzie to reportaż w formie oprowadzania przez przewodnika po atrakcyjnych częściach Miasta dla przyszłych i obecnych studentów.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Dodatkowo, </w:t>
      </w:r>
      <w:r w:rsidRPr="00DB5796">
        <w:rPr>
          <w:rFonts w:ascii="Calibri" w:eastAsia="Calibri" w:hAnsi="Calibri" w:cs="Calibri"/>
          <w:b/>
          <w:shd w:val="clear" w:color="auto" w:fill="FFFFFF"/>
          <w:lang w:eastAsia="pl-PL"/>
        </w:rPr>
        <w:t xml:space="preserve">w ramach LWDN, organizowany jest konkurs </w:t>
      </w:r>
      <w:r w:rsidRPr="00DB5796">
        <w:rPr>
          <w:rFonts w:ascii="Calibri" w:eastAsia="Calibri" w:hAnsi="Calibri" w:cs="Calibri"/>
          <w:b/>
          <w:i/>
          <w:shd w:val="clear" w:color="auto" w:fill="FFFFFF"/>
          <w:lang w:eastAsia="pl-PL"/>
        </w:rPr>
        <w:t xml:space="preserve">Filmowe </w:t>
      </w:r>
      <w:proofErr w:type="spellStart"/>
      <w:r w:rsidRPr="00DB5796">
        <w:rPr>
          <w:rFonts w:ascii="Calibri" w:eastAsia="Calibri" w:hAnsi="Calibri" w:cs="Calibri"/>
          <w:b/>
          <w:i/>
          <w:shd w:val="clear" w:color="auto" w:fill="FFFFFF"/>
          <w:lang w:eastAsia="pl-PL"/>
        </w:rPr>
        <w:t>Laborki</w:t>
      </w:r>
      <w:proofErr w:type="spellEnd"/>
      <w:r w:rsidRPr="00DB5796">
        <w:rPr>
          <w:rFonts w:ascii="Calibri" w:eastAsia="Calibri" w:hAnsi="Calibri" w:cs="Calibri"/>
          <w:b/>
          <w:shd w:val="clear" w:color="auto" w:fill="FFFFFF"/>
          <w:lang w:eastAsia="pl-PL"/>
        </w:rPr>
        <w:t xml:space="preserve"> skierowany do uczniów szkół ponadpodstawowych oraz studentów wyższych uczelni</w:t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, którzy czerpią radość z odkrywania fascynującego świata nauki, są zainteresowani nowinkami naukowymi i chcieliby podzielić się swoimi badaniami za pomocą nagrań. Zadaniem uczestników tegorocznej edycji konkursu jest nagranie filmu przedstawiającego przebieg oraz rezultat wybranego eksperymentu, doświadczenia czy zjawiska. Przewidziane są trzy nagrody pieniężne: </w:t>
      </w:r>
      <w:r>
        <w:rPr>
          <w:rFonts w:ascii="Calibri" w:eastAsia="Calibri" w:hAnsi="Calibri" w:cs="Calibri"/>
          <w:shd w:val="clear" w:color="auto" w:fill="FFFFFF"/>
          <w:lang w:eastAsia="pl-PL"/>
        </w:rPr>
        <w:br/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2000 zł (brutto) w ramach nagrody głównej oraz po 1000 zł (brutto) dla dwóch osób lub zespołów wyróżnionych w kategoriach: najbardziej niekonwencjonalny film i film o najwyższej wartości edukacyjnej. Termin nadsyłania zgłoszeń mija 13.09.2020 roku. Rozstrzygnięcie </w:t>
      </w:r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 xml:space="preserve">Filmowych </w:t>
      </w:r>
      <w:proofErr w:type="spellStart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>Laborków</w:t>
      </w:r>
      <w:proofErr w:type="spellEnd"/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 xml:space="preserve"> </w:t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nastąpi ostatniego dnia </w:t>
      </w:r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>LWDN</w:t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, tj. 24.09.2020 roku. </w:t>
      </w:r>
    </w:p>
    <w:p w14:paraId="36DE30C3" w14:textId="77777777" w:rsidR="00D54FA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4D9D60FB" w14:textId="2384C09E" w:rsidR="00D54FA6" w:rsidRPr="00DB579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  <w:r w:rsidRPr="00DB5796">
        <w:rPr>
          <w:rFonts w:ascii="Calibri" w:eastAsia="Calibri" w:hAnsi="Calibri" w:cs="Calibri"/>
          <w:b/>
          <w:shd w:val="clear" w:color="auto" w:fill="FFFFFF"/>
          <w:lang w:eastAsia="pl-PL"/>
        </w:rPr>
        <w:t xml:space="preserve">Lubelskie Wirtualne Dni Nauki to wspólna inicjatywa Uniwersytetu Marii Curie-Skłodowskiej </w:t>
      </w:r>
      <w:r w:rsidRPr="00DB5796">
        <w:rPr>
          <w:rFonts w:ascii="Calibri" w:eastAsia="Calibri" w:hAnsi="Calibri" w:cs="Calibri"/>
          <w:b/>
          <w:shd w:val="clear" w:color="auto" w:fill="FFFFFF"/>
          <w:lang w:eastAsia="pl-PL"/>
        </w:rPr>
        <w:br/>
        <w:t xml:space="preserve">w Lublinie, Uniwersytetu Przyrodniczego w Lublinie, Katolickiego Uniwersytetu Jana Pawła II </w:t>
      </w:r>
      <w:r w:rsidRPr="00DB5796">
        <w:rPr>
          <w:rFonts w:ascii="Calibri" w:eastAsia="Calibri" w:hAnsi="Calibri" w:cs="Calibri"/>
          <w:b/>
          <w:shd w:val="clear" w:color="auto" w:fill="FFFFFF"/>
          <w:lang w:eastAsia="pl-PL"/>
        </w:rPr>
        <w:br/>
        <w:t>w Lublinie, Uniwersytetu Medycznego w Lublinie, Politechniki Lubelskiej oraz Urzędu Miasta Lublin. Wydarzenie stanowi odpowiedź na aktualną sytuację epidemiczną, a co za tym idzie wyzwania czasów kryzysu, w których przyszło nam żyć.</w:t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 Jest również dowodem wzajemnej, dobrej współpracy </w:t>
      </w:r>
      <w:r>
        <w:rPr>
          <w:rFonts w:ascii="Calibri" w:eastAsia="Calibri" w:hAnsi="Calibri" w:cs="Calibri"/>
          <w:shd w:val="clear" w:color="auto" w:fill="FFFFFF"/>
          <w:lang w:eastAsia="pl-PL"/>
        </w:rPr>
        <w:br/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w kierunku realizowania wspólnej misji i wizji uczelni, jakim jest nauka dla wszystkich, niezależnie od wieku, pochodzenia czy odległości. </w:t>
      </w:r>
      <w:r w:rsidRPr="00DB5796">
        <w:rPr>
          <w:rFonts w:ascii="Calibri" w:eastAsia="Calibri" w:hAnsi="Calibri" w:cs="Calibri"/>
          <w:b/>
          <w:shd w:val="clear" w:color="auto" w:fill="FFFFFF"/>
          <w:lang w:eastAsia="pl-PL"/>
        </w:rPr>
        <w:t>Lubelskie Wirtualne Dni Nauki są bezprecedensowym i unikalnym na skalę ogólnopolską projektem.</w:t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 Dzięki tej inicjatywie, uczelnie Lublina i Urząd Miasta Lublin, wspólnie przyczyniają się do wzmocnienia potencjału intelektualnego i społeczno-gospodarczego Miasta i województwa lubelskiego zarówno w kraju, jak i na arenie międzynarodowej.</w:t>
      </w:r>
    </w:p>
    <w:p w14:paraId="299E566D" w14:textId="77777777" w:rsidR="00D54FA6" w:rsidRPr="00DB579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46160AD5" w14:textId="77777777" w:rsidR="00D54FA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6399D1C1" w14:textId="77777777" w:rsidR="00D54FA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6079F79E" w14:textId="77777777" w:rsidR="00D54FA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7C1D7ACE" w14:textId="77777777" w:rsidR="00D54FA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38FEA200" w14:textId="77777777" w:rsidR="00D54FA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739AA501" w14:textId="77777777" w:rsidR="00D54FA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6F033940" w14:textId="77777777" w:rsidR="00D54FA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5A351FAF" w14:textId="77777777" w:rsidR="00D54FA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71AA92D3" w14:textId="77777777" w:rsidR="00D54FA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31D32AA8" w14:textId="77777777" w:rsidR="00D54FA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78377E9A" w14:textId="77777777" w:rsidR="00D54FA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2F64997D" w14:textId="77777777" w:rsidR="00D54FA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43B3780F" w14:textId="2049CDAE" w:rsidR="00D54FA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4A645AF6" w14:textId="77777777" w:rsidR="00D54FA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3A6653E3" w14:textId="41611019" w:rsidR="00D54FA6" w:rsidRPr="00DB579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Charakteru niezwykłego i jedynego w swoim rodzaju przedsięwzięcia - </w:t>
      </w:r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>Lubelskim Wirtualnym Dniom Nauki</w:t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 dodaje również fakt, że </w:t>
      </w:r>
      <w:r w:rsidRPr="00DB5796">
        <w:rPr>
          <w:rFonts w:ascii="Calibri" w:eastAsia="Calibri" w:hAnsi="Calibri" w:cs="Calibri"/>
          <w:b/>
          <w:shd w:val="clear" w:color="auto" w:fill="FFFFFF"/>
          <w:lang w:eastAsia="pl-PL"/>
        </w:rPr>
        <w:t xml:space="preserve">jest to wydarzenie organizowane po raz pierwszy w historii lubelskiej nauki. </w:t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Biorąc pod uwagę nieprzewidywalność czasów, w których żyjemy - Uniwersytet Marii </w:t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br/>
        <w:t>Curie-Skłodowskiej w Lublinie wystąpił do Urzędu Patentowego Rzeczypospolitej Polskiej z wnioskiem o udzielnie prawa ochronnego na znak towarowy: Lubelskie Wirtualne Dni Nauki (LWDN) celem nadania wydarzeniu cykliczności w latach przyszłych.</w:t>
      </w:r>
    </w:p>
    <w:p w14:paraId="02ACFF77" w14:textId="77777777" w:rsidR="00D54FA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41D11D18" w14:textId="5438DF50" w:rsidR="00D54FA6" w:rsidRPr="00DB579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Lubelskie Wirtualne Dni Nauki otrzymały patronat Ministra Nauki i Szkolnictwa Wyższego Wojciecha </w:t>
      </w:r>
      <w:proofErr w:type="spellStart"/>
      <w:r w:rsidRPr="00DB5796">
        <w:rPr>
          <w:rFonts w:ascii="Calibri" w:eastAsia="Calibri" w:hAnsi="Calibri" w:cs="Calibri"/>
          <w:shd w:val="clear" w:color="auto" w:fill="FFFFFF"/>
          <w:lang w:eastAsia="pl-PL"/>
        </w:rPr>
        <w:t>Murdzka</w:t>
      </w:r>
      <w:proofErr w:type="spellEnd"/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, Narodowej Agencji Wymiany Akademickiej, Marszałka Województwa Lubelskiego – Jarosława Stawiarskiego, Prezydenta Miasta Lublin – dr. Krzysztofa Żuka i Lubelskiego Kuratora Oświaty – Teresy </w:t>
      </w:r>
      <w:proofErr w:type="spellStart"/>
      <w:r w:rsidRPr="00DB5796">
        <w:rPr>
          <w:rFonts w:ascii="Calibri" w:eastAsia="Calibri" w:hAnsi="Calibri" w:cs="Calibri"/>
          <w:shd w:val="clear" w:color="auto" w:fill="FFFFFF"/>
          <w:lang w:eastAsia="pl-PL"/>
        </w:rPr>
        <w:t>Misiuk</w:t>
      </w:r>
      <w:proofErr w:type="spellEnd"/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. </w:t>
      </w:r>
    </w:p>
    <w:p w14:paraId="0E5609A6" w14:textId="77777777" w:rsidR="00D54FA6" w:rsidRPr="00DB579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15BCED50" w14:textId="77777777" w:rsidR="00D54FA6" w:rsidRPr="00DB579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  <w:r w:rsidRPr="00DB5796">
        <w:rPr>
          <w:rFonts w:ascii="Calibri" w:eastAsia="Calibri" w:hAnsi="Calibri" w:cs="Calibri"/>
          <w:shd w:val="clear" w:color="auto" w:fill="FFFFFF"/>
          <w:lang w:eastAsia="pl-PL"/>
        </w:rPr>
        <w:t>Patronat medialny nad wydarzeniem obejmą Serwis Nauka w Polsce – PAP, Forum Akademickie, Miesięcznik Cogito, Polskie Radio Lublin, Akademickie Radio Centrum Lublin oraz Telewizja Akademicka TV UMCS</w:t>
      </w:r>
    </w:p>
    <w:p w14:paraId="0BE8DEE5" w14:textId="77777777" w:rsidR="00D54FA6" w:rsidRPr="00DB579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7FBBBFF1" w14:textId="77777777" w:rsidR="00D54FA6" w:rsidRPr="00DB5796" w:rsidRDefault="00D54FA6" w:rsidP="00D54FA6">
      <w:pPr>
        <w:spacing w:after="0" w:line="240" w:lineRule="auto"/>
        <w:jc w:val="both"/>
        <w:rPr>
          <w:rFonts w:ascii="Calibri" w:eastAsia="Calibri" w:hAnsi="Calibri" w:cs="Calibri"/>
          <w:b/>
          <w:shd w:val="clear" w:color="auto" w:fill="FFFFFF"/>
          <w:lang w:eastAsia="pl-PL"/>
        </w:rPr>
      </w:pPr>
      <w:r w:rsidRPr="00DB5796">
        <w:rPr>
          <w:rFonts w:ascii="Calibri" w:eastAsia="Calibri" w:hAnsi="Calibri" w:cs="Calibri"/>
          <w:b/>
          <w:shd w:val="clear" w:color="auto" w:fill="FFFFFF"/>
          <w:lang w:eastAsia="pl-PL"/>
        </w:rPr>
        <w:t xml:space="preserve">Wydarzenie dofinansowano z programu „Społeczna odpowiedzialność nauki” </w:t>
      </w:r>
      <w:r w:rsidRPr="00DB5796">
        <w:rPr>
          <w:rFonts w:ascii="Calibri" w:eastAsia="Calibri" w:hAnsi="Calibri" w:cs="Calibri"/>
          <w:b/>
          <w:shd w:val="clear" w:color="auto" w:fill="FFFFFF"/>
          <w:lang w:eastAsia="pl-PL"/>
        </w:rPr>
        <w:br/>
        <w:t>Ministra Nauki i Szkolnictwa Wyższego oraz ze środków Urzędu Marszałkowskiego Województwa Lubelskiego.</w:t>
      </w:r>
    </w:p>
    <w:p w14:paraId="4AE27B36" w14:textId="0702658A" w:rsidR="00D54FA6" w:rsidRDefault="00D54FA6" w:rsidP="00D54FA6">
      <w:pPr>
        <w:spacing w:after="0" w:line="240" w:lineRule="auto"/>
        <w:jc w:val="both"/>
        <w:rPr>
          <w:rFonts w:ascii="Calibri" w:eastAsia="Calibri" w:hAnsi="Calibri" w:cs="Calibri"/>
          <w:b/>
          <w:shd w:val="clear" w:color="auto" w:fill="FFFFFF"/>
          <w:lang w:eastAsia="pl-PL"/>
        </w:rPr>
      </w:pPr>
    </w:p>
    <w:p w14:paraId="2FE0453C" w14:textId="3BDA9066" w:rsidR="00D54FA6" w:rsidRPr="00DB5796" w:rsidRDefault="00D54FA6" w:rsidP="00D54FA6">
      <w:pPr>
        <w:spacing w:after="0" w:line="240" w:lineRule="auto"/>
        <w:jc w:val="both"/>
        <w:rPr>
          <w:rFonts w:ascii="Calibri" w:eastAsia="Calibri" w:hAnsi="Calibri" w:cs="Calibri"/>
          <w:b/>
          <w:shd w:val="clear" w:color="auto" w:fill="FFFFFF"/>
          <w:lang w:eastAsia="pl-PL"/>
        </w:rPr>
      </w:pPr>
      <w:r w:rsidRPr="00DB5796">
        <w:rPr>
          <w:rFonts w:ascii="Calibri" w:eastAsia="Calibri" w:hAnsi="Calibri" w:cs="Calibri"/>
          <w:b/>
          <w:shd w:val="clear" w:color="auto" w:fill="FFFFFF"/>
          <w:lang w:eastAsia="pl-PL"/>
        </w:rPr>
        <w:t xml:space="preserve">Wyrażamy ogromną nadzieję, że </w:t>
      </w:r>
      <w:r w:rsidRPr="00DB5796">
        <w:rPr>
          <w:rFonts w:ascii="Calibri" w:eastAsia="Calibri" w:hAnsi="Calibri" w:cs="Calibri"/>
          <w:b/>
          <w:i/>
          <w:shd w:val="clear" w:color="auto" w:fill="FFFFFF"/>
          <w:lang w:eastAsia="pl-PL"/>
        </w:rPr>
        <w:t xml:space="preserve">Lubelskie Wirtualne Dni </w:t>
      </w:r>
      <w:r w:rsidRPr="00DB5796">
        <w:rPr>
          <w:rFonts w:ascii="Calibri" w:eastAsia="Calibri" w:hAnsi="Calibri" w:cs="Calibri"/>
          <w:b/>
          <w:shd w:val="clear" w:color="auto" w:fill="FFFFFF"/>
          <w:lang w:eastAsia="pl-PL"/>
        </w:rPr>
        <w:t xml:space="preserve">Nauki spotkają się z takim samym dużym zainteresowaniem wśród odbiorców, jak organizowany od 2004 roku </w:t>
      </w:r>
      <w:r w:rsidRPr="00DB5796">
        <w:rPr>
          <w:rFonts w:ascii="Calibri" w:eastAsia="Calibri" w:hAnsi="Calibri" w:cs="Calibri"/>
          <w:b/>
          <w:i/>
          <w:shd w:val="clear" w:color="auto" w:fill="FFFFFF"/>
          <w:lang w:eastAsia="pl-PL"/>
        </w:rPr>
        <w:t>Lubelski Festiwal Nauki</w:t>
      </w:r>
      <w:r w:rsidRPr="00DB5796">
        <w:rPr>
          <w:rFonts w:ascii="Calibri" w:eastAsia="Calibri" w:hAnsi="Calibri" w:cs="Calibri"/>
          <w:b/>
          <w:shd w:val="clear" w:color="auto" w:fill="FFFFFF"/>
          <w:lang w:eastAsia="pl-PL"/>
        </w:rPr>
        <w:t>.</w:t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 Dotychczas w Lublinie odbyło się szesnaście edycji </w:t>
      </w:r>
      <w:r w:rsidRPr="00DB5796">
        <w:rPr>
          <w:rFonts w:ascii="Calibri" w:eastAsia="Calibri" w:hAnsi="Calibri" w:cs="Calibri"/>
          <w:i/>
          <w:shd w:val="clear" w:color="auto" w:fill="FFFFFF"/>
          <w:lang w:eastAsia="pl-PL"/>
        </w:rPr>
        <w:t>Lubelskiego Festiwalu Nauki</w:t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, w których łącznie zostało zgłoszonych i zaprezentowanych niemal 13.650 projektów, a w każdej edycji wydarzenia uczestniczyło ok. 35 tys. zarejestrowanych uczestników. W związku z wprowadzonym od dnia 20 marca 2020 r. stanem epidemii w Polsce, </w:t>
      </w:r>
      <w:r w:rsidRPr="00DB5796">
        <w:rPr>
          <w:rFonts w:ascii="Calibri" w:eastAsia="Calibri" w:hAnsi="Calibri" w:cs="Calibri"/>
          <w:b/>
          <w:shd w:val="clear" w:color="auto" w:fill="FFFFFF"/>
          <w:lang w:eastAsia="pl-PL"/>
        </w:rPr>
        <w:t>XVII Lubelski Festiwal Nauki w dotychczasowej, tradycyjnej formie,</w:t>
      </w:r>
      <w:r>
        <w:rPr>
          <w:rFonts w:ascii="Calibri" w:eastAsia="Calibri" w:hAnsi="Calibri" w:cs="Calibri"/>
          <w:b/>
          <w:shd w:val="clear" w:color="auto" w:fill="FFFFFF"/>
          <w:lang w:eastAsia="pl-PL"/>
        </w:rPr>
        <w:t xml:space="preserve"> </w:t>
      </w:r>
      <w:r w:rsidRPr="00DB5796">
        <w:rPr>
          <w:rFonts w:ascii="Calibri" w:eastAsia="Calibri" w:hAnsi="Calibri" w:cs="Calibri"/>
          <w:b/>
          <w:shd w:val="clear" w:color="auto" w:fill="FFFFFF"/>
          <w:lang w:eastAsia="pl-PL"/>
        </w:rPr>
        <w:t xml:space="preserve">decyzją władz UMCS, pozostałych Uczelni oraz Miasta Lublin został przełożony na przyszły rok </w:t>
      </w:r>
      <w:r>
        <w:rPr>
          <w:rFonts w:ascii="Calibri" w:eastAsia="Calibri" w:hAnsi="Calibri" w:cs="Calibri"/>
          <w:b/>
          <w:shd w:val="clear" w:color="auto" w:fill="FFFFFF"/>
          <w:lang w:eastAsia="pl-PL"/>
        </w:rPr>
        <w:br/>
      </w:r>
      <w:r w:rsidRPr="00DB5796">
        <w:rPr>
          <w:rFonts w:ascii="Calibri" w:eastAsia="Calibri" w:hAnsi="Calibri" w:cs="Calibri"/>
          <w:b/>
          <w:shd w:val="clear" w:color="auto" w:fill="FFFFFF"/>
          <w:lang w:eastAsia="pl-PL"/>
        </w:rPr>
        <w:t xml:space="preserve">i odbędzie się w dniach 17-24 września 2021 roku pod hasłem „Nauka bez granic. </w:t>
      </w:r>
      <w:proofErr w:type="spellStart"/>
      <w:r w:rsidRPr="00DB5796">
        <w:rPr>
          <w:rFonts w:ascii="Calibri" w:eastAsia="Calibri" w:hAnsi="Calibri" w:cs="Calibri"/>
          <w:b/>
          <w:shd w:val="clear" w:color="auto" w:fill="FFFFFF"/>
          <w:lang w:eastAsia="pl-PL"/>
        </w:rPr>
        <w:t>Enjoy</w:t>
      </w:r>
      <w:proofErr w:type="spellEnd"/>
      <w:r w:rsidRPr="00DB5796">
        <w:rPr>
          <w:rFonts w:ascii="Calibri" w:eastAsia="Calibri" w:hAnsi="Calibri" w:cs="Calibri"/>
          <w:b/>
          <w:shd w:val="clear" w:color="auto" w:fill="FFFFFF"/>
          <w:lang w:eastAsia="pl-PL"/>
        </w:rPr>
        <w:t xml:space="preserve"> science!”.</w:t>
      </w:r>
    </w:p>
    <w:p w14:paraId="49CCE244" w14:textId="77777777" w:rsidR="00D54FA6" w:rsidRPr="00DB579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0433373B" w14:textId="77777777" w:rsidR="00D54FA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0E495C74" w14:textId="21242F31" w:rsidR="00D54FA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Miło nam również poinformować, </w:t>
      </w:r>
      <w:r w:rsidRPr="00DB5796">
        <w:rPr>
          <w:rFonts w:ascii="Calibri" w:eastAsia="Calibri" w:hAnsi="Calibri" w:cs="Calibri"/>
          <w:b/>
          <w:shd w:val="clear" w:color="auto" w:fill="FFFFFF"/>
          <w:lang w:eastAsia="pl-PL"/>
        </w:rPr>
        <w:t>że Lubelski Festiwal Nauki</w:t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 </w:t>
      </w:r>
      <w:r w:rsidRPr="00DB5796">
        <w:rPr>
          <w:rFonts w:ascii="Calibri" w:eastAsia="Calibri" w:hAnsi="Calibri" w:cs="Calibri"/>
          <w:b/>
          <w:shd w:val="clear" w:color="auto" w:fill="FFFFFF"/>
          <w:lang w:eastAsia="pl-PL"/>
        </w:rPr>
        <w:t xml:space="preserve">od bieżącego roku został członkiem </w:t>
      </w:r>
      <w:proofErr w:type="spellStart"/>
      <w:r w:rsidRPr="00DB5796">
        <w:rPr>
          <w:rFonts w:ascii="Calibri" w:eastAsia="Calibri" w:hAnsi="Calibri" w:cs="Calibri"/>
          <w:b/>
          <w:shd w:val="clear" w:color="auto" w:fill="FFFFFF"/>
          <w:lang w:eastAsia="pl-PL"/>
        </w:rPr>
        <w:t>European</w:t>
      </w:r>
      <w:proofErr w:type="spellEnd"/>
      <w:r w:rsidRPr="00DB5796">
        <w:rPr>
          <w:rFonts w:ascii="Calibri" w:eastAsia="Calibri" w:hAnsi="Calibri" w:cs="Calibri"/>
          <w:b/>
          <w:shd w:val="clear" w:color="auto" w:fill="FFFFFF"/>
          <w:lang w:eastAsia="pl-PL"/>
        </w:rPr>
        <w:t xml:space="preserve"> Science Engagement </w:t>
      </w:r>
      <w:proofErr w:type="spellStart"/>
      <w:r w:rsidRPr="00DB5796">
        <w:rPr>
          <w:rFonts w:ascii="Calibri" w:eastAsia="Calibri" w:hAnsi="Calibri" w:cs="Calibri"/>
          <w:b/>
          <w:shd w:val="clear" w:color="auto" w:fill="FFFFFF"/>
          <w:lang w:eastAsia="pl-PL"/>
        </w:rPr>
        <w:t>Association</w:t>
      </w:r>
      <w:proofErr w:type="spellEnd"/>
      <w:r w:rsidRPr="00DB5796">
        <w:rPr>
          <w:rFonts w:ascii="Calibri" w:eastAsia="Calibri" w:hAnsi="Calibri" w:cs="Calibri"/>
          <w:b/>
          <w:shd w:val="clear" w:color="auto" w:fill="FFFFFF"/>
          <w:lang w:eastAsia="pl-PL"/>
        </w:rPr>
        <w:t xml:space="preserve"> (EUSEA)</w:t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. Jest to europejskie konsorcjum festiwali nauki, które zrzesza ponad 100 członków z ok. 40 krajów, w tym jedynie 5 przedstawicieli z Polski </w:t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br/>
        <w:t>(Uniwersytet Warszawski, Centrum Nauki Kopernik, Śląski Festiwal Nauki Katowice, Dolnośląski</w:t>
      </w:r>
      <w:r>
        <w:rPr>
          <w:rFonts w:ascii="Calibri" w:eastAsia="Calibri" w:hAnsi="Calibri" w:cs="Calibri"/>
          <w:shd w:val="clear" w:color="auto" w:fill="FFFFFF"/>
          <w:lang w:eastAsia="pl-PL"/>
        </w:rPr>
        <w:t xml:space="preserve"> </w:t>
      </w:r>
      <w:r w:rsidRPr="00DB5796">
        <w:rPr>
          <w:rFonts w:ascii="Calibri" w:eastAsia="Calibri" w:hAnsi="Calibri" w:cs="Calibri"/>
          <w:shd w:val="clear" w:color="auto" w:fill="FFFFFF"/>
          <w:lang w:eastAsia="pl-PL"/>
        </w:rPr>
        <w:t xml:space="preserve">Festiwal Nauki oraz Lubelski Festiwal Nauki). </w:t>
      </w:r>
    </w:p>
    <w:p w14:paraId="0DA57FCA" w14:textId="77777777" w:rsidR="00D54FA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29227761" w14:textId="2C2B2134" w:rsidR="00D54FA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  <w:r w:rsidRPr="00DB5796">
        <w:rPr>
          <w:rFonts w:ascii="Calibri" w:eastAsia="Calibri" w:hAnsi="Calibri" w:cs="Calibri"/>
          <w:shd w:val="clear" w:color="auto" w:fill="FFFFFF"/>
          <w:lang w:eastAsia="pl-PL"/>
        </w:rPr>
        <w:t>Serdecznie zapraszamy do udziału w tym niezwykłym święcie nauki!</w:t>
      </w:r>
    </w:p>
    <w:p w14:paraId="6BC6150D" w14:textId="77777777" w:rsidR="00D54FA6" w:rsidRPr="00DB579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2F6C99BF" w14:textId="77777777" w:rsidR="00D54FA6" w:rsidRPr="00DB5796" w:rsidRDefault="00D54FA6" w:rsidP="00D54FA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eastAsia="pl-PL"/>
        </w:rPr>
      </w:pPr>
    </w:p>
    <w:p w14:paraId="42D289D3" w14:textId="18624DA4" w:rsidR="008A4348" w:rsidRDefault="008A4348" w:rsidP="00D54FA6"/>
    <w:p w14:paraId="21FE3CBF" w14:textId="77777777" w:rsidR="008A4348" w:rsidRDefault="008A4348" w:rsidP="008A4348"/>
    <w:p w14:paraId="316D1DBD" w14:textId="77777777" w:rsidR="008A4348" w:rsidRDefault="008A4348" w:rsidP="008A4348"/>
    <w:p w14:paraId="3ADB7F65" w14:textId="77777777" w:rsidR="00D54FA6" w:rsidRDefault="00D54FA6" w:rsidP="00D54FA6">
      <w:pPr>
        <w:jc w:val="center"/>
        <w:rPr>
          <w:sz w:val="28"/>
          <w:szCs w:val="28"/>
          <w:lang w:val="en-US"/>
        </w:rPr>
      </w:pPr>
    </w:p>
    <w:p w14:paraId="20F2A8E4" w14:textId="77777777" w:rsidR="00D54FA6" w:rsidRDefault="00D54FA6" w:rsidP="00D54FA6">
      <w:pPr>
        <w:jc w:val="center"/>
        <w:rPr>
          <w:sz w:val="28"/>
          <w:szCs w:val="28"/>
          <w:lang w:val="en-US"/>
        </w:rPr>
      </w:pPr>
    </w:p>
    <w:p w14:paraId="4CCF0DF0" w14:textId="77777777" w:rsidR="00D54FA6" w:rsidRDefault="00D54FA6" w:rsidP="00D54FA6">
      <w:pPr>
        <w:jc w:val="center"/>
        <w:rPr>
          <w:sz w:val="28"/>
          <w:szCs w:val="28"/>
          <w:lang w:val="en-US"/>
        </w:rPr>
      </w:pPr>
    </w:p>
    <w:p w14:paraId="1A86AE5F" w14:textId="77777777" w:rsidR="00D54FA6" w:rsidRDefault="00D54FA6" w:rsidP="00D54FA6">
      <w:pPr>
        <w:jc w:val="center"/>
        <w:rPr>
          <w:sz w:val="28"/>
          <w:szCs w:val="28"/>
          <w:lang w:val="en-US"/>
        </w:rPr>
      </w:pPr>
    </w:p>
    <w:p w14:paraId="57E93125" w14:textId="01FE0E44" w:rsidR="00D54FA6" w:rsidRDefault="00D54FA6" w:rsidP="00D54FA6">
      <w:pPr>
        <w:jc w:val="center"/>
        <w:rPr>
          <w:sz w:val="28"/>
          <w:szCs w:val="28"/>
          <w:lang w:val="en-US"/>
        </w:rPr>
      </w:pPr>
    </w:p>
    <w:p w14:paraId="2923A491" w14:textId="29FC878F" w:rsidR="00D54FA6" w:rsidRPr="00B359BA" w:rsidRDefault="00D54FA6" w:rsidP="00D54FA6">
      <w:pPr>
        <w:jc w:val="center"/>
        <w:rPr>
          <w:sz w:val="28"/>
          <w:szCs w:val="28"/>
          <w:lang w:val="en-US"/>
        </w:rPr>
      </w:pPr>
      <w:r w:rsidRPr="00B359BA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68A757CD" wp14:editId="76E04A3B">
            <wp:simplePos x="0" y="0"/>
            <wp:positionH relativeFrom="column">
              <wp:posOffset>-811965</wp:posOffset>
            </wp:positionH>
            <wp:positionV relativeFrom="paragraph">
              <wp:posOffset>164664</wp:posOffset>
            </wp:positionV>
            <wp:extent cx="4210551" cy="2806972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NiSW_-_PL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551" cy="2806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B359BA">
        <w:rPr>
          <w:sz w:val="28"/>
          <w:szCs w:val="28"/>
          <w:lang w:val="en-US"/>
        </w:rPr>
        <w:t>Patronaty</w:t>
      </w:r>
      <w:proofErr w:type="spellEnd"/>
    </w:p>
    <w:p w14:paraId="576D0BD1" w14:textId="77777777" w:rsidR="00D54FA6" w:rsidRDefault="00D54FA6" w:rsidP="00D54FA6">
      <w:pPr>
        <w:jc w:val="center"/>
        <w:rPr>
          <w:lang w:val="en-US"/>
        </w:rPr>
      </w:pPr>
    </w:p>
    <w:p w14:paraId="0D6B3EA9" w14:textId="77777777" w:rsidR="00D54FA6" w:rsidRDefault="00D54FA6" w:rsidP="00D54FA6">
      <w:pPr>
        <w:jc w:val="center"/>
        <w:rPr>
          <w:lang w:val="en-US"/>
        </w:rPr>
      </w:pPr>
    </w:p>
    <w:p w14:paraId="664FA093" w14:textId="77777777" w:rsidR="00D54FA6" w:rsidRPr="001620D5" w:rsidRDefault="00D54FA6" w:rsidP="00D54FA6">
      <w:pPr>
        <w:rPr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58CB5D1" wp14:editId="5227DA7B">
            <wp:simplePos x="0" y="0"/>
            <wp:positionH relativeFrom="column">
              <wp:posOffset>3420110</wp:posOffset>
            </wp:positionH>
            <wp:positionV relativeFrom="paragraph">
              <wp:posOffset>10795</wp:posOffset>
            </wp:positionV>
            <wp:extent cx="3101287" cy="865695"/>
            <wp:effectExtent l="0" t="0" r="444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1_logo_dopuszcz_wers_podstawowa_PL_RGB-02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287" cy="86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D016AC" w14:textId="77777777" w:rsidR="00D54FA6" w:rsidRPr="001620D5" w:rsidRDefault="00D54FA6" w:rsidP="00D54FA6">
      <w:pPr>
        <w:rPr>
          <w:lang w:val="en-US"/>
        </w:rPr>
      </w:pPr>
    </w:p>
    <w:p w14:paraId="25029436" w14:textId="77777777" w:rsidR="00D54FA6" w:rsidRPr="001620D5" w:rsidRDefault="00D54FA6" w:rsidP="00D54FA6">
      <w:pPr>
        <w:rPr>
          <w:lang w:val="en-US"/>
        </w:rPr>
      </w:pPr>
    </w:p>
    <w:p w14:paraId="6EFC9948" w14:textId="77777777" w:rsidR="00D54FA6" w:rsidRPr="001620D5" w:rsidRDefault="00D54FA6" w:rsidP="00D54FA6">
      <w:pPr>
        <w:rPr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5DF58C6E" wp14:editId="30193972">
            <wp:simplePos x="0" y="0"/>
            <wp:positionH relativeFrom="column">
              <wp:posOffset>-375049</wp:posOffset>
            </wp:positionH>
            <wp:positionV relativeFrom="paragraph">
              <wp:posOffset>186632</wp:posOffset>
            </wp:positionV>
            <wp:extent cx="1736725" cy="173672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tronat20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725" cy="173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914BCD" w14:textId="77777777" w:rsidR="00D54FA6" w:rsidRPr="001620D5" w:rsidRDefault="00D54FA6" w:rsidP="00D54FA6">
      <w:pPr>
        <w:rPr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52BD89F4" wp14:editId="4C6230AE">
            <wp:simplePos x="0" y="0"/>
            <wp:positionH relativeFrom="column">
              <wp:posOffset>5037455</wp:posOffset>
            </wp:positionH>
            <wp:positionV relativeFrom="paragraph">
              <wp:posOffset>12065</wp:posOffset>
            </wp:positionV>
            <wp:extent cx="1523391" cy="1224334"/>
            <wp:effectExtent l="0" t="0" r="63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O PATRONAT 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91" cy="1224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6DF25149" wp14:editId="042541B4">
            <wp:simplePos x="0" y="0"/>
            <wp:positionH relativeFrom="column">
              <wp:posOffset>1588770</wp:posOffset>
            </wp:positionH>
            <wp:positionV relativeFrom="paragraph">
              <wp:posOffset>282575</wp:posOffset>
            </wp:positionV>
            <wp:extent cx="3414395" cy="889000"/>
            <wp:effectExtent l="0" t="0" r="0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tronat_Prezydenta_Lubli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39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15DFFF" w14:textId="77777777" w:rsidR="00D54FA6" w:rsidRPr="001620D5" w:rsidRDefault="00D54FA6" w:rsidP="00D54FA6">
      <w:pPr>
        <w:rPr>
          <w:lang w:val="en-US"/>
        </w:rPr>
      </w:pPr>
    </w:p>
    <w:p w14:paraId="223F2277" w14:textId="77777777" w:rsidR="00D54FA6" w:rsidRPr="001620D5" w:rsidRDefault="00D54FA6" w:rsidP="00D54FA6">
      <w:pPr>
        <w:rPr>
          <w:lang w:val="en-US"/>
        </w:rPr>
      </w:pPr>
    </w:p>
    <w:p w14:paraId="6B19E720" w14:textId="77777777" w:rsidR="00D54FA6" w:rsidRPr="001620D5" w:rsidRDefault="00D54FA6" w:rsidP="00D54FA6">
      <w:pPr>
        <w:rPr>
          <w:lang w:val="en-US"/>
        </w:rPr>
      </w:pPr>
    </w:p>
    <w:p w14:paraId="5BC4A3CB" w14:textId="77777777" w:rsidR="00D54FA6" w:rsidRPr="001620D5" w:rsidRDefault="00D54FA6" w:rsidP="00D54FA6">
      <w:pPr>
        <w:rPr>
          <w:lang w:val="en-US"/>
        </w:rPr>
      </w:pPr>
    </w:p>
    <w:p w14:paraId="21CC959D" w14:textId="544AE200" w:rsidR="00D54FA6" w:rsidRPr="001620D5" w:rsidRDefault="00D54FA6" w:rsidP="00D54FA6">
      <w:pPr>
        <w:rPr>
          <w:lang w:val="en-US"/>
        </w:rPr>
      </w:pPr>
      <w:r>
        <w:rPr>
          <w:lang w:val="en-US"/>
        </w:rPr>
        <w:br/>
      </w:r>
    </w:p>
    <w:p w14:paraId="40946CF8" w14:textId="77777777" w:rsidR="00D54FA6" w:rsidRPr="00B359BA" w:rsidRDefault="00D54FA6" w:rsidP="00D54FA6">
      <w:pPr>
        <w:tabs>
          <w:tab w:val="left" w:pos="1057"/>
        </w:tabs>
        <w:jc w:val="center"/>
        <w:rPr>
          <w:sz w:val="28"/>
          <w:szCs w:val="28"/>
          <w:lang w:val="en-US"/>
        </w:rPr>
      </w:pPr>
      <w:proofErr w:type="spellStart"/>
      <w:r w:rsidRPr="00B359BA">
        <w:rPr>
          <w:sz w:val="28"/>
          <w:szCs w:val="28"/>
          <w:lang w:val="en-US"/>
        </w:rPr>
        <w:t>Sponsorzy</w:t>
      </w:r>
      <w:proofErr w:type="spellEnd"/>
    </w:p>
    <w:p w14:paraId="19254422" w14:textId="77777777" w:rsidR="00D54FA6" w:rsidRDefault="00D54FA6" w:rsidP="00D54FA6">
      <w:pPr>
        <w:tabs>
          <w:tab w:val="left" w:pos="1057"/>
        </w:tabs>
        <w:jc w:val="center"/>
        <w:rPr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24564453" wp14:editId="1C87E4E5">
            <wp:simplePos x="0" y="0"/>
            <wp:positionH relativeFrom="column">
              <wp:posOffset>-783590</wp:posOffset>
            </wp:positionH>
            <wp:positionV relativeFrom="paragraph">
              <wp:posOffset>294640</wp:posOffset>
            </wp:positionV>
            <wp:extent cx="3013075" cy="1290955"/>
            <wp:effectExtent l="0" t="0" r="0" b="444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ubelski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075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B37E41" w14:textId="77777777" w:rsidR="00D54FA6" w:rsidRDefault="00D54FA6" w:rsidP="00D54FA6">
      <w:pPr>
        <w:tabs>
          <w:tab w:val="left" w:pos="1057"/>
        </w:tabs>
        <w:jc w:val="center"/>
        <w:rPr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2464D645" wp14:editId="4B7CEDEE">
            <wp:simplePos x="0" y="0"/>
            <wp:positionH relativeFrom="column">
              <wp:posOffset>2129155</wp:posOffset>
            </wp:positionH>
            <wp:positionV relativeFrom="paragraph">
              <wp:posOffset>8890</wp:posOffset>
            </wp:positionV>
            <wp:extent cx="1640405" cy="1163782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WB_logo_sportowe_white&amp;amp;gree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405" cy="1163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12C0ADA3" wp14:editId="04D20875">
            <wp:simplePos x="0" y="0"/>
            <wp:positionH relativeFrom="column">
              <wp:posOffset>4132416</wp:posOffset>
            </wp:positionH>
            <wp:positionV relativeFrom="paragraph">
              <wp:posOffset>6985</wp:posOffset>
            </wp:positionV>
            <wp:extent cx="2393543" cy="1084549"/>
            <wp:effectExtent l="0" t="0" r="6985" b="190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A_SANTANDER_UNIVERSIDADES_CV_POS_RGB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543" cy="1084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FF5C68" w14:textId="77777777" w:rsidR="00D54FA6" w:rsidRPr="001620D5" w:rsidRDefault="00D54FA6" w:rsidP="00D54FA6">
      <w:pPr>
        <w:rPr>
          <w:lang w:val="en-US"/>
        </w:rPr>
      </w:pPr>
    </w:p>
    <w:p w14:paraId="0C88BEA0" w14:textId="77777777" w:rsidR="00D54FA6" w:rsidRPr="001620D5" w:rsidRDefault="00D54FA6" w:rsidP="00D54FA6">
      <w:pPr>
        <w:rPr>
          <w:lang w:val="en-US"/>
        </w:rPr>
      </w:pPr>
    </w:p>
    <w:p w14:paraId="7505C67B" w14:textId="77777777" w:rsidR="00D54FA6" w:rsidRPr="001620D5" w:rsidRDefault="00D54FA6" w:rsidP="00D54FA6">
      <w:pPr>
        <w:rPr>
          <w:lang w:val="en-US"/>
        </w:rPr>
      </w:pPr>
    </w:p>
    <w:p w14:paraId="799C4C06" w14:textId="77777777" w:rsidR="00D54FA6" w:rsidRPr="001620D5" w:rsidRDefault="00D54FA6" w:rsidP="00D54FA6">
      <w:pPr>
        <w:rPr>
          <w:lang w:val="en-US"/>
        </w:rPr>
      </w:pPr>
    </w:p>
    <w:p w14:paraId="7C1D7F62" w14:textId="77777777" w:rsidR="00D54FA6" w:rsidRPr="001620D5" w:rsidRDefault="00D54FA6" w:rsidP="00D54FA6">
      <w:pPr>
        <w:rPr>
          <w:lang w:val="en-US"/>
        </w:rPr>
      </w:pPr>
    </w:p>
    <w:p w14:paraId="12ACC086" w14:textId="77777777" w:rsidR="00D54FA6" w:rsidRPr="001620D5" w:rsidRDefault="00D54FA6" w:rsidP="00D54FA6">
      <w:pPr>
        <w:rPr>
          <w:lang w:val="en-US"/>
        </w:rPr>
      </w:pPr>
    </w:p>
    <w:p w14:paraId="08629A24" w14:textId="77777777" w:rsidR="00D54FA6" w:rsidRDefault="00D54FA6" w:rsidP="00D54FA6">
      <w:pPr>
        <w:rPr>
          <w:lang w:val="en-US"/>
        </w:rPr>
      </w:pPr>
    </w:p>
    <w:p w14:paraId="49C0192A" w14:textId="77777777" w:rsidR="00D54FA6" w:rsidRDefault="00D54FA6" w:rsidP="00D54FA6">
      <w:pPr>
        <w:tabs>
          <w:tab w:val="left" w:pos="2497"/>
        </w:tabs>
        <w:jc w:val="center"/>
        <w:rPr>
          <w:lang w:val="en-US"/>
        </w:rPr>
      </w:pPr>
    </w:p>
    <w:p w14:paraId="68FFA996" w14:textId="77777777" w:rsidR="00D54FA6" w:rsidRDefault="00D54FA6" w:rsidP="00D54FA6">
      <w:pPr>
        <w:tabs>
          <w:tab w:val="left" w:pos="2497"/>
        </w:tabs>
        <w:jc w:val="center"/>
        <w:rPr>
          <w:sz w:val="28"/>
          <w:szCs w:val="28"/>
          <w:lang w:val="en-US"/>
        </w:rPr>
      </w:pPr>
    </w:p>
    <w:p w14:paraId="6B5BF691" w14:textId="57CD0F43" w:rsidR="00D54FA6" w:rsidRDefault="00D54FA6" w:rsidP="00D54FA6">
      <w:pPr>
        <w:tabs>
          <w:tab w:val="left" w:pos="2497"/>
        </w:tabs>
        <w:jc w:val="center"/>
        <w:rPr>
          <w:sz w:val="28"/>
          <w:szCs w:val="28"/>
          <w:lang w:val="en-US"/>
        </w:rPr>
      </w:pPr>
    </w:p>
    <w:p w14:paraId="70CF6171" w14:textId="77777777" w:rsidR="00D54FA6" w:rsidRDefault="00D54FA6" w:rsidP="00D54FA6">
      <w:pPr>
        <w:tabs>
          <w:tab w:val="left" w:pos="2497"/>
        </w:tabs>
        <w:jc w:val="center"/>
        <w:rPr>
          <w:sz w:val="28"/>
          <w:szCs w:val="28"/>
          <w:lang w:val="en-US"/>
        </w:rPr>
      </w:pPr>
    </w:p>
    <w:p w14:paraId="69924209" w14:textId="280F3B20" w:rsidR="00D54FA6" w:rsidRPr="00B359BA" w:rsidRDefault="00D54FA6" w:rsidP="00D54FA6">
      <w:pPr>
        <w:tabs>
          <w:tab w:val="left" w:pos="2497"/>
        </w:tabs>
        <w:jc w:val="center"/>
        <w:rPr>
          <w:sz w:val="28"/>
          <w:szCs w:val="28"/>
          <w:lang w:val="en-US"/>
        </w:rPr>
      </w:pPr>
      <w:proofErr w:type="spellStart"/>
      <w:r w:rsidRPr="00B359BA">
        <w:rPr>
          <w:sz w:val="28"/>
          <w:szCs w:val="28"/>
          <w:lang w:val="en-US"/>
        </w:rPr>
        <w:t>Patroni</w:t>
      </w:r>
      <w:proofErr w:type="spellEnd"/>
      <w:r w:rsidRPr="00B359BA">
        <w:rPr>
          <w:sz w:val="28"/>
          <w:szCs w:val="28"/>
          <w:lang w:val="en-US"/>
        </w:rPr>
        <w:t xml:space="preserve"> </w:t>
      </w:r>
      <w:proofErr w:type="spellStart"/>
      <w:r w:rsidRPr="00B359BA">
        <w:rPr>
          <w:sz w:val="28"/>
          <w:szCs w:val="28"/>
          <w:lang w:val="en-US"/>
        </w:rPr>
        <w:t>medialni</w:t>
      </w:r>
      <w:proofErr w:type="spellEnd"/>
    </w:p>
    <w:p w14:paraId="2AFC550C" w14:textId="77777777" w:rsidR="00D54FA6" w:rsidRDefault="00D54FA6" w:rsidP="00D54FA6">
      <w:pPr>
        <w:tabs>
          <w:tab w:val="left" w:pos="2497"/>
        </w:tabs>
        <w:jc w:val="center"/>
        <w:rPr>
          <w:lang w:val="en-US"/>
        </w:rPr>
      </w:pPr>
    </w:p>
    <w:p w14:paraId="2D5777EA" w14:textId="77777777" w:rsidR="00D54FA6" w:rsidRDefault="00D54FA6" w:rsidP="00D54FA6">
      <w:pPr>
        <w:tabs>
          <w:tab w:val="left" w:pos="2497"/>
        </w:tabs>
        <w:jc w:val="center"/>
        <w:rPr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72576" behindDoc="1" locked="0" layoutInCell="1" allowOverlap="1" wp14:anchorId="089B1380" wp14:editId="4047C24F">
            <wp:simplePos x="0" y="0"/>
            <wp:positionH relativeFrom="column">
              <wp:posOffset>4267062</wp:posOffset>
            </wp:positionH>
            <wp:positionV relativeFrom="paragraph">
              <wp:posOffset>2317750</wp:posOffset>
            </wp:positionV>
            <wp:extent cx="1402606" cy="1387384"/>
            <wp:effectExtent l="0" t="0" r="7620" b="381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4_tiff_cmyk.t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606" cy="1387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1552" behindDoc="1" locked="0" layoutInCell="1" allowOverlap="1" wp14:anchorId="1BF61C01" wp14:editId="4B9D1AE5">
            <wp:simplePos x="0" y="0"/>
            <wp:positionH relativeFrom="column">
              <wp:posOffset>615727</wp:posOffset>
            </wp:positionH>
            <wp:positionV relativeFrom="paragraph">
              <wp:posOffset>2606777</wp:posOffset>
            </wp:positionV>
            <wp:extent cx="2141271" cy="811724"/>
            <wp:effectExtent l="0" t="0" r="0" b="762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Centru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71" cy="811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 wp14:anchorId="651D966F" wp14:editId="3B2118F6">
            <wp:simplePos x="0" y="0"/>
            <wp:positionH relativeFrom="column">
              <wp:posOffset>437297</wp:posOffset>
            </wp:positionH>
            <wp:positionV relativeFrom="paragraph">
              <wp:posOffset>1493147</wp:posOffset>
            </wp:positionV>
            <wp:extent cx="2460720" cy="633232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gito_logo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354" cy="63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 wp14:anchorId="7FC759C6" wp14:editId="1DCBFAEA">
            <wp:simplePos x="0" y="0"/>
            <wp:positionH relativeFrom="column">
              <wp:posOffset>3749058</wp:posOffset>
            </wp:positionH>
            <wp:positionV relativeFrom="paragraph">
              <wp:posOffset>1576878</wp:posOffset>
            </wp:positionV>
            <wp:extent cx="2380952" cy="476190"/>
            <wp:effectExtent l="0" t="0" r="635" b="635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00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952" cy="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3565B1C2" wp14:editId="196135A6">
            <wp:simplePos x="0" y="0"/>
            <wp:positionH relativeFrom="column">
              <wp:posOffset>277894</wp:posOffset>
            </wp:positionH>
            <wp:positionV relativeFrom="paragraph">
              <wp:posOffset>98425</wp:posOffset>
            </wp:positionV>
            <wp:extent cx="2327564" cy="996053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auka w polsce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564" cy="996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 wp14:anchorId="4153D06F" wp14:editId="477015D4">
            <wp:simplePos x="0" y="0"/>
            <wp:positionH relativeFrom="column">
              <wp:posOffset>3657759</wp:posOffset>
            </wp:positionH>
            <wp:positionV relativeFrom="paragraph">
              <wp:posOffset>245745</wp:posOffset>
            </wp:positionV>
            <wp:extent cx="2431339" cy="677807"/>
            <wp:effectExtent l="0" t="0" r="7620" b="8255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FA_2019_CMYK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339" cy="677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A01B96" w14:textId="77777777" w:rsidR="00D54FA6" w:rsidRPr="00B359BA" w:rsidRDefault="00D54FA6" w:rsidP="00D54FA6">
      <w:pPr>
        <w:rPr>
          <w:lang w:val="en-US"/>
        </w:rPr>
      </w:pPr>
    </w:p>
    <w:p w14:paraId="0C4EF93A" w14:textId="77777777" w:rsidR="00D54FA6" w:rsidRPr="00B359BA" w:rsidRDefault="00D54FA6" w:rsidP="00D54FA6">
      <w:pPr>
        <w:rPr>
          <w:lang w:val="en-US"/>
        </w:rPr>
      </w:pPr>
    </w:p>
    <w:p w14:paraId="4CBBCE3B" w14:textId="77777777" w:rsidR="00D54FA6" w:rsidRPr="00B359BA" w:rsidRDefault="00D54FA6" w:rsidP="00D54FA6">
      <w:pPr>
        <w:rPr>
          <w:lang w:val="en-US"/>
        </w:rPr>
      </w:pPr>
    </w:p>
    <w:p w14:paraId="5BE3950F" w14:textId="77777777" w:rsidR="00D54FA6" w:rsidRPr="00B359BA" w:rsidRDefault="00D54FA6" w:rsidP="00D54FA6">
      <w:pPr>
        <w:rPr>
          <w:lang w:val="en-US"/>
        </w:rPr>
      </w:pPr>
    </w:p>
    <w:p w14:paraId="44DA424E" w14:textId="77777777" w:rsidR="00D54FA6" w:rsidRPr="00B359BA" w:rsidRDefault="00D54FA6" w:rsidP="00D54FA6">
      <w:pPr>
        <w:rPr>
          <w:lang w:val="en-US"/>
        </w:rPr>
      </w:pPr>
    </w:p>
    <w:p w14:paraId="042E8CB9" w14:textId="77777777" w:rsidR="00D54FA6" w:rsidRPr="00B359BA" w:rsidRDefault="00D54FA6" w:rsidP="00D54FA6">
      <w:pPr>
        <w:rPr>
          <w:lang w:val="en-US"/>
        </w:rPr>
      </w:pPr>
    </w:p>
    <w:p w14:paraId="08D93548" w14:textId="77777777" w:rsidR="00D54FA6" w:rsidRPr="00B359BA" w:rsidRDefault="00D54FA6" w:rsidP="00D54FA6">
      <w:pPr>
        <w:rPr>
          <w:lang w:val="en-US"/>
        </w:rPr>
      </w:pPr>
    </w:p>
    <w:p w14:paraId="0FDDB4BF" w14:textId="77777777" w:rsidR="00D54FA6" w:rsidRPr="00B359BA" w:rsidRDefault="00D54FA6" w:rsidP="00D54FA6">
      <w:pPr>
        <w:rPr>
          <w:lang w:val="en-US"/>
        </w:rPr>
      </w:pPr>
    </w:p>
    <w:p w14:paraId="476BAF98" w14:textId="77777777" w:rsidR="00D54FA6" w:rsidRPr="00B359BA" w:rsidRDefault="00D54FA6" w:rsidP="00D54FA6">
      <w:pPr>
        <w:rPr>
          <w:lang w:val="en-US"/>
        </w:rPr>
      </w:pPr>
    </w:p>
    <w:p w14:paraId="093C3A81" w14:textId="77777777" w:rsidR="00D54FA6" w:rsidRPr="00B359BA" w:rsidRDefault="00D54FA6" w:rsidP="00D54FA6">
      <w:pPr>
        <w:rPr>
          <w:lang w:val="en-US"/>
        </w:rPr>
      </w:pPr>
    </w:p>
    <w:p w14:paraId="669D29FF" w14:textId="77777777" w:rsidR="00D54FA6" w:rsidRPr="00B359BA" w:rsidRDefault="00D54FA6" w:rsidP="00D54FA6">
      <w:pPr>
        <w:rPr>
          <w:lang w:val="en-US"/>
        </w:rPr>
      </w:pPr>
    </w:p>
    <w:p w14:paraId="36611240" w14:textId="77777777" w:rsidR="00D54FA6" w:rsidRPr="00B359BA" w:rsidRDefault="00D54FA6" w:rsidP="00D54FA6">
      <w:pPr>
        <w:rPr>
          <w:lang w:val="en-US"/>
        </w:rPr>
      </w:pPr>
    </w:p>
    <w:p w14:paraId="4505E955" w14:textId="77777777" w:rsidR="00D54FA6" w:rsidRDefault="00D54FA6" w:rsidP="00D54FA6">
      <w:pPr>
        <w:ind w:firstLine="708"/>
        <w:jc w:val="center"/>
        <w:rPr>
          <w:sz w:val="28"/>
          <w:szCs w:val="28"/>
          <w:lang w:val="en-US"/>
        </w:rPr>
      </w:pPr>
    </w:p>
    <w:p w14:paraId="0ED531AE" w14:textId="77777777" w:rsidR="00D54FA6" w:rsidRPr="00B359BA" w:rsidRDefault="00D54FA6" w:rsidP="00D54FA6">
      <w:pPr>
        <w:ind w:firstLine="708"/>
        <w:jc w:val="center"/>
        <w:rPr>
          <w:sz w:val="28"/>
          <w:szCs w:val="28"/>
          <w:lang w:val="en-US"/>
        </w:rPr>
      </w:pPr>
      <w:r w:rsidRPr="00B359BA">
        <w:rPr>
          <w:sz w:val="28"/>
          <w:szCs w:val="28"/>
          <w:lang w:val="en-US"/>
        </w:rPr>
        <w:t xml:space="preserve">Partner </w:t>
      </w:r>
    </w:p>
    <w:p w14:paraId="23DFA4D9" w14:textId="77777777" w:rsidR="00D54FA6" w:rsidRDefault="00D54FA6" w:rsidP="00D54FA6">
      <w:pPr>
        <w:ind w:firstLine="708"/>
        <w:jc w:val="center"/>
        <w:rPr>
          <w:lang w:val="en-US"/>
        </w:rPr>
      </w:pPr>
    </w:p>
    <w:p w14:paraId="55C3DAFE" w14:textId="77777777" w:rsidR="00D54FA6" w:rsidRDefault="00D54FA6" w:rsidP="00D54FA6">
      <w:pPr>
        <w:ind w:firstLine="708"/>
        <w:jc w:val="center"/>
        <w:rPr>
          <w:lang w:val="en-US"/>
        </w:rPr>
      </w:pPr>
      <w:r>
        <w:rPr>
          <w:noProof/>
          <w:lang w:eastAsia="pl-PL"/>
        </w:rPr>
        <w:drawing>
          <wp:anchor distT="0" distB="0" distL="114300" distR="114300" simplePos="0" relativeHeight="251673600" behindDoc="1" locked="0" layoutInCell="1" allowOverlap="1" wp14:anchorId="3202483F" wp14:editId="1C9A77C0">
            <wp:simplePos x="0" y="0"/>
            <wp:positionH relativeFrom="column">
              <wp:posOffset>1453515</wp:posOffset>
            </wp:positionH>
            <wp:positionV relativeFrom="paragraph">
              <wp:posOffset>180313</wp:posOffset>
            </wp:positionV>
            <wp:extent cx="3395430" cy="1214601"/>
            <wp:effectExtent l="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hatka Żaka logo 2019 - czarne litery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430" cy="1214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B52B06" w14:textId="77777777" w:rsidR="00D54FA6" w:rsidRPr="00116FBC" w:rsidRDefault="00D54FA6" w:rsidP="00D54FA6">
      <w:pPr>
        <w:rPr>
          <w:lang w:val="en-US"/>
        </w:rPr>
      </w:pPr>
    </w:p>
    <w:p w14:paraId="22405C79" w14:textId="77777777" w:rsidR="00D54FA6" w:rsidRDefault="00D54FA6" w:rsidP="00D54FA6">
      <w:pPr>
        <w:tabs>
          <w:tab w:val="left" w:pos="1762"/>
        </w:tabs>
        <w:rPr>
          <w:lang w:val="en-US"/>
        </w:rPr>
      </w:pPr>
    </w:p>
    <w:p w14:paraId="1A2858E3" w14:textId="77777777" w:rsidR="00D54FA6" w:rsidRDefault="00D54FA6" w:rsidP="00D54FA6">
      <w:pPr>
        <w:tabs>
          <w:tab w:val="left" w:pos="1762"/>
        </w:tabs>
        <w:rPr>
          <w:lang w:val="en-US"/>
        </w:rPr>
      </w:pPr>
    </w:p>
    <w:p w14:paraId="18E6C885" w14:textId="77777777" w:rsidR="00D54FA6" w:rsidRDefault="00D54FA6" w:rsidP="00D54FA6">
      <w:pPr>
        <w:tabs>
          <w:tab w:val="left" w:pos="1762"/>
        </w:tabs>
        <w:rPr>
          <w:lang w:val="en-US"/>
        </w:rPr>
      </w:pPr>
    </w:p>
    <w:p w14:paraId="421AB7E6" w14:textId="77777777" w:rsidR="008A4348" w:rsidRDefault="008A4348" w:rsidP="008A4348"/>
    <w:p w14:paraId="160DBD09" w14:textId="77777777" w:rsidR="008A4348" w:rsidRDefault="008A4348" w:rsidP="008A4348"/>
    <w:p w14:paraId="2819CAE0" w14:textId="77777777" w:rsidR="008A4348" w:rsidRDefault="008A4348" w:rsidP="008A4348"/>
    <w:p w14:paraId="0088CD98" w14:textId="77777777" w:rsidR="008A4348" w:rsidRDefault="008A4348" w:rsidP="008A4348"/>
    <w:p w14:paraId="1B43E802" w14:textId="77777777" w:rsidR="008A4348" w:rsidRDefault="008A4348" w:rsidP="008A4348"/>
    <w:p w14:paraId="17285984" w14:textId="77777777" w:rsidR="008A4348" w:rsidRDefault="008A4348" w:rsidP="008A4348"/>
    <w:p w14:paraId="01FED232" w14:textId="77777777" w:rsidR="008A4348" w:rsidRDefault="008A4348" w:rsidP="008A4348"/>
    <w:p w14:paraId="6EA43330" w14:textId="77777777" w:rsidR="008A4348" w:rsidRPr="008A4348" w:rsidRDefault="008A4348" w:rsidP="008A4348">
      <w:bookmarkStart w:id="0" w:name="_GoBack"/>
      <w:bookmarkEnd w:id="0"/>
    </w:p>
    <w:sectPr w:rsidR="008A4348" w:rsidRPr="008A434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51F2C" w14:textId="77777777" w:rsidR="00A327F4" w:rsidRDefault="00A327F4" w:rsidP="008A4348">
      <w:pPr>
        <w:spacing w:after="0" w:line="240" w:lineRule="auto"/>
      </w:pPr>
      <w:r>
        <w:separator/>
      </w:r>
    </w:p>
  </w:endnote>
  <w:endnote w:type="continuationSeparator" w:id="0">
    <w:p w14:paraId="39EF262E" w14:textId="77777777" w:rsidR="00A327F4" w:rsidRDefault="00A327F4" w:rsidP="008A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AACF8" w14:textId="77777777" w:rsidR="008A4348" w:rsidRDefault="008A43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B62FB" w14:textId="77777777" w:rsidR="008A4348" w:rsidRDefault="008A434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4B2BF" w14:textId="77777777" w:rsidR="008A4348" w:rsidRDefault="008A43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20A57" w14:textId="77777777" w:rsidR="00A327F4" w:rsidRDefault="00A327F4" w:rsidP="008A4348">
      <w:pPr>
        <w:spacing w:after="0" w:line="240" w:lineRule="auto"/>
      </w:pPr>
      <w:r>
        <w:separator/>
      </w:r>
    </w:p>
  </w:footnote>
  <w:footnote w:type="continuationSeparator" w:id="0">
    <w:p w14:paraId="0D654143" w14:textId="77777777" w:rsidR="00A327F4" w:rsidRDefault="00A327F4" w:rsidP="008A4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518E3" w14:textId="77777777" w:rsidR="008A4348" w:rsidRDefault="008A43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7F4A1" w14:textId="5170D132" w:rsidR="008A4348" w:rsidRDefault="008A434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0165B41" wp14:editId="160CBB0A">
          <wp:simplePos x="0" y="0"/>
          <wp:positionH relativeFrom="page">
            <wp:posOffset>-28892</wp:posOffset>
          </wp:positionH>
          <wp:positionV relativeFrom="page">
            <wp:posOffset>6032</wp:posOffset>
          </wp:positionV>
          <wp:extent cx="7570470" cy="1070991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470" cy="1070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FC4C8" w14:textId="77777777" w:rsidR="008A4348" w:rsidRDefault="008A43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5396"/>
    <w:multiLevelType w:val="hybridMultilevel"/>
    <w:tmpl w:val="7DCA4F7A"/>
    <w:lvl w:ilvl="0" w:tplc="3D5424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F2715"/>
    <w:multiLevelType w:val="hybridMultilevel"/>
    <w:tmpl w:val="F366134C"/>
    <w:lvl w:ilvl="0" w:tplc="12B0709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306BB"/>
    <w:multiLevelType w:val="hybridMultilevel"/>
    <w:tmpl w:val="DE449B44"/>
    <w:lvl w:ilvl="0" w:tplc="E55A4B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21470"/>
    <w:multiLevelType w:val="hybridMultilevel"/>
    <w:tmpl w:val="BE02D886"/>
    <w:lvl w:ilvl="0" w:tplc="12B0709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A75A9"/>
    <w:multiLevelType w:val="hybridMultilevel"/>
    <w:tmpl w:val="9FDAEB00"/>
    <w:lvl w:ilvl="0" w:tplc="DFB2552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15E2D"/>
    <w:multiLevelType w:val="hybridMultilevel"/>
    <w:tmpl w:val="70AAB4D4"/>
    <w:lvl w:ilvl="0" w:tplc="B0809F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B34B6"/>
    <w:multiLevelType w:val="hybridMultilevel"/>
    <w:tmpl w:val="37F0408A"/>
    <w:lvl w:ilvl="0" w:tplc="E55A4B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476DC"/>
    <w:multiLevelType w:val="hybridMultilevel"/>
    <w:tmpl w:val="6CB842F2"/>
    <w:lvl w:ilvl="0" w:tplc="654EEE2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07E0E"/>
    <w:multiLevelType w:val="hybridMultilevel"/>
    <w:tmpl w:val="B0A43AA4"/>
    <w:lvl w:ilvl="0" w:tplc="654EEE2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72A1B"/>
    <w:multiLevelType w:val="hybridMultilevel"/>
    <w:tmpl w:val="0602F254"/>
    <w:lvl w:ilvl="0" w:tplc="DFB2552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B7AB8"/>
    <w:multiLevelType w:val="hybridMultilevel"/>
    <w:tmpl w:val="9EBE625E"/>
    <w:lvl w:ilvl="0" w:tplc="16609F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C31D0"/>
    <w:multiLevelType w:val="hybridMultilevel"/>
    <w:tmpl w:val="BD200B76"/>
    <w:lvl w:ilvl="0" w:tplc="E55A4B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0297C"/>
    <w:multiLevelType w:val="hybridMultilevel"/>
    <w:tmpl w:val="39BE8064"/>
    <w:lvl w:ilvl="0" w:tplc="12B0709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F67B8"/>
    <w:multiLevelType w:val="hybridMultilevel"/>
    <w:tmpl w:val="44E68A76"/>
    <w:lvl w:ilvl="0" w:tplc="58EE26D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959D6"/>
    <w:multiLevelType w:val="hybridMultilevel"/>
    <w:tmpl w:val="0120A35C"/>
    <w:lvl w:ilvl="0" w:tplc="A17EDEB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E07FF"/>
    <w:multiLevelType w:val="hybridMultilevel"/>
    <w:tmpl w:val="80D291FC"/>
    <w:lvl w:ilvl="0" w:tplc="DB78121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85984"/>
    <w:multiLevelType w:val="hybridMultilevel"/>
    <w:tmpl w:val="38D48F72"/>
    <w:lvl w:ilvl="0" w:tplc="654EEE2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113E0"/>
    <w:multiLevelType w:val="hybridMultilevel"/>
    <w:tmpl w:val="BE02D886"/>
    <w:lvl w:ilvl="0" w:tplc="12B0709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10281"/>
    <w:multiLevelType w:val="hybridMultilevel"/>
    <w:tmpl w:val="01EACED8"/>
    <w:lvl w:ilvl="0" w:tplc="E55A4B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540FC"/>
    <w:multiLevelType w:val="hybridMultilevel"/>
    <w:tmpl w:val="8948F8EE"/>
    <w:lvl w:ilvl="0" w:tplc="0054D0A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149BB"/>
    <w:multiLevelType w:val="hybridMultilevel"/>
    <w:tmpl w:val="84AAFC0C"/>
    <w:lvl w:ilvl="0" w:tplc="159A14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45103"/>
    <w:multiLevelType w:val="hybridMultilevel"/>
    <w:tmpl w:val="A60A495E"/>
    <w:lvl w:ilvl="0" w:tplc="F87C778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61477"/>
    <w:multiLevelType w:val="hybridMultilevel"/>
    <w:tmpl w:val="D0E0B51E"/>
    <w:lvl w:ilvl="0" w:tplc="9842A9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8"/>
  </w:num>
  <w:num w:numId="5">
    <w:abstractNumId w:val="11"/>
  </w:num>
  <w:num w:numId="6">
    <w:abstractNumId w:val="2"/>
  </w:num>
  <w:num w:numId="7">
    <w:abstractNumId w:val="18"/>
  </w:num>
  <w:num w:numId="8">
    <w:abstractNumId w:val="6"/>
  </w:num>
  <w:num w:numId="9">
    <w:abstractNumId w:val="14"/>
  </w:num>
  <w:num w:numId="10">
    <w:abstractNumId w:val="9"/>
  </w:num>
  <w:num w:numId="11">
    <w:abstractNumId w:val="4"/>
  </w:num>
  <w:num w:numId="12">
    <w:abstractNumId w:val="5"/>
  </w:num>
  <w:num w:numId="13">
    <w:abstractNumId w:val="15"/>
  </w:num>
  <w:num w:numId="14">
    <w:abstractNumId w:val="12"/>
  </w:num>
  <w:num w:numId="15">
    <w:abstractNumId w:val="1"/>
  </w:num>
  <w:num w:numId="16">
    <w:abstractNumId w:val="21"/>
  </w:num>
  <w:num w:numId="17">
    <w:abstractNumId w:val="7"/>
  </w:num>
  <w:num w:numId="18">
    <w:abstractNumId w:val="16"/>
  </w:num>
  <w:num w:numId="19">
    <w:abstractNumId w:val="22"/>
  </w:num>
  <w:num w:numId="20">
    <w:abstractNumId w:val="0"/>
  </w:num>
  <w:num w:numId="21">
    <w:abstractNumId w:val="19"/>
  </w:num>
  <w:num w:numId="22">
    <w:abstractNumId w:val="1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63"/>
    <w:rsid w:val="0001716A"/>
    <w:rsid w:val="0029085D"/>
    <w:rsid w:val="004456BE"/>
    <w:rsid w:val="008A4348"/>
    <w:rsid w:val="009620B5"/>
    <w:rsid w:val="00A24F63"/>
    <w:rsid w:val="00A327F4"/>
    <w:rsid w:val="00AF51F9"/>
    <w:rsid w:val="00D54FA6"/>
    <w:rsid w:val="00F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38C19"/>
  <w15:chartTrackingRefBased/>
  <w15:docId w15:val="{9BDBA2A1-8391-412F-9478-28F24BD3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348"/>
  </w:style>
  <w:style w:type="paragraph" w:styleId="Stopka">
    <w:name w:val="footer"/>
    <w:basedOn w:val="Normalny"/>
    <w:link w:val="StopkaZnak"/>
    <w:uiPriority w:val="99"/>
    <w:unhideWhenUsed/>
    <w:rsid w:val="008A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348"/>
  </w:style>
  <w:style w:type="paragraph" w:styleId="Tekstdymka">
    <w:name w:val="Balloon Text"/>
    <w:basedOn w:val="Normalny"/>
    <w:link w:val="TekstdymkaZnak"/>
    <w:uiPriority w:val="99"/>
    <w:semiHidden/>
    <w:unhideWhenUsed/>
    <w:rsid w:val="0029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8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9085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tiff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E3049-924B-43D6-8B33-BD38B197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1964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Kapuściński</dc:creator>
  <cp:keywords/>
  <dc:description/>
  <cp:lastModifiedBy>Aneta Adamska</cp:lastModifiedBy>
  <cp:revision>6</cp:revision>
  <cp:lastPrinted>2020-09-03T06:31:00Z</cp:lastPrinted>
  <dcterms:created xsi:type="dcterms:W3CDTF">2020-09-03T06:06:00Z</dcterms:created>
  <dcterms:modified xsi:type="dcterms:W3CDTF">2020-09-07T11:03:00Z</dcterms:modified>
</cp:coreProperties>
</file>