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B611A6">
        <w:rPr>
          <w:rFonts w:ascii="Calibri" w:hAnsi="Calibri" w:cs="Calibri"/>
          <w:sz w:val="14"/>
          <w:szCs w:val="14"/>
        </w:rPr>
        <w:t>Lublin, dnia 10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6E520D">
        <w:rPr>
          <w:rFonts w:ascii="Calibri" w:hAnsi="Calibri" w:cs="Calibri"/>
          <w:bCs w:val="0"/>
          <w:sz w:val="14"/>
          <w:szCs w:val="14"/>
        </w:rPr>
        <w:t>1000000144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  <w:r w:rsidR="006E520D">
        <w:rPr>
          <w:rFonts w:ascii="Calibri" w:hAnsi="Calibri" w:cs="Calibri"/>
          <w:bCs w:val="0"/>
          <w:sz w:val="14"/>
          <w:szCs w:val="14"/>
        </w:rPr>
        <w:t>-SAP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8D7C41">
        <w:rPr>
          <w:rFonts w:ascii="Calibri" w:hAnsi="Calibri" w:cs="Calibri"/>
          <w:sz w:val="14"/>
          <w:szCs w:val="14"/>
          <w:lang w:eastAsia="ar-SA"/>
        </w:rPr>
        <w:t>d ust. 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Pr="006E520D" w:rsidRDefault="006E520D" w:rsidP="002B370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520D">
              <w:rPr>
                <w:rFonts w:ascii="Calibri" w:hAnsi="Calibri"/>
                <w:bCs/>
                <w:sz w:val="16"/>
                <w:szCs w:val="16"/>
              </w:rPr>
              <w:t xml:space="preserve">Probówki wirówkowe z nakrętkami, 26.3ml, </w:t>
            </w:r>
            <w:proofErr w:type="spellStart"/>
            <w:r w:rsidRPr="006E520D">
              <w:rPr>
                <w:rFonts w:ascii="Calibri" w:hAnsi="Calibri"/>
                <w:bCs/>
                <w:sz w:val="16"/>
                <w:szCs w:val="16"/>
              </w:rPr>
              <w:t>Polycarbonate</w:t>
            </w:r>
            <w:proofErr w:type="spellEnd"/>
            <w:r w:rsidRPr="006E520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6E520D">
              <w:rPr>
                <w:rFonts w:ascii="Calibri" w:hAnsi="Calibri"/>
                <w:bCs/>
                <w:sz w:val="16"/>
                <w:szCs w:val="16"/>
              </w:rPr>
              <w:t>Bottle</w:t>
            </w:r>
            <w:proofErr w:type="spellEnd"/>
            <w:r w:rsidRPr="006E520D">
              <w:rPr>
                <w:rFonts w:ascii="Calibri" w:hAnsi="Calibri"/>
                <w:bCs/>
                <w:sz w:val="16"/>
                <w:szCs w:val="16"/>
              </w:rPr>
              <w:t xml:space="preserve"> with Cap Assembly, 25x89mm</w:t>
            </w:r>
            <w:r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vAlign w:val="center"/>
          </w:tcPr>
          <w:p w:rsidR="00051A9B" w:rsidRPr="006E520D" w:rsidRDefault="004F2337" w:rsidP="00FA5E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bookmarkStart w:id="0" w:name="_GoBack"/>
            <w:bookmarkEnd w:id="0"/>
            <w:r w:rsidR="006E520D" w:rsidRPr="006E520D">
              <w:rPr>
                <w:rFonts w:ascii="Calibri" w:hAnsi="Calibri" w:cs="Calibri"/>
                <w:sz w:val="16"/>
                <w:szCs w:val="16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B611A6">
        <w:rPr>
          <w:rFonts w:asciiTheme="minorHAnsi" w:hAnsiTheme="minorHAnsi" w:cstheme="minorHAnsi"/>
          <w:b/>
          <w:sz w:val="14"/>
          <w:szCs w:val="14"/>
        </w:rPr>
        <w:t>14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E520D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B611A6" w:rsidRDefault="00B611A6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8D7C41">
        <w:rPr>
          <w:rFonts w:ascii="Calibri" w:hAnsi="Calibri" w:cs="Calibri"/>
          <w:b/>
          <w:sz w:val="14"/>
          <w:szCs w:val="14"/>
        </w:rPr>
        <w:t>d ust. 1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8D7C41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15" w:rsidRDefault="00815715" w:rsidP="00570FB8">
      <w:r>
        <w:separator/>
      </w:r>
    </w:p>
  </w:endnote>
  <w:endnote w:type="continuationSeparator" w:id="0">
    <w:p w:rsidR="00815715" w:rsidRDefault="0081571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15" w:rsidRDefault="00815715" w:rsidP="00570FB8">
      <w:r>
        <w:separator/>
      </w:r>
    </w:p>
  </w:footnote>
  <w:footnote w:type="continuationSeparator" w:id="0">
    <w:p w:rsidR="00815715" w:rsidRDefault="00815715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62394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27D1E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337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520D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15715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11A6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E0C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2020-07-10T10:28:00Z</dcterms:created>
  <dcterms:modified xsi:type="dcterms:W3CDTF">2020-07-17T05:53:00Z</dcterms:modified>
</cp:coreProperties>
</file>