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0A" w:rsidRDefault="006D6C7B" w:rsidP="001B198F">
      <w:pPr>
        <w:pStyle w:val="Tekstpodstawowywcity"/>
        <w:tabs>
          <w:tab w:val="left" w:pos="1211"/>
        </w:tabs>
        <w:spacing w:after="0" w:line="240" w:lineRule="auto"/>
        <w:ind w:left="360"/>
        <w:jc w:val="both"/>
      </w:pPr>
      <w:r>
        <w:rPr>
          <w:rFonts w:ascii="Calibri" w:hAnsi="Calibri" w:cs="Arial"/>
          <w:i/>
          <w:sz w:val="18"/>
          <w:szCs w:val="18"/>
        </w:rPr>
        <w:t>Załącznik nr 1 do zaproszenia</w:t>
      </w:r>
    </w:p>
    <w:p w:rsidR="00C55E0A" w:rsidRDefault="00C55E0A" w:rsidP="001B198F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rPr>
          <w:rFonts w:ascii="Calibri" w:hAnsi="Calibri"/>
          <w:i/>
          <w:sz w:val="18"/>
          <w:szCs w:val="18"/>
          <w:lang w:eastAsia="pl-PL"/>
        </w:rPr>
      </w:pPr>
    </w:p>
    <w:p w:rsidR="00C55E0A" w:rsidRDefault="00C55E0A" w:rsidP="001B198F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rPr>
          <w:rFonts w:ascii="Calibri" w:hAnsi="Calibri"/>
          <w:sz w:val="18"/>
          <w:szCs w:val="18"/>
          <w:lang w:eastAsia="pl-PL"/>
        </w:rPr>
      </w:pPr>
    </w:p>
    <w:p w:rsidR="00C55E0A" w:rsidRDefault="006D6C7B" w:rsidP="001B198F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jc w:val="center"/>
        <w:rPr>
          <w:rFonts w:ascii="Calibri" w:hAnsi="Calibri"/>
          <w:b/>
          <w:sz w:val="18"/>
          <w:szCs w:val="18"/>
          <w:lang w:eastAsia="pl-PL"/>
        </w:rPr>
      </w:pPr>
      <w:r>
        <w:rPr>
          <w:rFonts w:ascii="Calibri" w:hAnsi="Calibri"/>
          <w:b/>
          <w:sz w:val="18"/>
          <w:szCs w:val="18"/>
          <w:lang w:eastAsia="pl-PL"/>
        </w:rPr>
        <w:t>OPIS PRZEDMIOTU ZAMÓWIENIA</w:t>
      </w:r>
    </w:p>
    <w:p w:rsidR="00C55E0A" w:rsidRDefault="006D6C7B" w:rsidP="001B198F">
      <w:pPr>
        <w:spacing w:line="240" w:lineRule="auto"/>
        <w:jc w:val="center"/>
      </w:pPr>
      <w:r>
        <w:rPr>
          <w:rFonts w:ascii="Calibri" w:hAnsi="Calibri" w:cs="Calibri"/>
          <w:b/>
          <w:sz w:val="20"/>
          <w:szCs w:val="20"/>
        </w:rPr>
        <w:t>„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Dostawa </w:t>
      </w:r>
      <w:r>
        <w:rPr>
          <w:rFonts w:ascii="Calibri" w:hAnsi="Calibri" w:cs="Calibri"/>
          <w:b/>
          <w:sz w:val="20"/>
          <w:szCs w:val="20"/>
          <w:u w:val="single"/>
          <w:lang w:val="pl"/>
        </w:rPr>
        <w:t>urządzenia do rejestracji sygnałów biologicznych”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:rsidR="00C55E0A" w:rsidRDefault="006D6C7B" w:rsidP="001B198F">
      <w:pPr>
        <w:spacing w:line="24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(PUB/</w:t>
      </w:r>
      <w:r w:rsidR="00346982">
        <w:rPr>
          <w:rFonts w:ascii="Calibri" w:hAnsi="Calibri" w:cs="Calibri"/>
          <w:b/>
          <w:bCs/>
          <w:sz w:val="20"/>
          <w:szCs w:val="20"/>
          <w:u w:val="single"/>
        </w:rPr>
        <w:t>66</w:t>
      </w:r>
      <w:r>
        <w:rPr>
          <w:rFonts w:ascii="Calibri" w:hAnsi="Calibri" w:cs="Calibri"/>
          <w:b/>
          <w:bCs/>
          <w:sz w:val="20"/>
          <w:szCs w:val="20"/>
          <w:u w:val="single"/>
        </w:rPr>
        <w:t>-2020/DZP-a)</w:t>
      </w:r>
    </w:p>
    <w:p w:rsidR="00C55E0A" w:rsidRDefault="006D6C7B" w:rsidP="001B198F">
      <w:pPr>
        <w:spacing w:line="240" w:lineRule="auto"/>
        <w:jc w:val="both"/>
      </w:pPr>
      <w:r>
        <w:rPr>
          <w:rFonts w:ascii="Calibri" w:hAnsi="Calibri" w:cs="Calibri"/>
          <w:sz w:val="18"/>
          <w:szCs w:val="18"/>
        </w:rPr>
        <w:t xml:space="preserve">Oferowany sprzęt/produkt/ towar ma być fabrycznie nowy, nieużywany oraz nieeksponowany na wystawach lub imprezach targowych, sprawny technicznie, bezpieczny, kompletny i gotowy do pracy, wyprodukowany nie wcześniej niż w </w:t>
      </w:r>
      <w:r>
        <w:rPr>
          <w:rFonts w:ascii="Calibri" w:hAnsi="Calibri" w:cs="Calibri"/>
          <w:b/>
          <w:sz w:val="18"/>
          <w:szCs w:val="18"/>
        </w:rPr>
        <w:t>2019r.</w:t>
      </w:r>
      <w:r>
        <w:rPr>
          <w:rFonts w:ascii="Calibri" w:hAnsi="Calibri" w:cs="Calibri"/>
          <w:sz w:val="18"/>
          <w:szCs w:val="18"/>
        </w:rPr>
        <w:t>, a także musi spełniać wymagania techniczno-funkcjonalne wyszczególnione w opisie przedmiotu zamówienia.</w:t>
      </w:r>
    </w:p>
    <w:p w:rsidR="00C55E0A" w:rsidRDefault="00C55E0A" w:rsidP="001B198F">
      <w:pPr>
        <w:tabs>
          <w:tab w:val="left" w:pos="0"/>
        </w:tabs>
        <w:spacing w:line="240" w:lineRule="auto"/>
        <w:rPr>
          <w:rFonts w:ascii="Calibri" w:hAnsi="Calibri" w:cs="Arial"/>
          <w:b/>
          <w:sz w:val="18"/>
          <w:szCs w:val="1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9605"/>
      </w:tblGrid>
      <w:tr w:rsidR="00C55E0A">
        <w:trPr>
          <w:trHeight w:val="35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E0A" w:rsidRDefault="00C55E0A" w:rsidP="001B198F">
            <w:pPr>
              <w:snapToGrid w:val="0"/>
              <w:spacing w:line="240" w:lineRule="auto"/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  <w:lang w:eastAsia="ar-SA"/>
                <w:eastAsianLayout w:id="2" w:vert="1"/>
              </w:rPr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0A" w:rsidRDefault="006D6C7B" w:rsidP="001B198F">
            <w:pPr>
              <w:snapToGrid w:val="0"/>
              <w:spacing w:line="240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Opis i parametry przedmiotu zamówienia</w:t>
            </w:r>
          </w:p>
        </w:tc>
      </w:tr>
      <w:tr w:rsidR="00C55E0A">
        <w:trPr>
          <w:trHeight w:val="35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E0A" w:rsidRDefault="00C55E0A" w:rsidP="001B198F">
            <w:pPr>
              <w:spacing w:after="0" w:line="240" w:lineRule="auto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0A" w:rsidRDefault="00346982" w:rsidP="001B19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ar-SA"/>
              </w:rPr>
            </w:pPr>
            <w:r w:rsidRPr="00346982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Urządzenie do rejestracji sygnałów biologicznych (EDA) o parametrach nie gorszych niż</w:t>
            </w:r>
            <w:r w:rsidR="006D6C7B">
              <w:rPr>
                <w:rFonts w:asciiTheme="minorHAnsi" w:hAnsiTheme="minorHAnsi" w:cs="Arial"/>
                <w:sz w:val="18"/>
                <w:szCs w:val="18"/>
                <w:lang w:eastAsia="ar-SA"/>
              </w:rPr>
              <w:t>:</w:t>
            </w:r>
          </w:p>
          <w:p w:rsidR="00D50A0C" w:rsidRPr="00D50A0C" w:rsidRDefault="006D6C7B" w:rsidP="00D50A0C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ar-SA"/>
              </w:rPr>
              <w:t xml:space="preserve">- </w:t>
            </w:r>
            <w:r w:rsidR="00D50A0C">
              <w:rPr>
                <w:rFonts w:asciiTheme="minorHAnsi" w:hAnsiTheme="minorHAnsi" w:cs="Arial"/>
                <w:sz w:val="18"/>
                <w:szCs w:val="18"/>
                <w:lang w:eastAsia="ar-SA"/>
              </w:rPr>
              <w:t>r</w:t>
            </w:r>
            <w:r w:rsidR="00D50A0C" w:rsidRP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>ozdzielczość:</w:t>
            </w:r>
            <w:r w:rsid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 </w:t>
            </w:r>
            <w:r w:rsidR="00D50A0C" w:rsidRP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 do minimum 16 bitów (na kanał)</w:t>
            </w:r>
          </w:p>
          <w:p w:rsidR="00D50A0C" w:rsidRPr="00D50A0C" w:rsidRDefault="00D50A0C" w:rsidP="00D50A0C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</w:pPr>
            <w:r w:rsidRP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- częstotliwość próbkowania: do minimum </w:t>
            </w:r>
            <w:r w:rsidR="00346982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>1</w:t>
            </w:r>
            <w:bookmarkStart w:id="0" w:name="_GoBack"/>
            <w:bookmarkEnd w:id="0"/>
            <w:r w:rsidRP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 000 Hz na kanał</w:t>
            </w:r>
          </w:p>
          <w:p w:rsidR="00D50A0C" w:rsidRPr="00D50A0C" w:rsidRDefault="00D50A0C" w:rsidP="00D50A0C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</w:pPr>
            <w:r w:rsidRPr="00D50A0C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>- komunikacja:  bluetooth klasy II</w:t>
            </w:r>
          </w:p>
          <w:p w:rsidR="00D50A0C" w:rsidRDefault="00D50A0C" w:rsidP="001B198F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ar-SA"/>
              </w:rPr>
              <w:t>-  wymagane w dostawie:  bezprzewodowy 1-kanałowy koder,  czujnik EDA, 24 preżelowane elektrody,  adapter bluetooth, kabel micro USB (do ładowania)</w:t>
            </w:r>
          </w:p>
          <w:p w:rsidR="00D50A0C" w:rsidRDefault="00D50A0C" w:rsidP="001B198F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ar-SA"/>
              </w:rPr>
              <w:t xml:space="preserve">- porty analogowe:  minimum 1 wejście </w:t>
            </w:r>
          </w:p>
          <w:p w:rsidR="00D50A0C" w:rsidRDefault="00D50A0C" w:rsidP="001B198F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ar-SA"/>
              </w:rPr>
              <w:t>- zintegrowane czujniki: trójosiowy akcelerometr i magnetometr, mikrofon</w:t>
            </w:r>
          </w:p>
          <w:p w:rsidR="00C55E0A" w:rsidRDefault="00D50A0C" w:rsidP="001B198F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- </w:t>
            </w:r>
            <w:r w:rsidR="006D6C7B"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>oprogramowanie</w:t>
            </w:r>
            <w:r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 xml:space="preserve"> do rejestracji sygnałów w czasie rzeczywistym, odczyt i analiza offline, międzyplatformowe interfejsy API</w:t>
            </w:r>
          </w:p>
          <w:p w:rsidR="00C55E0A" w:rsidRDefault="00D50A0C" w:rsidP="001B198F">
            <w:pPr>
              <w:tabs>
                <w:tab w:val="left" w:pos="208"/>
              </w:tabs>
              <w:snapToGri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" w:eastAsia="ar-SA"/>
              </w:rPr>
              <w:t>- moduł do analizy i obróbki surowego sygnału EDA</w:t>
            </w:r>
          </w:p>
        </w:tc>
      </w:tr>
      <w:tr w:rsidR="00C55E0A">
        <w:trPr>
          <w:trHeight w:val="1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E0A" w:rsidRDefault="00C55E0A" w:rsidP="001B198F">
            <w:pPr>
              <w:spacing w:after="0" w:line="240" w:lineRule="auto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0A" w:rsidRDefault="006D6C7B" w:rsidP="001B70FE">
            <w:pPr>
              <w:tabs>
                <w:tab w:val="left" w:pos="33"/>
              </w:tabs>
              <w:spacing w:after="0" w:line="240" w:lineRule="auto"/>
              <w:rPr>
                <w:rFonts w:ascii="Calibri" w:hAnsi="Calibri" w:cs="Arial"/>
                <w:sz w:val="18"/>
                <w:szCs w:val="18"/>
                <w:lang w:val="pl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Gwarancja: minimum  </w:t>
            </w:r>
            <w:r>
              <w:rPr>
                <w:rFonts w:ascii="Calibri" w:hAnsi="Calibri" w:cs="Arial"/>
                <w:sz w:val="18"/>
                <w:szCs w:val="18"/>
                <w:lang w:val="pl"/>
              </w:rPr>
              <w:t>12 miesięcy</w:t>
            </w:r>
            <w:r w:rsidR="00DA2176">
              <w:rPr>
                <w:rFonts w:ascii="Calibri" w:hAnsi="Calibri" w:cs="Arial"/>
                <w:sz w:val="18"/>
                <w:szCs w:val="18"/>
                <w:lang w:val="pl"/>
              </w:rPr>
              <w:t xml:space="preserve"> na urządzenie i 3 miesiące na </w:t>
            </w:r>
            <w:r w:rsidR="001B70FE">
              <w:rPr>
                <w:rFonts w:ascii="Calibri" w:hAnsi="Calibri" w:cs="Arial"/>
                <w:sz w:val="18"/>
                <w:szCs w:val="18"/>
                <w:lang w:val="pl"/>
              </w:rPr>
              <w:t>czujniki</w:t>
            </w:r>
          </w:p>
        </w:tc>
      </w:tr>
      <w:tr w:rsidR="00C55E0A">
        <w:trPr>
          <w:trHeight w:val="1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E0A" w:rsidRDefault="00C55E0A" w:rsidP="001B198F">
            <w:pPr>
              <w:spacing w:after="0" w:line="240" w:lineRule="auto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0A" w:rsidRDefault="006D6C7B" w:rsidP="001B198F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Bezpłatny serwis gwarancyjny na czas trwania gwarancji:</w:t>
            </w:r>
          </w:p>
          <w:p w:rsidR="00C55E0A" w:rsidRDefault="006D6C7B" w:rsidP="001B198F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czas przystąpienia do naprawy (podjęcie działań naprawczych) przy zgłoszeniu usterki telefonicznie, faksem lub drogą elektroniczną: maksymalnie do 72 godzin;</w:t>
            </w:r>
          </w:p>
          <w:p w:rsidR="00C55E0A" w:rsidRDefault="006D6C7B" w:rsidP="001B198F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naprawę w miejscu użytkowania sprzętu;</w:t>
            </w:r>
          </w:p>
          <w:p w:rsidR="00C55E0A" w:rsidRDefault="006D6C7B" w:rsidP="001B198F">
            <w:pPr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- w przypadku konieczności wykonania naprawy poza miejscem użytkowania sprzętu, Wykonawca zapewni na własny koszt  odbiór sprzętu do naprawy i jego dostawę po dokonaniu naprawy.</w:t>
            </w:r>
          </w:p>
        </w:tc>
      </w:tr>
    </w:tbl>
    <w:p w:rsidR="00C55E0A" w:rsidRDefault="00C55E0A" w:rsidP="001B198F">
      <w:pPr>
        <w:tabs>
          <w:tab w:val="left" w:pos="0"/>
        </w:tabs>
        <w:spacing w:line="240" w:lineRule="auto"/>
        <w:rPr>
          <w:rFonts w:ascii="Calibri" w:hAnsi="Calibri" w:cs="Arial"/>
          <w:b/>
          <w:sz w:val="18"/>
          <w:szCs w:val="18"/>
        </w:rPr>
      </w:pPr>
    </w:p>
    <w:p w:rsidR="00C55E0A" w:rsidRDefault="00C55E0A" w:rsidP="001B198F">
      <w:pPr>
        <w:pStyle w:val="Nagwek"/>
        <w:tabs>
          <w:tab w:val="clear" w:pos="4536"/>
          <w:tab w:val="clear" w:pos="9072"/>
          <w:tab w:val="left" w:pos="0"/>
        </w:tabs>
        <w:spacing w:line="240" w:lineRule="auto"/>
        <w:rPr>
          <w:rFonts w:ascii="Calibri" w:hAnsi="Calibri"/>
          <w:sz w:val="18"/>
          <w:szCs w:val="18"/>
          <w:lang w:eastAsia="pl-PL"/>
        </w:rPr>
      </w:pPr>
    </w:p>
    <w:sectPr w:rsidR="00C55E0A">
      <w:footerReference w:type="default" r:id="rId9"/>
      <w:pgSz w:w="11906" w:h="16838"/>
      <w:pgMar w:top="708" w:right="707" w:bottom="425" w:left="992" w:header="0" w:footer="29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18" w:rsidRDefault="00D07418">
      <w:pPr>
        <w:spacing w:after="0" w:line="240" w:lineRule="auto"/>
      </w:pPr>
      <w:r>
        <w:separator/>
      </w:r>
    </w:p>
  </w:endnote>
  <w:endnote w:type="continuationSeparator" w:id="0">
    <w:p w:rsidR="00D07418" w:rsidRDefault="00D0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WenQuanYi Micro Hei">
    <w:charset w:val="86"/>
    <w:family w:val="roman"/>
    <w:pitch w:val="default"/>
    <w:sig w:usb0="E10002EF" w:usb1="6BDFFCFB" w:usb2="00800036" w:usb3="00000000" w:csb0="603E019F" w:csb1="DFD7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;Arial Unicode M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FrankfurtGothic;'Times New Rom">
    <w:altName w:val="Times New Roman"/>
    <w:charset w:val="00"/>
    <w:family w:val="roman"/>
    <w:pitch w:val="default"/>
  </w:font>
  <w:font w:name="Myriad Pro">
    <w:altName w:val="Gubbi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0A" w:rsidRDefault="006D6C7B">
    <w:pPr>
      <w:pStyle w:val="Stopka"/>
      <w:jc w:val="right"/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D07418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18" w:rsidRDefault="00D07418">
      <w:pPr>
        <w:spacing w:after="0" w:line="240" w:lineRule="auto"/>
      </w:pPr>
      <w:r>
        <w:separator/>
      </w:r>
    </w:p>
  </w:footnote>
  <w:footnote w:type="continuationSeparator" w:id="0">
    <w:p w:rsidR="00D07418" w:rsidRDefault="00D0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18D"/>
    <w:multiLevelType w:val="multilevel"/>
    <w:tmpl w:val="62CE318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F0"/>
    <w:rsid w:val="FF73A141"/>
    <w:rsid w:val="00013E85"/>
    <w:rsid w:val="00037CF3"/>
    <w:rsid w:val="001B198F"/>
    <w:rsid w:val="001B70FE"/>
    <w:rsid w:val="001C4A6C"/>
    <w:rsid w:val="001F3A2A"/>
    <w:rsid w:val="002A6C8A"/>
    <w:rsid w:val="00346982"/>
    <w:rsid w:val="003A5406"/>
    <w:rsid w:val="00573613"/>
    <w:rsid w:val="00653641"/>
    <w:rsid w:val="006D6C7B"/>
    <w:rsid w:val="007022ED"/>
    <w:rsid w:val="00797CF0"/>
    <w:rsid w:val="007B09B9"/>
    <w:rsid w:val="007C1ACC"/>
    <w:rsid w:val="00871758"/>
    <w:rsid w:val="00C26E45"/>
    <w:rsid w:val="00C55E0A"/>
    <w:rsid w:val="00CD0AC4"/>
    <w:rsid w:val="00D07418"/>
    <w:rsid w:val="00D230C8"/>
    <w:rsid w:val="00D50A0C"/>
    <w:rsid w:val="00DA2176"/>
    <w:rsid w:val="00E93245"/>
    <w:rsid w:val="7A4DD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jc w:val="both"/>
    </w:pPr>
    <w:rPr>
      <w:b/>
      <w:bCs/>
      <w:i/>
      <w:iCs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Mapadokumentu">
    <w:name w:val="Document Map"/>
    <w:basedOn w:val="Normalny"/>
    <w:qFormat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qFormat/>
    <w:pPr>
      <w:spacing w:before="100" w:after="119"/>
    </w:pPr>
  </w:style>
  <w:style w:type="character" w:styleId="Numerstrony">
    <w:name w:val="page number"/>
    <w:basedOn w:val="Domylnaczcionkaakapitu"/>
    <w:qFormat/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  <w:rPr>
      <w:rFonts w:ascii="Calibri" w:eastAsia="Times New Roman" w:hAnsi="Calibri" w:cs="Times New Roman"/>
    </w:rPr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StarSymbol;Arial Unicode MS" w:eastAsia="StarSymbol;Arial Unicode MS" w:hAnsi="StarSymbol;Arial Unicode MS" w:cs="StarSymbol;Arial Unicode MS"/>
    </w:rPr>
  </w:style>
  <w:style w:type="character" w:customStyle="1" w:styleId="WW8Num6z3">
    <w:name w:val="WW8Num6z3"/>
    <w:qFormat/>
  </w:style>
  <w:style w:type="character" w:customStyle="1" w:styleId="WW8Num7z0">
    <w:name w:val="WW8Num7z0"/>
    <w:qFormat/>
    <w:rPr>
      <w:sz w:val="18"/>
      <w:szCs w:val="18"/>
      <w:u w:val="no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sz w:val="18"/>
      <w:szCs w:val="18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Calibri" w:eastAsia="Calibri" w:hAnsi="Calibri" w:cs="Arial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color w:val="00000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color w:val="00000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rFonts w:ascii="Symbol" w:eastAsia="Symbol" w:hAnsi="Symbol" w:cs="Symbol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7z0">
    <w:name w:val="WW8Num27z0"/>
    <w:qFormat/>
    <w:rPr>
      <w:rFonts w:ascii="Wingdings" w:eastAsia="Wingdings" w:hAnsi="Wingdings" w:cs="Wingdings"/>
    </w:rPr>
  </w:style>
  <w:style w:type="character" w:customStyle="1" w:styleId="WW8Num27z1">
    <w:name w:val="WW8Num27z1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eastAsia="Symbol" w:hAnsi="Symbol" w:cs="Symbol"/>
      <w:sz w:val="18"/>
      <w:szCs w:val="18"/>
      <w:lang w:eastAsia="ar-SA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WW8Num46z0">
    <w:name w:val="WW8Num46z0"/>
    <w:qFormat/>
    <w:rPr>
      <w:rFonts w:ascii="Symbol" w:eastAsia="Symbol" w:hAnsi="Symbol" w:cs="Symbol"/>
    </w:rPr>
  </w:style>
  <w:style w:type="character" w:customStyle="1" w:styleId="WW8Num46z1">
    <w:name w:val="WW8Num46z1"/>
    <w:qFormat/>
    <w:rPr>
      <w:rFonts w:ascii="Courier New" w:eastAsia="Courier New" w:hAnsi="Courier New" w:cs="Courier New"/>
    </w:rPr>
  </w:style>
  <w:style w:type="character" w:customStyle="1" w:styleId="WW8Num46z2">
    <w:name w:val="WW8Num46z2"/>
    <w:qFormat/>
    <w:rPr>
      <w:rFonts w:ascii="Wingdings" w:eastAsia="Wingdings" w:hAnsi="Wingdings" w:cs="Wingdings"/>
    </w:rPr>
  </w:style>
  <w:style w:type="character" w:customStyle="1" w:styleId="WW8Num47z0">
    <w:name w:val="WW8Num47z0"/>
    <w:qFormat/>
    <w:rPr>
      <w:b/>
    </w:rPr>
  </w:style>
  <w:style w:type="character" w:customStyle="1" w:styleId="WW8Num47z1">
    <w:name w:val="WW8Num47z1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eastAsia="Symbol" w:hAnsi="Symbol" w:cs="Symbol"/>
    </w:rPr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9z2">
    <w:name w:val="WW8Num49z2"/>
    <w:qFormat/>
    <w:rPr>
      <w:rFonts w:ascii="Wingdings" w:eastAsia="Wingdings" w:hAnsi="Wingdings" w:cs="Wingdings"/>
    </w:rPr>
  </w:style>
  <w:style w:type="character" w:customStyle="1" w:styleId="WW8Num50z0">
    <w:name w:val="WW8Num50z0"/>
    <w:qFormat/>
    <w:rPr>
      <w:rFonts w:ascii="Symbol" w:eastAsia="Symbol" w:hAnsi="Symbol" w:cs="Symbol"/>
    </w:rPr>
  </w:style>
  <w:style w:type="character" w:customStyle="1" w:styleId="WW8Num50z1">
    <w:name w:val="WW8Num50z1"/>
    <w:qFormat/>
    <w:rPr>
      <w:rFonts w:ascii="Courier New" w:eastAsia="Courier New" w:hAnsi="Courier New" w:cs="Courier New"/>
    </w:rPr>
  </w:style>
  <w:style w:type="character" w:customStyle="1" w:styleId="WW8Num50z2">
    <w:name w:val="WW8Num50z2"/>
    <w:qFormat/>
    <w:rPr>
      <w:rFonts w:ascii="Wingdings" w:eastAsia="Wingdings" w:hAnsi="Wingdings" w:cs="Wingdings"/>
    </w:rPr>
  </w:style>
  <w:style w:type="character" w:customStyle="1" w:styleId="WW8Num51z0">
    <w:name w:val="WW8Num51z0"/>
    <w:qFormat/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Nagwek2Znak">
    <w:name w:val="Nagłówek 2 Znak"/>
    <w:qFormat/>
    <w:rPr>
      <w:b/>
      <w:sz w:val="32"/>
    </w:rPr>
  </w:style>
  <w:style w:type="character" w:customStyle="1" w:styleId="Tekstpodstawowy2Znak">
    <w:name w:val="Tekst podstawowy 2 Znak"/>
    <w:qFormat/>
    <w:rPr>
      <w:b/>
      <w:bCs/>
      <w:i/>
      <w:iCs/>
      <w:sz w:val="24"/>
      <w:szCs w:val="24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sz w:val="28"/>
      <w:szCs w:val="22"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luchili">
    <w:name w:val="luc_hili"/>
    <w:qFormat/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luchililuchiliselected">
    <w:name w:val="luc_hili luc_hili_selected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Courier New" w:hAnsi="Courier New" w:cs="Courier New"/>
    </w:rPr>
  </w:style>
  <w:style w:type="character" w:customStyle="1" w:styleId="WWCharLFO1LVL1">
    <w:name w:val="WW_CharLFO1LVL1"/>
    <w:qFormat/>
    <w:rPr>
      <w:sz w:val="20"/>
      <w:szCs w:val="20"/>
    </w:rPr>
  </w:style>
  <w:style w:type="character" w:customStyle="1" w:styleId="WWCharLFO4LVL6">
    <w:name w:val="WW_CharLFO4LVL6"/>
    <w:qFormat/>
    <w:rPr>
      <w:rFonts w:ascii="Calibri" w:eastAsia="Times New Roman" w:hAnsi="Calibri" w:cs="Times New Roman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6LVL3">
    <w:name w:val="WW_CharLFO6LVL3"/>
    <w:qFormat/>
    <w:rPr>
      <w:rFonts w:ascii="StarSymbol;Arial Unicode MS" w:hAnsi="StarSymbol;Arial Unicode MS" w:cs="StarSymbol;Arial Unicode MS"/>
    </w:rPr>
  </w:style>
  <w:style w:type="character" w:customStyle="1" w:styleId="WWCharLFO6LVL4">
    <w:name w:val="WW_CharLFO6LVL4"/>
    <w:qFormat/>
  </w:style>
  <w:style w:type="character" w:customStyle="1" w:styleId="WWCharLFO7LVL1">
    <w:name w:val="WW_CharLFO7LVL1"/>
    <w:qFormat/>
    <w:rPr>
      <w:sz w:val="18"/>
      <w:szCs w:val="18"/>
      <w:u w:val="none"/>
    </w:rPr>
  </w:style>
  <w:style w:type="character" w:customStyle="1" w:styleId="WWCharLFO9LVL1">
    <w:name w:val="WW_CharLFO9LVL1"/>
    <w:qFormat/>
  </w:style>
  <w:style w:type="character" w:customStyle="1" w:styleId="WWCharLFO10LVL1">
    <w:name w:val="WW_CharLFO10LVL1"/>
    <w:qFormat/>
    <w:rPr>
      <w:rFonts w:ascii="Arial" w:hAnsi="Arial" w:cs="Arial"/>
      <w:sz w:val="18"/>
      <w:szCs w:val="18"/>
    </w:rPr>
  </w:style>
  <w:style w:type="character" w:customStyle="1" w:styleId="WWCharLFO11LVL1">
    <w:name w:val="WW_CharLFO11LVL1"/>
    <w:qFormat/>
  </w:style>
  <w:style w:type="character" w:customStyle="1" w:styleId="WWCharLFO12LVL1">
    <w:name w:val="WW_CharLFO12LVL1"/>
    <w:qFormat/>
    <w:rPr>
      <w:rFonts w:ascii="Calibri" w:hAnsi="Calibri" w:cs="Arial"/>
      <w:sz w:val="20"/>
      <w:szCs w:val="20"/>
    </w:rPr>
  </w:style>
  <w:style w:type="character" w:customStyle="1" w:styleId="WWCharLFO14LVL1">
    <w:name w:val="WW_CharLFO14LVL1"/>
    <w:qFormat/>
    <w:rPr>
      <w:color w:val="000000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 w:cs="Wingdings"/>
    </w:rPr>
  </w:style>
  <w:style w:type="character" w:customStyle="1" w:styleId="WWCharLFO15LVL4">
    <w:name w:val="WW_CharLFO15LVL4"/>
    <w:qFormat/>
    <w:rPr>
      <w:rFonts w:ascii="Symbol" w:hAnsi="Symbol" w:cs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 w:cs="Wingdings"/>
    </w:rPr>
  </w:style>
  <w:style w:type="character" w:customStyle="1" w:styleId="WWCharLFO15LVL7">
    <w:name w:val="WW_CharLFO15LVL7"/>
    <w:qFormat/>
    <w:rPr>
      <w:rFonts w:ascii="Symbol" w:hAnsi="Symbol" w:cs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 w:cs="Wingdings"/>
    </w:rPr>
  </w:style>
  <w:style w:type="character" w:customStyle="1" w:styleId="WWCharLFO16LVL1">
    <w:name w:val="WW_CharLFO16LVL1"/>
    <w:qFormat/>
    <w:rPr>
      <w:rFonts w:ascii="Symbol" w:hAnsi="Symbol" w:cs="Symbol"/>
    </w:rPr>
  </w:style>
  <w:style w:type="character" w:customStyle="1" w:styleId="WWCharLFO16LVL2">
    <w:name w:val="WW_CharLFO16LVL2"/>
    <w:qFormat/>
    <w:rPr>
      <w:rFonts w:ascii="Courier New" w:hAnsi="Courier New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Courier New" w:hAnsi="Courier New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Courier New" w:hAnsi="Courier New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color w:val="000000"/>
    </w:rPr>
  </w:style>
  <w:style w:type="character" w:customStyle="1" w:styleId="WWCharLFO18LVL1">
    <w:name w:val="WW_CharLFO18LVL1"/>
    <w:qFormat/>
    <w:rPr>
      <w:color w:val="000000"/>
    </w:rPr>
  </w:style>
  <w:style w:type="character" w:customStyle="1" w:styleId="WWCharLFO19LVL1">
    <w:name w:val="WW_CharLFO19LVL1"/>
    <w:qFormat/>
    <w:rPr>
      <w:rFonts w:ascii="Symbol" w:hAnsi="Symbol" w:cs="Symbol"/>
    </w:rPr>
  </w:style>
  <w:style w:type="character" w:customStyle="1" w:styleId="WWCharLFO19LVL2">
    <w:name w:val="WW_CharLFO19LVL2"/>
    <w:qFormat/>
    <w:rPr>
      <w:rFonts w:ascii="Courier New" w:hAnsi="Courier New" w:cs="Courier New"/>
    </w:rPr>
  </w:style>
  <w:style w:type="character" w:customStyle="1" w:styleId="WWCharLFO19LVL3">
    <w:name w:val="WW_CharLFO19LVL3"/>
    <w:qFormat/>
    <w:rPr>
      <w:rFonts w:ascii="Wingdings" w:hAnsi="Wingdings" w:cs="Wingdings"/>
    </w:rPr>
  </w:style>
  <w:style w:type="character" w:customStyle="1" w:styleId="WWCharLFO19LVL4">
    <w:name w:val="WW_CharLFO19LVL4"/>
    <w:qFormat/>
    <w:rPr>
      <w:rFonts w:ascii="Symbol" w:hAnsi="Symbol" w:cs="Symbol"/>
    </w:rPr>
  </w:style>
  <w:style w:type="character" w:customStyle="1" w:styleId="WWCharLFO19LVL5">
    <w:name w:val="WW_CharLFO19LVL5"/>
    <w:qFormat/>
    <w:rPr>
      <w:rFonts w:ascii="Courier New" w:hAnsi="Courier New" w:cs="Courier New"/>
    </w:rPr>
  </w:style>
  <w:style w:type="character" w:customStyle="1" w:styleId="WWCharLFO19LVL6">
    <w:name w:val="WW_CharLFO19LVL6"/>
    <w:qFormat/>
    <w:rPr>
      <w:rFonts w:ascii="Wingdings" w:hAnsi="Wingdings" w:cs="Wingdings"/>
    </w:rPr>
  </w:style>
  <w:style w:type="character" w:customStyle="1" w:styleId="WWCharLFO19LVL7">
    <w:name w:val="WW_CharLFO19LVL7"/>
    <w:qFormat/>
    <w:rPr>
      <w:rFonts w:ascii="Symbol" w:hAnsi="Symbol" w:cs="Symbol"/>
    </w:rPr>
  </w:style>
  <w:style w:type="character" w:customStyle="1" w:styleId="WWCharLFO19LVL8">
    <w:name w:val="WW_CharLFO19LVL8"/>
    <w:qFormat/>
    <w:rPr>
      <w:rFonts w:ascii="Courier New" w:hAnsi="Courier New" w:cs="Courier New"/>
    </w:rPr>
  </w:style>
  <w:style w:type="character" w:customStyle="1" w:styleId="WWCharLFO19LVL9">
    <w:name w:val="WW_CharLFO19LVL9"/>
    <w:qFormat/>
    <w:rPr>
      <w:rFonts w:ascii="Wingdings" w:hAnsi="Wingdings" w:cs="Wingdings"/>
    </w:rPr>
  </w:style>
  <w:style w:type="character" w:customStyle="1" w:styleId="WWCharLFO20LVL1">
    <w:name w:val="WW_CharLFO20LVL1"/>
    <w:qFormat/>
    <w:rPr>
      <w:rFonts w:ascii="Symbol" w:hAnsi="Symbol" w:cs="Symbol"/>
    </w:rPr>
  </w:style>
  <w:style w:type="character" w:customStyle="1" w:styleId="WWCharLFO20LVL2">
    <w:name w:val="WW_CharLFO20LVL2"/>
    <w:qFormat/>
    <w:rPr>
      <w:rFonts w:ascii="Courier New" w:hAnsi="Courier New" w:cs="Courier New"/>
    </w:rPr>
  </w:style>
  <w:style w:type="character" w:customStyle="1" w:styleId="WWCharLFO20LVL3">
    <w:name w:val="WW_CharLFO20LVL3"/>
    <w:qFormat/>
    <w:rPr>
      <w:rFonts w:ascii="Wingdings" w:hAnsi="Wingdings" w:cs="Wingdings"/>
    </w:rPr>
  </w:style>
  <w:style w:type="character" w:customStyle="1" w:styleId="WWCharLFO20LVL4">
    <w:name w:val="WW_CharLFO20LVL4"/>
    <w:qFormat/>
    <w:rPr>
      <w:rFonts w:ascii="Symbol" w:hAnsi="Symbol" w:cs="Symbol"/>
    </w:rPr>
  </w:style>
  <w:style w:type="character" w:customStyle="1" w:styleId="WWCharLFO20LVL5">
    <w:name w:val="WW_CharLFO20LVL5"/>
    <w:qFormat/>
    <w:rPr>
      <w:rFonts w:ascii="Courier New" w:hAnsi="Courier New" w:cs="Courier New"/>
    </w:rPr>
  </w:style>
  <w:style w:type="character" w:customStyle="1" w:styleId="WWCharLFO20LVL6">
    <w:name w:val="WW_CharLFO20LVL6"/>
    <w:qFormat/>
    <w:rPr>
      <w:rFonts w:ascii="Wingdings" w:hAnsi="Wingdings" w:cs="Wingdings"/>
    </w:rPr>
  </w:style>
  <w:style w:type="character" w:customStyle="1" w:styleId="WWCharLFO20LVL7">
    <w:name w:val="WW_CharLFO20LVL7"/>
    <w:qFormat/>
    <w:rPr>
      <w:rFonts w:ascii="Symbol" w:hAnsi="Symbol" w:cs="Symbol"/>
    </w:rPr>
  </w:style>
  <w:style w:type="character" w:customStyle="1" w:styleId="WWCharLFO20LVL8">
    <w:name w:val="WW_CharLFO20LVL8"/>
    <w:qFormat/>
    <w:rPr>
      <w:rFonts w:ascii="Courier New" w:hAnsi="Courier New" w:cs="Courier New"/>
    </w:rPr>
  </w:style>
  <w:style w:type="character" w:customStyle="1" w:styleId="WWCharLFO20LVL9">
    <w:name w:val="WW_CharLFO20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rFonts w:ascii="Symbol" w:hAnsi="Symbol" w:cs="Symbol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1LVL3">
    <w:name w:val="WW_CharLFO21LVL3"/>
    <w:qFormat/>
    <w:rPr>
      <w:rFonts w:ascii="Wingdings" w:hAnsi="Wingdings" w:cs="Wingdings"/>
    </w:rPr>
  </w:style>
  <w:style w:type="character" w:customStyle="1" w:styleId="WWCharLFO21LVL4">
    <w:name w:val="WW_CharLFO21LVL4"/>
    <w:qFormat/>
    <w:rPr>
      <w:rFonts w:ascii="Symbol" w:hAnsi="Symbol" w:cs="Symbol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6">
    <w:name w:val="WW_CharLFO21LVL6"/>
    <w:qFormat/>
    <w:rPr>
      <w:rFonts w:ascii="Wingdings" w:hAnsi="Wingdings" w:cs="Wingdings"/>
    </w:rPr>
  </w:style>
  <w:style w:type="character" w:customStyle="1" w:styleId="WWCharLFO21LVL7">
    <w:name w:val="WW_CharLFO21LVL7"/>
    <w:qFormat/>
    <w:rPr>
      <w:rFonts w:ascii="Symbol" w:hAnsi="Symbol" w:cs="Symbol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9">
    <w:name w:val="WW_CharLFO21LVL9"/>
    <w:qFormat/>
    <w:rPr>
      <w:rFonts w:ascii="Wingdings" w:hAnsi="Wingdings" w:cs="Wingdings"/>
    </w:rPr>
  </w:style>
  <w:style w:type="character" w:customStyle="1" w:styleId="WWCharLFO22LVL1">
    <w:name w:val="WW_CharLFO22LVL1"/>
    <w:qFormat/>
    <w:rPr>
      <w:rFonts w:ascii="Symbol" w:hAnsi="Symbol" w:cs="Symbol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 w:cs="Wingdings"/>
    </w:rPr>
  </w:style>
  <w:style w:type="character" w:customStyle="1" w:styleId="WWCharLFO22LVL4">
    <w:name w:val="WW_CharLFO22LVL4"/>
    <w:qFormat/>
    <w:rPr>
      <w:rFonts w:ascii="Symbol" w:hAnsi="Symbol" w:cs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 w:cs="Wingdings"/>
    </w:rPr>
  </w:style>
  <w:style w:type="character" w:customStyle="1" w:styleId="WWCharLFO22LVL7">
    <w:name w:val="WW_CharLFO22LVL7"/>
    <w:qFormat/>
    <w:rPr>
      <w:rFonts w:ascii="Symbol" w:hAnsi="Symbol" w:cs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 w:cs="Wingdings"/>
    </w:rPr>
  </w:style>
  <w:style w:type="character" w:customStyle="1" w:styleId="WWCharLFO23LVL1">
    <w:name w:val="WW_CharLFO23LVL1"/>
    <w:qFormat/>
    <w:rPr>
      <w:rFonts w:ascii="Symbol" w:hAnsi="Symbol" w:cs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 w:cs="Wingdings"/>
    </w:rPr>
  </w:style>
  <w:style w:type="character" w:customStyle="1" w:styleId="WWCharLFO23LVL4">
    <w:name w:val="WW_CharLFO23LVL4"/>
    <w:qFormat/>
    <w:rPr>
      <w:rFonts w:ascii="Symbol" w:hAnsi="Symbol" w:cs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 w:cs="Wingdings"/>
    </w:rPr>
  </w:style>
  <w:style w:type="character" w:customStyle="1" w:styleId="WWCharLFO23LVL7">
    <w:name w:val="WW_CharLFO23LVL7"/>
    <w:qFormat/>
    <w:rPr>
      <w:rFonts w:ascii="Symbol" w:hAnsi="Symbol" w:cs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 w:cs="Wingdings"/>
    </w:rPr>
  </w:style>
  <w:style w:type="character" w:customStyle="1" w:styleId="WWCharLFO24LVL1">
    <w:name w:val="WW_CharLFO24LVL1"/>
    <w:qFormat/>
    <w:rPr>
      <w:rFonts w:ascii="Symbol" w:hAnsi="Symbol" w:cs="Symbol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5LVL1">
    <w:name w:val="WW_CharLFO25LVL1"/>
    <w:qFormat/>
    <w:rPr>
      <w:rFonts w:ascii="Symbol" w:hAnsi="Symbol" w:cs="Symbol"/>
    </w:rPr>
  </w:style>
  <w:style w:type="character" w:customStyle="1" w:styleId="WWCharLFO25LVL2">
    <w:name w:val="WW_CharLFO25LVL2"/>
    <w:qFormat/>
    <w:rPr>
      <w:rFonts w:ascii="Courier New" w:hAnsi="Courier New" w:cs="Courier New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Symbol" w:hAnsi="Symbol" w:cs="Symbol"/>
    </w:rPr>
  </w:style>
  <w:style w:type="character" w:customStyle="1" w:styleId="WWCharLFO25LVL5">
    <w:name w:val="WW_CharLFO25LVL5"/>
    <w:qFormat/>
    <w:rPr>
      <w:rFonts w:ascii="Courier New" w:hAnsi="Courier New" w:cs="Courier New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Symbol" w:hAnsi="Symbol" w:cs="Symbol"/>
    </w:rPr>
  </w:style>
  <w:style w:type="character" w:customStyle="1" w:styleId="WWCharLFO25LVL8">
    <w:name w:val="WW_CharLFO25LVL8"/>
    <w:qFormat/>
    <w:rPr>
      <w:rFonts w:ascii="Courier New" w:hAnsi="Courier New" w:cs="Courier New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6LVL1">
    <w:name w:val="WW_CharLFO26LVL1"/>
    <w:qFormat/>
    <w:rPr>
      <w:rFonts w:ascii="Symbol" w:hAnsi="Symbol" w:cs="Symbol"/>
    </w:rPr>
  </w:style>
  <w:style w:type="character" w:customStyle="1" w:styleId="WWCharLFO26LVL2">
    <w:name w:val="WW_CharLFO26LVL2"/>
    <w:qFormat/>
    <w:rPr>
      <w:rFonts w:ascii="Courier New" w:hAnsi="Courier New" w:cs="Courier New"/>
    </w:rPr>
  </w:style>
  <w:style w:type="character" w:customStyle="1" w:styleId="WWCharLFO26LVL3">
    <w:name w:val="WW_CharLFO26LVL3"/>
    <w:qFormat/>
    <w:rPr>
      <w:rFonts w:ascii="Wingdings" w:hAnsi="Wingdings" w:cs="Wingdings"/>
    </w:rPr>
  </w:style>
  <w:style w:type="character" w:customStyle="1" w:styleId="WWCharLFO26LVL4">
    <w:name w:val="WW_CharLFO26LVL4"/>
    <w:qFormat/>
    <w:rPr>
      <w:rFonts w:ascii="Symbol" w:hAnsi="Symbol" w:cs="Symbol"/>
    </w:rPr>
  </w:style>
  <w:style w:type="character" w:customStyle="1" w:styleId="WWCharLFO26LVL5">
    <w:name w:val="WW_CharLFO26LVL5"/>
    <w:qFormat/>
    <w:rPr>
      <w:rFonts w:ascii="Courier New" w:hAnsi="Courier New" w:cs="Courier New"/>
    </w:rPr>
  </w:style>
  <w:style w:type="character" w:customStyle="1" w:styleId="WWCharLFO26LVL6">
    <w:name w:val="WW_CharLFO26LVL6"/>
    <w:qFormat/>
    <w:rPr>
      <w:rFonts w:ascii="Wingdings" w:hAnsi="Wingdings" w:cs="Wingdings"/>
    </w:rPr>
  </w:style>
  <w:style w:type="character" w:customStyle="1" w:styleId="WWCharLFO26LVL7">
    <w:name w:val="WW_CharLFO26LVL7"/>
    <w:qFormat/>
    <w:rPr>
      <w:rFonts w:ascii="Symbol" w:hAnsi="Symbol" w:cs="Symbol"/>
    </w:rPr>
  </w:style>
  <w:style w:type="character" w:customStyle="1" w:styleId="WWCharLFO26LVL8">
    <w:name w:val="WW_CharLFO26LVL8"/>
    <w:qFormat/>
    <w:rPr>
      <w:rFonts w:ascii="Courier New" w:hAnsi="Courier New" w:cs="Courier New"/>
    </w:rPr>
  </w:style>
  <w:style w:type="character" w:customStyle="1" w:styleId="WWCharLFO26LVL9">
    <w:name w:val="WW_CharLFO26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Wingdings" w:hAnsi="Wingdings" w:cs="Wingdings"/>
    </w:rPr>
  </w:style>
  <w:style w:type="character" w:customStyle="1" w:styleId="WWCharLFO27LVL2">
    <w:name w:val="WW_CharLFO27LVL2"/>
    <w:qFormat/>
    <w:rPr>
      <w:rFonts w:ascii="Courier New" w:hAnsi="Courier New" w:cs="Courier New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Symbol" w:hAnsi="Symbol" w:cs="Symbol"/>
    </w:rPr>
  </w:style>
  <w:style w:type="character" w:customStyle="1" w:styleId="WWCharLFO27LVL5">
    <w:name w:val="WW_CharLFO27LVL5"/>
    <w:qFormat/>
    <w:rPr>
      <w:rFonts w:ascii="Courier New" w:hAnsi="Courier New" w:cs="Courier New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Symbol" w:hAnsi="Symbol" w:cs="Symbol"/>
    </w:rPr>
  </w:style>
  <w:style w:type="character" w:customStyle="1" w:styleId="WWCharLFO27LVL8">
    <w:name w:val="WW_CharLFO27LVL8"/>
    <w:qFormat/>
    <w:rPr>
      <w:rFonts w:ascii="Courier New" w:hAnsi="Courier New" w:cs="Courier New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Symbol" w:hAnsi="Symbol" w:cs="Symbol"/>
    </w:rPr>
  </w:style>
  <w:style w:type="character" w:customStyle="1" w:styleId="WWCharLFO28LVL2">
    <w:name w:val="WW_CharLFO28LVL2"/>
    <w:qFormat/>
    <w:rPr>
      <w:rFonts w:ascii="Courier New" w:hAnsi="Courier New" w:cs="Courier New"/>
    </w:rPr>
  </w:style>
  <w:style w:type="character" w:customStyle="1" w:styleId="WWCharLFO28LVL3">
    <w:name w:val="WW_CharLFO28LVL3"/>
    <w:qFormat/>
    <w:rPr>
      <w:rFonts w:ascii="Wingdings" w:hAnsi="Wingdings" w:cs="Wingdings"/>
    </w:rPr>
  </w:style>
  <w:style w:type="character" w:customStyle="1" w:styleId="WWCharLFO28LVL4">
    <w:name w:val="WW_CharLFO28LVL4"/>
    <w:qFormat/>
    <w:rPr>
      <w:rFonts w:ascii="Symbol" w:hAnsi="Symbol" w:cs="Symbol"/>
    </w:rPr>
  </w:style>
  <w:style w:type="character" w:customStyle="1" w:styleId="WWCharLFO28LVL5">
    <w:name w:val="WW_CharLFO28LVL5"/>
    <w:qFormat/>
    <w:rPr>
      <w:rFonts w:ascii="Courier New" w:hAnsi="Courier New" w:cs="Courier New"/>
    </w:rPr>
  </w:style>
  <w:style w:type="character" w:customStyle="1" w:styleId="WWCharLFO28LVL6">
    <w:name w:val="WW_CharLFO28LVL6"/>
    <w:qFormat/>
    <w:rPr>
      <w:rFonts w:ascii="Wingdings" w:hAnsi="Wingdings" w:cs="Wingdings"/>
    </w:rPr>
  </w:style>
  <w:style w:type="character" w:customStyle="1" w:styleId="WWCharLFO28LVL7">
    <w:name w:val="WW_CharLFO28LVL7"/>
    <w:qFormat/>
    <w:rPr>
      <w:rFonts w:ascii="Symbol" w:hAnsi="Symbol" w:cs="Symbol"/>
    </w:rPr>
  </w:style>
  <w:style w:type="character" w:customStyle="1" w:styleId="WWCharLFO28LVL8">
    <w:name w:val="WW_CharLFO28LVL8"/>
    <w:qFormat/>
    <w:rPr>
      <w:rFonts w:ascii="Courier New" w:hAnsi="Courier New" w:cs="Courier New"/>
    </w:rPr>
  </w:style>
  <w:style w:type="character" w:customStyle="1" w:styleId="WWCharLFO28LVL9">
    <w:name w:val="WW_CharLFO28LVL9"/>
    <w:qFormat/>
    <w:rPr>
      <w:rFonts w:ascii="Wingdings" w:hAnsi="Wingdings" w:cs="Wingdings"/>
    </w:rPr>
  </w:style>
  <w:style w:type="character" w:customStyle="1" w:styleId="WWCharLFO29LVL1">
    <w:name w:val="WW_CharLFO29LVL1"/>
    <w:qFormat/>
    <w:rPr>
      <w:rFonts w:ascii="Symbol" w:hAnsi="Symbol" w:cs="Symbol"/>
    </w:rPr>
  </w:style>
  <w:style w:type="character" w:customStyle="1" w:styleId="WWCharLFO29LVL2">
    <w:name w:val="WW_CharLFO29LVL2"/>
    <w:qFormat/>
    <w:rPr>
      <w:rFonts w:ascii="Courier New" w:hAnsi="Courier New" w:cs="Courier New"/>
    </w:rPr>
  </w:style>
  <w:style w:type="character" w:customStyle="1" w:styleId="WWCharLFO29LVL3">
    <w:name w:val="WW_CharLFO29LVL3"/>
    <w:qFormat/>
    <w:rPr>
      <w:rFonts w:ascii="Wingdings" w:hAnsi="Wingdings" w:cs="Wingdings"/>
    </w:rPr>
  </w:style>
  <w:style w:type="character" w:customStyle="1" w:styleId="WWCharLFO29LVL4">
    <w:name w:val="WW_CharLFO29LVL4"/>
    <w:qFormat/>
    <w:rPr>
      <w:rFonts w:ascii="Symbol" w:hAnsi="Symbol" w:cs="Symbol"/>
    </w:rPr>
  </w:style>
  <w:style w:type="character" w:customStyle="1" w:styleId="WWCharLFO29LVL5">
    <w:name w:val="WW_CharLFO29LVL5"/>
    <w:qFormat/>
    <w:rPr>
      <w:rFonts w:ascii="Courier New" w:hAnsi="Courier New" w:cs="Courier New"/>
    </w:rPr>
  </w:style>
  <w:style w:type="character" w:customStyle="1" w:styleId="WWCharLFO29LVL6">
    <w:name w:val="WW_CharLFO29LVL6"/>
    <w:qFormat/>
    <w:rPr>
      <w:rFonts w:ascii="Wingdings" w:hAnsi="Wingdings" w:cs="Wingdings"/>
    </w:rPr>
  </w:style>
  <w:style w:type="character" w:customStyle="1" w:styleId="WWCharLFO29LVL7">
    <w:name w:val="WW_CharLFO29LVL7"/>
    <w:qFormat/>
    <w:rPr>
      <w:rFonts w:ascii="Symbol" w:hAnsi="Symbol" w:cs="Symbol"/>
    </w:rPr>
  </w:style>
  <w:style w:type="character" w:customStyle="1" w:styleId="WWCharLFO29LVL8">
    <w:name w:val="WW_CharLFO29LVL8"/>
    <w:qFormat/>
    <w:rPr>
      <w:rFonts w:ascii="Courier New" w:hAnsi="Courier New" w:cs="Courier New"/>
    </w:rPr>
  </w:style>
  <w:style w:type="character" w:customStyle="1" w:styleId="WWCharLFO29LVL9">
    <w:name w:val="WW_CharLFO29LVL9"/>
    <w:qFormat/>
    <w:rPr>
      <w:rFonts w:ascii="Wingdings" w:hAnsi="Wingdings" w:cs="Wingdings"/>
    </w:rPr>
  </w:style>
  <w:style w:type="character" w:customStyle="1" w:styleId="WWCharLFO30LVL1">
    <w:name w:val="WW_CharLFO30LVL1"/>
    <w:qFormat/>
    <w:rPr>
      <w:rFonts w:ascii="Symbol" w:hAnsi="Symbol" w:cs="Symbol"/>
    </w:rPr>
  </w:style>
  <w:style w:type="character" w:customStyle="1" w:styleId="WWCharLFO31LVL1">
    <w:name w:val="WW_CharLFO31LVL1"/>
    <w:qFormat/>
    <w:rPr>
      <w:rFonts w:ascii="Symbol" w:hAnsi="Symbol" w:cs="Symbol"/>
    </w:rPr>
  </w:style>
  <w:style w:type="character" w:customStyle="1" w:styleId="WWCharLFO31LVL2">
    <w:name w:val="WW_CharLFO31LVL2"/>
    <w:qFormat/>
    <w:rPr>
      <w:rFonts w:ascii="Courier New" w:hAnsi="Courier New" w:cs="Courier New"/>
    </w:rPr>
  </w:style>
  <w:style w:type="character" w:customStyle="1" w:styleId="WWCharLFO31LVL3">
    <w:name w:val="WW_CharLFO31LVL3"/>
    <w:qFormat/>
    <w:rPr>
      <w:rFonts w:ascii="Wingdings" w:hAnsi="Wingdings" w:cs="Wingdings"/>
    </w:rPr>
  </w:style>
  <w:style w:type="character" w:customStyle="1" w:styleId="WWCharLFO31LVL4">
    <w:name w:val="WW_CharLFO31LVL4"/>
    <w:qFormat/>
    <w:rPr>
      <w:rFonts w:ascii="Symbol" w:hAnsi="Symbol" w:cs="Symbol"/>
    </w:rPr>
  </w:style>
  <w:style w:type="character" w:customStyle="1" w:styleId="WWCharLFO31LVL5">
    <w:name w:val="WW_CharLFO31LVL5"/>
    <w:qFormat/>
    <w:rPr>
      <w:rFonts w:ascii="Courier New" w:hAnsi="Courier New" w:cs="Courier New"/>
    </w:rPr>
  </w:style>
  <w:style w:type="character" w:customStyle="1" w:styleId="WWCharLFO31LVL6">
    <w:name w:val="WW_CharLFO31LVL6"/>
    <w:qFormat/>
    <w:rPr>
      <w:rFonts w:ascii="Wingdings" w:hAnsi="Wingdings" w:cs="Wingdings"/>
    </w:rPr>
  </w:style>
  <w:style w:type="character" w:customStyle="1" w:styleId="WWCharLFO31LVL7">
    <w:name w:val="WW_CharLFO31LVL7"/>
    <w:qFormat/>
    <w:rPr>
      <w:rFonts w:ascii="Symbol" w:hAnsi="Symbol" w:cs="Symbol"/>
    </w:rPr>
  </w:style>
  <w:style w:type="character" w:customStyle="1" w:styleId="WWCharLFO31LVL8">
    <w:name w:val="WW_CharLFO31LVL8"/>
    <w:qFormat/>
    <w:rPr>
      <w:rFonts w:ascii="Courier New" w:hAnsi="Courier New" w:cs="Courier New"/>
    </w:rPr>
  </w:style>
  <w:style w:type="character" w:customStyle="1" w:styleId="WWCharLFO31LVL9">
    <w:name w:val="WW_CharLFO31LVL9"/>
    <w:qFormat/>
    <w:rPr>
      <w:rFonts w:ascii="Wingdings" w:hAnsi="Wingdings" w:cs="Wingdings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7LVL1">
    <w:name w:val="WW_CharLFO37LVL1"/>
    <w:qFormat/>
    <w:rPr>
      <w:rFonts w:ascii="Symbol" w:hAnsi="Symbol" w:cs="Symbol"/>
    </w:rPr>
  </w:style>
  <w:style w:type="character" w:customStyle="1" w:styleId="WWCharLFO37LVL2">
    <w:name w:val="WW_CharLFO37LVL2"/>
    <w:qFormat/>
    <w:rPr>
      <w:rFonts w:ascii="Courier New" w:hAnsi="Courier New" w:cs="Courier New"/>
    </w:rPr>
  </w:style>
  <w:style w:type="character" w:customStyle="1" w:styleId="WWCharLFO37LVL3">
    <w:name w:val="WW_CharLFO37LVL3"/>
    <w:qFormat/>
    <w:rPr>
      <w:rFonts w:ascii="Wingdings" w:hAnsi="Wingdings" w:cs="Wingdings"/>
    </w:rPr>
  </w:style>
  <w:style w:type="character" w:customStyle="1" w:styleId="WWCharLFO37LVL4">
    <w:name w:val="WW_CharLFO37LVL4"/>
    <w:qFormat/>
    <w:rPr>
      <w:rFonts w:ascii="Symbol" w:hAnsi="Symbol" w:cs="Symbol"/>
    </w:rPr>
  </w:style>
  <w:style w:type="character" w:customStyle="1" w:styleId="WWCharLFO37LVL5">
    <w:name w:val="WW_CharLFO37LVL5"/>
    <w:qFormat/>
    <w:rPr>
      <w:rFonts w:ascii="Courier New" w:hAnsi="Courier New" w:cs="Courier New"/>
    </w:rPr>
  </w:style>
  <w:style w:type="character" w:customStyle="1" w:styleId="WWCharLFO37LVL6">
    <w:name w:val="WW_CharLFO37LVL6"/>
    <w:qFormat/>
    <w:rPr>
      <w:rFonts w:ascii="Wingdings" w:hAnsi="Wingdings" w:cs="Wingdings"/>
    </w:rPr>
  </w:style>
  <w:style w:type="character" w:customStyle="1" w:styleId="WWCharLFO37LVL7">
    <w:name w:val="WW_CharLFO37LVL7"/>
    <w:qFormat/>
    <w:rPr>
      <w:rFonts w:ascii="Symbol" w:hAnsi="Symbol" w:cs="Symbol"/>
    </w:rPr>
  </w:style>
  <w:style w:type="character" w:customStyle="1" w:styleId="WWCharLFO37LVL8">
    <w:name w:val="WW_CharLFO37LVL8"/>
    <w:qFormat/>
    <w:rPr>
      <w:rFonts w:ascii="Courier New" w:hAnsi="Courier New" w:cs="Courier New"/>
    </w:rPr>
  </w:style>
  <w:style w:type="character" w:customStyle="1" w:styleId="WWCharLFO37LVL9">
    <w:name w:val="WW_CharLFO37LVL9"/>
    <w:qFormat/>
    <w:rPr>
      <w:rFonts w:ascii="Wingdings" w:hAnsi="Wingdings" w:cs="Wingdings"/>
    </w:rPr>
  </w:style>
  <w:style w:type="character" w:customStyle="1" w:styleId="WWCharLFO38LVL1">
    <w:name w:val="WW_CharLFO38LVL1"/>
    <w:qFormat/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2LVL1">
    <w:name w:val="WW_CharLFO42LVL1"/>
    <w:qFormat/>
    <w:rPr>
      <w:rFonts w:ascii="Symbol" w:hAnsi="Symbol" w:cs="Symbol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 w:cs="Wingdings"/>
    </w:rPr>
  </w:style>
  <w:style w:type="character" w:customStyle="1" w:styleId="WWCharLFO42LVL4">
    <w:name w:val="WW_CharLFO42LVL4"/>
    <w:qFormat/>
    <w:rPr>
      <w:rFonts w:ascii="Symbol" w:hAnsi="Symbol" w:cs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 w:cs="Wingdings"/>
    </w:rPr>
  </w:style>
  <w:style w:type="character" w:customStyle="1" w:styleId="WWCharLFO42LVL7">
    <w:name w:val="WW_CharLFO42LVL7"/>
    <w:qFormat/>
    <w:rPr>
      <w:rFonts w:ascii="Symbol" w:hAnsi="Symbol" w:cs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 w:cs="Wingdings"/>
    </w:rPr>
  </w:style>
  <w:style w:type="character" w:customStyle="1" w:styleId="WWCharLFO44LVL1">
    <w:name w:val="WW_CharLFO44LVL1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2">
    <w:name w:val="WW_CharLFO44LVL2"/>
    <w:qFormat/>
    <w:rPr>
      <w:rFonts w:ascii="Courier New" w:hAnsi="Courier New" w:cs="Courier New"/>
    </w:rPr>
  </w:style>
  <w:style w:type="character" w:customStyle="1" w:styleId="WWCharLFO44LVL3">
    <w:name w:val="WW_CharLFO44LVL3"/>
    <w:qFormat/>
    <w:rPr>
      <w:rFonts w:ascii="Wingdings" w:hAnsi="Wingdings" w:cs="Wingdings"/>
    </w:rPr>
  </w:style>
  <w:style w:type="character" w:customStyle="1" w:styleId="WWCharLFO44LVL4">
    <w:name w:val="WW_CharLFO44LVL4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5">
    <w:name w:val="WW_CharLFO44LVL5"/>
    <w:qFormat/>
    <w:rPr>
      <w:rFonts w:ascii="Courier New" w:hAnsi="Courier New" w:cs="Courier New"/>
    </w:rPr>
  </w:style>
  <w:style w:type="character" w:customStyle="1" w:styleId="WWCharLFO44LVL6">
    <w:name w:val="WW_CharLFO44LVL6"/>
    <w:qFormat/>
    <w:rPr>
      <w:rFonts w:ascii="Wingdings" w:hAnsi="Wingdings" w:cs="Wingdings"/>
    </w:rPr>
  </w:style>
  <w:style w:type="character" w:customStyle="1" w:styleId="WWCharLFO44LVL7">
    <w:name w:val="WW_CharLFO44LVL7"/>
    <w:qFormat/>
    <w:rPr>
      <w:rFonts w:ascii="Symbol" w:hAnsi="Symbol" w:cs="Symbol"/>
      <w:sz w:val="18"/>
      <w:szCs w:val="18"/>
      <w:lang w:eastAsia="ar-SA"/>
    </w:rPr>
  </w:style>
  <w:style w:type="character" w:customStyle="1" w:styleId="WWCharLFO44LVL8">
    <w:name w:val="WW_CharLFO44LVL8"/>
    <w:qFormat/>
    <w:rPr>
      <w:rFonts w:ascii="Courier New" w:hAnsi="Courier New" w:cs="Courier New"/>
    </w:rPr>
  </w:style>
  <w:style w:type="character" w:customStyle="1" w:styleId="WWCharLFO44LVL9">
    <w:name w:val="WW_CharLFO44LVL9"/>
    <w:qFormat/>
    <w:rPr>
      <w:rFonts w:ascii="Wingdings" w:hAnsi="Wingdings" w:cs="Wingdings"/>
    </w:rPr>
  </w:style>
  <w:style w:type="character" w:customStyle="1" w:styleId="WWCharLFO45LVL1">
    <w:name w:val="WW_CharLFO45LVL1"/>
    <w:qFormat/>
    <w:rPr>
      <w:rFonts w:ascii="Symbol" w:hAnsi="Symbol" w:cs="Symbol"/>
    </w:rPr>
  </w:style>
  <w:style w:type="character" w:customStyle="1" w:styleId="WWCharLFO45LVL2">
    <w:name w:val="WW_CharLFO45LVL2"/>
    <w:qFormat/>
    <w:rPr>
      <w:rFonts w:ascii="Courier New" w:hAnsi="Courier New" w:cs="Courier New"/>
    </w:rPr>
  </w:style>
  <w:style w:type="character" w:customStyle="1" w:styleId="WWCharLFO45LVL3">
    <w:name w:val="WW_CharLFO45LVL3"/>
    <w:qFormat/>
    <w:rPr>
      <w:rFonts w:ascii="Wingdings" w:hAnsi="Wingdings" w:cs="Wingdings"/>
    </w:rPr>
  </w:style>
  <w:style w:type="character" w:customStyle="1" w:styleId="WWCharLFO45LVL4">
    <w:name w:val="WW_CharLFO45LVL4"/>
    <w:qFormat/>
    <w:rPr>
      <w:rFonts w:ascii="Symbol" w:hAnsi="Symbol" w:cs="Symbol"/>
    </w:rPr>
  </w:style>
  <w:style w:type="character" w:customStyle="1" w:styleId="WWCharLFO45LVL5">
    <w:name w:val="WW_CharLFO45LVL5"/>
    <w:qFormat/>
    <w:rPr>
      <w:rFonts w:ascii="Courier New" w:hAnsi="Courier New" w:cs="Courier New"/>
    </w:rPr>
  </w:style>
  <w:style w:type="character" w:customStyle="1" w:styleId="WWCharLFO45LVL6">
    <w:name w:val="WW_CharLFO45LVL6"/>
    <w:qFormat/>
    <w:rPr>
      <w:rFonts w:ascii="Wingdings" w:hAnsi="Wingdings" w:cs="Wingdings"/>
    </w:rPr>
  </w:style>
  <w:style w:type="character" w:customStyle="1" w:styleId="WWCharLFO45LVL7">
    <w:name w:val="WW_CharLFO45LVL7"/>
    <w:qFormat/>
    <w:rPr>
      <w:rFonts w:ascii="Symbol" w:hAnsi="Symbol" w:cs="Symbol"/>
    </w:rPr>
  </w:style>
  <w:style w:type="character" w:customStyle="1" w:styleId="WWCharLFO45LVL8">
    <w:name w:val="WW_CharLFO45LVL8"/>
    <w:qFormat/>
    <w:rPr>
      <w:rFonts w:ascii="Courier New" w:hAnsi="Courier New" w:cs="Courier New"/>
    </w:rPr>
  </w:style>
  <w:style w:type="character" w:customStyle="1" w:styleId="WWCharLFO45LVL9">
    <w:name w:val="WW_CharLFO45LVL9"/>
    <w:qFormat/>
    <w:rPr>
      <w:rFonts w:ascii="Wingdings" w:hAnsi="Wingdings" w:cs="Wingdings"/>
    </w:rPr>
  </w:style>
  <w:style w:type="character" w:customStyle="1" w:styleId="WWCharLFO46LVL1">
    <w:name w:val="WW_CharLFO46LVL1"/>
    <w:qFormat/>
    <w:rPr>
      <w:rFonts w:ascii="Symbol" w:hAnsi="Symbol" w:cs="Symbol"/>
    </w:rPr>
  </w:style>
  <w:style w:type="character" w:customStyle="1" w:styleId="WWCharLFO46LVL2">
    <w:name w:val="WW_CharLFO46LVL2"/>
    <w:qFormat/>
    <w:rPr>
      <w:rFonts w:ascii="Courier New" w:hAnsi="Courier New" w:cs="Courier New"/>
    </w:rPr>
  </w:style>
  <w:style w:type="character" w:customStyle="1" w:styleId="WWCharLFO46LVL3">
    <w:name w:val="WW_CharLFO46LVL3"/>
    <w:qFormat/>
    <w:rPr>
      <w:rFonts w:ascii="Wingdings" w:hAnsi="Wingdings" w:cs="Wingdings"/>
    </w:rPr>
  </w:style>
  <w:style w:type="character" w:customStyle="1" w:styleId="WWCharLFO46LVL4">
    <w:name w:val="WW_CharLFO46LVL4"/>
    <w:qFormat/>
    <w:rPr>
      <w:rFonts w:ascii="Symbol" w:hAnsi="Symbol" w:cs="Symbol"/>
    </w:rPr>
  </w:style>
  <w:style w:type="character" w:customStyle="1" w:styleId="WWCharLFO46LVL5">
    <w:name w:val="WW_CharLFO46LVL5"/>
    <w:qFormat/>
    <w:rPr>
      <w:rFonts w:ascii="Courier New" w:hAnsi="Courier New" w:cs="Courier New"/>
    </w:rPr>
  </w:style>
  <w:style w:type="character" w:customStyle="1" w:styleId="WWCharLFO46LVL6">
    <w:name w:val="WW_CharLFO46LVL6"/>
    <w:qFormat/>
    <w:rPr>
      <w:rFonts w:ascii="Wingdings" w:hAnsi="Wingdings" w:cs="Wingdings"/>
    </w:rPr>
  </w:style>
  <w:style w:type="character" w:customStyle="1" w:styleId="WWCharLFO46LVL7">
    <w:name w:val="WW_CharLFO46LVL7"/>
    <w:qFormat/>
    <w:rPr>
      <w:rFonts w:ascii="Symbol" w:hAnsi="Symbol" w:cs="Symbol"/>
    </w:rPr>
  </w:style>
  <w:style w:type="character" w:customStyle="1" w:styleId="WWCharLFO46LVL8">
    <w:name w:val="WW_CharLFO46LVL8"/>
    <w:qFormat/>
    <w:rPr>
      <w:rFonts w:ascii="Courier New" w:hAnsi="Courier New" w:cs="Courier New"/>
    </w:rPr>
  </w:style>
  <w:style w:type="character" w:customStyle="1" w:styleId="WWCharLFO46LVL9">
    <w:name w:val="WW_CharLFO46LVL9"/>
    <w:qFormat/>
    <w:rPr>
      <w:rFonts w:ascii="Wingdings" w:hAnsi="Wingdings" w:cs="Wingdings"/>
    </w:rPr>
  </w:style>
  <w:style w:type="character" w:customStyle="1" w:styleId="WWCharLFO47LVL1">
    <w:name w:val="WW_CharLFO47LVL1"/>
    <w:qFormat/>
    <w:rPr>
      <w:b/>
    </w:rPr>
  </w:style>
  <w:style w:type="character" w:customStyle="1" w:styleId="WWCharLFO49LVL1">
    <w:name w:val="WW_CharLFO49LVL1"/>
    <w:qFormat/>
    <w:rPr>
      <w:rFonts w:ascii="Symbol" w:hAnsi="Symbol" w:cs="Symbol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9LVL3">
    <w:name w:val="WW_CharLFO49LVL3"/>
    <w:qFormat/>
    <w:rPr>
      <w:rFonts w:ascii="Wingdings" w:hAnsi="Wingdings" w:cs="Wingdings"/>
    </w:rPr>
  </w:style>
  <w:style w:type="character" w:customStyle="1" w:styleId="WWCharLFO49LVL4">
    <w:name w:val="WW_CharLFO49LVL4"/>
    <w:qFormat/>
    <w:rPr>
      <w:rFonts w:ascii="Symbol" w:hAnsi="Symbol" w:cs="Symbol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6">
    <w:name w:val="WW_CharLFO49LVL6"/>
    <w:qFormat/>
    <w:rPr>
      <w:rFonts w:ascii="Wingdings" w:hAnsi="Wingdings" w:cs="Wingdings"/>
    </w:rPr>
  </w:style>
  <w:style w:type="character" w:customStyle="1" w:styleId="WWCharLFO49LVL7">
    <w:name w:val="WW_CharLFO49LVL7"/>
    <w:qFormat/>
    <w:rPr>
      <w:rFonts w:ascii="Symbol" w:hAnsi="Symbol" w:cs="Symbol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9">
    <w:name w:val="WW_CharLFO49LVL9"/>
    <w:qFormat/>
    <w:rPr>
      <w:rFonts w:ascii="Wingdings" w:hAnsi="Wingdings" w:cs="Wingdings"/>
    </w:rPr>
  </w:style>
  <w:style w:type="character" w:customStyle="1" w:styleId="WWCharLFO50LVL1">
    <w:name w:val="WW_CharLFO50LVL1"/>
    <w:qFormat/>
    <w:rPr>
      <w:rFonts w:ascii="Symbol" w:hAnsi="Symbol" w:cs="Symbol"/>
    </w:rPr>
  </w:style>
  <w:style w:type="character" w:customStyle="1" w:styleId="WWCharLFO50LVL2">
    <w:name w:val="WW_CharLFO50LVL2"/>
    <w:qFormat/>
    <w:rPr>
      <w:rFonts w:ascii="Courier New" w:hAnsi="Courier New" w:cs="Courier New"/>
    </w:rPr>
  </w:style>
  <w:style w:type="character" w:customStyle="1" w:styleId="WWCharLFO50LVL3">
    <w:name w:val="WW_CharLFO50LVL3"/>
    <w:qFormat/>
    <w:rPr>
      <w:rFonts w:ascii="Wingdings" w:hAnsi="Wingdings" w:cs="Wingdings"/>
    </w:rPr>
  </w:style>
  <w:style w:type="character" w:customStyle="1" w:styleId="WWCharLFO50LVL4">
    <w:name w:val="WW_CharLFO50LVL4"/>
    <w:qFormat/>
    <w:rPr>
      <w:rFonts w:ascii="Symbol" w:hAnsi="Symbol" w:cs="Symbol"/>
    </w:rPr>
  </w:style>
  <w:style w:type="character" w:customStyle="1" w:styleId="WWCharLFO50LVL5">
    <w:name w:val="WW_CharLFO50LVL5"/>
    <w:qFormat/>
    <w:rPr>
      <w:rFonts w:ascii="Courier New" w:hAnsi="Courier New" w:cs="Courier New"/>
    </w:rPr>
  </w:style>
  <w:style w:type="character" w:customStyle="1" w:styleId="WWCharLFO50LVL6">
    <w:name w:val="WW_CharLFO50LVL6"/>
    <w:qFormat/>
    <w:rPr>
      <w:rFonts w:ascii="Wingdings" w:hAnsi="Wingdings" w:cs="Wingdings"/>
    </w:rPr>
  </w:style>
  <w:style w:type="character" w:customStyle="1" w:styleId="WWCharLFO50LVL7">
    <w:name w:val="WW_CharLFO50LVL7"/>
    <w:qFormat/>
    <w:rPr>
      <w:rFonts w:ascii="Symbol" w:hAnsi="Symbol" w:cs="Symbol"/>
    </w:rPr>
  </w:style>
  <w:style w:type="character" w:customStyle="1" w:styleId="WWCharLFO50LVL8">
    <w:name w:val="WW_CharLFO50LVL8"/>
    <w:qFormat/>
    <w:rPr>
      <w:rFonts w:ascii="Courier New" w:hAnsi="Courier New" w:cs="Courier New"/>
    </w:rPr>
  </w:style>
  <w:style w:type="character" w:customStyle="1" w:styleId="WWCharLFO50LVL9">
    <w:name w:val="WW_CharLFO50LVL9"/>
    <w:qFormat/>
    <w:rPr>
      <w:rFonts w:ascii="Wingdings" w:hAnsi="Wingdings" w:cs="Wingdings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qFormat/>
    <w:pPr>
      <w:suppressAutoHyphens/>
      <w:autoSpaceDE w:val="0"/>
      <w:spacing w:line="288" w:lineRule="auto"/>
      <w:textAlignment w:val="center"/>
    </w:pPr>
    <w:rPr>
      <w:rFonts w:ascii="Times" w:eastAsia="Times New Roman" w:hAnsi="Times" w:cs="Times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pPr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Normalny"/>
    <w:qFormat/>
    <w:pPr>
      <w:suppressLineNumbers/>
      <w:jc w:val="center"/>
    </w:pPr>
    <w:rPr>
      <w:b/>
      <w:bCs/>
    </w:rPr>
  </w:style>
  <w:style w:type="paragraph" w:styleId="Bezodstpw">
    <w:name w:val="No Spacing"/>
    <w:qFormat/>
    <w:pPr>
      <w:suppressAutoHyphens/>
      <w:textAlignment w:val="baseline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paragraph" w:customStyle="1" w:styleId="FR1">
    <w:name w:val="FR1"/>
    <w:qFormat/>
    <w:pPr>
      <w:widowControl w:val="0"/>
      <w:suppressAutoHyphens/>
      <w:spacing w:before="140"/>
      <w:jc w:val="both"/>
      <w:textAlignment w:val="baseline"/>
    </w:pPr>
    <w:rPr>
      <w:rFonts w:ascii="Arial" w:eastAsia="Times New Roman" w:hAnsi="Arial" w:cs="Arial"/>
      <w:kern w:val="2"/>
      <w:sz w:val="22"/>
      <w:lang w:eastAsia="zh-CN"/>
    </w:rPr>
  </w:style>
  <w:style w:type="paragraph" w:customStyle="1" w:styleId="scfbrieftext">
    <w:name w:val="scfbrieftext"/>
    <w:basedOn w:val="Normalny"/>
    <w:qFormat/>
    <w:rPr>
      <w:rFonts w:ascii="Arial" w:eastAsia="Arial" w:hAnsi="Arial" w:cs="Arial"/>
      <w:sz w:val="22"/>
      <w:szCs w:val="22"/>
    </w:rPr>
  </w:style>
  <w:style w:type="paragraph" w:customStyle="1" w:styleId="Znak2">
    <w:name w:val="Znak2"/>
    <w:basedOn w:val="Normalny"/>
    <w:qFormat/>
    <w:rPr>
      <w:rFonts w:ascii="Arial" w:eastAsia="Arial" w:hAnsi="Arial" w:cs="Arial"/>
    </w:rPr>
  </w:style>
  <w:style w:type="paragraph" w:customStyle="1" w:styleId="1">
    <w:name w:val="1."/>
    <w:basedOn w:val="Normalny"/>
    <w:qFormat/>
    <w:pPr>
      <w:tabs>
        <w:tab w:val="left" w:pos="17933"/>
      </w:tabs>
      <w:spacing w:line="258" w:lineRule="atLeast"/>
      <w:ind w:left="227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awciety">
    <w:name w:val="a) wciety"/>
    <w:basedOn w:val="Normalny"/>
    <w:qFormat/>
    <w:pPr>
      <w:tabs>
        <w:tab w:val="left" w:pos="-29670"/>
      </w:tabs>
      <w:spacing w:line="258" w:lineRule="atLeast"/>
      <w:ind w:left="454" w:hanging="227"/>
      <w:jc w:val="both"/>
    </w:pPr>
    <w:rPr>
      <w:rFonts w:ascii="FrankfurtGothic;'Times New Rom" w:eastAsia="FrankfurtGothic;'Times New Rom" w:hAnsi="FrankfurtGothic;'Times New Rom" w:cs="FrankfurtGothic;'Times New Rom"/>
      <w:color w:val="000000"/>
      <w:sz w:val="19"/>
      <w:szCs w:val="20"/>
    </w:rPr>
  </w:style>
  <w:style w:type="paragraph" w:customStyle="1" w:styleId="Bezodstpw1">
    <w:name w:val="Bez odstępów1"/>
    <w:qFormat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qFormat/>
    <w:pPr>
      <w:ind w:left="720"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qFormat/>
    <w:pPr>
      <w:autoSpaceDE w:val="0"/>
      <w:spacing w:line="161" w:lineRule="atLeast"/>
    </w:pPr>
    <w:rPr>
      <w:rFonts w:ascii="Myriad Pro" w:eastAsia="Calibri" w:hAnsi="Myriad Pro" w:cs="Myriad Pro"/>
    </w:rPr>
  </w:style>
  <w:style w:type="paragraph" w:customStyle="1" w:styleId="Poprawka1">
    <w:name w:val="Poprawka1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SAN</cp:lastModifiedBy>
  <cp:revision>7</cp:revision>
  <cp:lastPrinted>2018-09-14T16:44:00Z</cp:lastPrinted>
  <dcterms:created xsi:type="dcterms:W3CDTF">2020-05-22T09:27:00Z</dcterms:created>
  <dcterms:modified xsi:type="dcterms:W3CDTF">2020-07-07T09:45:00Z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1033-11.1.0.9126</vt:lpwstr>
  </property>
</Properties>
</file>