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DD1534" w:rsidRPr="00500E5A" w14:paraId="75796EA6" w14:textId="77777777" w:rsidTr="007B3F6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637D9" w14:textId="77777777" w:rsidR="00DD1534" w:rsidRPr="005B1626" w:rsidRDefault="00DD153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B1626">
              <w:rPr>
                <w:rFonts w:ascii="Arial" w:hAnsi="Arial" w:cs="Arial"/>
                <w:b/>
                <w:sz w:val="20"/>
                <w:szCs w:val="20"/>
                <w:lang w:val="en-GB"/>
              </w:rPr>
              <w:t>Module name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94644" w14:textId="32D9B16E" w:rsidR="00DD1534" w:rsidRPr="005B1626" w:rsidRDefault="00195016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95016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JavaScript and Angular </w:t>
            </w:r>
            <w:r w:rsidR="00500E5A">
              <w:rPr>
                <w:rFonts w:ascii="Arial" w:hAnsi="Arial" w:cs="Arial"/>
                <w:b/>
                <w:sz w:val="20"/>
                <w:szCs w:val="20"/>
                <w:lang w:val="en-GB"/>
              </w:rPr>
              <w:t>for S</w:t>
            </w:r>
            <w:r w:rsidR="00500E5A" w:rsidRPr="00500E5A">
              <w:rPr>
                <w:rFonts w:ascii="Arial" w:hAnsi="Arial" w:cs="Arial"/>
                <w:b/>
                <w:sz w:val="20"/>
                <w:szCs w:val="20"/>
                <w:lang w:val="en-GB"/>
              </w:rPr>
              <w:t>ingle-</w:t>
            </w:r>
            <w:r w:rsidR="00500E5A">
              <w:rPr>
                <w:rFonts w:ascii="Arial" w:hAnsi="Arial" w:cs="Arial"/>
                <w:b/>
                <w:sz w:val="20"/>
                <w:szCs w:val="20"/>
                <w:lang w:val="en-GB"/>
              </w:rPr>
              <w:t>p</w:t>
            </w:r>
            <w:r w:rsidR="00500E5A" w:rsidRPr="00500E5A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age </w:t>
            </w:r>
            <w:r w:rsidR="00500E5A">
              <w:rPr>
                <w:rFonts w:ascii="Arial" w:hAnsi="Arial" w:cs="Arial"/>
                <w:b/>
                <w:sz w:val="20"/>
                <w:szCs w:val="20"/>
                <w:lang w:val="en-GB"/>
              </w:rPr>
              <w:t>A</w:t>
            </w:r>
            <w:r w:rsidR="00500E5A" w:rsidRPr="00500E5A">
              <w:rPr>
                <w:rFonts w:ascii="Arial" w:hAnsi="Arial" w:cs="Arial"/>
                <w:b/>
                <w:sz w:val="20"/>
                <w:szCs w:val="20"/>
                <w:lang w:val="en-GB"/>
              </w:rPr>
              <w:t>pplication (SPA)</w:t>
            </w:r>
          </w:p>
        </w:tc>
      </w:tr>
      <w:tr w:rsidR="00DD1534" w:rsidRPr="005B1626" w14:paraId="32F6934B" w14:textId="77777777" w:rsidTr="007B3F6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6CF3D" w14:textId="77777777" w:rsidR="00DD1534" w:rsidRPr="005B1626" w:rsidRDefault="00DD15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B1626">
              <w:rPr>
                <w:rFonts w:ascii="Arial" w:hAnsi="Arial" w:cs="Arial"/>
                <w:sz w:val="20"/>
                <w:szCs w:val="20"/>
                <w:lang w:val="en-GB"/>
              </w:rPr>
              <w:t>Erasmus code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93799" w14:textId="3526572C" w:rsidR="00DD1534" w:rsidRPr="005B1626" w:rsidRDefault="00937B5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37B54">
              <w:rPr>
                <w:rFonts w:ascii="Arial" w:hAnsi="Arial" w:cs="Arial"/>
                <w:sz w:val="20"/>
                <w:szCs w:val="20"/>
                <w:lang w:val="en-GB"/>
              </w:rPr>
              <w:t>PL_UMCS_Phil_2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7</w:t>
            </w:r>
          </w:p>
        </w:tc>
      </w:tr>
      <w:tr w:rsidR="00DD1534" w:rsidRPr="005B1626" w14:paraId="5166582B" w14:textId="77777777" w:rsidTr="007B3F6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D6C41" w14:textId="77777777" w:rsidR="00DD1534" w:rsidRPr="005B1626" w:rsidRDefault="00DD15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B1626">
              <w:rPr>
                <w:rFonts w:ascii="Arial" w:hAnsi="Arial" w:cs="Arial"/>
                <w:sz w:val="20"/>
                <w:szCs w:val="20"/>
                <w:lang w:val="en-GB"/>
              </w:rPr>
              <w:t>ISCED code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EC272" w14:textId="77777777" w:rsidR="00DD1534" w:rsidRPr="005B1626" w:rsidRDefault="00DD15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D1534" w:rsidRPr="005B1626" w14:paraId="4C03A3A3" w14:textId="77777777" w:rsidTr="007B3F6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151C5" w14:textId="77777777" w:rsidR="00DD1534" w:rsidRPr="005B1626" w:rsidRDefault="00DD15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B162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Language of instruction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DED6" w14:textId="77777777" w:rsidR="00DD1534" w:rsidRPr="005B1626" w:rsidRDefault="00C47C1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B1626">
              <w:rPr>
                <w:rFonts w:ascii="Arial" w:hAnsi="Arial" w:cs="Arial"/>
                <w:sz w:val="20"/>
                <w:szCs w:val="20"/>
                <w:lang w:val="en-GB"/>
              </w:rPr>
              <w:t>English</w:t>
            </w:r>
          </w:p>
        </w:tc>
      </w:tr>
      <w:tr w:rsidR="00DD1534" w:rsidRPr="005B1626" w14:paraId="30A1FC61" w14:textId="77777777" w:rsidTr="007B3F6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993A2" w14:textId="77777777" w:rsidR="00DD1534" w:rsidRPr="005B1626" w:rsidRDefault="00DD15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B162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Website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8B82" w14:textId="77777777" w:rsidR="00DD1534" w:rsidRPr="005B1626" w:rsidRDefault="00DD15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D1534" w:rsidRPr="005B1626" w14:paraId="29AD9EEA" w14:textId="77777777" w:rsidTr="007B3F6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BDC58" w14:textId="77777777" w:rsidR="00DD1534" w:rsidRPr="005B1626" w:rsidRDefault="00DD15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B162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Prerequisites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0445" w14:textId="77777777" w:rsidR="00DD1534" w:rsidRPr="005B1626" w:rsidRDefault="00C47C17">
            <w:pPr>
              <w:rPr>
                <w:rFonts w:ascii="Arial" w:hAnsi="Arial" w:cs="Arial"/>
                <w:sz w:val="20"/>
                <w:szCs w:val="20"/>
              </w:rPr>
            </w:pPr>
            <w:r w:rsidRPr="005B1626">
              <w:rPr>
                <w:rFonts w:ascii="Arial" w:hAnsi="Arial" w:cs="Arial"/>
                <w:sz w:val="20"/>
                <w:szCs w:val="20"/>
                <w:lang w:val="en-GB"/>
              </w:rPr>
              <w:t>None</w:t>
            </w:r>
            <w:r w:rsidR="0023491E" w:rsidRPr="005B1626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="0023491E" w:rsidRPr="005B16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3491E" w:rsidRPr="005B1626">
              <w:rPr>
                <w:rFonts w:ascii="Arial" w:hAnsi="Arial" w:cs="Arial"/>
                <w:sz w:val="20"/>
                <w:szCs w:val="20"/>
              </w:rPr>
              <w:t>Introductory</w:t>
            </w:r>
            <w:proofErr w:type="spellEnd"/>
            <w:r w:rsidR="0023491E" w:rsidRPr="005B162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3491E" w:rsidRPr="005B1626">
              <w:rPr>
                <w:rFonts w:ascii="Arial" w:hAnsi="Arial" w:cs="Arial"/>
                <w:sz w:val="20"/>
                <w:szCs w:val="20"/>
              </w:rPr>
              <w:t>course</w:t>
            </w:r>
            <w:proofErr w:type="spellEnd"/>
            <w:r w:rsidR="0023491E" w:rsidRPr="005B16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D1534" w:rsidRPr="005B1626" w14:paraId="022C4298" w14:textId="77777777" w:rsidTr="007B3F6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31745" w14:textId="77777777" w:rsidR="00DD1534" w:rsidRPr="005B1626" w:rsidRDefault="00DD15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B162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Educational outcomes verification methods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0968B" w14:textId="77777777" w:rsidR="00DD1534" w:rsidRPr="005B1626" w:rsidRDefault="006B22B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B1626">
              <w:rPr>
                <w:rFonts w:ascii="Arial" w:hAnsi="Arial" w:cs="Arial"/>
                <w:sz w:val="20"/>
                <w:szCs w:val="20"/>
                <w:lang w:val="en-GB"/>
              </w:rPr>
              <w:t>Coding exam</w:t>
            </w:r>
          </w:p>
        </w:tc>
      </w:tr>
      <w:tr w:rsidR="00DD1534" w:rsidRPr="00500E5A" w14:paraId="749F2E28" w14:textId="77777777" w:rsidTr="007B3F6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36A80" w14:textId="77777777" w:rsidR="00DD1534" w:rsidRPr="005B1626" w:rsidRDefault="00DD15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B162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Description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86C94" w14:textId="77777777" w:rsidR="005735AA" w:rsidRPr="005B1626" w:rsidRDefault="005B1626" w:rsidP="005B1626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1626">
              <w:rPr>
                <w:rFonts w:ascii="Arial" w:hAnsi="Arial" w:cs="Arial"/>
                <w:sz w:val="20"/>
                <w:szCs w:val="20"/>
                <w:lang w:val="en-US"/>
              </w:rPr>
              <w:t xml:space="preserve">Angular is an open-source JavaScript-based application framework created by Google. Its great flexibility and versatility have been universally acknowledged by programmers and users alike, due to it being founded upon the MVC (Model-View-Controller) software architecture pattern. Angular applications offer many useful techniques of </w:t>
            </w:r>
            <w:proofErr w:type="gramStart"/>
            <w:r w:rsidRPr="005B1626">
              <w:rPr>
                <w:rFonts w:ascii="Arial" w:hAnsi="Arial" w:cs="Arial"/>
                <w:sz w:val="20"/>
                <w:szCs w:val="20"/>
                <w:lang w:val="en-US"/>
              </w:rPr>
              <w:t>data-binding</w:t>
            </w:r>
            <w:proofErr w:type="gramEnd"/>
            <w:r w:rsidRPr="005B1626">
              <w:rPr>
                <w:rFonts w:ascii="Arial" w:hAnsi="Arial" w:cs="Arial"/>
                <w:sz w:val="20"/>
                <w:szCs w:val="20"/>
                <w:lang w:val="en-US"/>
              </w:rPr>
              <w:t xml:space="preserve">, thus making it possible for a programmer to skip some of the strenuous architecture-designing tasks in </w:t>
            </w:r>
            <w:proofErr w:type="spellStart"/>
            <w:r w:rsidRPr="005B1626">
              <w:rPr>
                <w:rFonts w:ascii="Arial" w:hAnsi="Arial" w:cs="Arial"/>
                <w:sz w:val="20"/>
                <w:szCs w:val="20"/>
                <w:lang w:val="en-US"/>
              </w:rPr>
              <w:t>favour</w:t>
            </w:r>
            <w:proofErr w:type="spellEnd"/>
            <w:r w:rsidRPr="005B1626">
              <w:rPr>
                <w:rFonts w:ascii="Arial" w:hAnsi="Arial" w:cs="Arial"/>
                <w:sz w:val="20"/>
                <w:szCs w:val="20"/>
                <w:lang w:val="en-US"/>
              </w:rPr>
              <w:t xml:space="preserve"> of direct problem-solving. In a matter of hours, Angular can transform a lifeless static </w:t>
            </w:r>
            <w:proofErr w:type="gramStart"/>
            <w:r w:rsidRPr="005B1626">
              <w:rPr>
                <w:rFonts w:ascii="Arial" w:hAnsi="Arial" w:cs="Arial"/>
                <w:sz w:val="20"/>
                <w:szCs w:val="20"/>
                <w:lang w:val="en-US"/>
              </w:rPr>
              <w:t>web-page</w:t>
            </w:r>
            <w:proofErr w:type="gramEnd"/>
            <w:r w:rsidRPr="005B1626">
              <w:rPr>
                <w:rFonts w:ascii="Arial" w:hAnsi="Arial" w:cs="Arial"/>
                <w:sz w:val="20"/>
                <w:szCs w:val="20"/>
                <w:lang w:val="en-US"/>
              </w:rPr>
              <w:t xml:space="preserve"> into a responsive interaction-rich user-friendly environment.</w:t>
            </w:r>
          </w:p>
          <w:p w14:paraId="260A4FAC" w14:textId="18CF402D" w:rsidR="005B1626" w:rsidRPr="005B1626" w:rsidRDefault="00500E5A" w:rsidP="005B1626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1626">
              <w:rPr>
                <w:rFonts w:ascii="Arial" w:hAnsi="Arial" w:cs="Arial"/>
                <w:sz w:val="20"/>
                <w:szCs w:val="20"/>
                <w:lang w:val="en-US"/>
              </w:rPr>
              <w:t xml:space="preserve">Bootstrap is one of the most popular front-end frameworks for fast and intuitive web-development. It offers several sets of ready-made web-design solutions (typographies, forms, buttons, web-layouts, and many more), which greatly enhance both site’s visual aspects and user experience. Extensive layout customization, stellar browser support, and clean code make Bootstrap the tool of choice for a variety of web projects, ranging from simple websites to intricate single page applications. </w:t>
            </w:r>
          </w:p>
        </w:tc>
      </w:tr>
      <w:tr w:rsidR="00DD1534" w:rsidRPr="005B1626" w14:paraId="43F60F64" w14:textId="77777777" w:rsidTr="007B3F6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AA8F9" w14:textId="77777777" w:rsidR="00DD1534" w:rsidRPr="005B1626" w:rsidRDefault="00DD153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B162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Practice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166D" w14:textId="77777777" w:rsidR="00DD1534" w:rsidRPr="005B1626" w:rsidRDefault="00E50B7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B1626">
              <w:rPr>
                <w:rFonts w:ascii="Arial" w:hAnsi="Arial" w:cs="Arial"/>
                <w:sz w:val="20"/>
                <w:szCs w:val="20"/>
                <w:lang w:val="en-GB"/>
              </w:rPr>
              <w:t>None</w:t>
            </w:r>
          </w:p>
        </w:tc>
      </w:tr>
    </w:tbl>
    <w:p w14:paraId="51B94738" w14:textId="77777777" w:rsidR="00DD1534" w:rsidRPr="005B1626" w:rsidRDefault="00DD1534" w:rsidP="00DD1534">
      <w:pPr>
        <w:pStyle w:val="HTMLPreformatted"/>
        <w:rPr>
          <w:rFonts w:ascii="Arial" w:hAnsi="Arial" w:cs="Arial"/>
          <w:lang w:val="en-GB"/>
        </w:rPr>
      </w:pPr>
    </w:p>
    <w:p w14:paraId="4BEE0BA8" w14:textId="77777777" w:rsidR="00D055F6" w:rsidRPr="005B1626" w:rsidRDefault="00D055F6">
      <w:pPr>
        <w:rPr>
          <w:rFonts w:ascii="Arial" w:hAnsi="Arial" w:cs="Arial"/>
          <w:sz w:val="20"/>
          <w:szCs w:val="20"/>
          <w:lang w:val="en-GB"/>
        </w:rPr>
      </w:pPr>
    </w:p>
    <w:sectPr w:rsidR="00D055F6" w:rsidRPr="005B1626" w:rsidSect="00D05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1534"/>
    <w:rsid w:val="00033597"/>
    <w:rsid w:val="00095F5F"/>
    <w:rsid w:val="00195016"/>
    <w:rsid w:val="001B40B4"/>
    <w:rsid w:val="001B5233"/>
    <w:rsid w:val="0023491E"/>
    <w:rsid w:val="002F5DF6"/>
    <w:rsid w:val="003A19CB"/>
    <w:rsid w:val="004110C3"/>
    <w:rsid w:val="004A3038"/>
    <w:rsid w:val="004D7065"/>
    <w:rsid w:val="00500E5A"/>
    <w:rsid w:val="0050630E"/>
    <w:rsid w:val="00554C9B"/>
    <w:rsid w:val="005735AA"/>
    <w:rsid w:val="005B1626"/>
    <w:rsid w:val="00697E4C"/>
    <w:rsid w:val="006B22B7"/>
    <w:rsid w:val="006B31D3"/>
    <w:rsid w:val="006C3143"/>
    <w:rsid w:val="00707E9E"/>
    <w:rsid w:val="007B3F65"/>
    <w:rsid w:val="00812E18"/>
    <w:rsid w:val="008D200E"/>
    <w:rsid w:val="00937B54"/>
    <w:rsid w:val="00977008"/>
    <w:rsid w:val="00980A0E"/>
    <w:rsid w:val="00985729"/>
    <w:rsid w:val="00AB1E1D"/>
    <w:rsid w:val="00AD176F"/>
    <w:rsid w:val="00B55FE2"/>
    <w:rsid w:val="00BA02F8"/>
    <w:rsid w:val="00BB2FDD"/>
    <w:rsid w:val="00BE3CEE"/>
    <w:rsid w:val="00BE4BEA"/>
    <w:rsid w:val="00C121B2"/>
    <w:rsid w:val="00C47C17"/>
    <w:rsid w:val="00C63F48"/>
    <w:rsid w:val="00C7556A"/>
    <w:rsid w:val="00CD48AA"/>
    <w:rsid w:val="00D055F6"/>
    <w:rsid w:val="00D22D76"/>
    <w:rsid w:val="00DD1534"/>
    <w:rsid w:val="00E50B7C"/>
    <w:rsid w:val="00E63590"/>
    <w:rsid w:val="00E71E7F"/>
    <w:rsid w:val="00ED4704"/>
    <w:rsid w:val="00F54BE4"/>
    <w:rsid w:val="00F8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61C2B"/>
  <w15:docId w15:val="{2DCE7945-4658-4E00-848D-3EFBD411A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5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DD15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D1534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0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B6DFD-D270-4475-B38D-FD530D39A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ICom</dc:creator>
  <cp:lastModifiedBy>Marcin Rządeczka</cp:lastModifiedBy>
  <cp:revision>37</cp:revision>
  <dcterms:created xsi:type="dcterms:W3CDTF">2016-03-30T06:11:00Z</dcterms:created>
  <dcterms:modified xsi:type="dcterms:W3CDTF">2020-07-02T19:55:00Z</dcterms:modified>
</cp:coreProperties>
</file>