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B4667C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4667C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b/>
          <w:sz w:val="18"/>
          <w:szCs w:val="18"/>
        </w:rPr>
        <w:t>laboratoryjnych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F31234">
        <w:rPr>
          <w:rFonts w:ascii="Calibri" w:hAnsi="Calibri" w:cs="Calibri"/>
          <w:b/>
          <w:bCs/>
          <w:sz w:val="18"/>
          <w:szCs w:val="18"/>
        </w:rPr>
        <w:t>/91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C93B3C">
        <w:rPr>
          <w:rFonts w:ascii="Calibri" w:hAnsi="Calibri" w:cs="Calibri"/>
          <w:sz w:val="18"/>
          <w:szCs w:val="18"/>
        </w:rPr>
        <w:t xml:space="preserve"> obejmujący części od 1 do 3</w:t>
      </w:r>
      <w:r w:rsidR="00E012F8">
        <w:rPr>
          <w:rFonts w:ascii="Calibri" w:hAnsi="Calibri" w:cs="Calibri"/>
          <w:sz w:val="18"/>
          <w:szCs w:val="18"/>
        </w:rPr>
        <w:t>.</w:t>
      </w:r>
    </w:p>
    <w:p w:rsidR="00E012F8" w:rsidRDefault="00E012F8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F31234">
        <w:rPr>
          <w:rFonts w:ascii="Calibri" w:hAnsi="Calibri" w:cs="Calibri"/>
          <w:b/>
          <w:sz w:val="18"/>
          <w:szCs w:val="18"/>
        </w:rPr>
        <w:t>08</w:t>
      </w:r>
      <w:r w:rsidR="00C93B3C">
        <w:rPr>
          <w:rFonts w:ascii="Calibri" w:hAnsi="Calibri" w:cs="Calibri"/>
          <w:b/>
          <w:sz w:val="18"/>
          <w:szCs w:val="18"/>
        </w:rPr>
        <w:t>.06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F31234">
        <w:rPr>
          <w:rFonts w:ascii="Calibri" w:hAnsi="Calibri" w:cs="Calibri"/>
          <w:b/>
          <w:sz w:val="18"/>
          <w:szCs w:val="18"/>
        </w:rPr>
        <w:t>2020 r. do godz.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4529E8" w:rsidRDefault="00E442B7" w:rsidP="004529E8">
      <w:pPr>
        <w:pStyle w:val="Tekstpodstawowywcity"/>
        <w:widowControl w:val="0"/>
        <w:tabs>
          <w:tab w:val="left" w:pos="851"/>
        </w:tabs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/</w:t>
      </w:r>
      <w:r w:rsidR="00F31234">
        <w:rPr>
          <w:rFonts w:ascii="Calibri" w:hAnsi="Calibri" w:cs="Calibri"/>
          <w:bCs/>
          <w:sz w:val="18"/>
          <w:szCs w:val="18"/>
          <w:lang w:val="pl-PL"/>
        </w:rPr>
        <w:t>91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sz w:val="18"/>
          <w:szCs w:val="18"/>
        </w:rPr>
        <w:t>laboratoryjnych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E012F8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F3123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Aparat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– ekstraktor, 100 ml 45/40 29/32 np. nr kat. 01-211.202.04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F312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</w:tr>
      <w:tr w:rsidR="00F31234" w:rsidRPr="00B71651" w:rsidTr="002D3FEA">
        <w:trPr>
          <w:trHeight w:val="284"/>
        </w:trPr>
        <w:tc>
          <w:tcPr>
            <w:tcW w:w="674" w:type="dxa"/>
            <w:vAlign w:val="center"/>
          </w:tcPr>
          <w:p w:rsidR="00F3123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F31234" w:rsidRDefault="00F3123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Aparat typu </w:t>
            </w:r>
            <w:proofErr w:type="spellStart"/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drogowniczy</w:t>
            </w:r>
            <w:proofErr w:type="spellEnd"/>
            <w:r w:rsidR="00985C85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– ekstraktor, 25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0 ml 45/40</w:t>
            </w:r>
            <w:r w:rsidR="00985C85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29/32 np. nr kat. 01-211.202.06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F3123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</w:tr>
      <w:tr w:rsidR="00193E05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3E05" w:rsidRPr="00B71651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193E05" w:rsidRDefault="00F3123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Chłodnica kulowa do aparat</w:t>
            </w:r>
            <w:r w:rsidR="00985C85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u typu </w:t>
            </w:r>
            <w:proofErr w:type="spellStart"/>
            <w:r w:rsidR="00985C85"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 w:rsidR="00985C85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985C85">
              <w:rPr>
                <w:rFonts w:ascii="Calibri" w:hAnsi="Calibri" w:cs="Calibri"/>
                <w:sz w:val="18"/>
                <w:szCs w:val="18"/>
                <w:lang w:val="pl-PL" w:eastAsia="pl-PL"/>
              </w:rPr>
              <w:t>drogowniczego</w:t>
            </w:r>
            <w:proofErr w:type="spellEnd"/>
            <w:r w:rsidR="00985C85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10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0 ml, kr. szklane WS 45/40, dł. efekt. 300 mm np. nr kat. 01-191.202.01 lub produkt równoważny. </w:t>
            </w:r>
          </w:p>
        </w:tc>
        <w:tc>
          <w:tcPr>
            <w:tcW w:w="992" w:type="dxa"/>
            <w:vAlign w:val="center"/>
          </w:tcPr>
          <w:p w:rsidR="00193E05" w:rsidRDefault="00F312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</w:tr>
      <w:tr w:rsidR="00C93B3C" w:rsidRPr="00B71651" w:rsidTr="002D3FEA">
        <w:trPr>
          <w:trHeight w:val="284"/>
        </w:trPr>
        <w:tc>
          <w:tcPr>
            <w:tcW w:w="674" w:type="dxa"/>
            <w:vAlign w:val="center"/>
          </w:tcPr>
          <w:p w:rsidR="00C93B3C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C93B3C" w:rsidRDefault="00F3123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Chłodnica kulowa do aparat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u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drogowniczego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25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0 ml, kr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. szklane WS 45/40, dł. efekt. 4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00 mm np. nr kat. 01-191.202.01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A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C93B3C" w:rsidRDefault="00F312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C729E4" w:rsidRDefault="00985C85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Pompka wodna próżniowa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Alvergnata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np. nr kat. 08-315.202.22 lub produkt równoważny.</w:t>
            </w:r>
          </w:p>
        </w:tc>
        <w:tc>
          <w:tcPr>
            <w:tcW w:w="992" w:type="dxa"/>
            <w:vAlign w:val="center"/>
          </w:tcPr>
          <w:p w:rsidR="00C729E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819" w:type="dxa"/>
            <w:vAlign w:val="center"/>
          </w:tcPr>
          <w:p w:rsidR="00C729E4" w:rsidRDefault="00985C85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Złącze redukcyjne WS, zew. 45/40 a 29/32 WS wew. Np. nr kat. 01-013.202.18 lub produkt równoważny.</w:t>
            </w:r>
          </w:p>
        </w:tc>
        <w:tc>
          <w:tcPr>
            <w:tcW w:w="992" w:type="dxa"/>
            <w:vAlign w:val="center"/>
          </w:tcPr>
          <w:p w:rsidR="00C729E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675249" w:rsidRPr="00E012F8" w:rsidRDefault="00193E05" w:rsidP="00675249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="00675249"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75249" w:rsidRPr="00E012F8" w:rsidTr="00936419">
        <w:trPr>
          <w:trHeight w:val="557"/>
        </w:trPr>
        <w:tc>
          <w:tcPr>
            <w:tcW w:w="674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675249" w:rsidRPr="00E012F8" w:rsidTr="00936419">
        <w:trPr>
          <w:trHeight w:val="284"/>
        </w:trPr>
        <w:tc>
          <w:tcPr>
            <w:tcW w:w="674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675249" w:rsidRPr="00E012F8" w:rsidRDefault="00985C85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Nosidło na butelki np. nr kat. B-0195 lub produkt równoważny.</w:t>
            </w:r>
          </w:p>
        </w:tc>
        <w:tc>
          <w:tcPr>
            <w:tcW w:w="992" w:type="dxa"/>
            <w:vAlign w:val="center"/>
          </w:tcPr>
          <w:p w:rsidR="00675249" w:rsidRPr="00E012F8" w:rsidRDefault="00985C85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</w:tr>
      <w:tr w:rsidR="005975B4" w:rsidRPr="00E012F8" w:rsidTr="00936419">
        <w:trPr>
          <w:trHeight w:val="284"/>
        </w:trPr>
        <w:tc>
          <w:tcPr>
            <w:tcW w:w="674" w:type="dxa"/>
            <w:vAlign w:val="center"/>
          </w:tcPr>
          <w:p w:rsidR="005975B4" w:rsidRPr="00E012F8" w:rsidRDefault="005975B4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</w:tcPr>
          <w:p w:rsidR="005975B4" w:rsidRPr="00646B2A" w:rsidRDefault="00985C85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pojemników do zamrażania – 22-częściowy np. nr kat. B-3530 lub produkt równoważny.</w:t>
            </w:r>
          </w:p>
        </w:tc>
        <w:tc>
          <w:tcPr>
            <w:tcW w:w="992" w:type="dxa"/>
            <w:vAlign w:val="center"/>
          </w:tcPr>
          <w:p w:rsidR="005975B4" w:rsidRDefault="00985C85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zest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85C85" w:rsidRPr="00E012F8" w:rsidTr="00936419">
        <w:trPr>
          <w:trHeight w:val="284"/>
        </w:trPr>
        <w:tc>
          <w:tcPr>
            <w:tcW w:w="674" w:type="dxa"/>
            <w:vAlign w:val="center"/>
          </w:tcPr>
          <w:p w:rsidR="00985C85" w:rsidRDefault="00985C85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</w:tcPr>
          <w:p w:rsidR="00985C85" w:rsidRDefault="00985C85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wagowe, białe np. nr kat. 1-1125 lub produkt równoważny.</w:t>
            </w:r>
          </w:p>
        </w:tc>
        <w:tc>
          <w:tcPr>
            <w:tcW w:w="992" w:type="dxa"/>
            <w:vAlign w:val="center"/>
          </w:tcPr>
          <w:p w:rsidR="00985C85" w:rsidRDefault="00985C85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985C85" w:rsidRPr="00E012F8" w:rsidTr="00936419">
        <w:trPr>
          <w:trHeight w:val="284"/>
        </w:trPr>
        <w:tc>
          <w:tcPr>
            <w:tcW w:w="674" w:type="dxa"/>
            <w:vAlign w:val="center"/>
          </w:tcPr>
          <w:p w:rsidR="00985C85" w:rsidRDefault="00985C85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</w:tcPr>
          <w:p w:rsidR="00985C85" w:rsidRDefault="00985C85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Uniwersalne paski wskaźnikowe pH-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Fix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np. nr kat. B-0120 lub produkt równoważny.</w:t>
            </w:r>
          </w:p>
        </w:tc>
        <w:tc>
          <w:tcPr>
            <w:tcW w:w="992" w:type="dxa"/>
            <w:vAlign w:val="center"/>
          </w:tcPr>
          <w:p w:rsidR="00985C85" w:rsidRDefault="00985C85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op.</w:t>
            </w:r>
          </w:p>
        </w:tc>
      </w:tr>
    </w:tbl>
    <w:p w:rsidR="00BC1966" w:rsidRPr="00E012F8" w:rsidRDefault="00BC1966" w:rsidP="00BC1966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C1966" w:rsidRPr="00E012F8" w:rsidTr="00936419">
        <w:trPr>
          <w:trHeight w:val="557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BC1966" w:rsidRPr="00E012F8" w:rsidRDefault="00A732B7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Wkraplacz cylindryczny z rurką odpowietrzającą z korkiem plastikowym PP, zaworem odcinającym, szlifem i rurką wewnątrz szlifu np. nr kat. 169.202.01 lub produkt równoważny.</w:t>
            </w:r>
          </w:p>
        </w:tc>
        <w:tc>
          <w:tcPr>
            <w:tcW w:w="992" w:type="dxa"/>
            <w:vAlign w:val="center"/>
          </w:tcPr>
          <w:p w:rsidR="00BC1966" w:rsidRPr="00E012F8" w:rsidRDefault="00A732B7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</w:tcPr>
          <w:p w:rsidR="00BC1966" w:rsidRPr="00BC1966" w:rsidRDefault="00A732B7" w:rsidP="00936419">
            <w:pPr>
              <w:rPr>
                <w:rFonts w:ascii="Calibri" w:hAnsi="Calibri" w:cs="Calibri"/>
                <w:sz w:val="18"/>
                <w:szCs w:val="18"/>
              </w:rPr>
            </w:pPr>
            <w:r w:rsidRPr="00A732B7">
              <w:rPr>
                <w:rFonts w:ascii="Calibri" w:hAnsi="Calibri" w:cs="Calibri"/>
                <w:sz w:val="18"/>
                <w:szCs w:val="18"/>
              </w:rPr>
              <w:t>Wkraplacz cylindryczny z rurką odpowietrzającą z korkiem plastikowym PP, zaworem odcinającym, szlifem i rurką wewnąt</w:t>
            </w:r>
            <w:r>
              <w:rPr>
                <w:rFonts w:ascii="Calibri" w:hAnsi="Calibri" w:cs="Calibri"/>
                <w:sz w:val="18"/>
                <w:szCs w:val="18"/>
              </w:rPr>
              <w:t>rz szlifu np. nr kat. 169.202.02A</w:t>
            </w:r>
            <w:r w:rsidRPr="00A732B7"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BC1966" w:rsidRDefault="00A732B7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2506B3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Chemii </w:t>
      </w:r>
      <w:r w:rsidR="00A732B7">
        <w:rPr>
          <w:rFonts w:ascii="Calibri" w:hAnsi="Calibri" w:cs="Calibri"/>
          <w:b/>
          <w:sz w:val="18"/>
          <w:szCs w:val="18"/>
        </w:rPr>
        <w:t>Organicznej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</w:t>
      </w:r>
      <w:r w:rsidR="00A732B7">
        <w:rPr>
          <w:rFonts w:ascii="Calibri" w:hAnsi="Calibri" w:cs="Calibri"/>
          <w:b/>
          <w:sz w:val="18"/>
          <w:szCs w:val="18"/>
        </w:rPr>
        <w:t>Gliniana 33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A732B7">
        <w:rPr>
          <w:rFonts w:ascii="Calibri" w:hAnsi="Calibri" w:cs="Calibri"/>
          <w:b/>
          <w:sz w:val="18"/>
          <w:szCs w:val="18"/>
        </w:rPr>
        <w:t>20-614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Pani Ewa Jakson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2506B3">
        <w:rPr>
          <w:rFonts w:ascii="Calibri" w:hAnsi="Calibri" w:cs="Calibri"/>
          <w:b/>
          <w:sz w:val="18"/>
          <w:szCs w:val="18"/>
          <w:lang w:val="pl-PL"/>
        </w:rPr>
        <w:t xml:space="preserve">81 537 </w:t>
      </w:r>
      <w:r>
        <w:rPr>
          <w:rFonts w:ascii="Calibri" w:hAnsi="Calibri" w:cs="Calibri"/>
          <w:b/>
          <w:sz w:val="18"/>
          <w:szCs w:val="18"/>
          <w:lang w:val="pl-PL"/>
        </w:rPr>
        <w:t>22 51 wew. 135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Pr="00106DD8" w:rsidRDefault="00106DD8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  <w:r w:rsidRPr="00106DD8">
        <w:rPr>
          <w:rFonts w:ascii="Calibri" w:hAnsi="Calibri" w:cs="Calibri"/>
          <w:sz w:val="18"/>
          <w:szCs w:val="18"/>
          <w:lang w:val="pl-PL"/>
        </w:rPr>
        <w:t>6. Zamawiający wymaga oddzielnych faktur dla każdej  z części zamówienia.</w:t>
      </w: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732B7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A732B7">
        <w:rPr>
          <w:rFonts w:ascii="Calibri" w:hAnsi="Calibri" w:cs="Calibri"/>
          <w:bCs/>
          <w:sz w:val="16"/>
          <w:szCs w:val="16"/>
          <w:lang w:val="pl-PL"/>
        </w:rPr>
        <w:t>91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862DC0">
        <w:rPr>
          <w:rFonts w:ascii="Calibri" w:hAnsi="Calibri" w:cs="Calibri"/>
          <w:b/>
          <w:sz w:val="16"/>
          <w:szCs w:val="16"/>
        </w:rPr>
        <w:t>laboratoryjnych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Pr="00A732B7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A732B7" w:rsidRDefault="00A732B7" w:rsidP="00A732B7">
      <w:pPr>
        <w:widowControl w:val="0"/>
        <w:spacing w:after="120"/>
        <w:ind w:left="360" w:right="559"/>
        <w:jc w:val="both"/>
        <w:rPr>
          <w:rFonts w:ascii="Calibri" w:hAnsi="Calibri" w:cs="Calibri"/>
          <w:b/>
          <w:sz w:val="16"/>
          <w:szCs w:val="16"/>
        </w:rPr>
      </w:pP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985C85" w:rsidRPr="00E5069A" w:rsidTr="005975B4">
        <w:trPr>
          <w:trHeight w:hRule="exact" w:val="661"/>
        </w:trPr>
        <w:tc>
          <w:tcPr>
            <w:tcW w:w="522" w:type="dxa"/>
            <w:vAlign w:val="center"/>
            <w:hideMark/>
          </w:tcPr>
          <w:p w:rsidR="00985C85" w:rsidRPr="00C41022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985C85" w:rsidRPr="00DD535D" w:rsidRDefault="00985C85" w:rsidP="00985C85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Aparat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– ekstraktor, 100 ml 45/40 29/32 np. nr kat. 01-211.202.04 lub produkt równoważny.</w:t>
            </w:r>
          </w:p>
        </w:tc>
        <w:tc>
          <w:tcPr>
            <w:tcW w:w="850" w:type="dxa"/>
            <w:vAlign w:val="center"/>
          </w:tcPr>
          <w:p w:rsidR="00985C85" w:rsidRPr="00B71651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Pr="00E5069A" w:rsidRDefault="00985C85" w:rsidP="00985C8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985C85">
        <w:trPr>
          <w:trHeight w:hRule="exact" w:val="712"/>
        </w:trPr>
        <w:tc>
          <w:tcPr>
            <w:tcW w:w="522" w:type="dxa"/>
            <w:vAlign w:val="center"/>
          </w:tcPr>
          <w:p w:rsidR="00985C85" w:rsidRPr="00C41022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985C85" w:rsidRDefault="00985C85" w:rsidP="00985C85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Aparat typu </w:t>
            </w:r>
            <w:proofErr w:type="spellStart"/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drogowniczy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– ekstraktor, 25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0 ml 45/40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29/32 np. nr kat. 01-211.202.06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985C85">
        <w:trPr>
          <w:trHeight w:hRule="exact" w:val="991"/>
        </w:trPr>
        <w:tc>
          <w:tcPr>
            <w:tcW w:w="522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985C85" w:rsidRDefault="00985C85" w:rsidP="00985C85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Chłodnica kulowa do aparatu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drogowniczego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100 ml, kr. szklane WS 45/40, dł. efekt. 300 mm np. nr kat. 01-191.202.01 lub produkt równoważny. 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985C85">
        <w:trPr>
          <w:trHeight w:hRule="exact" w:val="991"/>
        </w:trPr>
        <w:tc>
          <w:tcPr>
            <w:tcW w:w="522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  <w:vAlign w:val="center"/>
          </w:tcPr>
          <w:p w:rsidR="00985C85" w:rsidRDefault="00985C85" w:rsidP="00985C85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Chłodnica kulowa do aparat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u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Soxhleta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drogowniczego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25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0 ml, kr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. szklane WS 45/40, dł. efekt. 4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>00 mm np. nr kat. 01-191.202.01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A</w:t>
            </w:r>
            <w:r w:rsidRPr="00F3123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6" w:type="dxa"/>
            <w:vAlign w:val="center"/>
          </w:tcPr>
          <w:p w:rsidR="00985C85" w:rsidRDefault="00985C85" w:rsidP="00985C85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Pompka wodna próżniowa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Alvergnata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np. nr kat. 08-315.202.22 lub produkt równoważny.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6" w:type="dxa"/>
            <w:vAlign w:val="center"/>
          </w:tcPr>
          <w:p w:rsidR="00985C85" w:rsidRDefault="00985C85" w:rsidP="00985C85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Złącze redukcyjne WS, zew. 45/40 a 29/32 WS wew. Np. nr kat. 01-013.202.18 lub produkt równoważny.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A732B7" w:rsidRDefault="00A732B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E012F8" w:rsidRPr="00DB78FC" w:rsidRDefault="00E012F8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012F8" w:rsidRPr="00E5069A" w:rsidTr="0093641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012F8" w:rsidRPr="00340F03" w:rsidRDefault="00E012F8" w:rsidP="0093641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985C85" w:rsidRPr="00E5069A" w:rsidTr="00985C85">
        <w:trPr>
          <w:trHeight w:hRule="exact" w:val="523"/>
        </w:trPr>
        <w:tc>
          <w:tcPr>
            <w:tcW w:w="522" w:type="dxa"/>
            <w:vAlign w:val="center"/>
            <w:hideMark/>
          </w:tcPr>
          <w:p w:rsidR="00985C85" w:rsidRPr="00C41022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985C85" w:rsidRPr="00E012F8" w:rsidRDefault="00985C85" w:rsidP="00985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Nosidło na butelki np. nr kat. B-0195 lub produkt równoważny.</w:t>
            </w:r>
          </w:p>
        </w:tc>
        <w:tc>
          <w:tcPr>
            <w:tcW w:w="850" w:type="dxa"/>
            <w:vAlign w:val="center"/>
          </w:tcPr>
          <w:p w:rsidR="00985C85" w:rsidRPr="00E012F8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85C85" w:rsidRPr="00E5069A" w:rsidRDefault="00985C85" w:rsidP="00985C8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985C85">
        <w:trPr>
          <w:trHeight w:hRule="exact" w:val="417"/>
        </w:trPr>
        <w:tc>
          <w:tcPr>
            <w:tcW w:w="522" w:type="dxa"/>
            <w:vAlign w:val="center"/>
          </w:tcPr>
          <w:p w:rsidR="00985C85" w:rsidRPr="00C41022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985C85" w:rsidRPr="00646B2A" w:rsidRDefault="00985C85" w:rsidP="00985C8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pojemników do zamrażania – 22-częściowy np. nr kat. B-3530 lub produkt równoważny.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zest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985C85">
        <w:trPr>
          <w:trHeight w:hRule="exact" w:val="425"/>
        </w:trPr>
        <w:tc>
          <w:tcPr>
            <w:tcW w:w="522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</w:tcPr>
          <w:p w:rsidR="00985C85" w:rsidRDefault="00985C85" w:rsidP="00985C8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wagowe, białe np. nr kat. 1-1125 lub produkt równoważny.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85C85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</w:tcPr>
          <w:p w:rsidR="00985C85" w:rsidRDefault="00985C85" w:rsidP="00985C8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Uniwersalne paski wskaźnikowe pH-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Fix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np. nr kat. B-0120 lub produkt równoważny.</w:t>
            </w:r>
          </w:p>
        </w:tc>
        <w:tc>
          <w:tcPr>
            <w:tcW w:w="850" w:type="dxa"/>
            <w:vAlign w:val="center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op.</w:t>
            </w:r>
          </w:p>
        </w:tc>
        <w:tc>
          <w:tcPr>
            <w:tcW w:w="2127" w:type="dxa"/>
            <w:vAlign w:val="center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5C85" w:rsidRPr="00E5069A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85C85" w:rsidRDefault="00985C85" w:rsidP="00985C8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2F8" w:rsidRPr="00E5069A" w:rsidTr="00936419">
        <w:trPr>
          <w:trHeight w:val="609"/>
        </w:trPr>
        <w:tc>
          <w:tcPr>
            <w:tcW w:w="522" w:type="dxa"/>
            <w:vAlign w:val="center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012F8" w:rsidRDefault="00E012F8" w:rsidP="0093641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012F8" w:rsidRDefault="00E012F8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A732B7" w:rsidRDefault="00A732B7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Pr="00DB78FC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3: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936419" w:rsidRPr="00E5069A" w:rsidTr="0093641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lastRenderedPageBreak/>
              <w:t>Lp</w:t>
            </w:r>
          </w:p>
        </w:tc>
        <w:tc>
          <w:tcPr>
            <w:tcW w:w="4406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936419" w:rsidRPr="00340F03" w:rsidRDefault="00936419" w:rsidP="0093641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A732B7" w:rsidRPr="00E5069A" w:rsidTr="00A732B7">
        <w:trPr>
          <w:trHeight w:hRule="exact" w:val="944"/>
        </w:trPr>
        <w:tc>
          <w:tcPr>
            <w:tcW w:w="522" w:type="dxa"/>
            <w:vAlign w:val="center"/>
            <w:hideMark/>
          </w:tcPr>
          <w:p w:rsidR="00A732B7" w:rsidRPr="00C41022" w:rsidRDefault="00A732B7" w:rsidP="00A73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A732B7" w:rsidRPr="00E012F8" w:rsidRDefault="00A732B7" w:rsidP="00A7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Wkraplacz cylindryczny z rurką odpowietrzającą z korkiem plastikowym PP, zaworem odcinającym, szlifem i rurką wewnątrz szlifu np. nr kat. 169.202.01 lub produkt równoważny.</w:t>
            </w:r>
          </w:p>
        </w:tc>
        <w:tc>
          <w:tcPr>
            <w:tcW w:w="850" w:type="dxa"/>
            <w:vAlign w:val="center"/>
          </w:tcPr>
          <w:p w:rsidR="00A732B7" w:rsidRPr="00E012F8" w:rsidRDefault="00A732B7" w:rsidP="00A732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A732B7" w:rsidRPr="00E5069A" w:rsidRDefault="00A732B7" w:rsidP="00A732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32B7" w:rsidRPr="00E5069A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732B7" w:rsidRPr="00E5069A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732B7" w:rsidRPr="00E5069A" w:rsidRDefault="00A732B7" w:rsidP="00A73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732B7" w:rsidRPr="00E5069A" w:rsidTr="00A732B7">
        <w:trPr>
          <w:trHeight w:hRule="exact" w:val="857"/>
        </w:trPr>
        <w:tc>
          <w:tcPr>
            <w:tcW w:w="522" w:type="dxa"/>
            <w:vAlign w:val="center"/>
          </w:tcPr>
          <w:p w:rsidR="00A732B7" w:rsidRPr="00C41022" w:rsidRDefault="00A732B7" w:rsidP="00A73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A732B7" w:rsidRPr="00BC1966" w:rsidRDefault="00A732B7" w:rsidP="00A732B7">
            <w:pPr>
              <w:rPr>
                <w:rFonts w:ascii="Calibri" w:hAnsi="Calibri" w:cs="Calibri"/>
                <w:sz w:val="18"/>
                <w:szCs w:val="18"/>
              </w:rPr>
            </w:pPr>
            <w:r w:rsidRPr="00A732B7">
              <w:rPr>
                <w:rFonts w:ascii="Calibri" w:hAnsi="Calibri" w:cs="Calibri"/>
                <w:sz w:val="18"/>
                <w:szCs w:val="18"/>
              </w:rPr>
              <w:t>Wkraplacz cylindryczny z rurką odpowietrzającą z korkiem plastikowym PP, zaworem odcinającym, szlifem i rurką wewnąt</w:t>
            </w:r>
            <w:r>
              <w:rPr>
                <w:rFonts w:ascii="Calibri" w:hAnsi="Calibri" w:cs="Calibri"/>
                <w:sz w:val="18"/>
                <w:szCs w:val="18"/>
              </w:rPr>
              <w:t>rz szlifu np. nr kat. 169.202.02A</w:t>
            </w:r>
            <w:r w:rsidRPr="00A732B7"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850" w:type="dxa"/>
            <w:vAlign w:val="center"/>
          </w:tcPr>
          <w:p w:rsidR="00A732B7" w:rsidRDefault="00A732B7" w:rsidP="00A732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A732B7" w:rsidRPr="00E5069A" w:rsidRDefault="00A732B7" w:rsidP="00A732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32B7" w:rsidRPr="00E5069A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732B7" w:rsidRPr="00E5069A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A732B7" w:rsidRDefault="00A732B7" w:rsidP="00A732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val="609"/>
        </w:trPr>
        <w:tc>
          <w:tcPr>
            <w:tcW w:w="522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936419" w:rsidRDefault="00936419" w:rsidP="0093641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936419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936419" w:rsidRDefault="00936419" w:rsidP="00936419">
      <w:pPr>
        <w:widowControl w:val="0"/>
        <w:suppressAutoHyphens/>
        <w:spacing w:line="360" w:lineRule="auto"/>
        <w:ind w:left="360"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732B7" w:rsidRDefault="00A732B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732B7" w:rsidRDefault="00A732B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Pr="00B07E52" w:rsidRDefault="009E1F4B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3576EA">
        <w:rPr>
          <w:rFonts w:ascii="Calibri" w:hAnsi="Calibri" w:cs="Calibri"/>
          <w:b/>
          <w:sz w:val="16"/>
          <w:szCs w:val="16"/>
        </w:rPr>
        <w:t>laboratoryjnych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A732B7">
        <w:rPr>
          <w:rFonts w:ascii="Calibri" w:hAnsi="Calibri" w:cs="Calibri"/>
          <w:b/>
          <w:bCs/>
          <w:i/>
          <w:sz w:val="16"/>
          <w:szCs w:val="16"/>
        </w:rPr>
        <w:t>91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Pr="00C41B7E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936419" w:rsidRPr="00C41B7E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7C" w:rsidRDefault="00B4667C">
      <w:r>
        <w:separator/>
      </w:r>
    </w:p>
  </w:endnote>
  <w:endnote w:type="continuationSeparator" w:id="0">
    <w:p w:rsidR="00B4667C" w:rsidRDefault="00B4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19" w:rsidRDefault="0093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936419" w:rsidRDefault="009364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19" w:rsidRPr="00BB0807" w:rsidRDefault="00936419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7C" w:rsidRDefault="00B4667C">
      <w:r>
        <w:separator/>
      </w:r>
    </w:p>
  </w:footnote>
  <w:footnote w:type="continuationSeparator" w:id="0">
    <w:p w:rsidR="00B4667C" w:rsidRDefault="00B4667C">
      <w:r>
        <w:continuationSeparator/>
      </w:r>
    </w:p>
  </w:footnote>
  <w:footnote w:id="1">
    <w:p w:rsidR="00936419" w:rsidRPr="00027599" w:rsidRDefault="0093641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936419" w:rsidRPr="00027599" w:rsidRDefault="0093641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936419" w:rsidRDefault="00936419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D6B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85C85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7EC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2B7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667C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1234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97CB-7FD6-41C5-9C03-57E06945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17524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3</cp:revision>
  <cp:lastPrinted>2019-11-27T10:27:00Z</cp:lastPrinted>
  <dcterms:created xsi:type="dcterms:W3CDTF">2020-06-03T05:56:00Z</dcterms:created>
  <dcterms:modified xsi:type="dcterms:W3CDTF">2020-06-04T09:59:00Z</dcterms:modified>
</cp:coreProperties>
</file>