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Default="008705BC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AC03E1" w:rsidRPr="00AC03E1" w:rsidRDefault="00AC03E1" w:rsidP="00AC03E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EA2164">
        <w:rPr>
          <w:rFonts w:eastAsia="Times New Roman" w:cstheme="minorHAnsi"/>
          <w:b/>
          <w:sz w:val="18"/>
          <w:szCs w:val="18"/>
        </w:rPr>
        <w:t>laboratoryjnych</w:t>
      </w:r>
      <w:r w:rsidR="00600679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EA2164">
        <w:rPr>
          <w:rFonts w:eastAsia="Times New Roman" w:cstheme="minorHAnsi"/>
          <w:b/>
          <w:bCs/>
          <w:sz w:val="18"/>
          <w:szCs w:val="18"/>
        </w:rPr>
        <w:t>_73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C12C2C" w:rsidRDefault="00317A01" w:rsidP="00C12C2C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EA2164">
        <w:rPr>
          <w:rFonts w:ascii="Calibri" w:hAnsi="Calibri" w:cs="Calibri"/>
          <w:sz w:val="18"/>
          <w:szCs w:val="18"/>
        </w:rPr>
        <w:t>obejmujący części od 1 do 5</w:t>
      </w:r>
      <w:r w:rsidR="00C12C2C">
        <w:rPr>
          <w:rFonts w:ascii="Calibri" w:hAnsi="Calibri" w:cs="Calibri"/>
          <w:sz w:val="18"/>
          <w:szCs w:val="18"/>
        </w:rPr>
        <w:t>.Dopuszczono możliwość składania ofert częściowych</w:t>
      </w:r>
    </w:p>
    <w:p w:rsidR="00317A01" w:rsidRPr="007A34D5" w:rsidRDefault="00C12C2C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="00317A01"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="00317A01"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="006A17D0">
        <w:rPr>
          <w:rFonts w:eastAsia="Times New Roman" w:cstheme="minorHAnsi"/>
          <w:sz w:val="18"/>
          <w:szCs w:val="18"/>
        </w:rPr>
        <w:t>Jolanta Guz, tel. 81 537 57 01</w:t>
      </w:r>
      <w:r w:rsidR="00317A01" w:rsidRPr="007A34D5">
        <w:rPr>
          <w:rFonts w:eastAsia="Times New Roman" w:cstheme="minorHAnsi"/>
          <w:sz w:val="18"/>
          <w:szCs w:val="18"/>
        </w:rPr>
        <w:t xml:space="preserve">, e-mail: </w:t>
      </w:r>
      <w:hyperlink r:id="rId9" w:history="1">
        <w:r w:rsidR="00317A01"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A03411">
        <w:rPr>
          <w:rFonts w:eastAsia="Times New Roman" w:cstheme="minorHAnsi"/>
          <w:b/>
          <w:color w:val="002060"/>
          <w:sz w:val="18"/>
          <w:szCs w:val="18"/>
        </w:rPr>
        <w:t>26</w:t>
      </w:r>
      <w:r w:rsidR="00C12C2C">
        <w:rPr>
          <w:rFonts w:eastAsia="Times New Roman" w:cstheme="minorHAnsi"/>
          <w:b/>
          <w:color w:val="002060"/>
          <w:sz w:val="18"/>
          <w:szCs w:val="18"/>
        </w:rPr>
        <w:t>.05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EA2164" w:rsidRDefault="00EA216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405D5" w:rsidRDefault="001405D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04D13" w:rsidRDefault="00A04D13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EA2164">
        <w:rPr>
          <w:rFonts w:eastAsia="Times New Roman" w:cstheme="minorHAnsi"/>
          <w:bCs/>
          <w:sz w:val="16"/>
          <w:szCs w:val="16"/>
        </w:rPr>
        <w:t>73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</w:t>
      </w:r>
      <w:r w:rsidR="00EA2164">
        <w:rPr>
          <w:rFonts w:eastAsia="Times New Roman" w:cstheme="minorHAnsi"/>
          <w:sz w:val="16"/>
          <w:szCs w:val="16"/>
        </w:rPr>
        <w:t xml:space="preserve">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EA2164">
        <w:rPr>
          <w:rFonts w:eastAsia="Times New Roman" w:cstheme="minorHAnsi"/>
          <w:sz w:val="16"/>
          <w:szCs w:val="16"/>
        </w:rPr>
        <w:t xml:space="preserve"> 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12C2C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EA2164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Sterylne szalki</w:t>
            </w:r>
            <w:r w:rsidR="00434BA6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434BA6">
              <w:rPr>
                <w:rFonts w:eastAsia="Times New Roman" w:cstheme="minorHAnsi"/>
                <w:bCs/>
                <w:sz w:val="16"/>
                <w:szCs w:val="16"/>
              </w:rPr>
              <w:t>śr</w:t>
            </w:r>
            <w:proofErr w:type="spellEnd"/>
            <w:r w:rsidR="00434BA6">
              <w:rPr>
                <w:rFonts w:eastAsia="Times New Roman" w:cstheme="minorHAnsi"/>
                <w:bCs/>
                <w:sz w:val="16"/>
                <w:szCs w:val="16"/>
              </w:rPr>
              <w:t xml:space="preserve">. 150mm TC do hodowli </w:t>
            </w:r>
            <w:proofErr w:type="spellStart"/>
            <w:r w:rsidR="00434BA6"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 w:rsidR="00434BA6">
              <w:rPr>
                <w:rFonts w:eastAsia="Times New Roman" w:cstheme="minorHAnsi"/>
                <w:bCs/>
                <w:sz w:val="16"/>
                <w:szCs w:val="16"/>
              </w:rPr>
              <w:t xml:space="preserve"> 20x5szt.(op.=100szt), np. nr kat. 715001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434BA6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</w:tr>
      <w:tr w:rsidR="00F0480B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F0480B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434BA6" w:rsidP="00A04D1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Sterylne szalki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śr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. 60</w:t>
            </w:r>
            <w:r w:rsidR="00910F3B">
              <w:rPr>
                <w:rFonts w:eastAsia="Times New Roman" w:cstheme="minorHAnsi"/>
                <w:bCs/>
                <w:sz w:val="16"/>
                <w:szCs w:val="16"/>
              </w:rPr>
              <w:t xml:space="preserve">mm TC do hodowli </w:t>
            </w:r>
            <w:proofErr w:type="spellStart"/>
            <w:r w:rsidR="00910F3B"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 w:rsidR="00910F3B">
              <w:rPr>
                <w:rFonts w:eastAsia="Times New Roman" w:cstheme="minorHAnsi"/>
                <w:bCs/>
                <w:sz w:val="16"/>
                <w:szCs w:val="16"/>
              </w:rPr>
              <w:t xml:space="preserve"> 25x20szt.(op.=5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00szt), np.</w:t>
            </w:r>
            <w:r w:rsidR="00910F3B">
              <w:rPr>
                <w:rFonts w:eastAsia="Times New Roman" w:cstheme="minorHAnsi"/>
                <w:bCs/>
                <w:sz w:val="16"/>
                <w:szCs w:val="16"/>
              </w:rPr>
              <w:t xml:space="preserve"> nr kat. 70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5001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0B" w:rsidRPr="00007232" w:rsidRDefault="00434BA6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op.</w:t>
            </w:r>
          </w:p>
        </w:tc>
      </w:tr>
      <w:tr w:rsidR="00910F3B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Pr="00007232" w:rsidRDefault="00910F3B" w:rsidP="00910F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Pr="00007232" w:rsidRDefault="00910F3B" w:rsidP="00910F3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Sterylne  96-dołkowe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typ F, indywidualne pakowane 100x1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np. nr kat. 70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Pr="00007232" w:rsidRDefault="00910F3B" w:rsidP="00910F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op.</w:t>
            </w:r>
          </w:p>
        </w:tc>
      </w:tr>
      <w:tr w:rsidR="00910F3B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Default="00910F3B" w:rsidP="00910F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Pr="00007232" w:rsidRDefault="00910F3B" w:rsidP="00910F3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PCR 8-strip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tubes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(op.-1200szt.), np. nr kat. 404001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B" w:rsidRPr="00007232" w:rsidRDefault="00910F3B" w:rsidP="00910F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</w:tr>
    </w:tbl>
    <w:p w:rsidR="00C12C2C" w:rsidRPr="00007232" w:rsidRDefault="00C12C2C" w:rsidP="00C12C2C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>
        <w:rPr>
          <w:rFonts w:eastAsia="Times New Roman" w:cstheme="minorHAnsi"/>
          <w:sz w:val="16"/>
          <w:szCs w:val="16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C12C2C" w:rsidRPr="00007232" w:rsidTr="00B5545C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12C2C" w:rsidRPr="00007232" w:rsidTr="00B5545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870CE4" w:rsidRDefault="00910F3B" w:rsidP="00B554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Statyw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PCR-Rotilabo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(zielony), np. nr kat. T100.1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910F3B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szt.</w:t>
            </w:r>
          </w:p>
        </w:tc>
      </w:tr>
      <w:tr w:rsidR="00C12C2C" w:rsidRPr="00007232" w:rsidTr="00B5545C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870CE4" w:rsidRDefault="00910F3B" w:rsidP="00B554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Statyw PCR pomarańczowy neonowy, np. nr kat. K825.1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2C" w:rsidRPr="00007232" w:rsidRDefault="00910F3B" w:rsidP="00B554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szt.</w:t>
            </w:r>
          </w:p>
        </w:tc>
      </w:tr>
    </w:tbl>
    <w:p w:rsidR="00EA2164" w:rsidRPr="00007232" w:rsidRDefault="00EA2164" w:rsidP="00EA2164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>
        <w:rPr>
          <w:rFonts w:eastAsia="Times New Roman" w:cstheme="minorHAnsi"/>
          <w:sz w:val="16"/>
          <w:szCs w:val="16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EA2164" w:rsidRPr="00007232" w:rsidTr="008F4372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EA2164" w:rsidRPr="00007232" w:rsidTr="008F4372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870CE4" w:rsidRDefault="00910F3B" w:rsidP="008F43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Pipetki Pasteura ze szkła sodowo-wapniowego o dł. 230mm i średnicy 7mm (op.=250szt)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910F3B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op.</w:t>
            </w:r>
          </w:p>
        </w:tc>
      </w:tr>
    </w:tbl>
    <w:p w:rsidR="00EA2164" w:rsidRPr="00007232" w:rsidRDefault="00EA2164" w:rsidP="00EA2164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EA2164" w:rsidRPr="00007232" w:rsidTr="008F4372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EA2164" w:rsidRPr="00007232" w:rsidTr="008F4372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910F3B" w:rsidP="008F43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10</w:t>
            </w:r>
            <w:r w:rsidR="00A27D0D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r w:rsidR="0035450D">
              <w:rPr>
                <w:rFonts w:eastAsia="Times New Roman" w:cstheme="minorHAnsi"/>
                <w:bCs/>
                <w:sz w:val="16"/>
                <w:szCs w:val="16"/>
              </w:rPr>
              <w:t xml:space="preserve">ml PS watowana sterylna,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pakowana </w:t>
            </w:r>
            <w:r w:rsidR="00A27D0D">
              <w:rPr>
                <w:rFonts w:eastAsia="Times New Roman" w:cstheme="minorHAnsi"/>
                <w:bCs/>
                <w:sz w:val="16"/>
                <w:szCs w:val="16"/>
              </w:rPr>
              <w:t>pojedynczo, np. nr kat. 327001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1500 szt</w:t>
            </w:r>
            <w:r w:rsidR="0035450D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</w:tr>
      <w:tr w:rsidR="00EA2164" w:rsidRPr="00007232" w:rsidTr="008F4372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35450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5 ml PS watowana sterylna</w:t>
            </w:r>
            <w:r w:rsidR="0035450D"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pakowana </w:t>
            </w:r>
            <w:r w:rsidR="0035450D">
              <w:rPr>
                <w:rFonts w:eastAsia="Times New Roman" w:cstheme="minorHAnsi"/>
                <w:bCs/>
                <w:sz w:val="16"/>
                <w:szCs w:val="16"/>
              </w:rPr>
              <w:t>pojedynczo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326001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1000 szt.</w:t>
            </w:r>
          </w:p>
        </w:tc>
      </w:tr>
      <w:tr w:rsidR="00EA2164" w:rsidRPr="00007232" w:rsidTr="008F4372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A27D0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25 ml PS watowana sterylna</w:t>
            </w:r>
            <w:r w:rsidR="0035450D">
              <w:rPr>
                <w:rFonts w:eastAsia="Times New Roman" w:cstheme="minorHAnsi"/>
                <w:bCs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pakowana </w:t>
            </w:r>
            <w:r w:rsidR="0035450D">
              <w:rPr>
                <w:rFonts w:eastAsia="Times New Roman" w:cstheme="minorHAnsi"/>
                <w:bCs/>
                <w:sz w:val="16"/>
                <w:szCs w:val="16"/>
              </w:rPr>
              <w:t>pojedynczo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  np. nr kat. 328001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400 szt.</w:t>
            </w:r>
          </w:p>
        </w:tc>
      </w:tr>
    </w:tbl>
    <w:p w:rsidR="00EA2164" w:rsidRPr="00007232" w:rsidRDefault="00EA2164" w:rsidP="00EA2164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5.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819"/>
        <w:gridCol w:w="992"/>
      </w:tblGrid>
      <w:tr w:rsidR="00EA2164" w:rsidRPr="00007232" w:rsidTr="008F4372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EA2164" w:rsidRPr="00007232" w:rsidTr="008F4372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870CE4" w:rsidRDefault="00A27D0D" w:rsidP="008F437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Rozpylacze bezciśnieniowe PE/PP 500ml., półprzeźroczyste, np. nr kat. 9.223 155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64" w:rsidRPr="00007232" w:rsidRDefault="00A27D0D" w:rsidP="008F4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szt.</w:t>
            </w:r>
          </w:p>
        </w:tc>
      </w:tr>
    </w:tbl>
    <w:p w:rsidR="00C12C2C" w:rsidRDefault="00C12C2C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1405D5" w:rsidRPr="00A03411" w:rsidRDefault="001405D5" w:rsidP="001405D5">
      <w:pPr>
        <w:spacing w:after="0" w:line="240" w:lineRule="auto"/>
        <w:jc w:val="both"/>
        <w:rPr>
          <w:rFonts w:ascii="Calibri" w:eastAsia="Times New Roman" w:hAnsi="Calibri" w:cs="Calibri"/>
          <w:b/>
          <w:sz w:val="15"/>
          <w:szCs w:val="15"/>
        </w:rPr>
      </w:pPr>
      <w:r>
        <w:rPr>
          <w:rFonts w:ascii="Calibri" w:eastAsia="Times New Roman" w:hAnsi="Calibri" w:cs="Calibr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A03411">
        <w:rPr>
          <w:rFonts w:ascii="Calibri" w:eastAsia="Times New Roman" w:hAnsi="Calibri" w:cs="Calibri"/>
          <w:b/>
          <w:sz w:val="16"/>
          <w:szCs w:val="16"/>
        </w:rPr>
        <w:t xml:space="preserve">                          </w:t>
      </w:r>
      <w:r>
        <w:rPr>
          <w:rFonts w:ascii="Calibri" w:eastAsia="Times New Roman" w:hAnsi="Calibri" w:cs="Calibri"/>
          <w:b/>
          <w:sz w:val="16"/>
          <w:szCs w:val="16"/>
        </w:rPr>
        <w:t xml:space="preserve">  </w:t>
      </w:r>
      <w:r w:rsidRPr="00A03411">
        <w:rPr>
          <w:rFonts w:ascii="Calibri" w:eastAsia="Times New Roman" w:hAnsi="Calibri" w:cs="Calibri"/>
          <w:b/>
          <w:sz w:val="15"/>
          <w:szCs w:val="15"/>
        </w:rPr>
        <w:t>Osoba do kontaktu:</w:t>
      </w:r>
    </w:p>
    <w:p w:rsidR="00043C5C" w:rsidRPr="00A03411" w:rsidRDefault="00043C5C" w:rsidP="00043C5C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 xml:space="preserve">Osoba do kontaktu: dr Eliza </w:t>
      </w:r>
      <w:proofErr w:type="spellStart"/>
      <w:r w:rsidRPr="00A03411">
        <w:rPr>
          <w:rFonts w:eastAsia="Times New Roman" w:cstheme="minorHAnsi"/>
          <w:b/>
          <w:sz w:val="15"/>
          <w:szCs w:val="15"/>
        </w:rPr>
        <w:t>Molestak</w:t>
      </w:r>
      <w:proofErr w:type="spellEnd"/>
    </w:p>
    <w:p w:rsidR="00043C5C" w:rsidRPr="00A03411" w:rsidRDefault="00043C5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>Wydział Biologii i Biotechnologii</w:t>
      </w:r>
      <w:r w:rsidR="00A03411">
        <w:rPr>
          <w:rFonts w:eastAsia="Times New Roman" w:cstheme="minorHAnsi"/>
          <w:b/>
          <w:sz w:val="15"/>
          <w:szCs w:val="15"/>
        </w:rPr>
        <w:t xml:space="preserve">  </w:t>
      </w:r>
      <w:r w:rsidRPr="00A03411">
        <w:rPr>
          <w:rFonts w:eastAsia="Times New Roman" w:cstheme="minorHAnsi"/>
          <w:b/>
          <w:sz w:val="15"/>
          <w:szCs w:val="15"/>
        </w:rPr>
        <w:t>Instytut Nauk Biologicznych</w:t>
      </w:r>
    </w:p>
    <w:p w:rsidR="00043C5C" w:rsidRPr="00A03411" w:rsidRDefault="00043C5C" w:rsidP="00043C5C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>Katedra Biologii Molekularnej</w:t>
      </w:r>
    </w:p>
    <w:p w:rsidR="008F7852" w:rsidRPr="00A03411" w:rsidRDefault="00043C5C" w:rsidP="00A03411">
      <w:pPr>
        <w:spacing w:after="0" w:line="240" w:lineRule="auto"/>
        <w:ind w:left="284"/>
        <w:jc w:val="center"/>
        <w:rPr>
          <w:rFonts w:eastAsia="Times New Roman" w:cstheme="minorHAnsi"/>
          <w:b/>
          <w:sz w:val="15"/>
          <w:szCs w:val="15"/>
        </w:rPr>
      </w:pPr>
      <w:r w:rsidRPr="00A03411">
        <w:rPr>
          <w:rFonts w:eastAsia="Times New Roman" w:cstheme="minorHAnsi"/>
          <w:b/>
          <w:sz w:val="15"/>
          <w:szCs w:val="15"/>
        </w:rPr>
        <w:t>Ul. Akademicka 19, 20-033 Lublin</w:t>
      </w:r>
      <w:r w:rsidR="00A03411">
        <w:rPr>
          <w:rFonts w:eastAsia="Times New Roman" w:cstheme="minorHAnsi"/>
          <w:b/>
          <w:sz w:val="15"/>
          <w:szCs w:val="15"/>
        </w:rPr>
        <w:t xml:space="preserve">   </w:t>
      </w:r>
      <w:r w:rsidRPr="00A03411">
        <w:rPr>
          <w:rFonts w:eastAsia="Times New Roman" w:cstheme="minorHAnsi"/>
          <w:b/>
          <w:sz w:val="15"/>
          <w:szCs w:val="15"/>
        </w:rPr>
        <w:t xml:space="preserve">Tel. </w:t>
      </w:r>
      <w:r w:rsidR="00A03411">
        <w:rPr>
          <w:rFonts w:eastAsia="Times New Roman" w:cstheme="minorHAnsi"/>
          <w:b/>
          <w:sz w:val="15"/>
          <w:szCs w:val="15"/>
        </w:rPr>
        <w:t xml:space="preserve">81 </w:t>
      </w:r>
      <w:r w:rsidRPr="00A03411">
        <w:rPr>
          <w:rFonts w:eastAsia="Times New Roman" w:cstheme="minorHAnsi"/>
          <w:b/>
          <w:sz w:val="15"/>
          <w:szCs w:val="15"/>
        </w:rPr>
        <w:t xml:space="preserve">537 59 07 </w:t>
      </w:r>
      <w:r w:rsidR="00041A0A">
        <w:rPr>
          <w:rFonts w:eastAsia="Times New Roman" w:cstheme="minorHAnsi"/>
          <w:b/>
          <w:sz w:val="16"/>
          <w:szCs w:val="16"/>
        </w:rPr>
        <w:t xml:space="preserve">                                    </w:t>
      </w:r>
      <w:r w:rsidR="00A03411">
        <w:rPr>
          <w:rFonts w:eastAsia="Times New Roman" w:cstheme="minorHAnsi"/>
          <w:b/>
          <w:sz w:val="16"/>
          <w:szCs w:val="16"/>
        </w:rPr>
        <w:t xml:space="preserve">                             </w:t>
      </w: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AC03E1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AC03E1">
        <w:rPr>
          <w:rFonts w:eastAsia="Times New Roman" w:cstheme="minorHAnsi"/>
          <w:bCs/>
          <w:sz w:val="15"/>
          <w:szCs w:val="15"/>
        </w:rPr>
        <w:t>PUB_</w:t>
      </w:r>
      <w:r w:rsidR="00EA2164">
        <w:rPr>
          <w:rFonts w:eastAsia="Times New Roman" w:cstheme="minorHAnsi"/>
          <w:bCs/>
          <w:sz w:val="15"/>
          <w:szCs w:val="15"/>
        </w:rPr>
        <w:t>73</w:t>
      </w:r>
      <w:r w:rsidR="00317A01" w:rsidRPr="00AC03E1">
        <w:rPr>
          <w:rFonts w:eastAsia="Times New Roman" w:cstheme="minorHAnsi"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Cs/>
          <w:sz w:val="15"/>
          <w:szCs w:val="15"/>
        </w:rPr>
        <w:t>P_z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</w:t>
      </w:r>
      <w:r w:rsidR="00964F0F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     </w:t>
      </w:r>
      <w:r w:rsidR="009E0669" w:rsidRPr="00AC03E1">
        <w:rPr>
          <w:rFonts w:eastAsia="Times New Roman" w:cstheme="minorHAnsi"/>
          <w:sz w:val="15"/>
          <w:szCs w:val="15"/>
        </w:rPr>
        <w:t xml:space="preserve"> </w:t>
      </w:r>
      <w:r w:rsidR="00964F0F" w:rsidRPr="00AC03E1">
        <w:rPr>
          <w:rFonts w:eastAsia="Times New Roman" w:cstheme="minorHAnsi"/>
          <w:sz w:val="15"/>
          <w:szCs w:val="15"/>
        </w:rPr>
        <w:t xml:space="preserve">                   </w:t>
      </w:r>
      <w:r w:rsidR="00125FD1" w:rsidRPr="00AC03E1">
        <w:rPr>
          <w:rFonts w:eastAsia="Times New Roman" w:cstheme="minorHAnsi"/>
          <w:sz w:val="15"/>
          <w:szCs w:val="15"/>
        </w:rPr>
        <w:t xml:space="preserve">                  </w:t>
      </w:r>
      <w:r w:rsidR="00080BD4" w:rsidRPr="00AC03E1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                               </w:t>
      </w:r>
      <w:r w:rsidR="00EA2164">
        <w:rPr>
          <w:rFonts w:eastAsia="Times New Roman" w:cstheme="minorHAnsi"/>
          <w:sz w:val="15"/>
          <w:szCs w:val="15"/>
        </w:rPr>
        <w:t xml:space="preserve">                                               </w:t>
      </w:r>
      <w:r w:rsidR="00152AA6" w:rsidRPr="00AC03E1">
        <w:rPr>
          <w:rFonts w:eastAsia="Times New Roman" w:cstheme="minorHAnsi"/>
          <w:sz w:val="15"/>
          <w:szCs w:val="15"/>
        </w:rPr>
        <w:t xml:space="preserve">   </w:t>
      </w:r>
      <w:r w:rsidR="00080BD4" w:rsidRPr="00AC03E1">
        <w:rPr>
          <w:rFonts w:eastAsia="Times New Roman" w:cstheme="minorHAnsi"/>
          <w:sz w:val="15"/>
          <w:szCs w:val="15"/>
        </w:rPr>
        <w:t xml:space="preserve">   </w:t>
      </w:r>
      <w:r w:rsidR="00125FD1" w:rsidRPr="00AC03E1">
        <w:rPr>
          <w:rFonts w:eastAsia="Times New Roman" w:cstheme="minorHAnsi"/>
          <w:sz w:val="15"/>
          <w:szCs w:val="15"/>
        </w:rPr>
        <w:t xml:space="preserve">  </w:t>
      </w:r>
      <w:r w:rsidR="00317A01" w:rsidRPr="00AC03E1">
        <w:rPr>
          <w:rFonts w:eastAsia="Times New Roman" w:cstheme="minorHAnsi"/>
          <w:sz w:val="15"/>
          <w:szCs w:val="15"/>
        </w:rPr>
        <w:t xml:space="preserve"> </w:t>
      </w:r>
      <w:r w:rsidR="00125FD1" w:rsidRPr="00AC03E1">
        <w:rPr>
          <w:rFonts w:eastAsia="Times New Roman" w:cstheme="minorHAnsi"/>
          <w:sz w:val="15"/>
          <w:szCs w:val="15"/>
        </w:rPr>
        <w:t>Załącznik nr  2</w:t>
      </w:r>
      <w:r w:rsidR="00317A01" w:rsidRPr="00AC03E1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AC03E1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AC03E1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AC03E1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 </w:t>
      </w:r>
      <w:r w:rsidRPr="00AC03E1">
        <w:rPr>
          <w:rFonts w:eastAsia="Times New Roman" w:cstheme="minorHAnsi"/>
          <w:b/>
          <w:sz w:val="15"/>
          <w:szCs w:val="15"/>
        </w:rPr>
        <w:t xml:space="preserve">Wykonawca:  </w:t>
      </w:r>
      <w:r w:rsidRPr="00AC03E1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(pełna nazwa/fi</w:t>
      </w:r>
      <w:r w:rsidRPr="00AC03E1">
        <w:rPr>
          <w:rFonts w:eastAsia="Times New Roman" w:cstheme="minorHAnsi"/>
          <w:b/>
          <w:i/>
          <w:sz w:val="15"/>
          <w:szCs w:val="15"/>
        </w:rPr>
        <w:t>r</w:t>
      </w:r>
      <w:r w:rsidRPr="00AC03E1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AC03E1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AC03E1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AC03E1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AC03E1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AC03E1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AC03E1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AC03E1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AC03E1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AC03E1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AC03E1">
        <w:rPr>
          <w:rFonts w:eastAsia="Times New Roman" w:cstheme="minorHAnsi"/>
          <w:sz w:val="15"/>
          <w:szCs w:val="15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AC03E1" w:rsidRDefault="00EA2164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„Dostawa materiałów laboratoryjnych</w:t>
      </w:r>
      <w:r w:rsidR="00317A01" w:rsidRPr="00AC03E1">
        <w:rPr>
          <w:rFonts w:eastAsia="Times New Roman" w:cstheme="minorHAnsi"/>
          <w:b/>
          <w:sz w:val="15"/>
          <w:szCs w:val="15"/>
        </w:rPr>
        <w:t xml:space="preserve"> do UMCS w Lublinie” (</w:t>
      </w:r>
      <w:r w:rsidR="004F7800" w:rsidRPr="00AC03E1">
        <w:rPr>
          <w:rFonts w:eastAsia="Times New Roman" w:cstheme="minorHAnsi"/>
          <w:b/>
          <w:bCs/>
          <w:sz w:val="15"/>
          <w:szCs w:val="15"/>
        </w:rPr>
        <w:t>PUB_</w:t>
      </w:r>
      <w:r>
        <w:rPr>
          <w:rFonts w:eastAsia="Times New Roman" w:cstheme="minorHAnsi"/>
          <w:b/>
          <w:bCs/>
          <w:sz w:val="15"/>
          <w:szCs w:val="15"/>
        </w:rPr>
        <w:t>73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AC03E1">
        <w:rPr>
          <w:rFonts w:eastAsia="Times New Roman" w:cstheme="minorHAnsi"/>
          <w:b/>
          <w:bCs/>
          <w:sz w:val="15"/>
          <w:szCs w:val="15"/>
        </w:rPr>
        <w:t>20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_D</w:t>
      </w:r>
      <w:r w:rsidR="00C923AB" w:rsidRPr="00AC03E1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AC03E1">
        <w:rPr>
          <w:rFonts w:eastAsia="Times New Roman" w:cstheme="minorHAnsi"/>
          <w:b/>
          <w:bCs/>
          <w:sz w:val="15"/>
          <w:szCs w:val="15"/>
        </w:rPr>
        <w:t>P_z )</w:t>
      </w:r>
      <w:r w:rsidR="00317A01" w:rsidRPr="00AC03E1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Pr="00AC03E1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CA552F" w:rsidRPr="00AC03E1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AC03E1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AC03E1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AC03E1" w:rsidTr="006579E8">
        <w:trPr>
          <w:trHeight w:val="983"/>
        </w:trPr>
        <w:tc>
          <w:tcPr>
            <w:tcW w:w="670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AC03E1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AC03E1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043C5C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Sterylne szalki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śr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. 150mm TC do hodowli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20x5szt.(op.=100szt), np. nr kat. 715001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Sterylne szalki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śr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. 60mm TC do hodowli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25x20szt.(op.=500szt), np. nr kat. 705001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op.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Sterylne  96-dołkowe płytki TC do hodowli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adherentnej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typ F, indywidualne pakowane 100x1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, np. nr kat. 701001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op.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PCR 8-strip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tubes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(op.-1200szt.), np. nr kat. 404001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op.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</w:t>
            </w:r>
          </w:p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6B5A3A" w:rsidRPr="00AC03E1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B5A3A" w:rsidRPr="00AC03E1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870CE4" w:rsidRDefault="00870CE4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870CE4" w:rsidRDefault="00870CE4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A03411" w:rsidRDefault="00A03411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AC03E1">
        <w:rPr>
          <w:rFonts w:eastAsia="Times New Roman" w:cstheme="minorHAnsi"/>
          <w:b/>
          <w:sz w:val="15"/>
          <w:szCs w:val="15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C12C2C" w:rsidRPr="00AC03E1" w:rsidTr="00B5545C">
        <w:trPr>
          <w:trHeight w:val="983"/>
        </w:trPr>
        <w:tc>
          <w:tcPr>
            <w:tcW w:w="670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12C2C" w:rsidRPr="00AC03E1" w:rsidRDefault="00C12C2C" w:rsidP="00B554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043C5C" w:rsidRPr="00AC03E1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870CE4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Statyw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PCR-Rotilabo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(zielony), np. nr kat. T100.1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B5545C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870CE4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Statyw PCR pomarańczowy neonowy, np. nr kat. K825.1 lub produkt równoważny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B5545C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</w:t>
            </w:r>
          </w:p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C12C2C" w:rsidRPr="00AC03E1" w:rsidRDefault="00C12C2C" w:rsidP="00C12C2C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043C5C" w:rsidRDefault="00043C5C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A03411" w:rsidRDefault="00A03411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Pr="00AC03E1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Część 3</w:t>
      </w:r>
      <w:r w:rsidRPr="00AC03E1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EA2164" w:rsidRPr="00AC03E1" w:rsidTr="008F4372">
        <w:trPr>
          <w:trHeight w:val="983"/>
        </w:trPr>
        <w:tc>
          <w:tcPr>
            <w:tcW w:w="670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043C5C" w:rsidRPr="00AC03E1" w:rsidTr="008F4372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870CE4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Pipetki Pasteura ze szkła sodowo-wapniowego o dł. 230mm i średnicy 7mm (op.=250szt)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 op.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8F4372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</w:t>
            </w:r>
          </w:p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EA2164" w:rsidRPr="00AC03E1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043C5C" w:rsidRDefault="00043C5C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A03411" w:rsidRDefault="00A03411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A03411" w:rsidRDefault="00A03411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Pr="00AC03E1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lastRenderedPageBreak/>
        <w:t>Część 4</w:t>
      </w:r>
      <w:r w:rsidRPr="00AC03E1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EA2164" w:rsidRPr="00AC03E1" w:rsidTr="008F4372">
        <w:trPr>
          <w:trHeight w:val="983"/>
        </w:trPr>
        <w:tc>
          <w:tcPr>
            <w:tcW w:w="670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043C5C" w:rsidRPr="00AC03E1" w:rsidTr="008F4372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10 ml PS watowana sterylna, pakowana pojedynczo, np. nr kat. 327001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1500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8F4372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5 ml PS watowana sterylna, pakowana pojedynczo np. nr kat. 326001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1000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8F4372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Pipeta wypływowa 25 ml PS watowana sterylna, pakowana pojedynczo    np. nr kat. 328001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400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8F4372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</w:t>
            </w:r>
          </w:p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EA2164" w:rsidRPr="00AC03E1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</w:p>
    <w:p w:rsidR="00EA2164" w:rsidRPr="00AC03E1" w:rsidRDefault="00EA2164" w:rsidP="00EA216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>
        <w:rPr>
          <w:rFonts w:eastAsia="Times New Roman" w:cstheme="minorHAnsi"/>
          <w:b/>
          <w:sz w:val="15"/>
          <w:szCs w:val="15"/>
        </w:rPr>
        <w:t>Część 5</w:t>
      </w:r>
      <w:r w:rsidRPr="00AC03E1">
        <w:rPr>
          <w:rFonts w:eastAsia="Times New Roman" w:cstheme="minorHAnsi"/>
          <w:b/>
          <w:sz w:val="15"/>
          <w:szCs w:val="15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EA2164" w:rsidRPr="00AC03E1" w:rsidTr="008F4372">
        <w:trPr>
          <w:trHeight w:val="983"/>
        </w:trPr>
        <w:tc>
          <w:tcPr>
            <w:tcW w:w="670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L.p.</w:t>
            </w:r>
          </w:p>
        </w:tc>
        <w:tc>
          <w:tcPr>
            <w:tcW w:w="428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274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709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AC03E1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06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EA2164" w:rsidRPr="00AC03E1" w:rsidRDefault="00EA2164" w:rsidP="008F437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043C5C" w:rsidRPr="00AC03E1" w:rsidTr="008F4372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870CE4" w:rsidRDefault="00043C5C" w:rsidP="00043C5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Rozpylacze bezciśnieniowe PE/PP 500ml., półprzeźroczyste, np. nr kat. 9.223 155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C" w:rsidRPr="00007232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szt.</w:t>
            </w:r>
          </w:p>
        </w:tc>
        <w:tc>
          <w:tcPr>
            <w:tcW w:w="1274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305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043C5C" w:rsidRPr="00AC03E1" w:rsidTr="008F4372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</w:t>
            </w:r>
          </w:p>
          <w:p w:rsidR="00043C5C" w:rsidRPr="00AC03E1" w:rsidRDefault="00043C5C" w:rsidP="00043C5C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</w:rPr>
            </w:pPr>
            <w:r w:rsidRPr="00AC03E1">
              <w:rPr>
                <w:rFonts w:eastAsia="Times New Roman" w:cstheme="minorHAnsi"/>
                <w:b/>
                <w:sz w:val="15"/>
                <w:szCs w:val="15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043C5C" w:rsidRPr="00AC03E1" w:rsidRDefault="00043C5C" w:rsidP="00043C5C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EA2164" w:rsidRPr="00AC03E1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AC03E1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AC03E1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AC03E1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600679" w:rsidRPr="00AC03E1" w:rsidRDefault="00600679" w:rsidP="00600679">
      <w:pPr>
        <w:pStyle w:val="Akapitzlist"/>
        <w:widowControl w:val="0"/>
        <w:suppressAutoHyphens/>
        <w:spacing w:after="0" w:line="360" w:lineRule="auto"/>
        <w:ind w:left="360" w:right="559"/>
        <w:jc w:val="both"/>
        <w:rPr>
          <w:rFonts w:eastAsia="Times New Roman" w:cstheme="minorHAnsi"/>
          <w:sz w:val="15"/>
          <w:szCs w:val="15"/>
        </w:rPr>
      </w:pPr>
    </w:p>
    <w:p w:rsidR="00EA216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EA2164" w:rsidRPr="00EA2164" w:rsidRDefault="00EA2164" w:rsidP="00EA2164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AC03E1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Za</w:t>
      </w:r>
      <w:r w:rsidR="00317A01" w:rsidRPr="00AC03E1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AC03E1">
        <w:rPr>
          <w:rFonts w:cs="Arial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AC03E1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AC03E1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AC03E1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AC03E1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AC03E1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AC03E1">
        <w:rPr>
          <w:rFonts w:eastAsia="Times New Roman"/>
          <w:sz w:val="15"/>
          <w:szCs w:val="15"/>
          <w:vertAlign w:val="superscript"/>
        </w:rPr>
        <w:footnoteReference w:id="1"/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AC03E1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AC03E1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AC03E1">
        <w:rPr>
          <w:rFonts w:eastAsia="Times New Roman"/>
          <w:sz w:val="15"/>
          <w:szCs w:val="15"/>
          <w:vertAlign w:val="superscript"/>
        </w:rPr>
        <w:footnoteReference w:id="2"/>
      </w:r>
    </w:p>
    <w:p w:rsidR="008F7852" w:rsidRPr="00AC03E1" w:rsidRDefault="008F7852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AC03E1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AC03E1">
        <w:rPr>
          <w:rFonts w:eastAsia="Times New Roman" w:cstheme="minorHAnsi"/>
          <w:i/>
          <w:sz w:val="15"/>
          <w:szCs w:val="15"/>
          <w:lang w:eastAsia="ar-SA"/>
        </w:rPr>
        <w:t xml:space="preserve">                  </w:t>
      </w:r>
      <w:r w:rsidRPr="00AC03E1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AC03E1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(miejscowość, data)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         (pieczęć firmowa Wykonawcy)</w:t>
      </w:r>
      <w:r w:rsidRPr="00AC03E1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Pr="00AC03E1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964F0F" w:rsidRPr="00AC03E1" w:rsidRDefault="00317A01" w:rsidP="00AC03E1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AC03E1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AC03E1">
        <w:rPr>
          <w:rFonts w:eastAsia="Times New Roman" w:cstheme="minorHAnsi"/>
          <w:i/>
          <w:sz w:val="15"/>
          <w:szCs w:val="15"/>
        </w:rPr>
        <w:t xml:space="preserve">               </w:t>
      </w:r>
      <w:r w:rsidRPr="00AC03E1">
        <w:rPr>
          <w:rFonts w:eastAsia="Times New Roman" w:cstheme="minorHAnsi"/>
          <w:i/>
          <w:sz w:val="15"/>
          <w:szCs w:val="15"/>
        </w:rPr>
        <w:t xml:space="preserve"> do składania oświadczeń woli w imieniu Wykonawcy)</w:t>
      </w:r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A03411" w:rsidRDefault="00A03411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  <w:r w:rsidRPr="00AC03E1">
        <w:rPr>
          <w:rFonts w:eastAsia="Times New Roman" w:cstheme="minorHAnsi"/>
          <w:b/>
          <w:bCs/>
          <w:sz w:val="17"/>
          <w:szCs w:val="17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AC03E1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7"/>
          <w:szCs w:val="17"/>
          <w:lang w:eastAsia="ar-SA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AC03E1" w:rsidRDefault="006C58AA" w:rsidP="00D96034">
      <w:pPr>
        <w:ind w:left="317" w:hanging="340"/>
        <w:jc w:val="both"/>
        <w:rPr>
          <w:rFonts w:cs="Calibri"/>
          <w:sz w:val="17"/>
          <w:szCs w:val="17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2)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inspektorem ochrony danych osobowych w Uniwersytecie Marii Curie-Skłodowskiej jest osoba pełniąca funkcję ABI,</w:t>
      </w:r>
      <w:r w:rsidR="00D96034" w:rsidRPr="00AC03E1">
        <w:rPr>
          <w:rFonts w:cs="Calibri"/>
          <w:i/>
          <w:sz w:val="17"/>
          <w:szCs w:val="17"/>
        </w:rPr>
        <w:t xml:space="preserve"> Pani Sylwia</w:t>
      </w:r>
      <w:r w:rsidR="00D96034" w:rsidRPr="00AC03E1">
        <w:rPr>
          <w:rFonts w:cs="Calibri"/>
          <w:bCs/>
          <w:i/>
          <w:sz w:val="17"/>
          <w:szCs w:val="17"/>
        </w:rPr>
        <w:t xml:space="preserve"> </w:t>
      </w:r>
      <w:proofErr w:type="spellStart"/>
      <w:r w:rsidR="00D96034" w:rsidRPr="00AC03E1">
        <w:rPr>
          <w:rFonts w:cs="Calibri"/>
          <w:bCs/>
          <w:i/>
          <w:sz w:val="17"/>
          <w:szCs w:val="17"/>
        </w:rPr>
        <w:t>Pawłowska-Jachura</w:t>
      </w:r>
      <w:proofErr w:type="spellEnd"/>
      <w:r w:rsidR="00D96034" w:rsidRPr="00AC03E1">
        <w:rPr>
          <w:rFonts w:cs="Calibri"/>
          <w:i/>
          <w:sz w:val="17"/>
          <w:szCs w:val="17"/>
        </w:rPr>
        <w:t xml:space="preserve">  kontakt: </w:t>
      </w:r>
      <w:hyperlink r:id="rId11" w:history="1">
        <w:r w:rsidR="00D96034" w:rsidRPr="00AC03E1">
          <w:rPr>
            <w:rFonts w:cs="Calibri"/>
            <w:i/>
            <w:sz w:val="17"/>
            <w:szCs w:val="17"/>
            <w:u w:val="single"/>
          </w:rPr>
          <w:t>dane.osobowe@poczta.umcs.lublin.pl</w:t>
        </w:r>
      </w:hyperlink>
      <w:r w:rsidR="00D96034" w:rsidRPr="00AC03E1">
        <w:rPr>
          <w:rFonts w:cs="Calibri"/>
          <w:sz w:val="17"/>
          <w:szCs w:val="17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3)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AC03E1">
        <w:rPr>
          <w:rFonts w:eastAsia="Calibri" w:cstheme="minorHAnsi"/>
          <w:sz w:val="17"/>
          <w:szCs w:val="17"/>
          <w:lang w:eastAsia="en-US"/>
        </w:rPr>
        <w:t>wa materiałów laboratoryjnych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do UMCS w Lublinie (oznaczenie sprawy: PUB_</w:t>
      </w:r>
      <w:r w:rsidR="00EA2164">
        <w:rPr>
          <w:rFonts w:eastAsia="Calibri" w:cstheme="minorHAnsi"/>
          <w:sz w:val="17"/>
          <w:szCs w:val="17"/>
          <w:lang w:eastAsia="en-US"/>
        </w:rPr>
        <w:t>73</w:t>
      </w:r>
      <w:r w:rsidRPr="00AC03E1">
        <w:rPr>
          <w:rFonts w:eastAsia="Calibri" w:cstheme="minorHAnsi"/>
          <w:sz w:val="17"/>
          <w:szCs w:val="17"/>
          <w:lang w:eastAsia="en-US"/>
        </w:rPr>
        <w:t>_20</w:t>
      </w:r>
      <w:r w:rsidR="005D5B0D" w:rsidRPr="00AC03E1">
        <w:rPr>
          <w:rFonts w:eastAsia="Calibri" w:cstheme="minorHAnsi"/>
          <w:sz w:val="17"/>
          <w:szCs w:val="17"/>
          <w:lang w:eastAsia="en-US"/>
        </w:rPr>
        <w:t>20</w:t>
      </w:r>
      <w:r w:rsidRPr="00AC03E1">
        <w:rPr>
          <w:rFonts w:eastAsia="Calibri" w:cstheme="minorHAnsi"/>
          <w:sz w:val="17"/>
          <w:szCs w:val="17"/>
          <w:lang w:eastAsia="en-US"/>
        </w:rPr>
        <w:t>_D</w:t>
      </w:r>
      <w:r w:rsidR="00C923AB" w:rsidRPr="00AC03E1">
        <w:rPr>
          <w:rFonts w:eastAsia="Calibri" w:cstheme="minorHAnsi"/>
          <w:sz w:val="17"/>
          <w:szCs w:val="17"/>
          <w:lang w:eastAsia="en-US"/>
        </w:rPr>
        <w:t>Z</w:t>
      </w:r>
      <w:r w:rsidRPr="00AC03E1">
        <w:rPr>
          <w:rFonts w:eastAsia="Calibri" w:cstheme="minorHAnsi"/>
          <w:sz w:val="17"/>
          <w:szCs w:val="17"/>
          <w:lang w:eastAsia="en-US"/>
        </w:rPr>
        <w:t>P-z)</w:t>
      </w:r>
      <w:r w:rsidRPr="00AC03E1">
        <w:rPr>
          <w:rFonts w:eastAsia="Calibri" w:cstheme="minorHAnsi"/>
          <w:b/>
          <w:sz w:val="17"/>
          <w:szCs w:val="17"/>
          <w:lang w:eastAsia="en-US"/>
        </w:rPr>
        <w:t>,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4)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>ówień publicznych (Dz. U. z 2019</w:t>
      </w:r>
      <w:r w:rsidRPr="00AC03E1">
        <w:rPr>
          <w:rFonts w:eastAsia="Calibri" w:cstheme="minorHAnsi"/>
          <w:sz w:val="17"/>
          <w:szCs w:val="17"/>
          <w:lang w:eastAsia="en-US"/>
        </w:rPr>
        <w:t>r. poz. 1</w:t>
      </w:r>
      <w:r w:rsidR="00D96034" w:rsidRPr="00AC03E1">
        <w:rPr>
          <w:rFonts w:eastAsia="Calibri" w:cstheme="minorHAnsi"/>
          <w:sz w:val="17"/>
          <w:szCs w:val="17"/>
          <w:lang w:eastAsia="en-US"/>
        </w:rPr>
        <w:t xml:space="preserve">843 </w:t>
      </w:r>
      <w:proofErr w:type="spellStart"/>
      <w:r w:rsidR="00D96034" w:rsidRPr="00AC03E1">
        <w:rPr>
          <w:rFonts w:eastAsia="Calibri" w:cstheme="minorHAnsi"/>
          <w:sz w:val="17"/>
          <w:szCs w:val="17"/>
          <w:lang w:eastAsia="en-US"/>
        </w:rPr>
        <w:t>t.j</w:t>
      </w:r>
      <w:proofErr w:type="spellEnd"/>
      <w:r w:rsidR="00D96034" w:rsidRPr="00AC03E1">
        <w:rPr>
          <w:rFonts w:eastAsia="Calibri" w:cstheme="minorHAnsi"/>
          <w:sz w:val="17"/>
          <w:szCs w:val="17"/>
          <w:lang w:eastAsia="en-US"/>
        </w:rPr>
        <w:t>.</w:t>
      </w:r>
      <w:r w:rsidRPr="00AC03E1">
        <w:rPr>
          <w:rFonts w:eastAsia="Calibri" w:cstheme="minorHAnsi"/>
          <w:sz w:val="17"/>
          <w:szCs w:val="17"/>
          <w:lang w:eastAsia="en-US"/>
        </w:rPr>
        <w:t xml:space="preserve">.), dalej „ustawa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”;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5)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Pani/Pana dane osobowe będą przechowywane, zgodnie z art. 97 ust. 1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6)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>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7)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8)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posiada Pani/Pan: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a)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15 RODO prawo dostępu do danych osobowych Pani/Pana dotyczących;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b)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na podstawie art. 16 RODO prawo do sprostowania Pani/Pana danych osobowych **;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c)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d)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9)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nie przysługuje Pani/Panu: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w związku z art. 17 ust. 3 lit. b, d lub e RODO prawo do usunięcia danych osobowych;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>prawo do przenoszenia danych osobowych, o którym mowa w art. 20 RODO;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−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10)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11)</w:t>
      </w:r>
      <w:r w:rsidRPr="00AC03E1">
        <w:rPr>
          <w:rFonts w:eastAsia="Calibri" w:cstheme="minorHAnsi"/>
          <w:sz w:val="17"/>
          <w:szCs w:val="17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__________________</w:t>
      </w:r>
    </w:p>
    <w:p w:rsidR="006C58AA" w:rsidRPr="00AC03E1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AC03E1" w:rsidRDefault="006C58AA" w:rsidP="006C58AA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C03E1">
        <w:rPr>
          <w:rFonts w:eastAsia="Calibri" w:cstheme="minorHAnsi"/>
          <w:sz w:val="17"/>
          <w:szCs w:val="17"/>
          <w:lang w:eastAsia="en-US"/>
        </w:rPr>
        <w:t>Pzp</w:t>
      </w:r>
      <w:proofErr w:type="spellEnd"/>
      <w:r w:rsidRPr="00AC03E1">
        <w:rPr>
          <w:rFonts w:eastAsia="Calibri" w:cstheme="minorHAnsi"/>
          <w:sz w:val="17"/>
          <w:szCs w:val="17"/>
          <w:lang w:eastAsia="en-US"/>
        </w:rPr>
        <w:t xml:space="preserve"> oraz nie może naruszać integralności protokołu oraz jego załączników.</w:t>
      </w:r>
    </w:p>
    <w:p w:rsidR="004F7800" w:rsidRPr="00AC03E1" w:rsidRDefault="006C58AA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  <w:r w:rsidRPr="00AC03E1">
        <w:rPr>
          <w:rFonts w:eastAsia="Calibri" w:cstheme="minorHAnsi"/>
          <w:sz w:val="17"/>
          <w:szCs w:val="17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AC03E1" w:rsidRDefault="008D34E7" w:rsidP="008D34E7">
      <w:pPr>
        <w:spacing w:after="0" w:line="240" w:lineRule="auto"/>
        <w:ind w:left="317" w:hanging="340"/>
        <w:rPr>
          <w:rFonts w:eastAsia="Calibri" w:cstheme="minorHAnsi"/>
          <w:sz w:val="17"/>
          <w:szCs w:val="17"/>
          <w:lang w:eastAsia="en-US"/>
        </w:rPr>
      </w:pPr>
    </w:p>
    <w:p w:rsidR="006C58AA" w:rsidRPr="00AC03E1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  <w:r w:rsidRPr="00AC03E1">
        <w:rPr>
          <w:rFonts w:eastAsia="Times New Roman" w:cstheme="minorHAns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AC03E1">
        <w:rPr>
          <w:rFonts w:eastAsia="Times New Roman" w:cstheme="minorHAnsi"/>
          <w:b/>
          <w:sz w:val="17"/>
          <w:szCs w:val="17"/>
        </w:rPr>
        <w:t xml:space="preserve">                   </w:t>
      </w:r>
      <w:r w:rsidRPr="00AC03E1">
        <w:rPr>
          <w:rFonts w:eastAsia="Times New Roman" w:cstheme="minorHAnsi"/>
          <w:b/>
          <w:sz w:val="17"/>
          <w:szCs w:val="17"/>
        </w:rPr>
        <w:t xml:space="preserve"> </w:t>
      </w:r>
    </w:p>
    <w:p w:rsidR="0034758C" w:rsidRPr="00AC03E1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7"/>
          <w:szCs w:val="17"/>
        </w:rPr>
      </w:pPr>
    </w:p>
    <w:sectPr w:rsidR="0034758C" w:rsidRPr="00AC03E1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EF" w:rsidRDefault="00A52BEF" w:rsidP="002F5B68">
      <w:pPr>
        <w:spacing w:after="0" w:line="240" w:lineRule="auto"/>
      </w:pPr>
      <w:r>
        <w:separator/>
      </w:r>
    </w:p>
  </w:endnote>
  <w:endnote w:type="continuationSeparator" w:id="0">
    <w:p w:rsidR="00A52BEF" w:rsidRDefault="00A52BE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EF" w:rsidRDefault="00A52BEF" w:rsidP="002F5B68">
      <w:pPr>
        <w:spacing w:after="0" w:line="240" w:lineRule="auto"/>
      </w:pPr>
      <w:r>
        <w:separator/>
      </w:r>
    </w:p>
  </w:footnote>
  <w:footnote w:type="continuationSeparator" w:id="0">
    <w:p w:rsidR="00A52BEF" w:rsidRDefault="00A52BEF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43C5C"/>
    <w:rsid w:val="00050F27"/>
    <w:rsid w:val="000579EE"/>
    <w:rsid w:val="0006414E"/>
    <w:rsid w:val="00064638"/>
    <w:rsid w:val="00066187"/>
    <w:rsid w:val="00066FD0"/>
    <w:rsid w:val="000706D5"/>
    <w:rsid w:val="00070930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2DB8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05D5"/>
    <w:rsid w:val="001410B8"/>
    <w:rsid w:val="001423E5"/>
    <w:rsid w:val="00144F5C"/>
    <w:rsid w:val="00145C23"/>
    <w:rsid w:val="00151F19"/>
    <w:rsid w:val="00152AA6"/>
    <w:rsid w:val="00153F04"/>
    <w:rsid w:val="001565E9"/>
    <w:rsid w:val="00161D10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0563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29D2"/>
    <w:rsid w:val="00282A80"/>
    <w:rsid w:val="00284D34"/>
    <w:rsid w:val="00287196"/>
    <w:rsid w:val="00290C9A"/>
    <w:rsid w:val="002A188A"/>
    <w:rsid w:val="002A2BE6"/>
    <w:rsid w:val="002A2EFE"/>
    <w:rsid w:val="002A69EC"/>
    <w:rsid w:val="002B0242"/>
    <w:rsid w:val="002B0896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5160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38E5"/>
    <w:rsid w:val="0034758C"/>
    <w:rsid w:val="0035450D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DBA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BA6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4E9B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679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6C9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17D0"/>
    <w:rsid w:val="006A2210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13B4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3E72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47653"/>
    <w:rsid w:val="00850CB9"/>
    <w:rsid w:val="00851F19"/>
    <w:rsid w:val="00854A22"/>
    <w:rsid w:val="00857A96"/>
    <w:rsid w:val="00861283"/>
    <w:rsid w:val="0086319C"/>
    <w:rsid w:val="0086650F"/>
    <w:rsid w:val="008705BC"/>
    <w:rsid w:val="00870674"/>
    <w:rsid w:val="00870CE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8F7852"/>
    <w:rsid w:val="0090708F"/>
    <w:rsid w:val="00910F3B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42E6F"/>
    <w:rsid w:val="00956045"/>
    <w:rsid w:val="00957097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3411"/>
    <w:rsid w:val="00A04D13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27D0D"/>
    <w:rsid w:val="00A46668"/>
    <w:rsid w:val="00A511F8"/>
    <w:rsid w:val="00A51C96"/>
    <w:rsid w:val="00A52BEF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03E1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25D43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2C2C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4425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2639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75A45"/>
    <w:rsid w:val="00E827FF"/>
    <w:rsid w:val="00E83769"/>
    <w:rsid w:val="00E879DA"/>
    <w:rsid w:val="00E91119"/>
    <w:rsid w:val="00EA2164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209"/>
    <w:rsid w:val="00ED5A55"/>
    <w:rsid w:val="00EE472F"/>
    <w:rsid w:val="00EE7CA0"/>
    <w:rsid w:val="00EF2DDA"/>
    <w:rsid w:val="00EF544A"/>
    <w:rsid w:val="00F010F8"/>
    <w:rsid w:val="00F0480B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0989-73C1-44C8-ACD6-19E38BE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61</TotalTime>
  <Pages>5</Pages>
  <Words>2625</Words>
  <Characters>15754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Dell</cp:lastModifiedBy>
  <cp:revision>8</cp:revision>
  <cp:lastPrinted>2020-04-06T07:10:00Z</cp:lastPrinted>
  <dcterms:created xsi:type="dcterms:W3CDTF">2020-05-21T06:47:00Z</dcterms:created>
  <dcterms:modified xsi:type="dcterms:W3CDTF">2020-05-21T07:48:00Z</dcterms:modified>
</cp:coreProperties>
</file>