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12A51" w14:textId="77777777" w:rsidR="00514D69" w:rsidRPr="00BC4CAB" w:rsidRDefault="00514D69">
      <w:pPr>
        <w:spacing w:before="2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7"/>
        <w:gridCol w:w="5277"/>
      </w:tblGrid>
      <w:tr w:rsidR="00514D69" w:rsidRPr="00BC4CAB" w14:paraId="34A02609" w14:textId="77777777">
        <w:trPr>
          <w:trHeight w:val="275"/>
        </w:trPr>
        <w:tc>
          <w:tcPr>
            <w:tcW w:w="3937" w:type="dxa"/>
          </w:tcPr>
          <w:p w14:paraId="0A011C94" w14:textId="77777777" w:rsidR="00514D69" w:rsidRPr="00BC4CAB" w:rsidRDefault="00AB7D1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BC4CAB">
              <w:rPr>
                <w:rFonts w:ascii="Arial" w:hAnsi="Arial" w:cs="Arial"/>
                <w:sz w:val="20"/>
                <w:szCs w:val="20"/>
              </w:rPr>
              <w:t xml:space="preserve">Module </w:t>
            </w:r>
            <w:proofErr w:type="spellStart"/>
            <w:r w:rsidRPr="00BC4CAB">
              <w:rPr>
                <w:rFonts w:ascii="Arial" w:hAnsi="Arial" w:cs="Arial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5277" w:type="dxa"/>
          </w:tcPr>
          <w:p w14:paraId="67B20CC1" w14:textId="77777777" w:rsidR="00514D69" w:rsidRPr="00BC4CAB" w:rsidRDefault="00AB7D1D">
            <w:pPr>
              <w:pStyle w:val="TableParagraph"/>
              <w:spacing w:line="256" w:lineRule="exac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C4CAB">
              <w:rPr>
                <w:rFonts w:ascii="Arial" w:hAnsi="Arial" w:cs="Arial"/>
                <w:b/>
                <w:sz w:val="20"/>
                <w:szCs w:val="20"/>
              </w:rPr>
              <w:t>Sociology</w:t>
            </w:r>
            <w:proofErr w:type="spellEnd"/>
            <w:r w:rsidRPr="00BC4CAB">
              <w:rPr>
                <w:rFonts w:ascii="Arial" w:hAnsi="Arial" w:cs="Arial"/>
                <w:b/>
                <w:sz w:val="20"/>
                <w:szCs w:val="20"/>
              </w:rPr>
              <w:t xml:space="preserve"> of Science</w:t>
            </w:r>
          </w:p>
        </w:tc>
      </w:tr>
      <w:tr w:rsidR="00514D69" w:rsidRPr="00BC4CAB" w14:paraId="208C638C" w14:textId="77777777">
        <w:trPr>
          <w:trHeight w:val="230"/>
        </w:trPr>
        <w:tc>
          <w:tcPr>
            <w:tcW w:w="3937" w:type="dxa"/>
          </w:tcPr>
          <w:p w14:paraId="7EE00839" w14:textId="77777777" w:rsidR="00514D69" w:rsidRPr="00BC4CAB" w:rsidRDefault="00AB7D1D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</w:rPr>
            </w:pPr>
            <w:r w:rsidRPr="00BC4CAB">
              <w:rPr>
                <w:rFonts w:ascii="Arial" w:hAnsi="Arial" w:cs="Arial"/>
                <w:sz w:val="20"/>
                <w:szCs w:val="20"/>
              </w:rPr>
              <w:t xml:space="preserve">Erasmus </w:t>
            </w:r>
            <w:proofErr w:type="spellStart"/>
            <w:r w:rsidRPr="00BC4CAB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5277" w:type="dxa"/>
          </w:tcPr>
          <w:p w14:paraId="73A8748E" w14:textId="30AF56F7" w:rsidR="00514D69" w:rsidRPr="00BC4CAB" w:rsidRDefault="00324483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24483">
              <w:rPr>
                <w:rFonts w:ascii="Arial" w:hAnsi="Arial" w:cs="Arial"/>
                <w:sz w:val="20"/>
                <w:szCs w:val="20"/>
              </w:rPr>
              <w:t>PL_UMCS_Phil_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514D69" w:rsidRPr="00BC4CAB" w14:paraId="001B1A23" w14:textId="77777777">
        <w:trPr>
          <w:trHeight w:val="230"/>
        </w:trPr>
        <w:tc>
          <w:tcPr>
            <w:tcW w:w="3937" w:type="dxa"/>
          </w:tcPr>
          <w:p w14:paraId="44D3C45B" w14:textId="77777777" w:rsidR="00514D69" w:rsidRPr="00BC4CAB" w:rsidRDefault="00AB7D1D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</w:rPr>
            </w:pPr>
            <w:r w:rsidRPr="00BC4CAB">
              <w:rPr>
                <w:rFonts w:ascii="Arial" w:hAnsi="Arial" w:cs="Arial"/>
                <w:sz w:val="20"/>
                <w:szCs w:val="20"/>
              </w:rPr>
              <w:t xml:space="preserve">ISCED </w:t>
            </w:r>
            <w:proofErr w:type="spellStart"/>
            <w:r w:rsidRPr="00BC4CAB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5277" w:type="dxa"/>
          </w:tcPr>
          <w:p w14:paraId="0B20B060" w14:textId="77777777" w:rsidR="00514D69" w:rsidRPr="00BC4CAB" w:rsidRDefault="00514D69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D69" w:rsidRPr="00BC4CAB" w14:paraId="4E8B6F46" w14:textId="77777777">
        <w:trPr>
          <w:trHeight w:val="230"/>
        </w:trPr>
        <w:tc>
          <w:tcPr>
            <w:tcW w:w="3937" w:type="dxa"/>
          </w:tcPr>
          <w:p w14:paraId="2AC65A3A" w14:textId="77777777" w:rsidR="00514D69" w:rsidRPr="00BC4CAB" w:rsidRDefault="00AB7D1D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</w:rPr>
            </w:pPr>
            <w:r w:rsidRPr="00BC4CAB">
              <w:rPr>
                <w:rFonts w:ascii="Arial" w:hAnsi="Arial" w:cs="Arial"/>
                <w:sz w:val="20"/>
                <w:szCs w:val="20"/>
              </w:rPr>
              <w:t xml:space="preserve">Language of </w:t>
            </w:r>
            <w:proofErr w:type="spellStart"/>
            <w:r w:rsidRPr="00BC4CAB">
              <w:rPr>
                <w:rFonts w:ascii="Arial" w:hAnsi="Arial" w:cs="Arial"/>
                <w:sz w:val="20"/>
                <w:szCs w:val="20"/>
              </w:rPr>
              <w:t>instruction</w:t>
            </w:r>
            <w:proofErr w:type="spellEnd"/>
          </w:p>
        </w:tc>
        <w:tc>
          <w:tcPr>
            <w:tcW w:w="5277" w:type="dxa"/>
          </w:tcPr>
          <w:p w14:paraId="16802EAD" w14:textId="77777777" w:rsidR="00514D69" w:rsidRPr="00BC4CAB" w:rsidRDefault="00AB7D1D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</w:rPr>
            </w:pPr>
            <w:r w:rsidRPr="00BC4CAB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</w:tr>
      <w:tr w:rsidR="00514D69" w:rsidRPr="00BC4CAB" w14:paraId="0F0416BF" w14:textId="77777777">
        <w:trPr>
          <w:trHeight w:val="230"/>
        </w:trPr>
        <w:tc>
          <w:tcPr>
            <w:tcW w:w="3937" w:type="dxa"/>
          </w:tcPr>
          <w:p w14:paraId="5638B4C2" w14:textId="77777777" w:rsidR="00514D69" w:rsidRPr="00BC4CAB" w:rsidRDefault="00AB7D1D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4CAB">
              <w:rPr>
                <w:rFonts w:ascii="Arial" w:hAnsi="Arial" w:cs="Arial"/>
                <w:sz w:val="20"/>
                <w:szCs w:val="20"/>
              </w:rPr>
              <w:t>Website</w:t>
            </w:r>
            <w:proofErr w:type="spellEnd"/>
          </w:p>
        </w:tc>
        <w:tc>
          <w:tcPr>
            <w:tcW w:w="5277" w:type="dxa"/>
          </w:tcPr>
          <w:p w14:paraId="587B58A2" w14:textId="77777777" w:rsidR="00514D69" w:rsidRPr="00BC4CAB" w:rsidRDefault="00514D69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D69" w:rsidRPr="00BC4CAB" w14:paraId="24AED9CA" w14:textId="77777777">
        <w:trPr>
          <w:trHeight w:val="230"/>
        </w:trPr>
        <w:tc>
          <w:tcPr>
            <w:tcW w:w="3937" w:type="dxa"/>
          </w:tcPr>
          <w:p w14:paraId="2AE95356" w14:textId="77777777" w:rsidR="00514D69" w:rsidRPr="00BC4CAB" w:rsidRDefault="00AB7D1D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4CAB">
              <w:rPr>
                <w:rFonts w:ascii="Arial" w:hAnsi="Arial" w:cs="Arial"/>
                <w:sz w:val="20"/>
                <w:szCs w:val="20"/>
              </w:rPr>
              <w:t>Prerequisites</w:t>
            </w:r>
            <w:proofErr w:type="spellEnd"/>
          </w:p>
        </w:tc>
        <w:tc>
          <w:tcPr>
            <w:tcW w:w="5277" w:type="dxa"/>
          </w:tcPr>
          <w:p w14:paraId="542EDBB0" w14:textId="77777777" w:rsidR="00514D69" w:rsidRPr="00BC4CAB" w:rsidRDefault="00AB7D1D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4CAB">
              <w:rPr>
                <w:rFonts w:ascii="Arial" w:hAnsi="Arial" w:cs="Arial"/>
                <w:sz w:val="20"/>
                <w:szCs w:val="20"/>
              </w:rPr>
              <w:t>None</w:t>
            </w:r>
            <w:proofErr w:type="spellEnd"/>
          </w:p>
        </w:tc>
      </w:tr>
      <w:tr w:rsidR="00514D69" w:rsidRPr="00BC4CAB" w14:paraId="32AC25F7" w14:textId="77777777">
        <w:trPr>
          <w:trHeight w:val="230"/>
        </w:trPr>
        <w:tc>
          <w:tcPr>
            <w:tcW w:w="3937" w:type="dxa"/>
          </w:tcPr>
          <w:p w14:paraId="1DA54426" w14:textId="77777777" w:rsidR="00514D69" w:rsidRPr="00BC4CAB" w:rsidRDefault="00AB7D1D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4CAB">
              <w:rPr>
                <w:rFonts w:ascii="Arial" w:hAnsi="Arial" w:cs="Arial"/>
                <w:sz w:val="20"/>
                <w:szCs w:val="20"/>
              </w:rPr>
              <w:t>Educational</w:t>
            </w:r>
            <w:proofErr w:type="spellEnd"/>
            <w:r w:rsidRPr="00BC4C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4CAB">
              <w:rPr>
                <w:rFonts w:ascii="Arial" w:hAnsi="Arial" w:cs="Arial"/>
                <w:sz w:val="20"/>
                <w:szCs w:val="20"/>
              </w:rPr>
              <w:t>outcomes</w:t>
            </w:r>
            <w:proofErr w:type="spellEnd"/>
            <w:r w:rsidRPr="00BC4C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4CAB">
              <w:rPr>
                <w:rFonts w:ascii="Arial" w:hAnsi="Arial" w:cs="Arial"/>
                <w:sz w:val="20"/>
                <w:szCs w:val="20"/>
              </w:rPr>
              <w:t>verification</w:t>
            </w:r>
            <w:proofErr w:type="spellEnd"/>
            <w:r w:rsidRPr="00BC4C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4CAB">
              <w:rPr>
                <w:rFonts w:ascii="Arial" w:hAnsi="Arial" w:cs="Arial"/>
                <w:sz w:val="20"/>
                <w:szCs w:val="20"/>
              </w:rPr>
              <w:t>methods</w:t>
            </w:r>
            <w:proofErr w:type="spellEnd"/>
          </w:p>
        </w:tc>
        <w:tc>
          <w:tcPr>
            <w:tcW w:w="5277" w:type="dxa"/>
          </w:tcPr>
          <w:p w14:paraId="68341F93" w14:textId="77777777" w:rsidR="00514D69" w:rsidRPr="00BC4CAB" w:rsidRDefault="00AB7D1D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4CAB">
              <w:rPr>
                <w:rFonts w:ascii="Arial" w:hAnsi="Arial" w:cs="Arial"/>
                <w:sz w:val="20"/>
                <w:szCs w:val="20"/>
              </w:rPr>
              <w:t>Current</w:t>
            </w:r>
            <w:proofErr w:type="spellEnd"/>
            <w:r w:rsidRPr="00BC4C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4CAB">
              <w:rPr>
                <w:rFonts w:ascii="Arial" w:hAnsi="Arial" w:cs="Arial"/>
                <w:sz w:val="20"/>
                <w:szCs w:val="20"/>
              </w:rPr>
              <w:t>assessment</w:t>
            </w:r>
            <w:proofErr w:type="spellEnd"/>
          </w:p>
        </w:tc>
      </w:tr>
      <w:tr w:rsidR="00514D69" w:rsidRPr="00324483" w14:paraId="62CF9579" w14:textId="77777777">
        <w:trPr>
          <w:trHeight w:val="2529"/>
        </w:trPr>
        <w:tc>
          <w:tcPr>
            <w:tcW w:w="3937" w:type="dxa"/>
          </w:tcPr>
          <w:p w14:paraId="11394D39" w14:textId="77777777" w:rsidR="00514D69" w:rsidRPr="00BC4CAB" w:rsidRDefault="00AB7D1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4CAB">
              <w:rPr>
                <w:rFonts w:ascii="Arial" w:hAnsi="Arial" w:cs="Arial"/>
                <w:sz w:val="20"/>
                <w:szCs w:val="20"/>
              </w:rPr>
              <w:t>Description</w:t>
            </w:r>
            <w:proofErr w:type="spellEnd"/>
          </w:p>
        </w:tc>
        <w:tc>
          <w:tcPr>
            <w:tcW w:w="5277" w:type="dxa"/>
          </w:tcPr>
          <w:p w14:paraId="5E544B0A" w14:textId="77777777" w:rsidR="00514D69" w:rsidRPr="00BC4CAB" w:rsidRDefault="00AB7D1D">
            <w:pPr>
              <w:pStyle w:val="TableParagraph"/>
              <w:ind w:right="95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CAB">
              <w:rPr>
                <w:rFonts w:ascii="Arial" w:hAnsi="Arial" w:cs="Arial"/>
                <w:sz w:val="20"/>
                <w:szCs w:val="20"/>
                <w:lang w:val="en-US"/>
              </w:rPr>
              <w:t xml:space="preserve">The module covers the knowledge in the area of sociology of science. Sociology of science studies social aspects of </w:t>
            </w:r>
            <w:proofErr w:type="spellStart"/>
            <w:r w:rsidRPr="00BC4CAB">
              <w:rPr>
                <w:rFonts w:ascii="Arial" w:hAnsi="Arial" w:cs="Arial"/>
                <w:sz w:val="20"/>
                <w:szCs w:val="20"/>
                <w:lang w:val="en-US"/>
              </w:rPr>
              <w:t>scien</w:t>
            </w:r>
            <w:proofErr w:type="spellEnd"/>
            <w:r w:rsidRPr="00BC4CAB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BC4CAB">
              <w:rPr>
                <w:rFonts w:ascii="Arial" w:hAnsi="Arial" w:cs="Arial"/>
                <w:sz w:val="20"/>
                <w:szCs w:val="20"/>
                <w:lang w:val="en-US"/>
              </w:rPr>
              <w:t>tific</w:t>
            </w:r>
            <w:proofErr w:type="spellEnd"/>
            <w:r w:rsidRPr="00BC4CAB">
              <w:rPr>
                <w:rFonts w:ascii="Arial" w:hAnsi="Arial" w:cs="Arial"/>
                <w:sz w:val="20"/>
                <w:szCs w:val="20"/>
                <w:lang w:val="en-US"/>
              </w:rPr>
              <w:t xml:space="preserve"> activity: the influence of social relations, conditions and values systems on making science and understanding its role  in human life. It is also a research on institutional structure of science. The seminar will investigate this problem area from the perspective of Fleck’s theory of thought collectives, Kuhnian structure of scientific revolutions, the ‘Strong Pro- </w:t>
            </w:r>
            <w:proofErr w:type="spellStart"/>
            <w:r w:rsidRPr="00BC4CAB">
              <w:rPr>
                <w:rFonts w:ascii="Arial" w:hAnsi="Arial" w:cs="Arial"/>
                <w:sz w:val="20"/>
                <w:szCs w:val="20"/>
                <w:lang w:val="en-US"/>
              </w:rPr>
              <w:t>gramme</w:t>
            </w:r>
            <w:proofErr w:type="spellEnd"/>
            <w:r w:rsidRPr="00BC4CAB">
              <w:rPr>
                <w:rFonts w:ascii="Arial" w:hAnsi="Arial" w:cs="Arial"/>
                <w:sz w:val="20"/>
                <w:szCs w:val="20"/>
                <w:lang w:val="en-US"/>
              </w:rPr>
              <w:t xml:space="preserve"> in the Sociology of Scientific Knowledge,’ as well as the so-called feminist philosophy of</w:t>
            </w:r>
            <w:r w:rsidRPr="00BC4CAB">
              <w:rPr>
                <w:rFonts w:ascii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BC4CAB">
              <w:rPr>
                <w:rFonts w:ascii="Arial" w:hAnsi="Arial" w:cs="Arial"/>
                <w:sz w:val="20"/>
                <w:szCs w:val="20"/>
                <w:lang w:val="en-US"/>
              </w:rPr>
              <w:t>science.</w:t>
            </w:r>
          </w:p>
        </w:tc>
      </w:tr>
      <w:tr w:rsidR="00514D69" w:rsidRPr="00324483" w14:paraId="75374D25" w14:textId="77777777">
        <w:trPr>
          <w:trHeight w:val="2587"/>
        </w:trPr>
        <w:tc>
          <w:tcPr>
            <w:tcW w:w="3937" w:type="dxa"/>
          </w:tcPr>
          <w:p w14:paraId="50A630CD" w14:textId="77777777" w:rsidR="00514D69" w:rsidRPr="00BC4CAB" w:rsidRDefault="00AB7D1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BC4CAB">
              <w:rPr>
                <w:rFonts w:ascii="Arial" w:hAnsi="Arial" w:cs="Arial"/>
                <w:sz w:val="20"/>
                <w:szCs w:val="20"/>
              </w:rPr>
              <w:t>Reading list</w:t>
            </w:r>
          </w:p>
        </w:tc>
        <w:tc>
          <w:tcPr>
            <w:tcW w:w="5277" w:type="dxa"/>
          </w:tcPr>
          <w:p w14:paraId="12AB0D41" w14:textId="77777777" w:rsidR="00514D69" w:rsidRPr="00BC4CAB" w:rsidRDefault="00AB7D1D">
            <w:pPr>
              <w:pStyle w:val="TableParagrap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CAB">
              <w:rPr>
                <w:rFonts w:ascii="Arial" w:hAnsi="Arial" w:cs="Arial"/>
                <w:sz w:val="20"/>
                <w:szCs w:val="20"/>
                <w:lang w:val="en-US"/>
              </w:rPr>
              <w:t xml:space="preserve">Some titles listed below will be available in English and Span- </w:t>
            </w:r>
            <w:proofErr w:type="spellStart"/>
            <w:r w:rsidRPr="00BC4CAB">
              <w:rPr>
                <w:rFonts w:ascii="Arial" w:hAnsi="Arial" w:cs="Arial"/>
                <w:sz w:val="20"/>
                <w:szCs w:val="20"/>
                <w:lang w:val="en-US"/>
              </w:rPr>
              <w:t>ish</w:t>
            </w:r>
            <w:proofErr w:type="spellEnd"/>
          </w:p>
          <w:p w14:paraId="472835DA" w14:textId="77777777" w:rsidR="00514D69" w:rsidRPr="00BC4CAB" w:rsidRDefault="00514D69">
            <w:pPr>
              <w:pStyle w:val="TableParagraph"/>
              <w:spacing w:before="10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CA6D1B9" w14:textId="77777777" w:rsidR="00514D69" w:rsidRPr="00BC4CAB" w:rsidRDefault="00AB7D1D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223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BC4CAB">
              <w:rPr>
                <w:rFonts w:ascii="Arial" w:hAnsi="Arial" w:cs="Arial"/>
                <w:sz w:val="20"/>
                <w:szCs w:val="20"/>
                <w:lang w:val="en-US"/>
              </w:rPr>
              <w:t>Ludwik</w:t>
            </w:r>
            <w:proofErr w:type="spellEnd"/>
            <w:r w:rsidRPr="00BC4CAB">
              <w:rPr>
                <w:rFonts w:ascii="Arial" w:hAnsi="Arial" w:cs="Arial"/>
                <w:sz w:val="20"/>
                <w:szCs w:val="20"/>
                <w:lang w:val="en-US"/>
              </w:rPr>
              <w:t xml:space="preserve"> Fleck, </w:t>
            </w:r>
            <w:r w:rsidRPr="00BC4CAB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Genesis and Development of a </w:t>
            </w:r>
            <w:proofErr w:type="spellStart"/>
            <w:r w:rsidRPr="00BC4CAB">
              <w:rPr>
                <w:rFonts w:ascii="Arial" w:hAnsi="Arial" w:cs="Arial"/>
                <w:i/>
                <w:sz w:val="20"/>
                <w:szCs w:val="20"/>
                <w:lang w:val="en-US"/>
              </w:rPr>
              <w:t>Scien</w:t>
            </w:r>
            <w:proofErr w:type="spellEnd"/>
            <w:r w:rsidRPr="00BC4CAB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BC4CAB">
              <w:rPr>
                <w:rFonts w:ascii="Arial" w:hAnsi="Arial" w:cs="Arial"/>
                <w:i/>
                <w:sz w:val="20"/>
                <w:szCs w:val="20"/>
                <w:lang w:val="en-US"/>
              </w:rPr>
              <w:t>tific</w:t>
            </w:r>
            <w:proofErr w:type="spellEnd"/>
            <w:r w:rsidRPr="00BC4CAB">
              <w:rPr>
                <w:rFonts w:ascii="Arial" w:hAnsi="Arial" w:cs="Arial"/>
                <w:i/>
                <w:spacing w:val="-1"/>
                <w:sz w:val="20"/>
                <w:szCs w:val="20"/>
                <w:lang w:val="en-US"/>
              </w:rPr>
              <w:t xml:space="preserve"> </w:t>
            </w:r>
            <w:r w:rsidRPr="00BC4CAB">
              <w:rPr>
                <w:rFonts w:ascii="Arial" w:hAnsi="Arial" w:cs="Arial"/>
                <w:i/>
                <w:sz w:val="20"/>
                <w:szCs w:val="20"/>
                <w:lang w:val="en-US"/>
              </w:rPr>
              <w:t>Fact</w:t>
            </w:r>
          </w:p>
          <w:p w14:paraId="56C884C4" w14:textId="77777777" w:rsidR="00514D69" w:rsidRPr="00BC4CAB" w:rsidRDefault="00AB7D1D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C4CAB">
              <w:rPr>
                <w:rFonts w:ascii="Arial" w:hAnsi="Arial" w:cs="Arial"/>
                <w:sz w:val="20"/>
                <w:szCs w:val="20"/>
                <w:lang w:val="en-US"/>
              </w:rPr>
              <w:t xml:space="preserve">Thomas Kuhn, </w:t>
            </w:r>
            <w:r w:rsidRPr="00BC4CAB">
              <w:rPr>
                <w:rFonts w:ascii="Arial" w:hAnsi="Arial" w:cs="Arial"/>
                <w:i/>
                <w:sz w:val="20"/>
                <w:szCs w:val="20"/>
                <w:lang w:val="en-US"/>
              </w:rPr>
              <w:t>The Structure of Scientific</w:t>
            </w:r>
            <w:r w:rsidRPr="00BC4CAB">
              <w:rPr>
                <w:rFonts w:ascii="Arial" w:hAnsi="Arial" w:cs="Arial"/>
                <w:i/>
                <w:spacing w:val="-7"/>
                <w:sz w:val="20"/>
                <w:szCs w:val="20"/>
                <w:lang w:val="en-US"/>
              </w:rPr>
              <w:t xml:space="preserve"> </w:t>
            </w:r>
            <w:r w:rsidRPr="00BC4CAB">
              <w:rPr>
                <w:rFonts w:ascii="Arial" w:hAnsi="Arial" w:cs="Arial"/>
                <w:i/>
                <w:sz w:val="20"/>
                <w:szCs w:val="20"/>
                <w:lang w:val="en-US"/>
              </w:rPr>
              <w:t>Revolutions</w:t>
            </w:r>
          </w:p>
          <w:p w14:paraId="659A3608" w14:textId="77777777" w:rsidR="00514D69" w:rsidRPr="00BC4CAB" w:rsidRDefault="00AB7D1D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45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CAB">
              <w:rPr>
                <w:rFonts w:ascii="Arial" w:hAnsi="Arial" w:cs="Arial"/>
                <w:sz w:val="20"/>
                <w:szCs w:val="20"/>
                <w:lang w:val="en-US"/>
              </w:rPr>
              <w:t>Barry Barnes, David Bloor &amp; John Henry,</w:t>
            </w:r>
            <w:r w:rsidRPr="00BC4CAB">
              <w:rPr>
                <w:rFonts w:ascii="Arial" w:hAnsi="Arial" w:cs="Arial"/>
                <w:spacing w:val="-12"/>
                <w:sz w:val="20"/>
                <w:szCs w:val="20"/>
                <w:lang w:val="en-US"/>
              </w:rPr>
              <w:t xml:space="preserve"> </w:t>
            </w:r>
            <w:r w:rsidRPr="00BC4CAB">
              <w:rPr>
                <w:rFonts w:ascii="Arial" w:hAnsi="Arial" w:cs="Arial"/>
                <w:sz w:val="20"/>
                <w:szCs w:val="20"/>
                <w:lang w:val="en-US"/>
              </w:rPr>
              <w:t>Scientific</w:t>
            </w:r>
          </w:p>
          <w:p w14:paraId="6817C126" w14:textId="77777777" w:rsidR="00514D69" w:rsidRPr="00BC4CAB" w:rsidRDefault="00AB7D1D">
            <w:pPr>
              <w:pStyle w:val="TableParagraph"/>
              <w:spacing w:line="229" w:lineRule="exact"/>
              <w:ind w:left="827"/>
              <w:rPr>
                <w:rFonts w:ascii="Arial" w:hAnsi="Arial" w:cs="Arial"/>
                <w:i/>
                <w:sz w:val="20"/>
                <w:szCs w:val="20"/>
              </w:rPr>
            </w:pPr>
            <w:r w:rsidRPr="00BC4CAB">
              <w:rPr>
                <w:rFonts w:ascii="Arial" w:hAnsi="Arial" w:cs="Arial"/>
                <w:i/>
                <w:sz w:val="20"/>
                <w:szCs w:val="20"/>
              </w:rPr>
              <w:t xml:space="preserve">Knowledge: A </w:t>
            </w:r>
            <w:proofErr w:type="spellStart"/>
            <w:r w:rsidRPr="00BC4CAB">
              <w:rPr>
                <w:rFonts w:ascii="Arial" w:hAnsi="Arial" w:cs="Arial"/>
                <w:i/>
                <w:sz w:val="20"/>
                <w:szCs w:val="20"/>
              </w:rPr>
              <w:t>Sociological</w:t>
            </w:r>
            <w:proofErr w:type="spellEnd"/>
            <w:r w:rsidRPr="00BC4CA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BC4CAB">
              <w:rPr>
                <w:rFonts w:ascii="Arial" w:hAnsi="Arial" w:cs="Arial"/>
                <w:i/>
                <w:sz w:val="20"/>
                <w:szCs w:val="20"/>
              </w:rPr>
              <w:t>Approach</w:t>
            </w:r>
            <w:proofErr w:type="spellEnd"/>
          </w:p>
          <w:p w14:paraId="7259AC63" w14:textId="77777777" w:rsidR="00514D69" w:rsidRPr="00BC4CAB" w:rsidRDefault="00AB7D1D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171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C4CAB">
              <w:rPr>
                <w:rFonts w:ascii="Arial" w:hAnsi="Arial" w:cs="Arial"/>
                <w:sz w:val="20"/>
                <w:szCs w:val="20"/>
                <w:lang w:val="en-US"/>
              </w:rPr>
              <w:t xml:space="preserve">Cassandra </w:t>
            </w:r>
            <w:proofErr w:type="spellStart"/>
            <w:r w:rsidRPr="00BC4CAB">
              <w:rPr>
                <w:rFonts w:ascii="Arial" w:hAnsi="Arial" w:cs="Arial"/>
                <w:sz w:val="20"/>
                <w:szCs w:val="20"/>
                <w:lang w:val="en-US"/>
              </w:rPr>
              <w:t>Pinnick</w:t>
            </w:r>
            <w:proofErr w:type="spellEnd"/>
            <w:r w:rsidRPr="00BC4CAB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C4CAB">
              <w:rPr>
                <w:rFonts w:ascii="Arial" w:hAnsi="Arial" w:cs="Arial"/>
                <w:sz w:val="20"/>
                <w:szCs w:val="20"/>
                <w:lang w:val="en-US"/>
              </w:rPr>
              <w:t>Noretta</w:t>
            </w:r>
            <w:proofErr w:type="spellEnd"/>
            <w:r w:rsidRPr="00BC4CAB">
              <w:rPr>
                <w:rFonts w:ascii="Arial" w:hAnsi="Arial" w:cs="Arial"/>
                <w:sz w:val="20"/>
                <w:szCs w:val="20"/>
                <w:lang w:val="en-US"/>
              </w:rPr>
              <w:t xml:space="preserve"> Koertge, Robert</w:t>
            </w:r>
            <w:r w:rsidRPr="00BC4CAB">
              <w:rPr>
                <w:rFonts w:ascii="Arial" w:hAnsi="Arial" w:cs="Arial"/>
                <w:spacing w:val="-1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4CAB">
              <w:rPr>
                <w:rFonts w:ascii="Arial" w:hAnsi="Arial" w:cs="Arial"/>
                <w:sz w:val="20"/>
                <w:szCs w:val="20"/>
                <w:lang w:val="en-US"/>
              </w:rPr>
              <w:t>Almeder</w:t>
            </w:r>
            <w:proofErr w:type="spellEnd"/>
            <w:r w:rsidRPr="00BC4CAB">
              <w:rPr>
                <w:rFonts w:ascii="Arial" w:hAnsi="Arial" w:cs="Arial"/>
                <w:sz w:val="20"/>
                <w:szCs w:val="20"/>
                <w:lang w:val="en-US"/>
              </w:rPr>
              <w:t xml:space="preserve"> (eds.), </w:t>
            </w:r>
            <w:r w:rsidRPr="00BC4CAB">
              <w:rPr>
                <w:rFonts w:ascii="Arial" w:hAnsi="Arial" w:cs="Arial"/>
                <w:i/>
                <w:sz w:val="20"/>
                <w:szCs w:val="20"/>
                <w:lang w:val="en-US"/>
              </w:rPr>
              <w:t>Scrutinizing Feminist Epistemology</w:t>
            </w:r>
          </w:p>
        </w:tc>
      </w:tr>
      <w:tr w:rsidR="00514D69" w:rsidRPr="00324483" w14:paraId="0B8070DF" w14:textId="77777777">
        <w:trPr>
          <w:trHeight w:val="4370"/>
        </w:trPr>
        <w:tc>
          <w:tcPr>
            <w:tcW w:w="3937" w:type="dxa"/>
          </w:tcPr>
          <w:p w14:paraId="659775F5" w14:textId="77777777" w:rsidR="00514D69" w:rsidRPr="00BC4CAB" w:rsidRDefault="00AB7D1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4CAB">
              <w:rPr>
                <w:rFonts w:ascii="Arial" w:hAnsi="Arial" w:cs="Arial"/>
                <w:sz w:val="20"/>
                <w:szCs w:val="20"/>
              </w:rPr>
              <w:t>Educational</w:t>
            </w:r>
            <w:proofErr w:type="spellEnd"/>
            <w:r w:rsidRPr="00BC4C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4CAB">
              <w:rPr>
                <w:rFonts w:ascii="Arial" w:hAnsi="Arial" w:cs="Arial"/>
                <w:sz w:val="20"/>
                <w:szCs w:val="20"/>
              </w:rPr>
              <w:t>outcomes</w:t>
            </w:r>
            <w:proofErr w:type="spellEnd"/>
          </w:p>
        </w:tc>
        <w:tc>
          <w:tcPr>
            <w:tcW w:w="5277" w:type="dxa"/>
          </w:tcPr>
          <w:p w14:paraId="7E951908" w14:textId="77777777" w:rsidR="00514D69" w:rsidRPr="00BC4CAB" w:rsidRDefault="00AB7D1D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C4CAB">
              <w:rPr>
                <w:rFonts w:ascii="Arial" w:hAnsi="Arial" w:cs="Arial"/>
                <w:b/>
                <w:sz w:val="20"/>
                <w:szCs w:val="20"/>
                <w:lang w:val="en-US"/>
              </w:rPr>
              <w:t>KNOWLEDGE</w:t>
            </w:r>
          </w:p>
          <w:p w14:paraId="38EE50BA" w14:textId="77777777" w:rsidR="00514D69" w:rsidRPr="00BC4CAB" w:rsidRDefault="00AB7D1D">
            <w:pPr>
              <w:pStyle w:val="TableParagraph"/>
              <w:ind w:left="479" w:right="123" w:hanging="37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CAB">
              <w:rPr>
                <w:rFonts w:ascii="Arial" w:hAnsi="Arial" w:cs="Arial"/>
                <w:sz w:val="20"/>
                <w:szCs w:val="20"/>
                <w:lang w:val="en-US"/>
              </w:rPr>
              <w:t xml:space="preserve">Students know basic terminology in sociology and </w:t>
            </w:r>
            <w:proofErr w:type="spellStart"/>
            <w:r w:rsidRPr="00BC4CAB">
              <w:rPr>
                <w:rFonts w:ascii="Arial" w:hAnsi="Arial" w:cs="Arial"/>
                <w:sz w:val="20"/>
                <w:szCs w:val="20"/>
                <w:lang w:val="en-US"/>
              </w:rPr>
              <w:t>methodolo</w:t>
            </w:r>
            <w:proofErr w:type="spellEnd"/>
            <w:r w:rsidRPr="00BC4CAB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BC4CAB">
              <w:rPr>
                <w:rFonts w:ascii="Arial" w:hAnsi="Arial" w:cs="Arial"/>
                <w:sz w:val="20"/>
                <w:szCs w:val="20"/>
                <w:lang w:val="en-US"/>
              </w:rPr>
              <w:t>gy</w:t>
            </w:r>
            <w:proofErr w:type="spellEnd"/>
            <w:r w:rsidRPr="00BC4CAB">
              <w:rPr>
                <w:rFonts w:ascii="Arial" w:hAnsi="Arial" w:cs="Arial"/>
                <w:sz w:val="20"/>
                <w:szCs w:val="20"/>
                <w:lang w:val="en-US"/>
              </w:rPr>
              <w:t xml:space="preserve"> of science</w:t>
            </w:r>
          </w:p>
          <w:p w14:paraId="299BBD1F" w14:textId="77777777" w:rsidR="00514D69" w:rsidRPr="00BC4CAB" w:rsidRDefault="00AB7D1D">
            <w:pPr>
              <w:pStyle w:val="TableParagraph"/>
              <w:spacing w:before="1"/>
              <w:ind w:left="479" w:right="168" w:hanging="37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CAB">
              <w:rPr>
                <w:rFonts w:ascii="Arial" w:hAnsi="Arial" w:cs="Arial"/>
                <w:sz w:val="20"/>
                <w:szCs w:val="20"/>
                <w:lang w:val="en-US"/>
              </w:rPr>
              <w:t>Students know main currents in sociology of science and their origin</w:t>
            </w:r>
          </w:p>
          <w:p w14:paraId="56B32806" w14:textId="77777777" w:rsidR="00514D69" w:rsidRPr="00BC4CAB" w:rsidRDefault="00514D69">
            <w:pPr>
              <w:pStyle w:val="TableParagraph"/>
              <w:spacing w:before="10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2135F3F" w14:textId="77777777" w:rsidR="00514D69" w:rsidRPr="00BC4CAB" w:rsidRDefault="00AB7D1D">
            <w:pPr>
              <w:pStyle w:val="TableParagraph"/>
              <w:spacing w:before="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C4CAB">
              <w:rPr>
                <w:rFonts w:ascii="Arial" w:hAnsi="Arial" w:cs="Arial"/>
                <w:b/>
                <w:sz w:val="20"/>
                <w:szCs w:val="20"/>
                <w:lang w:val="en-US"/>
              </w:rPr>
              <w:t>SKILLS</w:t>
            </w:r>
          </w:p>
          <w:p w14:paraId="2C39D166" w14:textId="77777777" w:rsidR="00514D69" w:rsidRPr="00BC4CAB" w:rsidRDefault="00AB7D1D">
            <w:pPr>
              <w:pStyle w:val="TableParagraph"/>
              <w:ind w:left="479" w:right="191" w:hanging="37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CAB">
              <w:rPr>
                <w:rFonts w:ascii="Arial" w:hAnsi="Arial" w:cs="Arial"/>
                <w:sz w:val="20"/>
                <w:szCs w:val="20"/>
                <w:lang w:val="en-US"/>
              </w:rPr>
              <w:t xml:space="preserve">Students are able to discuss critically main tendencies in </w:t>
            </w:r>
            <w:proofErr w:type="spellStart"/>
            <w:r w:rsidRPr="00BC4CAB">
              <w:rPr>
                <w:rFonts w:ascii="Arial" w:hAnsi="Arial" w:cs="Arial"/>
                <w:sz w:val="20"/>
                <w:szCs w:val="20"/>
                <w:lang w:val="en-US"/>
              </w:rPr>
              <w:t>soci</w:t>
            </w:r>
            <w:proofErr w:type="spellEnd"/>
            <w:r w:rsidRPr="00BC4CAB">
              <w:rPr>
                <w:rFonts w:ascii="Arial" w:hAnsi="Arial" w:cs="Arial"/>
                <w:sz w:val="20"/>
                <w:szCs w:val="20"/>
                <w:lang w:val="en-US"/>
              </w:rPr>
              <w:t>- ology of science</w:t>
            </w:r>
          </w:p>
          <w:p w14:paraId="412303E8" w14:textId="77777777" w:rsidR="00514D69" w:rsidRPr="00BC4CAB" w:rsidRDefault="00AB7D1D">
            <w:pPr>
              <w:pStyle w:val="TableParagraph"/>
              <w:ind w:left="479" w:right="430" w:hanging="37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CAB">
              <w:rPr>
                <w:rFonts w:ascii="Arial" w:hAnsi="Arial" w:cs="Arial"/>
                <w:sz w:val="20"/>
                <w:szCs w:val="20"/>
                <w:lang w:val="en-US"/>
              </w:rPr>
              <w:t>Students are able to point out the absurdity of the so-called Edinburgh school and repudiate social constructivism</w:t>
            </w:r>
          </w:p>
          <w:p w14:paraId="7759AA8D" w14:textId="77777777" w:rsidR="00514D69" w:rsidRPr="00BC4CAB" w:rsidRDefault="00514D69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5F0EA2B" w14:textId="77777777" w:rsidR="00514D69" w:rsidRPr="00BC4CAB" w:rsidRDefault="00AB7D1D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C4CAB">
              <w:rPr>
                <w:rFonts w:ascii="Arial" w:hAnsi="Arial" w:cs="Arial"/>
                <w:b/>
                <w:sz w:val="20"/>
                <w:szCs w:val="20"/>
                <w:lang w:val="en-US"/>
              </w:rPr>
              <w:t>ATTITUDES</w:t>
            </w:r>
          </w:p>
          <w:p w14:paraId="465452B4" w14:textId="77777777" w:rsidR="00514D69" w:rsidRPr="00BC4CAB" w:rsidRDefault="00AB7D1D">
            <w:pPr>
              <w:pStyle w:val="TableParagraph"/>
              <w:spacing w:before="1"/>
              <w:ind w:left="479" w:right="276" w:hanging="37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CAB">
              <w:rPr>
                <w:rFonts w:ascii="Arial" w:hAnsi="Arial" w:cs="Arial"/>
                <w:sz w:val="20"/>
                <w:szCs w:val="20"/>
                <w:lang w:val="en-US"/>
              </w:rPr>
              <w:t>Students acquire a critical attitude to all sociological</w:t>
            </w:r>
            <w:r w:rsidRPr="00BC4CAB">
              <w:rPr>
                <w:rFonts w:ascii="Arial" w:hAnsi="Arial" w:cs="Arial"/>
                <w:spacing w:val="-13"/>
                <w:sz w:val="20"/>
                <w:szCs w:val="20"/>
                <w:lang w:val="en-US"/>
              </w:rPr>
              <w:t xml:space="preserve"> </w:t>
            </w:r>
            <w:r w:rsidRPr="00BC4CAB">
              <w:rPr>
                <w:rFonts w:ascii="Arial" w:hAnsi="Arial" w:cs="Arial"/>
                <w:sz w:val="20"/>
                <w:szCs w:val="20"/>
                <w:lang w:val="en-US"/>
              </w:rPr>
              <w:t>theories of</w:t>
            </w:r>
            <w:r w:rsidRPr="00BC4CAB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r w:rsidRPr="00BC4CAB">
              <w:rPr>
                <w:rFonts w:ascii="Arial" w:hAnsi="Arial" w:cs="Arial"/>
                <w:sz w:val="20"/>
                <w:szCs w:val="20"/>
                <w:lang w:val="en-US"/>
              </w:rPr>
              <w:t>science</w:t>
            </w:r>
          </w:p>
          <w:p w14:paraId="2BF5B07D" w14:textId="77777777" w:rsidR="00514D69" w:rsidRPr="00BC4CAB" w:rsidRDefault="00AB7D1D" w:rsidP="00BC4CAB">
            <w:pPr>
              <w:pStyle w:val="TableParagraph"/>
              <w:ind w:right="11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CAB">
              <w:rPr>
                <w:rFonts w:ascii="Arial" w:hAnsi="Arial" w:cs="Arial"/>
                <w:sz w:val="20"/>
                <w:szCs w:val="20"/>
                <w:lang w:val="en-US"/>
              </w:rPr>
              <w:t>Students respect methodological conceptual apparatus Students appreciate the role of science in private and social</w:t>
            </w:r>
            <w:r w:rsidRPr="00BC4CAB">
              <w:rPr>
                <w:rFonts w:ascii="Arial" w:hAnsi="Arial" w:cs="Arial"/>
                <w:spacing w:val="-20"/>
                <w:sz w:val="20"/>
                <w:szCs w:val="20"/>
                <w:lang w:val="en-US"/>
              </w:rPr>
              <w:t xml:space="preserve"> </w:t>
            </w:r>
            <w:r w:rsidRPr="00BC4CAB">
              <w:rPr>
                <w:rFonts w:ascii="Arial" w:hAnsi="Arial" w:cs="Arial"/>
                <w:sz w:val="20"/>
                <w:szCs w:val="20"/>
                <w:lang w:val="en-US"/>
              </w:rPr>
              <w:t>life Students maintain a moderate realist attitude with respect</w:t>
            </w:r>
            <w:r w:rsidRPr="00BC4CAB">
              <w:rPr>
                <w:rFonts w:ascii="Arial" w:hAnsi="Arial" w:cs="Arial"/>
                <w:spacing w:val="-12"/>
                <w:sz w:val="20"/>
                <w:szCs w:val="20"/>
                <w:lang w:val="en-US"/>
              </w:rPr>
              <w:t xml:space="preserve"> </w:t>
            </w:r>
            <w:r w:rsidRPr="00BC4CAB">
              <w:rPr>
                <w:rFonts w:ascii="Arial" w:hAnsi="Arial" w:cs="Arial"/>
                <w:sz w:val="20"/>
                <w:szCs w:val="20"/>
                <w:lang w:val="en-US"/>
              </w:rPr>
              <w:t>to</w:t>
            </w:r>
            <w:r w:rsidR="00BC4CA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C4CAB">
              <w:rPr>
                <w:rFonts w:ascii="Arial" w:hAnsi="Arial" w:cs="Arial"/>
                <w:sz w:val="20"/>
                <w:szCs w:val="20"/>
                <w:lang w:val="en-US"/>
              </w:rPr>
              <w:t>science</w:t>
            </w:r>
          </w:p>
        </w:tc>
      </w:tr>
      <w:tr w:rsidR="00514D69" w:rsidRPr="00BC4CAB" w14:paraId="4A749EB3" w14:textId="77777777">
        <w:trPr>
          <w:trHeight w:val="230"/>
        </w:trPr>
        <w:tc>
          <w:tcPr>
            <w:tcW w:w="3937" w:type="dxa"/>
          </w:tcPr>
          <w:p w14:paraId="5976DD19" w14:textId="77777777" w:rsidR="00514D69" w:rsidRPr="00BC4CAB" w:rsidRDefault="00AB7D1D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4CAB">
              <w:rPr>
                <w:rFonts w:ascii="Arial" w:hAnsi="Arial" w:cs="Arial"/>
                <w:sz w:val="20"/>
                <w:szCs w:val="20"/>
              </w:rPr>
              <w:t>Practice</w:t>
            </w:r>
            <w:proofErr w:type="spellEnd"/>
          </w:p>
        </w:tc>
        <w:tc>
          <w:tcPr>
            <w:tcW w:w="5277" w:type="dxa"/>
          </w:tcPr>
          <w:p w14:paraId="400CE9DD" w14:textId="77777777" w:rsidR="00514D69" w:rsidRPr="00BC4CAB" w:rsidRDefault="00AB7D1D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4CAB">
              <w:rPr>
                <w:rFonts w:ascii="Arial" w:hAnsi="Arial" w:cs="Arial"/>
                <w:sz w:val="20"/>
                <w:szCs w:val="20"/>
              </w:rPr>
              <w:t>None</w:t>
            </w:r>
            <w:proofErr w:type="spellEnd"/>
          </w:p>
        </w:tc>
      </w:tr>
    </w:tbl>
    <w:p w14:paraId="76F90394" w14:textId="77777777" w:rsidR="00AB7D1D" w:rsidRPr="00BC4CAB" w:rsidRDefault="00AB7D1D">
      <w:pPr>
        <w:rPr>
          <w:rFonts w:ascii="Arial" w:hAnsi="Arial" w:cs="Arial"/>
          <w:sz w:val="20"/>
          <w:szCs w:val="20"/>
        </w:rPr>
      </w:pPr>
    </w:p>
    <w:sectPr w:rsidR="00AB7D1D" w:rsidRPr="00BC4CAB">
      <w:type w:val="continuous"/>
      <w:pgSz w:w="11910" w:h="16840"/>
      <w:pgMar w:top="158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993084"/>
    <w:multiLevelType w:val="hybridMultilevel"/>
    <w:tmpl w:val="00980C3E"/>
    <w:lvl w:ilvl="0" w:tplc="01F2F39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9D3214E8">
      <w:numFmt w:val="bullet"/>
      <w:lvlText w:val="•"/>
      <w:lvlJc w:val="left"/>
      <w:pPr>
        <w:ind w:left="1264" w:hanging="360"/>
      </w:pPr>
      <w:rPr>
        <w:rFonts w:hint="default"/>
        <w:lang w:val="pl-PL" w:eastAsia="pl-PL" w:bidi="pl-PL"/>
      </w:rPr>
    </w:lvl>
    <w:lvl w:ilvl="2" w:tplc="71CE4792">
      <w:numFmt w:val="bullet"/>
      <w:lvlText w:val="•"/>
      <w:lvlJc w:val="left"/>
      <w:pPr>
        <w:ind w:left="1709" w:hanging="360"/>
      </w:pPr>
      <w:rPr>
        <w:rFonts w:hint="default"/>
        <w:lang w:val="pl-PL" w:eastAsia="pl-PL" w:bidi="pl-PL"/>
      </w:rPr>
    </w:lvl>
    <w:lvl w:ilvl="3" w:tplc="399A2764">
      <w:numFmt w:val="bullet"/>
      <w:lvlText w:val="•"/>
      <w:lvlJc w:val="left"/>
      <w:pPr>
        <w:ind w:left="2154" w:hanging="360"/>
      </w:pPr>
      <w:rPr>
        <w:rFonts w:hint="default"/>
        <w:lang w:val="pl-PL" w:eastAsia="pl-PL" w:bidi="pl-PL"/>
      </w:rPr>
    </w:lvl>
    <w:lvl w:ilvl="4" w:tplc="9BC677A6">
      <w:numFmt w:val="bullet"/>
      <w:lvlText w:val="•"/>
      <w:lvlJc w:val="left"/>
      <w:pPr>
        <w:ind w:left="2598" w:hanging="360"/>
      </w:pPr>
      <w:rPr>
        <w:rFonts w:hint="default"/>
        <w:lang w:val="pl-PL" w:eastAsia="pl-PL" w:bidi="pl-PL"/>
      </w:rPr>
    </w:lvl>
    <w:lvl w:ilvl="5" w:tplc="9ACAC8CC">
      <w:numFmt w:val="bullet"/>
      <w:lvlText w:val="•"/>
      <w:lvlJc w:val="left"/>
      <w:pPr>
        <w:ind w:left="3043" w:hanging="360"/>
      </w:pPr>
      <w:rPr>
        <w:rFonts w:hint="default"/>
        <w:lang w:val="pl-PL" w:eastAsia="pl-PL" w:bidi="pl-PL"/>
      </w:rPr>
    </w:lvl>
    <w:lvl w:ilvl="6" w:tplc="DC5AEB44">
      <w:numFmt w:val="bullet"/>
      <w:lvlText w:val="•"/>
      <w:lvlJc w:val="left"/>
      <w:pPr>
        <w:ind w:left="3488" w:hanging="360"/>
      </w:pPr>
      <w:rPr>
        <w:rFonts w:hint="default"/>
        <w:lang w:val="pl-PL" w:eastAsia="pl-PL" w:bidi="pl-PL"/>
      </w:rPr>
    </w:lvl>
    <w:lvl w:ilvl="7" w:tplc="3BFA61EE">
      <w:numFmt w:val="bullet"/>
      <w:lvlText w:val="•"/>
      <w:lvlJc w:val="left"/>
      <w:pPr>
        <w:ind w:left="3932" w:hanging="360"/>
      </w:pPr>
      <w:rPr>
        <w:rFonts w:hint="default"/>
        <w:lang w:val="pl-PL" w:eastAsia="pl-PL" w:bidi="pl-PL"/>
      </w:rPr>
    </w:lvl>
    <w:lvl w:ilvl="8" w:tplc="747C3CE4">
      <w:numFmt w:val="bullet"/>
      <w:lvlText w:val="•"/>
      <w:lvlJc w:val="left"/>
      <w:pPr>
        <w:ind w:left="4377" w:hanging="36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4D69"/>
    <w:rsid w:val="00324483"/>
    <w:rsid w:val="00514D69"/>
    <w:rsid w:val="00AB7D1D"/>
    <w:rsid w:val="00BC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7E1A2"/>
  <w15:docId w15:val="{5C749A45-B0D7-425A-88DC-5731D95A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Marcin Rządeczka</cp:lastModifiedBy>
  <cp:revision>3</cp:revision>
  <dcterms:created xsi:type="dcterms:W3CDTF">2019-05-13T10:12:00Z</dcterms:created>
  <dcterms:modified xsi:type="dcterms:W3CDTF">2020-05-13T12:54:00Z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2019-05-13T00:00:00Z</vt:filetime>
  </property>
</Properties>
</file>