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6D6A" w14:textId="77777777" w:rsidR="00DD1534" w:rsidRPr="00B16076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B16076">
        <w:rPr>
          <w:rFonts w:ascii="Arial" w:eastAsia="Times New Roman" w:hAnsi="Arial" w:cs="Arial"/>
          <w:sz w:val="20"/>
          <w:szCs w:val="20"/>
          <w:lang w:val="en-GB" w:eastAsia="pl-PL"/>
        </w:rPr>
        <w:t xml:space="preserve">Basic </w:t>
      </w:r>
      <w:r w:rsidR="007B3F65" w:rsidRPr="00B16076">
        <w:rPr>
          <w:rFonts w:ascii="Arial" w:eastAsia="Times New Roman" w:hAnsi="Arial" w:cs="Arial"/>
          <w:sz w:val="20"/>
          <w:szCs w:val="20"/>
          <w:lang w:val="en-GB" w:eastAsia="pl-PL"/>
        </w:rPr>
        <w:t>information about the subject (</w:t>
      </w:r>
      <w:r w:rsidRPr="00B16076">
        <w:rPr>
          <w:rFonts w:ascii="Arial" w:eastAsia="Times New Roman" w:hAnsi="Arial" w:cs="Arial"/>
          <w:sz w:val="20"/>
          <w:szCs w:val="20"/>
          <w:lang w:val="en-GB" w:eastAsia="pl-PL"/>
        </w:rPr>
        <w:t>independent of the cycle)</w:t>
      </w:r>
    </w:p>
    <w:p w14:paraId="7C1D5412" w14:textId="77777777" w:rsidR="00DD1534" w:rsidRPr="00B16076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2E4F90" w14:paraId="79B9FAC2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2B35" w14:textId="77777777" w:rsidR="00DD1534" w:rsidRPr="00B16076" w:rsidRDefault="00DD153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CB1" w14:textId="37D0C0C3" w:rsidR="00DD1534" w:rsidRPr="00B16076" w:rsidRDefault="00DA277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A277D">
              <w:rPr>
                <w:rFonts w:ascii="Arial" w:hAnsi="Arial" w:cs="Arial"/>
                <w:b/>
                <w:sz w:val="20"/>
                <w:szCs w:val="20"/>
                <w:lang w:val="en-GB"/>
              </w:rPr>
              <w:t>The Sign, the Conscious and the Unconscious according to Julia Kristeva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</w:t>
            </w:r>
            <w:r w:rsidRPr="00DA277D">
              <w:rPr>
                <w:rFonts w:ascii="Arial" w:hAnsi="Arial" w:cs="Arial"/>
                <w:b/>
                <w:sz w:val="20"/>
                <w:szCs w:val="20"/>
                <w:lang w:val="en-GB"/>
              </w:rPr>
              <w:t>Le Signe, le conscient et l'insconscient d'après Julia Kristeva</w:t>
            </w:r>
          </w:p>
        </w:tc>
      </w:tr>
      <w:tr w:rsidR="00DD1534" w:rsidRPr="00B16076" w14:paraId="3D88A2A0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E7F9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345" w14:textId="13281386" w:rsidR="00DD1534" w:rsidRPr="00B16076" w:rsidRDefault="002E4F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val="en-GB"/>
              </w:rPr>
              <w:t>PL_UMCS_Phil_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</w:tr>
      <w:tr w:rsidR="00DD1534" w:rsidRPr="00B16076" w14:paraId="2515198C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B5AF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ISCED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114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B16076" w14:paraId="241C520A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DE4F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D5B" w14:textId="0255D67B" w:rsidR="00DD1534" w:rsidRPr="00B16076" w:rsidRDefault="00C47C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  <w:r w:rsidR="00DA277D">
              <w:rPr>
                <w:rFonts w:ascii="Arial" w:hAnsi="Arial" w:cs="Arial"/>
                <w:sz w:val="20"/>
                <w:szCs w:val="20"/>
                <w:lang w:val="en-GB"/>
              </w:rPr>
              <w:t xml:space="preserve"> or French</w:t>
            </w:r>
          </w:p>
        </w:tc>
      </w:tr>
      <w:tr w:rsidR="00DD1534" w:rsidRPr="00B16076" w14:paraId="1C330A05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0546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3EBE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B16076" w14:paraId="18930EF9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1331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Prerequisites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38A" w14:textId="77777777" w:rsidR="00DD1534" w:rsidRPr="00B16076" w:rsidRDefault="00C47C17">
            <w:pPr>
              <w:rPr>
                <w:rFonts w:ascii="Arial" w:hAnsi="Arial" w:cs="Arial"/>
                <w:sz w:val="20"/>
                <w:szCs w:val="20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  <w:r w:rsidR="0023491E" w:rsidRPr="00B1607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3491E" w:rsidRPr="00B16076">
              <w:rPr>
                <w:rFonts w:ascii="Arial" w:hAnsi="Arial" w:cs="Arial"/>
                <w:sz w:val="20"/>
                <w:szCs w:val="20"/>
              </w:rPr>
              <w:t xml:space="preserve"> Introductory course.</w:t>
            </w:r>
          </w:p>
        </w:tc>
      </w:tr>
      <w:tr w:rsidR="00DD1534" w:rsidRPr="002E4F90" w14:paraId="1764515E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C667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6908" w14:textId="5F727624" w:rsidR="00DD1534" w:rsidRPr="00B16076" w:rsidRDefault="00DA277D" w:rsidP="008B513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27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This course begins with the semiotics of Julia Kristeva: her concept of the linguistic sign. It proceeds to examine the conscious and unconscious in the theory of this thinker. Hers is a contribution to the investigation of the human mind, informed by Georg Wilhelm Friedrich Hegel, psychoanalysis and her own research, which should be taken into account by representatives of cognitive science; Kristeva refers to one of them: Zenon Pylyszyn and his "Computation and Cognition: Issues in the foundation of cognitive science." Her theory is ever-evolving as she is sensitive to the latest developments in the academia as well as individual and social life.</w:t>
            </w:r>
          </w:p>
        </w:tc>
      </w:tr>
      <w:tr w:rsidR="00DD1534" w:rsidRPr="00B16076" w14:paraId="519402DC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F0FE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8CC" w14:textId="77777777" w:rsidR="00DD1534" w:rsidRPr="00B16076" w:rsidRDefault="00E50B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8B5138" w:rsidRPr="00B16076" w14:paraId="65A822FE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65E" w14:textId="12B9CB1D" w:rsidR="008B5138" w:rsidRPr="00B16076" w:rsidRDefault="008B513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D82F" w14:textId="49A0383F" w:rsidR="008B5138" w:rsidRPr="00B16076" w:rsidRDefault="008B51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138">
              <w:rPr>
                <w:rFonts w:ascii="Arial" w:hAnsi="Arial" w:cs="Arial"/>
                <w:sz w:val="20"/>
                <w:szCs w:val="20"/>
                <w:lang w:val="en-GB"/>
              </w:rPr>
              <w:t>Lecture</w:t>
            </w:r>
          </w:p>
        </w:tc>
      </w:tr>
    </w:tbl>
    <w:p w14:paraId="40136C87" w14:textId="77777777" w:rsidR="00D055F6" w:rsidRPr="00B16076" w:rsidRDefault="00D055F6">
      <w:pPr>
        <w:rPr>
          <w:rFonts w:ascii="Arial" w:hAnsi="Arial" w:cs="Arial"/>
          <w:sz w:val="20"/>
          <w:szCs w:val="20"/>
          <w:lang w:val="en-GB"/>
        </w:rPr>
      </w:pPr>
    </w:p>
    <w:sectPr w:rsidR="00D055F6" w:rsidRPr="00B16076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34"/>
    <w:rsid w:val="00033597"/>
    <w:rsid w:val="00095F5F"/>
    <w:rsid w:val="001B40B4"/>
    <w:rsid w:val="001B5233"/>
    <w:rsid w:val="0023491E"/>
    <w:rsid w:val="002C2779"/>
    <w:rsid w:val="002E4F90"/>
    <w:rsid w:val="002F5DF6"/>
    <w:rsid w:val="003A19CB"/>
    <w:rsid w:val="004110C3"/>
    <w:rsid w:val="004A3038"/>
    <w:rsid w:val="004D7065"/>
    <w:rsid w:val="0050630E"/>
    <w:rsid w:val="00554C9B"/>
    <w:rsid w:val="00557546"/>
    <w:rsid w:val="00697E4C"/>
    <w:rsid w:val="006B31D3"/>
    <w:rsid w:val="006C3143"/>
    <w:rsid w:val="00707E9E"/>
    <w:rsid w:val="007B3F65"/>
    <w:rsid w:val="008B5138"/>
    <w:rsid w:val="008D200E"/>
    <w:rsid w:val="00977008"/>
    <w:rsid w:val="00980A0E"/>
    <w:rsid w:val="00985729"/>
    <w:rsid w:val="00AB1E1D"/>
    <w:rsid w:val="00AD176F"/>
    <w:rsid w:val="00B16076"/>
    <w:rsid w:val="00B55FE2"/>
    <w:rsid w:val="00BA02F8"/>
    <w:rsid w:val="00BB2FDD"/>
    <w:rsid w:val="00BE3CEE"/>
    <w:rsid w:val="00BE4BEA"/>
    <w:rsid w:val="00C121B2"/>
    <w:rsid w:val="00C47C17"/>
    <w:rsid w:val="00C63F48"/>
    <w:rsid w:val="00C7556A"/>
    <w:rsid w:val="00CD48AA"/>
    <w:rsid w:val="00D055F6"/>
    <w:rsid w:val="00D22D76"/>
    <w:rsid w:val="00DA277D"/>
    <w:rsid w:val="00DD1534"/>
    <w:rsid w:val="00E50B7C"/>
    <w:rsid w:val="00E63590"/>
    <w:rsid w:val="00E71E7F"/>
    <w:rsid w:val="00ED4704"/>
    <w:rsid w:val="00F54BE4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4EC7"/>
  <w15:docId w15:val="{2DCE7945-4658-4E00-848D-3EFBD41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FDFFA-FD7C-4554-AD52-D2AACC21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Marcin Rządeczka</cp:lastModifiedBy>
  <cp:revision>36</cp:revision>
  <dcterms:created xsi:type="dcterms:W3CDTF">2016-03-30T06:11:00Z</dcterms:created>
  <dcterms:modified xsi:type="dcterms:W3CDTF">2020-05-13T12:09:00Z</dcterms:modified>
</cp:coreProperties>
</file>