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1E776D" w:rsidRPr="001E776D" w:rsidRDefault="001E776D" w:rsidP="0048424F">
      <w:pPr>
        <w:spacing w:line="14" w:lineRule="exact"/>
        <w:rPr>
          <w:rFonts w:ascii="Times New Roman" w:hAnsi="Times New Roman" w:cs="Times New Roman"/>
          <w:b/>
          <w:sz w:val="20"/>
          <w:szCs w:val="20"/>
        </w:rPr>
        <w:sectPr w:rsidR="001E776D" w:rsidRPr="001E776D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17778B" w:rsidRPr="0017778B" w:rsidRDefault="0017778B" w:rsidP="0017778B">
      <w:pPr>
        <w:autoSpaceDE w:val="0"/>
        <w:autoSpaceDN w:val="0"/>
        <w:spacing w:line="280" w:lineRule="exact"/>
        <w:ind w:left="780"/>
        <w:jc w:val="center"/>
      </w:pPr>
      <w:bookmarkStart w:id="1" w:name="_GoBack"/>
      <w:r w:rsidRPr="0017778B">
        <w:rPr>
          <w:rFonts w:ascii="Calibri" w:eastAsia="Calibri" w:hAnsi="Calibri" w:cs="Calibri"/>
          <w:b/>
          <w:bCs/>
          <w:color w:val="000000"/>
        </w:rPr>
        <w:lastRenderedPageBreak/>
        <w:t>Wykaz certyfikatów potwierdzających znajomość</w:t>
      </w:r>
      <w:r w:rsidRPr="0017778B">
        <w:t xml:space="preserve"> </w:t>
      </w:r>
      <w:r w:rsidRPr="0017778B">
        <w:rPr>
          <w:rFonts w:ascii="Calibri" w:eastAsia="Calibri" w:hAnsi="Calibri" w:cs="Calibri"/>
          <w:b/>
          <w:bCs/>
          <w:color w:val="000000"/>
        </w:rPr>
        <w:t>nowożytnego języka obcego</w:t>
      </w:r>
    </w:p>
    <w:bookmarkEnd w:id="1"/>
    <w:p w:rsidR="0017778B" w:rsidRDefault="0017778B" w:rsidP="0017778B">
      <w:pPr>
        <w:autoSpaceDE w:val="0"/>
        <w:autoSpaceDN w:val="0"/>
        <w:spacing w:line="405" w:lineRule="exact"/>
        <w:jc w:val="left"/>
      </w:pPr>
    </w:p>
    <w:p w:rsidR="0017778B" w:rsidRPr="008C5385" w:rsidRDefault="0017778B" w:rsidP="00C56467">
      <w:pPr>
        <w:numPr>
          <w:ilvl w:val="0"/>
          <w:numId w:val="1"/>
        </w:numPr>
        <w:autoSpaceDE w:val="0"/>
        <w:autoSpaceDN w:val="0"/>
        <w:spacing w:line="265" w:lineRule="exact"/>
        <w:ind w:left="283" w:right="365" w:hanging="283"/>
      </w:pPr>
      <w:r w:rsidRPr="008C5385">
        <w:rPr>
          <w:rFonts w:ascii="Calibri" w:eastAsia="Calibri" w:hAnsi="Calibri" w:cs="Calibri"/>
          <w:bCs/>
          <w:color w:val="000000"/>
        </w:rPr>
        <w:t xml:space="preserve">Certyfikat potwierdzający znajomość języka obcego wydany przez Krajową Szkołę Administracji Publicznej w wyniku lingwistycznego postępowania sprawdzaj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ącego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.</w:t>
      </w:r>
    </w:p>
    <w:p w:rsidR="0017778B" w:rsidRPr="008C5385" w:rsidRDefault="0017778B" w:rsidP="00C56467">
      <w:pPr>
        <w:numPr>
          <w:ilvl w:val="0"/>
          <w:numId w:val="1"/>
        </w:numPr>
        <w:autoSpaceDE w:val="0"/>
        <w:autoSpaceDN w:val="0"/>
        <w:spacing w:before="3" w:line="308" w:lineRule="exact"/>
        <w:ind w:left="283" w:right="64" w:hanging="283"/>
      </w:pPr>
      <w:r w:rsidRPr="008C5385">
        <w:rPr>
          <w:rFonts w:ascii="Calibri" w:eastAsia="Calibri" w:hAnsi="Calibri" w:cs="Calibri"/>
          <w:bCs/>
          <w:color w:val="000000"/>
        </w:rPr>
        <w:t xml:space="preserve">Certyfikaty potwierdzające znajomość języków obcych co najmniej na poziomie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w skali globalnej biegłości językowej według „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Common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European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Framework of Reference for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Languages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: learning,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teaching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assessment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CEFR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 – Europejski system opisu kształcenia językowego: uczenie się, nauczanie, ocenianie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ESOKJ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)”:</w:t>
      </w:r>
    </w:p>
    <w:p w:rsidR="0017778B" w:rsidRPr="008C5385" w:rsidRDefault="0017778B" w:rsidP="008C5385">
      <w:pPr>
        <w:autoSpaceDE w:val="0"/>
        <w:autoSpaceDN w:val="0"/>
        <w:spacing w:before="3" w:line="307" w:lineRule="exact"/>
        <w:ind w:left="566" w:right="714" w:hanging="283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1)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wydane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przez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instytucje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stowarzyszone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w Association of Language Testers in Europe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ALTE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ALTE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3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ALTE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4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ALTE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5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), w</w:t>
      </w:r>
    </w:p>
    <w:p w:rsidR="0017778B" w:rsidRPr="008C5385" w:rsidRDefault="0017778B" w:rsidP="008C5385">
      <w:pPr>
        <w:autoSpaceDE w:val="0"/>
        <w:autoSpaceDN w:val="0"/>
        <w:spacing w:before="90" w:line="220" w:lineRule="exact"/>
        <w:ind w:left="566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szczególno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ści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: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before="3" w:line="308" w:lineRule="exact"/>
        <w:ind w:left="852" w:right="275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>First Certificate in English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FCE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), Certificate in Advanced English (CAE), Certificate of Proficiency in English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CPE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), Business English Certificate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BEC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Vantage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Pass, Business English Certificate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BEC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 Higher, Certificate in English for International Business and Trade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CEIBT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line="308" w:lineRule="exact"/>
        <w:ind w:left="852" w:right="99" w:hanging="286"/>
        <w:rPr>
          <w:lang w:val="fr-FR"/>
        </w:rPr>
      </w:pPr>
      <w:r w:rsidRPr="008C5385">
        <w:rPr>
          <w:rFonts w:ascii="Calibri" w:eastAsia="Calibri" w:hAnsi="Calibri" w:cs="Calibri"/>
          <w:bCs/>
          <w:color w:val="000000"/>
          <w:lang w:val="fr-FR"/>
        </w:rPr>
        <w:t>Diplôme d'Étude en Langue Française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DELF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Approfondi de Langue Française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DALF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Approfondi de Langue Française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DALF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); Test de Connaissance du Français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TCF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poziomy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4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5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6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); Diplôme de Langue Française (DL)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Supérieur Langue et Culture Françaises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DSLCF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Supérieur d'Etudes Françaises Modernes (DS)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de Hautes Études Françaises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DHEF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before="2" w:line="308" w:lineRule="exact"/>
        <w:ind w:left="852" w:right="74" w:hanging="286"/>
        <w:rPr>
          <w:lang w:val="de-DE"/>
        </w:rPr>
      </w:pPr>
      <w:r w:rsidRPr="008C5385">
        <w:rPr>
          <w:rFonts w:ascii="Calibri" w:eastAsia="Calibri" w:hAnsi="Calibri" w:cs="Calibri"/>
          <w:bCs/>
          <w:color w:val="000000"/>
          <w:lang w:val="de-DE"/>
        </w:rPr>
        <w:t>Test Deutsch als Fremdsprache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TestDaF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); Zertifikat Deutsch für den Beruf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ZDfB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Goethe-Zertifikat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, Goethe-Zertifikat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, Zentrale Mittelstufenprüfung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ZMP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Goethe-Zertifikat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(Zentrale Mittelstufenprüfung)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ZMP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 Zentrale Oberstufenprüfung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ZOP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Goethe-Zertifikat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(Zentrale Oberstufenprüfung)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ZOP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 Kleines Deutsches Sprachdiplom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KDS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Grosses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Deutsches Sprachdiplom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GDS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Goethe-Zertifikat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: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Grosses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Deutsches Sprachdiplom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GDS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before="2" w:line="308" w:lineRule="exact"/>
        <w:ind w:left="852" w:right="335" w:hanging="286"/>
        <w:rPr>
          <w:lang w:val="de-DE"/>
        </w:rPr>
      </w:pP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Certificato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di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Conoscenza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della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Lingua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Italiana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CELI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3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Certificato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di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Conoscenza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della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Lingua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Italiana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CELI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4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Certificato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di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Conoscenza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della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Lingua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Italiana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CELI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5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);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Certificato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Italiano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Commerciale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CIC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A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line="309" w:lineRule="exact"/>
        <w:ind w:left="852" w:right="365" w:hanging="286"/>
        <w:rPr>
          <w:lang w:val="fr-FR"/>
        </w:rPr>
      </w:pPr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Los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como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Lengua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Extranjera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DELE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): El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Nivel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Intermedio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El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Nivel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, El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Nivel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(Superior),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line="309" w:lineRule="exact"/>
        <w:ind w:left="852" w:right="525" w:hanging="286"/>
        <w:rPr>
          <w:lang w:val="fr-FR"/>
        </w:rPr>
      </w:pP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Intermédio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Português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Língua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Estrangeira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Avançado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Português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Língua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Estrangeira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DAPLE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Universitário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de Português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Língua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Estrangeira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DUPLE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line="308" w:lineRule="exact"/>
        <w:ind w:left="852" w:right="189" w:hanging="286"/>
        <w:rPr>
          <w:lang w:val="fr-FR"/>
        </w:rPr>
      </w:pP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Nederlands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als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Vreemde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Taal/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Dutch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as a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Foreign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Language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CNaVT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Professionele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Taalvaardigheid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PPT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)/Profile Professional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Language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Proficiency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PPT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Taalvaardigheid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Hoger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Onderwijs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PTHO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)/Profile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Language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Proficiency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Higher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Education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PTHO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Academische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Taalvaardigheid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(PAT)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)/Profile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Academic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Language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Proficiency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(PAT)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);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Nederlands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als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Tweede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Taal II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NT2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-II)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)/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Dutch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as a </w:t>
      </w:r>
      <w:r w:rsidRPr="008C5385">
        <w:rPr>
          <w:rFonts w:ascii="Calibri" w:eastAsia="Calibri" w:hAnsi="Calibri" w:cs="Calibri"/>
          <w:bCs/>
          <w:color w:val="000000"/>
          <w:lang w:val="fr-FR"/>
        </w:rPr>
        <w:lastRenderedPageBreak/>
        <w:t xml:space="preserve">Second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Language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II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NT2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-II)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</w:t>
      </w:r>
    </w:p>
    <w:p w:rsidR="0017778B" w:rsidRPr="008C5385" w:rsidRDefault="0017778B" w:rsidP="00C56467">
      <w:pPr>
        <w:numPr>
          <w:ilvl w:val="0"/>
          <w:numId w:val="2"/>
        </w:numPr>
        <w:autoSpaceDE w:val="0"/>
        <w:autoSpaceDN w:val="0"/>
        <w:spacing w:before="86" w:line="221" w:lineRule="exact"/>
        <w:ind w:left="566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Prøve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i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Dansk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3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Studieprøven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),</w:t>
      </w:r>
    </w:p>
    <w:p w:rsidR="0017778B" w:rsidRPr="008C5385" w:rsidRDefault="0017778B" w:rsidP="00C56467">
      <w:pPr>
        <w:pStyle w:val="Akapitzlist"/>
        <w:numPr>
          <w:ilvl w:val="0"/>
          <w:numId w:val="2"/>
        </w:numPr>
        <w:autoSpaceDE w:val="0"/>
        <w:autoSpaceDN w:val="0"/>
        <w:spacing w:line="290" w:lineRule="exact"/>
        <w:ind w:right="96"/>
      </w:pPr>
      <w:r w:rsidRPr="008C5385">
        <w:rPr>
          <w:rFonts w:ascii="Calibri" w:eastAsia="Calibri" w:hAnsi="Calibri" w:cs="Calibri"/>
          <w:bCs/>
          <w:color w:val="000000"/>
        </w:rPr>
        <w:t>Certyfikat</w:t>
      </w:r>
      <w:r w:rsidR="008C5385">
        <w:rPr>
          <w:rFonts w:ascii="Calibri" w:eastAsia="Calibri" w:hAnsi="Calibri" w:cs="Calibri"/>
          <w:bCs/>
          <w:color w:val="000000"/>
        </w:rPr>
        <w:t> </w:t>
      </w:r>
      <w:r w:rsidRPr="008C5385">
        <w:rPr>
          <w:rFonts w:ascii="Calibri" w:eastAsia="Calibri" w:hAnsi="Calibri" w:cs="Calibri"/>
          <w:bCs/>
          <w:color w:val="000000"/>
        </w:rPr>
        <w:t>znajomości</w:t>
      </w:r>
      <w:r w:rsidR="008C5385">
        <w:rPr>
          <w:rFonts w:ascii="Calibri" w:eastAsia="Calibri" w:hAnsi="Calibri" w:cs="Calibri"/>
          <w:bCs/>
          <w:color w:val="000000"/>
        </w:rPr>
        <w:t> </w:t>
      </w:r>
      <w:r w:rsidRPr="008C5385">
        <w:rPr>
          <w:rFonts w:ascii="Calibri" w:eastAsia="Calibri" w:hAnsi="Calibri" w:cs="Calibri"/>
          <w:bCs/>
          <w:color w:val="000000"/>
        </w:rPr>
        <w:t>języka</w:t>
      </w:r>
      <w:r w:rsidR="008C5385">
        <w:rPr>
          <w:rFonts w:ascii="Calibri" w:eastAsia="Calibri" w:hAnsi="Calibri" w:cs="Calibri"/>
          <w:bCs/>
          <w:color w:val="000000"/>
        </w:rPr>
        <w:t> </w:t>
      </w:r>
      <w:r w:rsidRPr="008C5385">
        <w:rPr>
          <w:rFonts w:ascii="Calibri" w:eastAsia="Calibri" w:hAnsi="Calibri" w:cs="Calibri"/>
          <w:bCs/>
          <w:color w:val="000000"/>
        </w:rPr>
        <w:t>słoweńskiego</w:t>
      </w:r>
      <w:r w:rsidR="008C5385">
        <w:rPr>
          <w:rFonts w:ascii="Calibri" w:eastAsia="Calibri" w:hAnsi="Calibri" w:cs="Calibri"/>
          <w:bCs/>
          <w:color w:val="000000"/>
        </w:rPr>
        <w:t> na </w:t>
      </w:r>
      <w:r w:rsidRPr="008C5385">
        <w:rPr>
          <w:rFonts w:ascii="Calibri" w:eastAsia="Calibri" w:hAnsi="Calibri" w:cs="Calibri"/>
          <w:bCs/>
          <w:color w:val="000000"/>
        </w:rPr>
        <w:t>poziomie</w:t>
      </w:r>
      <w:r w:rsidR="008C5385">
        <w:rPr>
          <w:rFonts w:ascii="Calibri" w:eastAsia="Calibri" w:hAnsi="Calibri" w:cs="Calibri"/>
          <w:bCs/>
          <w:color w:val="000000"/>
        </w:rPr>
        <w:t> </w:t>
      </w:r>
      <w:r w:rsidR="008C5385" w:rsidRPr="008C5385">
        <w:rPr>
          <w:rFonts w:ascii="Calibri" w:eastAsia="Calibri" w:hAnsi="Calibri" w:cs="Calibri"/>
          <w:bCs/>
          <w:color w:val="000000"/>
        </w:rPr>
        <w:t>średniozaawansowanym/</w:t>
      </w:r>
      <w:proofErr w:type="spellStart"/>
      <w:r w:rsidR="008C5385">
        <w:rPr>
          <w:rFonts w:ascii="Calibri" w:eastAsia="Calibri" w:hAnsi="Calibri" w:cs="Calibri"/>
          <w:bCs/>
          <w:color w:val="000000"/>
        </w:rPr>
        <w:t>Certificate</w:t>
      </w:r>
      <w:proofErr w:type="spellEnd"/>
      <w:r w:rsidR="008C5385">
        <w:rPr>
          <w:rFonts w:ascii="Calibri" w:eastAsia="Calibri" w:hAnsi="Calibri" w:cs="Calibri"/>
          <w:bCs/>
          <w:color w:val="000000"/>
        </w:rPr>
        <w:t xml:space="preserve"> </w:t>
      </w:r>
      <w:r w:rsidRPr="008C5385">
        <w:rPr>
          <w:rFonts w:ascii="Calibri" w:eastAsia="Calibri" w:hAnsi="Calibri" w:cs="Calibri"/>
          <w:bCs/>
          <w:color w:val="000000"/>
        </w:rPr>
        <w:t xml:space="preserve">of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Slovene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on the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Intermediate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Level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), Certyfikat znajomości języka słoweńskiego na poziomie zaawansowanym/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of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Slovene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on the Advanced Level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);</w:t>
      </w:r>
    </w:p>
    <w:p w:rsidR="0017778B" w:rsidRPr="008C5385" w:rsidRDefault="0017778B" w:rsidP="00594EA3">
      <w:pPr>
        <w:pStyle w:val="Akapitzlist"/>
        <w:autoSpaceDE w:val="0"/>
        <w:autoSpaceDN w:val="0"/>
        <w:spacing w:before="86" w:line="221" w:lineRule="exact"/>
        <w:rPr>
          <w:rFonts w:ascii="Calibri" w:eastAsia="Calibri" w:hAnsi="Calibri" w:cs="Calibri"/>
          <w:bCs/>
          <w:color w:val="000000"/>
        </w:rPr>
      </w:pPr>
    </w:p>
    <w:p w:rsidR="0017778B" w:rsidRPr="008C5385" w:rsidRDefault="0017778B" w:rsidP="00594EA3">
      <w:pPr>
        <w:pStyle w:val="Akapitzlist"/>
        <w:autoSpaceDE w:val="0"/>
        <w:autoSpaceDN w:val="0"/>
        <w:spacing w:before="86" w:line="221" w:lineRule="exact"/>
        <w:ind w:left="567" w:hanging="283"/>
        <w:rPr>
          <w:rFonts w:ascii="Calibri" w:eastAsia="Calibri" w:hAnsi="Calibri" w:cs="Calibri"/>
          <w:bCs/>
          <w:color w:val="000000"/>
        </w:rPr>
      </w:pPr>
      <w:r w:rsidRPr="008C5385">
        <w:rPr>
          <w:rFonts w:ascii="Calibri" w:eastAsia="Calibri" w:hAnsi="Calibri" w:cs="Calibri"/>
          <w:bCs/>
          <w:color w:val="000000"/>
        </w:rPr>
        <w:t>2) certyfikaty następujących instytucji: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9" w:lineRule="exact"/>
        <w:ind w:left="851" w:right="98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Educational Testing Service (ETS)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: Test of English as a Foreign Language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TOEFL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87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wersji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Internet-Based Test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iBT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); Test of English as a Foreign Language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TOEFL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180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wersji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Computer-Based Test (CBT)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uzupełnione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o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50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z Test of Spoken English (TSE); Test of English as a Foreign Language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TOEFL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510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wersji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Paper-Based Test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PBT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uzupełnione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o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3,5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z Test of Written English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TWE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oraz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o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50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z Test of Spoken English (TSE); Test of English for International Communication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TOEIC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700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; Test de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Français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TFI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co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najmniej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605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9" w:line="221" w:lineRule="exact"/>
        <w:ind w:left="283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>European Consortium for the Certificate of Attainment in Modern Languages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ECL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8" w:lineRule="exact"/>
        <w:ind w:left="569" w:right="171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City &amp; Guilds, City &amp; Guilds Pitman Qualifications, Pitman Qualifications Institute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: English for Speakers of Other Languages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 – First Class Pass at Intermediate Level, Higher Intermediate Level, Advanced Level; International English for Speakers of Other Languages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„Communicator”,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„Expert”,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„Mastery”; City &amp; Guilds Level 1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 (reading, writing and listening) Communicator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500/1765/2; City &amp; Guilds Level 2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 (reading, writing and listening) Expert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500/1766/4; City &amp; Guilds Level 3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 (reading, writing and listening) Mastery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500/1767/6; Spoken English Test (SET) for Business – Stage B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„Communicator”, Stage C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„Expert”, Stage C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„Mastery”; English for Business Communications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EBC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 – Level 2, Level 3; English for Office Skills (EOS) – Level 2,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2" w:line="308" w:lineRule="exact"/>
        <w:ind w:left="569" w:right="813" w:hanging="286"/>
        <w:rPr>
          <w:lang w:val="en-US"/>
        </w:rPr>
      </w:pP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Edexcel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, Pearson Language Tests, Pearson Language Assessments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: London Tests of English, Level 3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Edexcel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1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International); London Tests of English, Level 4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Edexcel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2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International); London Tests of English, Level 5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Edexcel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Level 3 Certificate in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International),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8" w:lineRule="exact"/>
        <w:ind w:left="569" w:right="148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Education Development International (EDI), London Chamber of Commerce and Industry Examinations Board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: London Chamber of Commerce and Industry Examinations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LCCI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 – English for Business Level 2, English for Business Level 3, English for Business Level 4; London Chamber of Commerce and Industry Examinations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LCCI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 – Foundation Certificate for Teachers of Business English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FTBE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); London Chamber of Commerce and Industry Examinations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LCCI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English for Tourism Level 2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„Pass with Credit”,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„Pass with Distinction”,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9" w:lineRule="exact"/>
        <w:ind w:left="569" w:right="209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University of Cambridge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ESOL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Examinations, British Council,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IDP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IELTS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Australia – w</w:t>
      </w: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: International English Language Testing System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IELTS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powyżej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6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pkt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1" w:line="308" w:lineRule="exact"/>
        <w:ind w:left="569" w:right="121" w:hanging="286"/>
        <w:rPr>
          <w:lang w:val="fr-FR"/>
        </w:rPr>
      </w:pPr>
      <w:r w:rsidRPr="008C5385">
        <w:rPr>
          <w:rFonts w:ascii="Calibri" w:eastAsia="Calibri" w:hAnsi="Calibri" w:cs="Calibri"/>
          <w:bCs/>
          <w:color w:val="000000"/>
          <w:lang w:val="fr-FR"/>
        </w:rPr>
        <w:lastRenderedPageBreak/>
        <w:t>Chambre de commerce et d'industrie de Paris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CCIP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: Diplôme de Français des Affaires 1er degré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DFA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1)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de Français Professionnel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DFP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 Affaires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, Diplôme de Français des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Daffaires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2ème degré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DFA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 2)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), Diplôme de Français Professionnel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DFP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 xml:space="preserve">) Affaires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fr-FR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fr-FR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2" w:line="307" w:lineRule="exact"/>
        <w:ind w:left="569" w:right="143" w:hanging="286"/>
        <w:rPr>
          <w:lang w:val="de-DE"/>
        </w:rPr>
      </w:pPr>
      <w:r w:rsidRPr="008C5385">
        <w:rPr>
          <w:rFonts w:ascii="Calibri" w:eastAsia="Calibri" w:hAnsi="Calibri" w:cs="Calibri"/>
          <w:bCs/>
          <w:color w:val="000000"/>
          <w:lang w:val="de-DE"/>
        </w:rPr>
        <w:t>Goethe-Institut, Deutscher Industrie und Handelskammertag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DIHK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 Carl Duisberg Centren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CDC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certyfikat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Prüfung Wirtschaftsdeutsch International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PWD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281" w:lineRule="exact"/>
        <w:ind w:left="929" w:right="340" w:hanging="286"/>
        <w:rPr>
          <w:lang w:val="de-DE"/>
        </w:rPr>
      </w:pPr>
      <w:r w:rsidRPr="008C5385">
        <w:rPr>
          <w:rFonts w:ascii="Calibri" w:eastAsia="Calibri" w:hAnsi="Calibri" w:cs="Calibri"/>
          <w:bCs/>
          <w:color w:val="000000"/>
          <w:lang w:val="de-DE"/>
        </w:rPr>
        <w:t>Kultusministerkonferenz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KMK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certyfikat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Deutsches Sprachdiplom II d er Kultusministerkonferenz der Länder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KMK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/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2" w:line="308" w:lineRule="exact"/>
        <w:ind w:left="929" w:right="77" w:hanging="286"/>
        <w:rPr>
          <w:lang w:val="de-DE"/>
        </w:rPr>
      </w:pPr>
      <w:r w:rsidRPr="008C5385">
        <w:rPr>
          <w:rFonts w:ascii="Calibri" w:eastAsia="Calibri" w:hAnsi="Calibri" w:cs="Calibri"/>
          <w:bCs/>
          <w:color w:val="000000"/>
          <w:lang w:val="de-DE"/>
        </w:rPr>
        <w:t>Österreich Institut, Prüfungszentren des Österreichischen Sprachdiploms für Deutsch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ÖSD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 – w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szczególności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certyfikaty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: Österreichisches Sprachdiplom für Deutsch als Fremdsprache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ÖSD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Mittelstufe Deutsch, Mittelstufe Deutsch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 xml:space="preserve"> Oberstufe, Wirtschaftssprache Deutsch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de-DE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de-DE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9" w:line="221" w:lineRule="exact"/>
        <w:ind w:left="643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Hochschulrektorenkonferenz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HRK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6" w:line="221" w:lineRule="exact"/>
        <w:ind w:left="643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Società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Dante Alighieri – w szczególności certyfikaty: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PLIDA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PLIDA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PLIDA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9" w:line="221" w:lineRule="exact"/>
        <w:ind w:left="643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Università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degli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Studi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Roma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Tre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– w szczególności certyfikaty: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Int.It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), IT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2" w:line="308" w:lineRule="exact"/>
        <w:ind w:left="929" w:right="79" w:hanging="286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Università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per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Stranieri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di Siena – w szczególności certyfikaty: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Certificazione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d'Italiano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come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Lingua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Straniera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CILS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Due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Certificazione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d'Italiano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come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Lingua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Straniera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CILS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Tre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Certificazione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d'Italiano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come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Lingua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Straniera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CILS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Quattro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9" w:line="221" w:lineRule="exact"/>
        <w:ind w:left="643"/>
      </w:pPr>
      <w:r w:rsidRPr="008C5385">
        <w:rPr>
          <w:rFonts w:ascii="Calibri" w:eastAsia="Calibri" w:hAnsi="Calibri" w:cs="Calibri"/>
          <w:bCs/>
          <w:color w:val="000000"/>
        </w:rPr>
        <w:t>Państwowy Instytut Języka Rosyjskiego im. A. S. Puszkina,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8" w:lineRule="exact"/>
        <w:ind w:left="929" w:right="719" w:hanging="286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Institute for Romanian Language, the Romanian Ministry of Education, Research and Innovation, 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89" w:line="221" w:lineRule="exact"/>
        <w:ind w:left="643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Univerzita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Karlova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v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Praze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line="308" w:lineRule="exact"/>
        <w:ind w:left="929" w:right="842" w:hanging="286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Univerzita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Komenského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v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Bratislave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Filozofická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fakulta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Studia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Academica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Slovaca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– centrum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pre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slovenčinu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ako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cudzí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jazyk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,</w:t>
      </w:r>
    </w:p>
    <w:p w:rsidR="00706C42" w:rsidRPr="008C5385" w:rsidRDefault="00706C42" w:rsidP="00C56467">
      <w:pPr>
        <w:numPr>
          <w:ilvl w:val="0"/>
          <w:numId w:val="3"/>
        </w:numPr>
        <w:autoSpaceDE w:val="0"/>
        <w:autoSpaceDN w:val="0"/>
        <w:spacing w:before="3" w:line="307" w:lineRule="exact"/>
        <w:ind w:left="929" w:right="598" w:hanging="286"/>
      </w:pPr>
      <w:proofErr w:type="spellStart"/>
      <w:r w:rsidRPr="008C5385">
        <w:rPr>
          <w:rFonts w:ascii="Calibri" w:eastAsia="Calibri" w:hAnsi="Calibri" w:cs="Calibri"/>
          <w:bCs/>
          <w:color w:val="000000"/>
        </w:rPr>
        <w:t>Univerzita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Komenského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v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Bratislave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Centrum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d'alšieho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vzdelávania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Ústav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jazykovej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odbornej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prípravy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zahraničných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študentov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,</w:t>
      </w:r>
    </w:p>
    <w:p w:rsidR="00706C42" w:rsidRPr="008C5385" w:rsidRDefault="00706C42" w:rsidP="00C56467">
      <w:pPr>
        <w:pStyle w:val="Akapitzlist"/>
        <w:numPr>
          <w:ilvl w:val="0"/>
          <w:numId w:val="3"/>
        </w:numPr>
      </w:pPr>
      <w:r w:rsidRPr="008C5385">
        <w:t>Rada Koordynacyjna do spraw Certyfikacji Biegłości Językowej Uniwersytetu Warszawskiego;</w:t>
      </w:r>
    </w:p>
    <w:p w:rsidR="002A0AA6" w:rsidRPr="008C5385" w:rsidRDefault="002A0AA6" w:rsidP="008C5385">
      <w:pPr>
        <w:autoSpaceDE w:val="0"/>
        <w:autoSpaceDN w:val="0"/>
        <w:spacing w:line="309" w:lineRule="exact"/>
        <w:ind w:left="567" w:right="138" w:hanging="283"/>
      </w:pPr>
      <w:r w:rsidRPr="008C5385">
        <w:rPr>
          <w:rFonts w:ascii="Calibri" w:eastAsia="Calibri" w:hAnsi="Calibri" w:cs="Calibri"/>
          <w:bCs/>
          <w:color w:val="000000"/>
        </w:rPr>
        <w:t xml:space="preserve">3)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GmbH,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WBT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Weiterbildungs-Testsysteme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GmbH – w szczególności certyfikaty: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in English –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advantage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in English for Business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Purposes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–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advantage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in English for Technical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Purposes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English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English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Business,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English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Technical,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English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Supérieur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Français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Français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Zertifikat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Deutsch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Plus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Zertifikat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Deutsch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für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den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Beruf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Deutsch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Beruf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Deutsch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Deutsch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C1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Certificado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de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para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Relaciones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Profesionales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Español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Certificato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Superiore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d'Italiano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),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Italiano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;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telc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Pycc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кий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язык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.</w:t>
      </w:r>
    </w:p>
    <w:p w:rsidR="00706C42" w:rsidRPr="008C5385" w:rsidRDefault="00706C42" w:rsidP="008C5385">
      <w:pPr>
        <w:autoSpaceDE w:val="0"/>
        <w:autoSpaceDN w:val="0"/>
        <w:spacing w:before="3" w:line="307" w:lineRule="exact"/>
        <w:ind w:left="929" w:right="598"/>
      </w:pPr>
    </w:p>
    <w:p w:rsidR="002A0AA6" w:rsidRPr="008C5385" w:rsidRDefault="002A0AA6" w:rsidP="00C56467">
      <w:pPr>
        <w:numPr>
          <w:ilvl w:val="0"/>
          <w:numId w:val="4"/>
        </w:numPr>
        <w:autoSpaceDE w:val="0"/>
        <w:autoSpaceDN w:val="0"/>
        <w:spacing w:before="1" w:line="307" w:lineRule="exact"/>
        <w:ind w:left="284" w:right="163" w:hanging="284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The Office of Chinese Language Council International: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Hanyu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Shuiping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Kaoshi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(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HSK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)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HSK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(Advance). </w:t>
      </w:r>
    </w:p>
    <w:p w:rsidR="002A0AA6" w:rsidRPr="008C5385" w:rsidRDefault="002A0AA6" w:rsidP="00C56467">
      <w:pPr>
        <w:numPr>
          <w:ilvl w:val="0"/>
          <w:numId w:val="4"/>
        </w:numPr>
        <w:autoSpaceDE w:val="0"/>
        <w:autoSpaceDN w:val="0"/>
        <w:spacing w:line="309" w:lineRule="exact"/>
        <w:ind w:left="360" w:right="149" w:hanging="360"/>
        <w:rPr>
          <w:lang w:val="en-US"/>
        </w:rPr>
      </w:pPr>
      <w:r w:rsidRPr="008C5385">
        <w:rPr>
          <w:rFonts w:ascii="Calibri" w:eastAsia="Calibri" w:hAnsi="Calibri" w:cs="Calibri"/>
          <w:bCs/>
          <w:color w:val="000000"/>
          <w:lang w:val="en-US"/>
        </w:rPr>
        <w:lastRenderedPageBreak/>
        <w:t xml:space="preserve">Japan Educational Exchanges and Services, The Japan Foundation: Japanese Language Proficiency Certificate – </w:t>
      </w:r>
      <w:proofErr w:type="spellStart"/>
      <w:r w:rsidRPr="008C5385">
        <w:rPr>
          <w:rFonts w:ascii="Calibri" w:eastAsia="Calibri" w:hAnsi="Calibri" w:cs="Calibri"/>
          <w:bCs/>
          <w:color w:val="000000"/>
          <w:lang w:val="en-US"/>
        </w:rPr>
        <w:t>poziom</w:t>
      </w:r>
      <w:proofErr w:type="spellEnd"/>
      <w:r w:rsidRPr="008C5385">
        <w:rPr>
          <w:rFonts w:ascii="Calibri" w:eastAsia="Calibri" w:hAnsi="Calibri" w:cs="Calibri"/>
          <w:bCs/>
          <w:color w:val="000000"/>
          <w:lang w:val="en-US"/>
        </w:rPr>
        <w:t xml:space="preserve"> 1 (Advance). </w:t>
      </w:r>
    </w:p>
    <w:p w:rsidR="002A0AA6" w:rsidRPr="008C5385" w:rsidRDefault="002A0AA6" w:rsidP="00C56467">
      <w:pPr>
        <w:numPr>
          <w:ilvl w:val="0"/>
          <w:numId w:val="4"/>
        </w:numPr>
        <w:autoSpaceDE w:val="0"/>
        <w:autoSpaceDN w:val="0"/>
        <w:spacing w:before="87" w:line="221" w:lineRule="exact"/>
      </w:pPr>
      <w:r w:rsidRPr="008C5385">
        <w:rPr>
          <w:rFonts w:ascii="Calibri" w:eastAsia="Calibri" w:hAnsi="Calibri" w:cs="Calibri"/>
          <w:bCs/>
          <w:color w:val="000000"/>
        </w:rPr>
        <w:t>Dyplomy ukończenia:</w:t>
      </w:r>
    </w:p>
    <w:p w:rsidR="002A0AA6" w:rsidRPr="008C5385" w:rsidRDefault="002A0AA6" w:rsidP="00C56467">
      <w:pPr>
        <w:numPr>
          <w:ilvl w:val="0"/>
          <w:numId w:val="5"/>
        </w:numPr>
        <w:autoSpaceDE w:val="0"/>
        <w:autoSpaceDN w:val="0"/>
        <w:spacing w:before="88" w:line="221" w:lineRule="exact"/>
        <w:ind w:left="283"/>
      </w:pPr>
      <w:r w:rsidRPr="008C5385">
        <w:rPr>
          <w:rFonts w:ascii="Calibri" w:eastAsia="Calibri" w:hAnsi="Calibri" w:cs="Calibri"/>
          <w:bCs/>
          <w:color w:val="000000"/>
        </w:rPr>
        <w:t xml:space="preserve">studiów wy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ższych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w zakresie filologii obcych lub lingwistyki stosowanej;</w:t>
      </w:r>
    </w:p>
    <w:p w:rsidR="002A0AA6" w:rsidRPr="008C5385" w:rsidRDefault="002A0AA6" w:rsidP="00C56467">
      <w:pPr>
        <w:numPr>
          <w:ilvl w:val="0"/>
          <w:numId w:val="5"/>
        </w:numPr>
        <w:autoSpaceDE w:val="0"/>
        <w:autoSpaceDN w:val="0"/>
        <w:spacing w:before="89" w:line="221" w:lineRule="exact"/>
        <w:ind w:left="283"/>
      </w:pPr>
      <w:r w:rsidRPr="008C5385">
        <w:rPr>
          <w:rFonts w:ascii="Calibri" w:eastAsia="Calibri" w:hAnsi="Calibri" w:cs="Calibri"/>
          <w:bCs/>
          <w:color w:val="000000"/>
        </w:rPr>
        <w:t>nauczycielskiego kolegium języków obcych;</w:t>
      </w:r>
    </w:p>
    <w:p w:rsidR="002A0AA6" w:rsidRPr="008C5385" w:rsidRDefault="002A0AA6" w:rsidP="00C56467">
      <w:pPr>
        <w:numPr>
          <w:ilvl w:val="0"/>
          <w:numId w:val="5"/>
        </w:numPr>
        <w:autoSpaceDE w:val="0"/>
        <w:autoSpaceDN w:val="0"/>
        <w:spacing w:before="86" w:line="221" w:lineRule="exact"/>
        <w:ind w:left="283"/>
      </w:pPr>
      <w:r w:rsidRPr="008C5385">
        <w:rPr>
          <w:rFonts w:ascii="Calibri" w:eastAsia="Calibri" w:hAnsi="Calibri" w:cs="Calibri"/>
          <w:bCs/>
          <w:color w:val="000000"/>
        </w:rPr>
        <w:t>Krajowej Szkoły Administracji Publicznej.</w:t>
      </w:r>
    </w:p>
    <w:p w:rsidR="00FA6366" w:rsidRPr="008C5385" w:rsidRDefault="00FA6366" w:rsidP="00C56467">
      <w:pPr>
        <w:numPr>
          <w:ilvl w:val="0"/>
          <w:numId w:val="4"/>
        </w:numPr>
        <w:autoSpaceDE w:val="0"/>
        <w:autoSpaceDN w:val="0"/>
        <w:spacing w:before="1" w:line="307" w:lineRule="exact"/>
        <w:ind w:left="360" w:right="163" w:hanging="360"/>
      </w:pPr>
      <w:r w:rsidRPr="008C5385">
        <w:t xml:space="preserve">Wydany za granicą dokument potwierdzaj </w:t>
      </w:r>
      <w:proofErr w:type="spellStart"/>
      <w:r w:rsidRPr="008C5385">
        <w:t>ący</w:t>
      </w:r>
      <w:proofErr w:type="spellEnd"/>
      <w:r w:rsidRPr="008C5385">
        <w:t xml:space="preserve"> uzyskanie stopnia lub tytułu naukowego albo stopnia lub tytułu w zakresie sztuki – uznaje się język wykładowy instytucji prowadzącej</w:t>
      </w:r>
      <w:r w:rsidRPr="008C5385">
        <w:t xml:space="preserve"> </w:t>
      </w:r>
      <w:r w:rsidRPr="008C5385">
        <w:t>kształcenie.</w:t>
      </w:r>
    </w:p>
    <w:p w:rsidR="00FA6366" w:rsidRPr="008C5385" w:rsidRDefault="00FA6366" w:rsidP="00C56467">
      <w:pPr>
        <w:numPr>
          <w:ilvl w:val="0"/>
          <w:numId w:val="4"/>
        </w:numPr>
        <w:autoSpaceDE w:val="0"/>
        <w:autoSpaceDN w:val="0"/>
        <w:spacing w:before="1" w:line="307" w:lineRule="exact"/>
        <w:ind w:left="426" w:right="163" w:hanging="426"/>
      </w:pPr>
      <w:r w:rsidRPr="008C5385">
        <w:t>Dokument potwierdzający ukończenie studiów wyższych lub studiów podyplomowych za granicą lub w Rzeczypospolitej Polskiej – uznaje się język wykładowy, jeżeli językiem wykładowym był wyłącznie język obcy.</w:t>
      </w:r>
    </w:p>
    <w:p w:rsidR="00FA6366" w:rsidRPr="008C5385" w:rsidRDefault="00FA6366" w:rsidP="00C56467">
      <w:pPr>
        <w:pStyle w:val="Akapitzlist"/>
        <w:numPr>
          <w:ilvl w:val="0"/>
          <w:numId w:val="4"/>
        </w:numPr>
        <w:autoSpaceDE w:val="0"/>
        <w:autoSpaceDN w:val="0"/>
        <w:spacing w:line="310" w:lineRule="exact"/>
        <w:ind w:right="711"/>
      </w:pPr>
      <w:r w:rsidRPr="008C5385">
        <w:rPr>
          <w:rFonts w:ascii="Calibri" w:eastAsia="Calibri" w:hAnsi="Calibri" w:cs="Calibri"/>
          <w:bCs/>
          <w:color w:val="000000"/>
        </w:rPr>
        <w:t xml:space="preserve">Wydany za granicą dokument uznany za równoważny świadectwu dojrzałości – uznaje się język wykładowy. </w:t>
      </w:r>
    </w:p>
    <w:p w:rsidR="00FA6366" w:rsidRPr="008C5385" w:rsidRDefault="00FA6366" w:rsidP="00C56467">
      <w:pPr>
        <w:numPr>
          <w:ilvl w:val="0"/>
          <w:numId w:val="4"/>
        </w:numPr>
        <w:autoSpaceDE w:val="0"/>
        <w:autoSpaceDN w:val="0"/>
        <w:spacing w:before="1" w:line="307" w:lineRule="exact"/>
        <w:ind w:left="426" w:right="163" w:hanging="426"/>
      </w:pPr>
      <w:r w:rsidRPr="008C5385">
        <w:rPr>
          <w:rFonts w:ascii="Calibri" w:eastAsia="Calibri" w:hAnsi="Calibri" w:cs="Calibri"/>
          <w:bCs/>
          <w:color w:val="000000"/>
        </w:rPr>
        <w:t xml:space="preserve">Dyplom Matury Międzynarodowej (International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Baccalaureate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Diploma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).</w:t>
      </w:r>
    </w:p>
    <w:p w:rsidR="008C5385" w:rsidRPr="008C5385" w:rsidRDefault="008C5385" w:rsidP="00C56467">
      <w:pPr>
        <w:pStyle w:val="Akapitzlist"/>
        <w:numPr>
          <w:ilvl w:val="0"/>
          <w:numId w:val="4"/>
        </w:numPr>
        <w:autoSpaceDE w:val="0"/>
        <w:autoSpaceDN w:val="0"/>
        <w:spacing w:before="31" w:line="221" w:lineRule="exact"/>
      </w:pPr>
      <w:r w:rsidRPr="008C5385">
        <w:rPr>
          <w:rFonts w:ascii="Calibri" w:eastAsia="Calibri" w:hAnsi="Calibri" w:cs="Calibri"/>
          <w:bCs/>
          <w:color w:val="000000"/>
        </w:rPr>
        <w:t>Dyplom Matury Europejskiej (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European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Baccalaureate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>).</w:t>
      </w:r>
    </w:p>
    <w:p w:rsidR="008C5385" w:rsidRPr="008C5385" w:rsidRDefault="008C5385" w:rsidP="00C56467">
      <w:pPr>
        <w:numPr>
          <w:ilvl w:val="0"/>
          <w:numId w:val="4"/>
        </w:numPr>
        <w:autoSpaceDE w:val="0"/>
        <w:autoSpaceDN w:val="0"/>
        <w:spacing w:before="89" w:line="221" w:lineRule="exact"/>
      </w:pPr>
      <w:r w:rsidRPr="008C5385">
        <w:rPr>
          <w:rFonts w:ascii="Calibri" w:eastAsia="Calibri" w:hAnsi="Calibri" w:cs="Calibri"/>
          <w:bCs/>
          <w:color w:val="000000"/>
        </w:rPr>
        <w:t>Zaświadczenie o zdanym egzaminie resortowym w:</w:t>
      </w:r>
    </w:p>
    <w:p w:rsidR="008C5385" w:rsidRPr="008C5385" w:rsidRDefault="008C5385" w:rsidP="00C56467">
      <w:pPr>
        <w:numPr>
          <w:ilvl w:val="0"/>
          <w:numId w:val="6"/>
        </w:numPr>
        <w:autoSpaceDE w:val="0"/>
        <w:autoSpaceDN w:val="0"/>
        <w:spacing w:before="88" w:line="221" w:lineRule="exact"/>
        <w:ind w:left="283"/>
      </w:pPr>
      <w:r w:rsidRPr="008C5385">
        <w:rPr>
          <w:rFonts w:ascii="Calibri" w:eastAsia="Calibri" w:hAnsi="Calibri" w:cs="Calibri"/>
          <w:bCs/>
          <w:color w:val="000000"/>
        </w:rPr>
        <w:t>Ministerstwie Spraw Zagranicznych;</w:t>
      </w:r>
    </w:p>
    <w:p w:rsidR="008C5385" w:rsidRPr="008C5385" w:rsidRDefault="008C5385" w:rsidP="00C56467">
      <w:pPr>
        <w:numPr>
          <w:ilvl w:val="0"/>
          <w:numId w:val="6"/>
        </w:numPr>
        <w:autoSpaceDE w:val="0"/>
        <w:autoSpaceDN w:val="0"/>
        <w:spacing w:line="308" w:lineRule="exact"/>
        <w:ind w:left="566" w:right="51" w:hanging="283"/>
      </w:pPr>
      <w:r w:rsidRPr="008C5385">
        <w:rPr>
          <w:rFonts w:ascii="Calibri" w:eastAsia="Calibri" w:hAnsi="Calibri" w:cs="Calibri"/>
          <w:bCs/>
          <w:color w:val="000000"/>
        </w:rPr>
        <w:t>urzędzie obsługującym ministra właściwego do spraw gospodarki, Ministerstwie Współpracy Gospodarczej z Zagranicą, Ministerstwie Handlu Zagranicznego oraz Ministerstwie Handlu Zagranicznego i Gospodarki Morskiej;</w:t>
      </w:r>
    </w:p>
    <w:p w:rsidR="008C5385" w:rsidRPr="008C5385" w:rsidRDefault="008C5385" w:rsidP="00C56467">
      <w:pPr>
        <w:numPr>
          <w:ilvl w:val="0"/>
          <w:numId w:val="6"/>
        </w:numPr>
        <w:autoSpaceDE w:val="0"/>
        <w:autoSpaceDN w:val="0"/>
        <w:spacing w:before="89" w:line="221" w:lineRule="exact"/>
        <w:ind w:left="283"/>
      </w:pPr>
      <w:r w:rsidRPr="008C5385">
        <w:rPr>
          <w:rFonts w:ascii="Calibri" w:eastAsia="Calibri" w:hAnsi="Calibri" w:cs="Calibri"/>
          <w:bCs/>
          <w:color w:val="000000"/>
        </w:rPr>
        <w:t xml:space="preserve">Ministerstwie Obrony Narodowej – poziom 3333, poziom 4444 według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STANAG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6001.</w:t>
      </w:r>
    </w:p>
    <w:p w:rsidR="008C5385" w:rsidRPr="008C5385" w:rsidRDefault="008C5385" w:rsidP="00C56467">
      <w:pPr>
        <w:pStyle w:val="Akapitzlist"/>
        <w:numPr>
          <w:ilvl w:val="0"/>
          <w:numId w:val="4"/>
        </w:numPr>
      </w:pPr>
      <w:r w:rsidRPr="008C5385">
        <w:t>Wydane przez Krajową Szkołę Administracji Publicznej świadectwo potwierdzające kwalifikacje do pracy na wysokim stanowisku państwowym.</w:t>
      </w:r>
    </w:p>
    <w:p w:rsidR="008C5385" w:rsidRPr="008C5385" w:rsidRDefault="008C5385" w:rsidP="00C56467">
      <w:pPr>
        <w:numPr>
          <w:ilvl w:val="0"/>
          <w:numId w:val="4"/>
        </w:numPr>
        <w:autoSpaceDE w:val="0"/>
        <w:autoSpaceDN w:val="0"/>
        <w:spacing w:before="2" w:line="308" w:lineRule="exact"/>
        <w:ind w:left="283" w:right="50" w:hanging="283"/>
      </w:pPr>
      <w:r w:rsidRPr="008C5385">
        <w:rPr>
          <w:rFonts w:ascii="Calibri" w:eastAsia="Calibri" w:hAnsi="Calibri" w:cs="Calibri"/>
          <w:bCs/>
          <w:color w:val="000000"/>
        </w:rPr>
        <w:t xml:space="preserve">Dokument potwierdzający wpis na listę tłumaczy przysięgłych w Rzeczypospolitej Polskiej lub dokument potwierdzaj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ący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posiadanie uprawnień tłumacza przysięgłego w innym państwie członkowskim Unii Europejskiej, państwie członkowskim Europejskiego Porozumienia o Wolnym Handlu (EFTA) – strony umowy o Europejskim Obszarze Gospodarczym lub w Konfederacji Szwajcarskiej. </w:t>
      </w:r>
    </w:p>
    <w:p w:rsidR="008C5385" w:rsidRPr="008C5385" w:rsidRDefault="008C5385" w:rsidP="00C56467">
      <w:pPr>
        <w:numPr>
          <w:ilvl w:val="0"/>
          <w:numId w:val="4"/>
        </w:numPr>
        <w:autoSpaceDE w:val="0"/>
        <w:autoSpaceDN w:val="0"/>
        <w:spacing w:line="308" w:lineRule="exact"/>
        <w:ind w:left="283" w:right="52" w:hanging="283"/>
      </w:pPr>
      <w:r w:rsidRPr="008C5385">
        <w:rPr>
          <w:rFonts w:ascii="Calibri" w:eastAsia="Calibri" w:hAnsi="Calibri" w:cs="Calibri"/>
          <w:bCs/>
          <w:color w:val="000000"/>
        </w:rPr>
        <w:t xml:space="preserve">Certyfikat znajomości języka obcego nowożytnego na poziomie </w:t>
      </w:r>
      <w:proofErr w:type="spellStart"/>
      <w:r w:rsidRPr="008C5385">
        <w:rPr>
          <w:rFonts w:ascii="Calibri" w:eastAsia="Calibri" w:hAnsi="Calibri" w:cs="Calibri"/>
          <w:bCs/>
          <w:color w:val="000000"/>
        </w:rPr>
        <w:t>B2</w:t>
      </w:r>
      <w:proofErr w:type="spellEnd"/>
      <w:r w:rsidRPr="008C5385">
        <w:rPr>
          <w:rFonts w:ascii="Calibri" w:eastAsia="Calibri" w:hAnsi="Calibri" w:cs="Calibri"/>
          <w:bCs/>
          <w:color w:val="000000"/>
        </w:rPr>
        <w:t xml:space="preserve"> wydany przez jednostkę organizacyjną UMCS prowadzącą kształcenie w zakresie języków obcych, po przeprowadzeniu egzaminu przed komisją egzaminacyjną składającą się z co najmniej trzech osób nauczających języka obcego w szkole wyższej, w tym co najmniej jednej posiadającej stopień doktora.</w:t>
      </w:r>
    </w:p>
    <w:p w:rsidR="008C5385" w:rsidRPr="00FA6366" w:rsidRDefault="008C5385" w:rsidP="008C5385">
      <w:pPr>
        <w:autoSpaceDE w:val="0"/>
        <w:autoSpaceDN w:val="0"/>
        <w:spacing w:before="1" w:line="307" w:lineRule="exact"/>
        <w:ind w:left="426" w:right="163"/>
        <w:jc w:val="left"/>
      </w:pPr>
    </w:p>
    <w:p w:rsidR="0017778B" w:rsidRPr="00FA6366" w:rsidRDefault="0017778B" w:rsidP="0017778B">
      <w:pPr>
        <w:autoSpaceDE w:val="0"/>
        <w:autoSpaceDN w:val="0"/>
        <w:spacing w:line="240" w:lineRule="exact"/>
        <w:jc w:val="left"/>
      </w:pPr>
    </w:p>
    <w:p w:rsidR="0017778B" w:rsidRPr="00FA6366" w:rsidRDefault="0017778B" w:rsidP="0017778B">
      <w:pPr>
        <w:sectPr w:rsidR="0017778B" w:rsidRPr="00FA6366" w:rsidSect="00706C42">
          <w:type w:val="continuous"/>
          <w:pgSz w:w="11900" w:h="16840"/>
          <w:pgMar w:top="1426" w:right="1315" w:bottom="851" w:left="1417" w:header="851" w:footer="410" w:gutter="0"/>
          <w:cols w:space="0"/>
        </w:sectPr>
      </w:pPr>
    </w:p>
    <w:p w:rsidR="002A0AA6" w:rsidRPr="00FA6366" w:rsidRDefault="002A0AA6" w:rsidP="002A0AA6">
      <w:bookmarkStart w:id="2" w:name="_bookmark28"/>
      <w:bookmarkEnd w:id="2"/>
    </w:p>
    <w:sectPr w:rsidR="002A0AA6" w:rsidRPr="00FA6366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67" w:rsidRDefault="00C56467" w:rsidP="0048424F">
      <w:pPr>
        <w:spacing w:after="0" w:line="240" w:lineRule="auto"/>
      </w:pPr>
      <w:r>
        <w:separator/>
      </w:r>
    </w:p>
  </w:endnote>
  <w:endnote w:type="continuationSeparator" w:id="0">
    <w:p w:rsidR="00C56467" w:rsidRDefault="00C56467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67" w:rsidRDefault="00C56467" w:rsidP="0048424F">
      <w:pPr>
        <w:spacing w:after="0" w:line="240" w:lineRule="auto"/>
      </w:pPr>
      <w:r>
        <w:separator/>
      </w:r>
    </w:p>
  </w:footnote>
  <w:footnote w:type="continuationSeparator" w:id="0">
    <w:p w:rsidR="00C56467" w:rsidRDefault="00C56467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17778B" w:rsidP="00DA5ABE">
    <w:pPr>
      <w:pStyle w:val="Nagwek"/>
      <w:jc w:val="right"/>
      <w:rPr>
        <w:b/>
        <w:bCs/>
      </w:rPr>
    </w:pPr>
    <w:r>
      <w:rPr>
        <w:b/>
        <w:bCs/>
      </w:rPr>
      <w:t>Załącznik nr 8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B1B"/>
    <w:multiLevelType w:val="hybridMultilevel"/>
    <w:tmpl w:val="47D2CFDE"/>
    <w:lvl w:ilvl="0" w:tplc="0D8896C6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F9C5018">
      <w:start w:val="1"/>
      <w:numFmt w:val="bullet"/>
      <w:lvlText w:val="•"/>
      <w:lvlJc w:val="left"/>
      <w:pPr>
        <w:ind w:left="840" w:hanging="420"/>
      </w:pPr>
    </w:lvl>
    <w:lvl w:ilvl="2" w:tplc="1C483B0C">
      <w:start w:val="1"/>
      <w:numFmt w:val="bullet"/>
      <w:lvlText w:val="•"/>
      <w:lvlJc w:val="left"/>
      <w:pPr>
        <w:ind w:left="1260" w:hanging="420"/>
      </w:pPr>
    </w:lvl>
    <w:lvl w:ilvl="3" w:tplc="97D09806">
      <w:start w:val="1"/>
      <w:numFmt w:val="bullet"/>
      <w:lvlText w:val="•"/>
      <w:lvlJc w:val="left"/>
      <w:pPr>
        <w:ind w:left="1680" w:hanging="420"/>
      </w:pPr>
    </w:lvl>
    <w:lvl w:ilvl="4" w:tplc="A2A66822">
      <w:start w:val="1"/>
      <w:numFmt w:val="bullet"/>
      <w:lvlText w:val="•"/>
      <w:lvlJc w:val="left"/>
      <w:pPr>
        <w:ind w:left="2100" w:hanging="420"/>
      </w:pPr>
    </w:lvl>
    <w:lvl w:ilvl="5" w:tplc="435EEDFC">
      <w:start w:val="1"/>
      <w:numFmt w:val="bullet"/>
      <w:lvlText w:val="•"/>
      <w:lvlJc w:val="left"/>
      <w:pPr>
        <w:ind w:left="2520" w:hanging="420"/>
      </w:pPr>
    </w:lvl>
    <w:lvl w:ilvl="6" w:tplc="63EE1D9E">
      <w:start w:val="1"/>
      <w:numFmt w:val="bullet"/>
      <w:lvlText w:val="•"/>
      <w:lvlJc w:val="left"/>
      <w:pPr>
        <w:ind w:left="2940" w:hanging="420"/>
      </w:pPr>
    </w:lvl>
    <w:lvl w:ilvl="7" w:tplc="8BBC4D94">
      <w:start w:val="1"/>
      <w:numFmt w:val="bullet"/>
      <w:lvlText w:val="•"/>
      <w:lvlJc w:val="left"/>
      <w:pPr>
        <w:ind w:left="3360" w:hanging="420"/>
      </w:pPr>
    </w:lvl>
    <w:lvl w:ilvl="8" w:tplc="9852EB26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149D72D2"/>
    <w:multiLevelType w:val="hybridMultilevel"/>
    <w:tmpl w:val="77C43DF2"/>
    <w:lvl w:ilvl="0" w:tplc="DB725EDC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11"/>
        <w:w w:val="102"/>
        <w:sz w:val="22"/>
      </w:rPr>
    </w:lvl>
    <w:lvl w:ilvl="1" w:tplc="7270CDEA">
      <w:start w:val="1"/>
      <w:numFmt w:val="bullet"/>
      <w:lvlText w:val="•"/>
      <w:lvlJc w:val="left"/>
      <w:pPr>
        <w:ind w:left="840" w:hanging="420"/>
      </w:pPr>
    </w:lvl>
    <w:lvl w:ilvl="2" w:tplc="22EE85DA">
      <w:start w:val="1"/>
      <w:numFmt w:val="bullet"/>
      <w:lvlText w:val="•"/>
      <w:lvlJc w:val="left"/>
      <w:pPr>
        <w:ind w:left="1260" w:hanging="420"/>
      </w:pPr>
    </w:lvl>
    <w:lvl w:ilvl="3" w:tplc="70005406">
      <w:start w:val="1"/>
      <w:numFmt w:val="bullet"/>
      <w:lvlText w:val="•"/>
      <w:lvlJc w:val="left"/>
      <w:pPr>
        <w:ind w:left="1680" w:hanging="420"/>
      </w:pPr>
    </w:lvl>
    <w:lvl w:ilvl="4" w:tplc="EB62BB2A">
      <w:start w:val="1"/>
      <w:numFmt w:val="bullet"/>
      <w:lvlText w:val="•"/>
      <w:lvlJc w:val="left"/>
      <w:pPr>
        <w:ind w:left="2100" w:hanging="420"/>
      </w:pPr>
    </w:lvl>
    <w:lvl w:ilvl="5" w:tplc="DFFAF99A">
      <w:start w:val="1"/>
      <w:numFmt w:val="bullet"/>
      <w:lvlText w:val="•"/>
      <w:lvlJc w:val="left"/>
      <w:pPr>
        <w:ind w:left="2520" w:hanging="420"/>
      </w:pPr>
    </w:lvl>
    <w:lvl w:ilvl="6" w:tplc="3E6AC5D6">
      <w:start w:val="1"/>
      <w:numFmt w:val="bullet"/>
      <w:lvlText w:val="•"/>
      <w:lvlJc w:val="left"/>
      <w:pPr>
        <w:ind w:left="2940" w:hanging="420"/>
      </w:pPr>
    </w:lvl>
    <w:lvl w:ilvl="7" w:tplc="3ECCA25A">
      <w:start w:val="1"/>
      <w:numFmt w:val="bullet"/>
      <w:lvlText w:val="•"/>
      <w:lvlJc w:val="left"/>
      <w:pPr>
        <w:ind w:left="3360" w:hanging="420"/>
      </w:pPr>
    </w:lvl>
    <w:lvl w:ilvl="8" w:tplc="E1A6454A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2C7F46B7"/>
    <w:multiLevelType w:val="hybridMultilevel"/>
    <w:tmpl w:val="D662ED8E"/>
    <w:lvl w:ilvl="0" w:tplc="503C5E42">
      <w:start w:val="3"/>
      <w:numFmt w:val="decimal"/>
      <w:suff w:val="space"/>
      <w:lvlText w:val="%1."/>
      <w:lvlJc w:val="left"/>
      <w:rPr>
        <w:rFonts w:ascii="Calibri" w:eastAsia="Calibri" w:hAnsi="Calibri" w:cs="Calibri" w:hint="default"/>
        <w:spacing w:val="38"/>
        <w:w w:val="100"/>
        <w:sz w:val="22"/>
      </w:rPr>
    </w:lvl>
    <w:lvl w:ilvl="1" w:tplc="72384F5E">
      <w:start w:val="1"/>
      <w:numFmt w:val="bullet"/>
      <w:lvlText w:val="•"/>
      <w:lvlJc w:val="left"/>
      <w:pPr>
        <w:ind w:left="840" w:hanging="420"/>
      </w:pPr>
    </w:lvl>
    <w:lvl w:ilvl="2" w:tplc="54BE8AEC">
      <w:start w:val="1"/>
      <w:numFmt w:val="bullet"/>
      <w:lvlText w:val="•"/>
      <w:lvlJc w:val="left"/>
      <w:pPr>
        <w:ind w:left="1260" w:hanging="420"/>
      </w:pPr>
    </w:lvl>
    <w:lvl w:ilvl="3" w:tplc="24C4ECF6">
      <w:start w:val="1"/>
      <w:numFmt w:val="bullet"/>
      <w:lvlText w:val="•"/>
      <w:lvlJc w:val="left"/>
      <w:pPr>
        <w:ind w:left="1680" w:hanging="420"/>
      </w:pPr>
    </w:lvl>
    <w:lvl w:ilvl="4" w:tplc="5A329608">
      <w:start w:val="1"/>
      <w:numFmt w:val="bullet"/>
      <w:lvlText w:val="•"/>
      <w:lvlJc w:val="left"/>
      <w:pPr>
        <w:ind w:left="2100" w:hanging="420"/>
      </w:pPr>
    </w:lvl>
    <w:lvl w:ilvl="5" w:tplc="2D2AF150">
      <w:start w:val="1"/>
      <w:numFmt w:val="bullet"/>
      <w:lvlText w:val="•"/>
      <w:lvlJc w:val="left"/>
      <w:pPr>
        <w:ind w:left="2520" w:hanging="420"/>
      </w:pPr>
    </w:lvl>
    <w:lvl w:ilvl="6" w:tplc="22A2E442">
      <w:start w:val="1"/>
      <w:numFmt w:val="bullet"/>
      <w:lvlText w:val="•"/>
      <w:lvlJc w:val="left"/>
      <w:pPr>
        <w:ind w:left="2940" w:hanging="420"/>
      </w:pPr>
    </w:lvl>
    <w:lvl w:ilvl="7" w:tplc="4D7AA532">
      <w:start w:val="1"/>
      <w:numFmt w:val="bullet"/>
      <w:lvlText w:val="•"/>
      <w:lvlJc w:val="left"/>
      <w:pPr>
        <w:ind w:left="3360" w:hanging="420"/>
      </w:pPr>
    </w:lvl>
    <w:lvl w:ilvl="8" w:tplc="1E782D28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3DFC1ECC"/>
    <w:multiLevelType w:val="hybridMultilevel"/>
    <w:tmpl w:val="28E0A01A"/>
    <w:lvl w:ilvl="0" w:tplc="8F424AF4">
      <w:start w:val="1"/>
      <w:numFmt w:val="lowerLetter"/>
      <w:suff w:val="space"/>
      <w:lvlText w:val="%1)"/>
      <w:lvlJc w:val="left"/>
      <w:rPr>
        <w:rFonts w:ascii="Calibri" w:eastAsia="Calibri" w:hAnsi="Calibri" w:cs="Calibri" w:hint="default"/>
        <w:spacing w:val="9"/>
        <w:w w:val="103"/>
        <w:sz w:val="22"/>
      </w:rPr>
    </w:lvl>
    <w:lvl w:ilvl="1" w:tplc="C5FE3332">
      <w:start w:val="1"/>
      <w:numFmt w:val="bullet"/>
      <w:lvlText w:val="•"/>
      <w:lvlJc w:val="left"/>
      <w:pPr>
        <w:ind w:left="840" w:hanging="420"/>
      </w:pPr>
    </w:lvl>
    <w:lvl w:ilvl="2" w:tplc="6EBA41EE">
      <w:start w:val="1"/>
      <w:numFmt w:val="bullet"/>
      <w:lvlText w:val="•"/>
      <w:lvlJc w:val="left"/>
      <w:pPr>
        <w:ind w:left="1260" w:hanging="420"/>
      </w:pPr>
    </w:lvl>
    <w:lvl w:ilvl="3" w:tplc="9198E3D4">
      <w:start w:val="1"/>
      <w:numFmt w:val="bullet"/>
      <w:lvlText w:val="•"/>
      <w:lvlJc w:val="left"/>
      <w:pPr>
        <w:ind w:left="1680" w:hanging="420"/>
      </w:pPr>
    </w:lvl>
    <w:lvl w:ilvl="4" w:tplc="EE2C9BF8">
      <w:start w:val="1"/>
      <w:numFmt w:val="bullet"/>
      <w:lvlText w:val="•"/>
      <w:lvlJc w:val="left"/>
      <w:pPr>
        <w:ind w:left="2100" w:hanging="420"/>
      </w:pPr>
    </w:lvl>
    <w:lvl w:ilvl="5" w:tplc="0040D298">
      <w:start w:val="1"/>
      <w:numFmt w:val="bullet"/>
      <w:lvlText w:val="•"/>
      <w:lvlJc w:val="left"/>
      <w:pPr>
        <w:ind w:left="2520" w:hanging="420"/>
      </w:pPr>
    </w:lvl>
    <w:lvl w:ilvl="6" w:tplc="D0E6B0BA">
      <w:start w:val="1"/>
      <w:numFmt w:val="bullet"/>
      <w:lvlText w:val="•"/>
      <w:lvlJc w:val="left"/>
      <w:pPr>
        <w:ind w:left="2940" w:hanging="420"/>
      </w:pPr>
    </w:lvl>
    <w:lvl w:ilvl="7" w:tplc="7CCE50B8">
      <w:start w:val="1"/>
      <w:numFmt w:val="bullet"/>
      <w:lvlText w:val="•"/>
      <w:lvlJc w:val="left"/>
      <w:pPr>
        <w:ind w:left="3360" w:hanging="420"/>
      </w:pPr>
    </w:lvl>
    <w:lvl w:ilvl="8" w:tplc="1908ACB6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41436B2E"/>
    <w:multiLevelType w:val="hybridMultilevel"/>
    <w:tmpl w:val="50A42CB2"/>
    <w:lvl w:ilvl="0" w:tplc="8F588F0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7"/>
        <w:w w:val="102"/>
        <w:sz w:val="22"/>
      </w:rPr>
    </w:lvl>
    <w:lvl w:ilvl="1" w:tplc="73AE665E">
      <w:start w:val="1"/>
      <w:numFmt w:val="bullet"/>
      <w:lvlText w:val="•"/>
      <w:lvlJc w:val="left"/>
      <w:pPr>
        <w:ind w:left="840" w:hanging="420"/>
      </w:pPr>
    </w:lvl>
    <w:lvl w:ilvl="2" w:tplc="C37874AA">
      <w:start w:val="1"/>
      <w:numFmt w:val="bullet"/>
      <w:lvlText w:val="•"/>
      <w:lvlJc w:val="left"/>
      <w:pPr>
        <w:ind w:left="1260" w:hanging="420"/>
      </w:pPr>
    </w:lvl>
    <w:lvl w:ilvl="3" w:tplc="289061EC">
      <w:start w:val="1"/>
      <w:numFmt w:val="bullet"/>
      <w:lvlText w:val="•"/>
      <w:lvlJc w:val="left"/>
      <w:pPr>
        <w:ind w:left="1680" w:hanging="420"/>
      </w:pPr>
    </w:lvl>
    <w:lvl w:ilvl="4" w:tplc="EF589EC6">
      <w:start w:val="1"/>
      <w:numFmt w:val="bullet"/>
      <w:lvlText w:val="•"/>
      <w:lvlJc w:val="left"/>
      <w:pPr>
        <w:ind w:left="2100" w:hanging="420"/>
      </w:pPr>
    </w:lvl>
    <w:lvl w:ilvl="5" w:tplc="B65C86F0">
      <w:start w:val="1"/>
      <w:numFmt w:val="bullet"/>
      <w:lvlText w:val="•"/>
      <w:lvlJc w:val="left"/>
      <w:pPr>
        <w:ind w:left="2520" w:hanging="420"/>
      </w:pPr>
    </w:lvl>
    <w:lvl w:ilvl="6" w:tplc="4D423EC0">
      <w:start w:val="1"/>
      <w:numFmt w:val="bullet"/>
      <w:lvlText w:val="•"/>
      <w:lvlJc w:val="left"/>
      <w:pPr>
        <w:ind w:left="2940" w:hanging="420"/>
      </w:pPr>
    </w:lvl>
    <w:lvl w:ilvl="7" w:tplc="99B06F24">
      <w:start w:val="1"/>
      <w:numFmt w:val="bullet"/>
      <w:lvlText w:val="•"/>
      <w:lvlJc w:val="left"/>
      <w:pPr>
        <w:ind w:left="3360" w:hanging="420"/>
      </w:pPr>
    </w:lvl>
    <w:lvl w:ilvl="8" w:tplc="5360F674">
      <w:start w:val="1"/>
      <w:numFmt w:val="bullet"/>
      <w:lvlText w:val="•"/>
      <w:lvlJc w:val="left"/>
      <w:pPr>
        <w:ind w:left="3780" w:hanging="420"/>
      </w:pPr>
    </w:lvl>
  </w:abstractNum>
  <w:abstractNum w:abstractNumId="5">
    <w:nsid w:val="60461B52"/>
    <w:multiLevelType w:val="hybridMultilevel"/>
    <w:tmpl w:val="DE74C0AE"/>
    <w:lvl w:ilvl="0" w:tplc="EDC67B4E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31"/>
        <w:w w:val="104"/>
        <w:sz w:val="22"/>
      </w:rPr>
    </w:lvl>
    <w:lvl w:ilvl="1" w:tplc="D53E32FE">
      <w:start w:val="1"/>
      <w:numFmt w:val="bullet"/>
      <w:lvlText w:val="•"/>
      <w:lvlJc w:val="left"/>
      <w:pPr>
        <w:ind w:left="840" w:hanging="420"/>
      </w:pPr>
    </w:lvl>
    <w:lvl w:ilvl="2" w:tplc="C31E0972">
      <w:start w:val="1"/>
      <w:numFmt w:val="bullet"/>
      <w:lvlText w:val="•"/>
      <w:lvlJc w:val="left"/>
      <w:pPr>
        <w:ind w:left="1260" w:hanging="420"/>
      </w:pPr>
    </w:lvl>
    <w:lvl w:ilvl="3" w:tplc="DF1A8AF4">
      <w:start w:val="1"/>
      <w:numFmt w:val="bullet"/>
      <w:lvlText w:val="•"/>
      <w:lvlJc w:val="left"/>
      <w:pPr>
        <w:ind w:left="1680" w:hanging="420"/>
      </w:pPr>
    </w:lvl>
    <w:lvl w:ilvl="4" w:tplc="532AEFF6">
      <w:start w:val="1"/>
      <w:numFmt w:val="bullet"/>
      <w:lvlText w:val="•"/>
      <w:lvlJc w:val="left"/>
      <w:pPr>
        <w:ind w:left="2100" w:hanging="420"/>
      </w:pPr>
    </w:lvl>
    <w:lvl w:ilvl="5" w:tplc="32B80814">
      <w:start w:val="1"/>
      <w:numFmt w:val="bullet"/>
      <w:lvlText w:val="•"/>
      <w:lvlJc w:val="left"/>
      <w:pPr>
        <w:ind w:left="2520" w:hanging="420"/>
      </w:pPr>
    </w:lvl>
    <w:lvl w:ilvl="6" w:tplc="5108F368">
      <w:start w:val="1"/>
      <w:numFmt w:val="bullet"/>
      <w:lvlText w:val="•"/>
      <w:lvlJc w:val="left"/>
      <w:pPr>
        <w:ind w:left="2940" w:hanging="420"/>
      </w:pPr>
    </w:lvl>
    <w:lvl w:ilvl="7" w:tplc="781AF9C6">
      <w:start w:val="1"/>
      <w:numFmt w:val="bullet"/>
      <w:lvlText w:val="•"/>
      <w:lvlJc w:val="left"/>
      <w:pPr>
        <w:ind w:left="3360" w:hanging="420"/>
      </w:pPr>
    </w:lvl>
    <w:lvl w:ilvl="8" w:tplc="B044D41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0B13F2"/>
    <w:rsid w:val="0017778B"/>
    <w:rsid w:val="001E776D"/>
    <w:rsid w:val="002A0AA6"/>
    <w:rsid w:val="00331428"/>
    <w:rsid w:val="00344CD1"/>
    <w:rsid w:val="00413FC5"/>
    <w:rsid w:val="0048424F"/>
    <w:rsid w:val="00494BEF"/>
    <w:rsid w:val="00594EA3"/>
    <w:rsid w:val="006412BE"/>
    <w:rsid w:val="00706C42"/>
    <w:rsid w:val="007E7871"/>
    <w:rsid w:val="00830C8F"/>
    <w:rsid w:val="008C5385"/>
    <w:rsid w:val="0091000F"/>
    <w:rsid w:val="00990165"/>
    <w:rsid w:val="00A67CE1"/>
    <w:rsid w:val="00C56467"/>
    <w:rsid w:val="00DA5ABE"/>
    <w:rsid w:val="00E51B09"/>
    <w:rsid w:val="00EA6661"/>
    <w:rsid w:val="00F83BCC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  <w:style w:type="paragraph" w:styleId="Akapitzlist">
    <w:name w:val="List Paragraph"/>
    <w:basedOn w:val="Normalny"/>
    <w:uiPriority w:val="34"/>
    <w:qFormat/>
    <w:rsid w:val="000B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7C17-C854-4358-B25B-D999559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2020-05-06T15:21:00Z</dcterms:created>
  <dcterms:modified xsi:type="dcterms:W3CDTF">2020-05-06T15:21:00Z</dcterms:modified>
</cp:coreProperties>
</file>