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3D" w:rsidRDefault="006B5D3D" w:rsidP="006B5D3D">
      <w:pPr>
        <w:pStyle w:val="Standard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ZAPROSZENIE DO SKŁADANIA OFERT</w:t>
      </w:r>
    </w:p>
    <w:p w:rsidR="006B5D3D" w:rsidRDefault="006B5D3D" w:rsidP="006B5D3D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B5D3D" w:rsidRDefault="006B5D3D" w:rsidP="006B5D3D">
      <w:pPr>
        <w:pStyle w:val="Standard"/>
        <w:jc w:val="center"/>
      </w:pP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  <w:u w:val="single"/>
        </w:rPr>
        <w:t>Dostawa sond TDR do UMCS”</w:t>
      </w:r>
    </w:p>
    <w:p w:rsidR="006B5D3D" w:rsidRDefault="006B5D3D" w:rsidP="006B5D3D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(PUB/28-2020/DZP-a)</w:t>
      </w:r>
    </w:p>
    <w:p w:rsidR="006B5D3D" w:rsidRDefault="006B5D3D" w:rsidP="006B5D3D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6B5D3D" w:rsidRDefault="006B5D3D" w:rsidP="006B5D3D">
      <w:pPr>
        <w:pStyle w:val="Standard"/>
        <w:tabs>
          <w:tab w:val="left" w:pos="1844"/>
        </w:tabs>
        <w:ind w:left="284" w:right="1"/>
        <w:jc w:val="both"/>
      </w:pPr>
      <w:r>
        <w:rPr>
          <w:rFonts w:ascii="Calibri" w:hAnsi="Calibri" w:cs="Calibri"/>
          <w:b/>
          <w:szCs w:val="18"/>
        </w:rPr>
        <w:t>Zamawiający: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szCs w:val="18"/>
        </w:rPr>
        <w:t>Uniwersytet Marii Curie-Skłodowskiej, Plac Marii Curie-Skłodowskiej 5; 20-031 Lublin</w:t>
      </w:r>
    </w:p>
    <w:p w:rsidR="006B5D3D" w:rsidRDefault="006B5D3D" w:rsidP="006B5D3D">
      <w:pPr>
        <w:pStyle w:val="Standard"/>
        <w:tabs>
          <w:tab w:val="left" w:pos="1920"/>
        </w:tabs>
        <w:ind w:left="360" w:right="1"/>
        <w:jc w:val="both"/>
      </w:pP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szCs w:val="18"/>
        </w:rPr>
        <w:t xml:space="preserve">NIP: </w:t>
      </w:r>
      <w:r>
        <w:rPr>
          <w:rStyle w:val="apple-style-span"/>
          <w:rFonts w:ascii="Calibri" w:hAnsi="Calibri" w:cs="Calibri"/>
          <w:szCs w:val="18"/>
        </w:rPr>
        <w:t xml:space="preserve">712-010-36-92, </w:t>
      </w:r>
      <w:r>
        <w:rPr>
          <w:rFonts w:ascii="Calibri" w:hAnsi="Calibri" w:cs="Calibri"/>
          <w:szCs w:val="18"/>
        </w:rPr>
        <w:t xml:space="preserve">REGON: </w:t>
      </w:r>
      <w:r>
        <w:rPr>
          <w:rStyle w:val="apple-style-span"/>
          <w:rFonts w:ascii="Calibri" w:hAnsi="Calibri" w:cs="Calibri"/>
          <w:szCs w:val="18"/>
        </w:rPr>
        <w:t>000001353, s</w:t>
      </w:r>
      <w:r>
        <w:rPr>
          <w:rFonts w:ascii="Calibri" w:hAnsi="Calibri" w:cs="Calibri"/>
          <w:szCs w:val="18"/>
        </w:rPr>
        <w:t xml:space="preserve">trona internetowa: </w:t>
      </w:r>
      <w:hyperlink r:id="rId8" w:history="1">
        <w:r>
          <w:rPr>
            <w:rStyle w:val="Internetlink"/>
            <w:rFonts w:ascii="Calibri" w:hAnsi="Calibri" w:cs="Calibri"/>
            <w:color w:val="000000"/>
            <w:szCs w:val="18"/>
          </w:rPr>
          <w:t>www.umcs.pl</w:t>
        </w:r>
      </w:hyperlink>
      <w:r>
        <w:rPr>
          <w:rFonts w:ascii="Calibri" w:hAnsi="Calibri" w:cs="Calibri"/>
          <w:szCs w:val="18"/>
        </w:rPr>
        <w:t>,</w:t>
      </w:r>
      <w:r>
        <w:rPr>
          <w:rFonts w:ascii="Calibri" w:hAnsi="Calibri" w:cs="Calibri"/>
          <w:b/>
          <w:szCs w:val="18"/>
        </w:rPr>
        <w:t xml:space="preserve">   </w:t>
      </w:r>
      <w:r>
        <w:rPr>
          <w:rFonts w:ascii="Calibri" w:hAnsi="Calibri" w:cs="Calibri"/>
          <w:szCs w:val="18"/>
          <w:lang w:val="fr-FR"/>
        </w:rPr>
        <w:t>tel/ fax: +48 81 537 51 79</w:t>
      </w:r>
    </w:p>
    <w:p w:rsidR="006B5D3D" w:rsidRDefault="006B5D3D" w:rsidP="006B5D3D">
      <w:pPr>
        <w:pStyle w:val="Standard"/>
        <w:tabs>
          <w:tab w:val="left" w:pos="1920"/>
        </w:tabs>
        <w:ind w:left="360" w:right="1"/>
        <w:jc w:val="both"/>
        <w:rPr>
          <w:rFonts w:ascii="Calibri" w:hAnsi="Calibri" w:cs="Calibri"/>
          <w:szCs w:val="18"/>
          <w:lang w:val="fr-FR"/>
        </w:rPr>
      </w:pPr>
    </w:p>
    <w:p w:rsidR="006B5D3D" w:rsidRDefault="006B5D3D" w:rsidP="006B5D3D">
      <w:pPr>
        <w:pStyle w:val="Standard"/>
        <w:spacing w:line="276" w:lineRule="auto"/>
        <w:ind w:left="360" w:right="1"/>
        <w:jc w:val="both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Tryb udzielenia zamówienia:</w:t>
      </w:r>
    </w:p>
    <w:p w:rsidR="006B5D3D" w:rsidRDefault="006B5D3D" w:rsidP="006B5D3D">
      <w:pPr>
        <w:pStyle w:val="Standard"/>
        <w:ind w:left="357" w:right="1"/>
        <w:jc w:val="both"/>
        <w:rPr>
          <w:rFonts w:ascii="Calibri" w:hAnsi="Calibri" w:cs="Calibri"/>
          <w:szCs w:val="18"/>
          <w:lang w:eastAsia="ar-SA"/>
        </w:rPr>
      </w:pPr>
      <w:r>
        <w:rPr>
          <w:rFonts w:ascii="Calibri" w:hAnsi="Calibri" w:cs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6B5D3D" w:rsidRDefault="006B5D3D" w:rsidP="006B5D3D">
      <w:pPr>
        <w:pStyle w:val="Standard"/>
        <w:ind w:left="357" w:right="1"/>
        <w:jc w:val="both"/>
        <w:rPr>
          <w:rFonts w:ascii="Calibri" w:hAnsi="Calibri" w:cs="Calibri"/>
          <w:szCs w:val="18"/>
          <w:lang w:eastAsia="ar-SA"/>
        </w:rPr>
      </w:pPr>
    </w:p>
    <w:p w:rsidR="006B5D3D" w:rsidRDefault="006B5D3D" w:rsidP="005C46B8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right="1" w:hanging="426"/>
        <w:jc w:val="both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zamówienia:</w:t>
      </w:r>
    </w:p>
    <w:p w:rsidR="006B5D3D" w:rsidRDefault="006B5D3D" w:rsidP="006B5D3D">
      <w:pPr>
        <w:pStyle w:val="Standard"/>
        <w:ind w:left="426" w:right="1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Przedmiotem zamówienia jest dostawa  czterech sond TDR do UMCS.</w:t>
      </w:r>
    </w:p>
    <w:p w:rsidR="006B5D3D" w:rsidRDefault="006B5D3D" w:rsidP="006B5D3D">
      <w:pPr>
        <w:pStyle w:val="Standard"/>
        <w:tabs>
          <w:tab w:val="center" w:pos="5742"/>
        </w:tabs>
        <w:ind w:left="426" w:right="1"/>
        <w:jc w:val="both"/>
      </w:pPr>
      <w:r>
        <w:rPr>
          <w:rFonts w:ascii="Calibri" w:hAnsi="Calibri" w:cs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Cs w:val="18"/>
        </w:rPr>
        <w:t>2019r.</w:t>
      </w:r>
      <w:r>
        <w:rPr>
          <w:rFonts w:ascii="Calibri" w:hAnsi="Calibri" w:cs="Calibri"/>
          <w:szCs w:val="18"/>
        </w:rPr>
        <w:t>, a także musi spełniać wymagania techniczno-funkcjonalne wyszczególnione w opisie przedmiotu zamówienia.</w:t>
      </w:r>
    </w:p>
    <w:p w:rsidR="006B5D3D" w:rsidRDefault="006B5D3D" w:rsidP="006B5D3D">
      <w:pPr>
        <w:pStyle w:val="Standard"/>
        <w:tabs>
          <w:tab w:val="center" w:pos="5742"/>
        </w:tabs>
        <w:ind w:left="426" w:right="1"/>
        <w:jc w:val="both"/>
        <w:rPr>
          <w:rFonts w:ascii="Calibri" w:hAnsi="Calibri" w:cs="Calibri"/>
          <w:szCs w:val="18"/>
        </w:rPr>
      </w:pPr>
    </w:p>
    <w:p w:rsidR="006B5D3D" w:rsidRDefault="006B5D3D" w:rsidP="006B5D3D">
      <w:pPr>
        <w:pStyle w:val="Standard"/>
        <w:tabs>
          <w:tab w:val="center" w:pos="5742"/>
        </w:tabs>
        <w:ind w:left="426" w:right="1"/>
        <w:jc w:val="both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Zamawiający nie dopuszcza składania ofert częściowych.</w:t>
      </w:r>
    </w:p>
    <w:p w:rsidR="006B5D3D" w:rsidRDefault="006B5D3D" w:rsidP="006B5D3D">
      <w:pPr>
        <w:pStyle w:val="Standard"/>
        <w:tabs>
          <w:tab w:val="center" w:pos="5742"/>
        </w:tabs>
        <w:ind w:left="426" w:right="1"/>
        <w:jc w:val="both"/>
        <w:rPr>
          <w:rFonts w:ascii="Calibri" w:hAnsi="Calibri" w:cs="Calibri"/>
          <w:b/>
          <w:szCs w:val="18"/>
        </w:rPr>
      </w:pPr>
    </w:p>
    <w:p w:rsidR="006B5D3D" w:rsidRDefault="006B5D3D" w:rsidP="006B5D3D">
      <w:pPr>
        <w:pStyle w:val="Standard"/>
        <w:tabs>
          <w:tab w:val="center" w:pos="5742"/>
        </w:tabs>
        <w:ind w:left="426" w:right="1"/>
        <w:jc w:val="both"/>
      </w:pPr>
      <w:r>
        <w:rPr>
          <w:rFonts w:ascii="Calibri" w:hAnsi="Calibri" w:cs="Calibri"/>
          <w:b/>
          <w:bCs/>
          <w:szCs w:val="18"/>
        </w:rPr>
        <w:t>CPV:  -   38500000-0  - Aparatura kontrolna i badawcza</w:t>
      </w:r>
    </w:p>
    <w:p w:rsidR="006B5D3D" w:rsidRDefault="006B5D3D" w:rsidP="006B5D3D">
      <w:pPr>
        <w:pStyle w:val="Standard"/>
        <w:tabs>
          <w:tab w:val="center" w:pos="5742"/>
        </w:tabs>
        <w:ind w:left="426" w:right="1"/>
        <w:jc w:val="both"/>
        <w:rPr>
          <w:rFonts w:ascii="Calibri" w:hAnsi="Calibri" w:cs="Calibri"/>
          <w:b/>
          <w:bCs/>
          <w:szCs w:val="18"/>
        </w:rPr>
      </w:pPr>
      <w:r>
        <w:rPr>
          <w:rFonts w:ascii="Calibri" w:hAnsi="Calibri" w:cs="Calibri"/>
          <w:b/>
          <w:bCs/>
          <w:szCs w:val="18"/>
        </w:rPr>
        <w:tab/>
      </w:r>
    </w:p>
    <w:p w:rsidR="006B5D3D" w:rsidRDefault="006B5D3D" w:rsidP="005C46B8">
      <w:pPr>
        <w:pStyle w:val="Standard"/>
        <w:numPr>
          <w:ilvl w:val="0"/>
          <w:numId w:val="4"/>
        </w:numPr>
        <w:tabs>
          <w:tab w:val="left" w:pos="710"/>
        </w:tabs>
        <w:autoSpaceDE w:val="0"/>
        <w:ind w:left="426" w:right="1" w:hanging="426"/>
        <w:jc w:val="both"/>
      </w:pPr>
      <w:proofErr w:type="spellStart"/>
      <w:r>
        <w:rPr>
          <w:rFonts w:ascii="Calibri" w:hAnsi="Calibri" w:cs="Calibri"/>
          <w:b/>
          <w:szCs w:val="18"/>
          <w:lang w:val="en-US"/>
        </w:rPr>
        <w:t>Termin</w:t>
      </w:r>
      <w:proofErr w:type="spellEnd"/>
      <w:r>
        <w:rPr>
          <w:rFonts w:ascii="Calibri" w:hAnsi="Calibri" w:cs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Cs w:val="18"/>
          <w:lang w:val="en-US"/>
        </w:rPr>
        <w:t>realizacji</w:t>
      </w:r>
      <w:proofErr w:type="spellEnd"/>
      <w:r>
        <w:rPr>
          <w:rFonts w:ascii="Calibri" w:hAnsi="Calibri" w:cs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Cs w:val="18"/>
          <w:lang w:val="en-US"/>
        </w:rPr>
        <w:t>zamówienia</w:t>
      </w:r>
      <w:proofErr w:type="spellEnd"/>
      <w:r>
        <w:rPr>
          <w:rFonts w:ascii="Calibri" w:hAnsi="Calibri" w:cs="Calibri"/>
          <w:b/>
          <w:szCs w:val="18"/>
          <w:lang w:val="en-US"/>
        </w:rPr>
        <w:t xml:space="preserve">: </w:t>
      </w:r>
      <w:r>
        <w:rPr>
          <w:rFonts w:ascii="Calibri" w:hAnsi="Calibri" w:cs="Calibri"/>
          <w:szCs w:val="18"/>
          <w:lang w:val="en-US"/>
        </w:rPr>
        <w:t xml:space="preserve"> </w:t>
      </w:r>
      <w:r>
        <w:rPr>
          <w:rFonts w:ascii="Calibri" w:hAnsi="Calibri" w:cs="Calibri"/>
          <w:b/>
          <w:szCs w:val="18"/>
        </w:rPr>
        <w:t>d</w:t>
      </w:r>
      <w:r>
        <w:rPr>
          <w:rFonts w:ascii="Calibri" w:hAnsi="Calibri" w:cs="Calibri"/>
          <w:b/>
          <w:color w:val="000000"/>
          <w:szCs w:val="18"/>
        </w:rPr>
        <w:t>o 28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6B5D3D" w:rsidRDefault="006B5D3D" w:rsidP="006B5D3D">
      <w:pPr>
        <w:pStyle w:val="Standard"/>
        <w:autoSpaceDE w:val="0"/>
        <w:ind w:left="426" w:right="1"/>
        <w:jc w:val="both"/>
        <w:rPr>
          <w:rFonts w:ascii="Calibri" w:hAnsi="Calibri" w:cs="Calibri"/>
          <w:b/>
          <w:szCs w:val="18"/>
          <w:lang w:val="en-US"/>
        </w:rPr>
      </w:pPr>
    </w:p>
    <w:p w:rsidR="006B5D3D" w:rsidRDefault="006B5D3D" w:rsidP="006D3A10">
      <w:pPr>
        <w:pStyle w:val="Standard"/>
        <w:numPr>
          <w:ilvl w:val="0"/>
          <w:numId w:val="4"/>
        </w:numPr>
        <w:autoSpaceDE w:val="0"/>
        <w:ind w:right="1"/>
        <w:jc w:val="both"/>
      </w:pPr>
      <w:r>
        <w:rPr>
          <w:rFonts w:ascii="Calibri" w:hAnsi="Calibri" w:cs="Calibri"/>
          <w:b/>
          <w:szCs w:val="18"/>
        </w:rPr>
        <w:t>Osoby upoważnione do kontaktu: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Małgorzata</w:t>
      </w:r>
      <w:proofErr w:type="spellEnd"/>
      <w:r>
        <w:rPr>
          <w:rFonts w:ascii="Calibri" w:hAnsi="Calibri" w:cs="Calibri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Cs w:val="18"/>
          <w:lang w:val="en-US"/>
        </w:rPr>
        <w:t>Szlachetka</w:t>
      </w:r>
      <w:proofErr w:type="spellEnd"/>
      <w:r>
        <w:rPr>
          <w:rFonts w:ascii="Calibri" w:hAnsi="Calibri" w:cs="Calibri"/>
          <w:szCs w:val="18"/>
          <w:lang w:val="en-US"/>
        </w:rPr>
        <w:t>, tel. 81 537 51 79, fax: 81 537 50 43</w:t>
      </w:r>
    </w:p>
    <w:p w:rsidR="006B5D3D" w:rsidRDefault="006B5D3D" w:rsidP="006B5D3D">
      <w:pPr>
        <w:pStyle w:val="Standard"/>
        <w:autoSpaceDE w:val="0"/>
        <w:ind w:left="426" w:right="1" w:hanging="426"/>
        <w:jc w:val="both"/>
      </w:pPr>
      <w:r>
        <w:rPr>
          <w:rFonts w:ascii="Calibri" w:hAnsi="Calibri" w:cs="Calibri"/>
          <w:szCs w:val="18"/>
          <w:lang w:val="en-US"/>
        </w:rPr>
        <w:t xml:space="preserve">e-mail: </w:t>
      </w:r>
      <w:hyperlink r:id="rId9" w:history="1">
        <w:r>
          <w:rPr>
            <w:rStyle w:val="Internetlink"/>
            <w:rFonts w:ascii="Calibri" w:hAnsi="Calibri" w:cs="Calibri"/>
            <w:color w:val="000000"/>
            <w:szCs w:val="18"/>
            <w:lang w:val="en-US"/>
          </w:rPr>
          <w:t>m.szlachetka@poczta.umcs.lublin.pl</w:t>
        </w:r>
      </w:hyperlink>
    </w:p>
    <w:p w:rsidR="006B5D3D" w:rsidRDefault="006B5D3D" w:rsidP="006B5D3D">
      <w:pPr>
        <w:pStyle w:val="Standard"/>
        <w:autoSpaceDE w:val="0"/>
        <w:ind w:left="426" w:right="1"/>
        <w:jc w:val="both"/>
        <w:rPr>
          <w:rFonts w:ascii="Calibri" w:hAnsi="Calibri" w:cs="Calibri"/>
          <w:sz w:val="16"/>
          <w:szCs w:val="16"/>
          <w:lang w:val="en-US"/>
        </w:rPr>
      </w:pPr>
    </w:p>
    <w:p w:rsidR="006B5D3D" w:rsidRDefault="006B5D3D" w:rsidP="006D3A10">
      <w:pPr>
        <w:pStyle w:val="Standard"/>
        <w:numPr>
          <w:ilvl w:val="0"/>
          <w:numId w:val="4"/>
        </w:numPr>
        <w:autoSpaceDE w:val="0"/>
        <w:ind w:left="426" w:right="1" w:hanging="426"/>
        <w:jc w:val="both"/>
      </w:pPr>
      <w:r>
        <w:rPr>
          <w:rFonts w:ascii="Calibri" w:hAnsi="Calibri" w:cs="Calibri"/>
          <w:b/>
          <w:szCs w:val="18"/>
        </w:rPr>
        <w:t>Opis sposobu przygotowania ofert</w:t>
      </w:r>
      <w:r>
        <w:rPr>
          <w:rFonts w:ascii="Calibri" w:hAnsi="Calibri" w:cs="Calibri"/>
          <w:b/>
          <w:sz w:val="16"/>
          <w:szCs w:val="16"/>
        </w:rPr>
        <w:t>y</w:t>
      </w:r>
      <w:r>
        <w:rPr>
          <w:rFonts w:ascii="Calibri" w:hAnsi="Calibri" w:cs="Calibri"/>
          <w:b/>
          <w:szCs w:val="18"/>
        </w:rPr>
        <w:t>:</w:t>
      </w:r>
    </w:p>
    <w:p w:rsidR="006B5D3D" w:rsidRDefault="006B5D3D" w:rsidP="005C46B8">
      <w:pPr>
        <w:pStyle w:val="Standard"/>
        <w:numPr>
          <w:ilvl w:val="0"/>
          <w:numId w:val="7"/>
        </w:numPr>
        <w:tabs>
          <w:tab w:val="left" w:pos="720"/>
        </w:tabs>
        <w:spacing w:line="252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Ofertę należy złożyć zgodnie ze wzorem „Formularza oferty”, stanowiącym załącznik do zaproszenia.</w:t>
      </w:r>
    </w:p>
    <w:p w:rsidR="006B5D3D" w:rsidRDefault="006B5D3D" w:rsidP="005C46B8">
      <w:pPr>
        <w:pStyle w:val="Standard"/>
        <w:numPr>
          <w:ilvl w:val="0"/>
          <w:numId w:val="8"/>
        </w:numPr>
        <w:spacing w:line="276" w:lineRule="auto"/>
        <w:ind w:left="720" w:right="142" w:hanging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Oferta winna być złożona w formie podpisanych i zeskanowanych dokumentów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6B5D3D" w:rsidRDefault="006B5D3D" w:rsidP="005C46B8">
      <w:pPr>
        <w:pStyle w:val="Standard"/>
        <w:numPr>
          <w:ilvl w:val="0"/>
          <w:numId w:val="8"/>
        </w:numPr>
        <w:spacing w:line="276" w:lineRule="auto"/>
        <w:ind w:left="720" w:right="142" w:hanging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składając ofertę powinien wpisać w temacie wiadomości e-mail oznaczenie zgodnie z poniższym:</w:t>
      </w:r>
    </w:p>
    <w:p w:rsidR="006B5D3D" w:rsidRDefault="006B5D3D" w:rsidP="006B5D3D">
      <w:pPr>
        <w:pStyle w:val="Standard"/>
        <w:spacing w:line="276" w:lineRule="auto"/>
        <w:ind w:left="426" w:right="142"/>
        <w:jc w:val="both"/>
        <w:rPr>
          <w:rFonts w:ascii="Calibri" w:hAnsi="Calibri" w:cs="Calibri"/>
          <w:szCs w:val="18"/>
        </w:rPr>
      </w:pPr>
      <w:r>
        <w:rPr>
          <w:rFonts w:ascii="Calibri" w:eastAsia="Calibri" w:hAnsi="Calibri" w:cs="Calibri"/>
          <w:szCs w:val="18"/>
        </w:rPr>
        <w:t xml:space="preserve">      </w:t>
      </w:r>
      <w:r>
        <w:rPr>
          <w:rFonts w:ascii="Calibri" w:hAnsi="Calibri" w:cs="Calibri"/>
          <w:szCs w:val="18"/>
        </w:rPr>
        <w:t>„Oferta -  oznaczenie sprawy................................”.</w:t>
      </w:r>
    </w:p>
    <w:p w:rsidR="006B5D3D" w:rsidRDefault="006B5D3D" w:rsidP="006B5D3D">
      <w:pPr>
        <w:pStyle w:val="Standard"/>
        <w:spacing w:line="276" w:lineRule="auto"/>
        <w:ind w:right="142"/>
        <w:jc w:val="both"/>
      </w:pPr>
      <w:r>
        <w:rPr>
          <w:rFonts w:ascii="Calibri" w:hAnsi="Calibri" w:cs="Calibri"/>
          <w:b/>
          <w:szCs w:val="18"/>
        </w:rPr>
        <w:t xml:space="preserve">5.    </w:t>
      </w:r>
      <w:r>
        <w:rPr>
          <w:rFonts w:ascii="Calibri" w:eastAsia="Calibri" w:hAnsi="Calibri" w:cs="Calibri"/>
          <w:b/>
          <w:szCs w:val="18"/>
          <w:lang w:eastAsia="en-US"/>
        </w:rPr>
        <w:t>Opis sposobu obliczenia ceny oferty:</w:t>
      </w:r>
    </w:p>
    <w:p w:rsidR="006B5D3D" w:rsidRDefault="006B5D3D" w:rsidP="006B5D3D">
      <w:pPr>
        <w:pStyle w:val="Standard"/>
        <w:spacing w:line="252" w:lineRule="auto"/>
        <w:ind w:left="426"/>
        <w:jc w:val="both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Cena podana w ofercie winna obejmować wszystkie koszty i składniki związane z wykonaniem zamówienia oraz warunkami stawianymi przez Zamawiającego.</w:t>
      </w:r>
    </w:p>
    <w:p w:rsidR="006B5D3D" w:rsidRDefault="006B5D3D" w:rsidP="006B5D3D">
      <w:pPr>
        <w:pStyle w:val="Standard"/>
        <w:spacing w:line="252" w:lineRule="auto"/>
        <w:jc w:val="both"/>
      </w:pPr>
      <w:r>
        <w:rPr>
          <w:rFonts w:ascii="Calibri" w:eastAsia="Calibri" w:hAnsi="Calibri" w:cs="Calibri"/>
          <w:b/>
          <w:szCs w:val="18"/>
          <w:lang w:eastAsia="en-US"/>
        </w:rPr>
        <w:t xml:space="preserve">6.    </w:t>
      </w:r>
      <w:r>
        <w:rPr>
          <w:rFonts w:ascii="Calibri" w:hAnsi="Calibri" w:cs="Calibri"/>
          <w:b/>
          <w:szCs w:val="18"/>
        </w:rPr>
        <w:t>Miejsce i termin składania i otwarcia ofert:</w:t>
      </w:r>
    </w:p>
    <w:p w:rsidR="006B5D3D" w:rsidRDefault="006B5D3D" w:rsidP="006B5D3D">
      <w:pPr>
        <w:pStyle w:val="Standard"/>
        <w:autoSpaceDE w:val="0"/>
        <w:ind w:left="426" w:right="142"/>
        <w:jc w:val="both"/>
      </w:pPr>
      <w:r>
        <w:rPr>
          <w:rFonts w:ascii="Calibri" w:hAnsi="Calibri" w:cs="Calibri"/>
          <w:szCs w:val="18"/>
        </w:rPr>
        <w:t xml:space="preserve">1) Ofertę należy przesłać na adres e-mail: m.szlachetka@poczta.umcs.lublin.pl w terminie </w:t>
      </w:r>
      <w:r>
        <w:rPr>
          <w:rFonts w:ascii="Calibri" w:hAnsi="Calibri" w:cs="Calibri"/>
          <w:b/>
          <w:szCs w:val="18"/>
        </w:rPr>
        <w:t xml:space="preserve">do dnia </w:t>
      </w:r>
      <w:r w:rsidR="00C57C6D">
        <w:rPr>
          <w:rFonts w:ascii="Calibri" w:hAnsi="Calibri" w:cs="Calibri"/>
          <w:b/>
          <w:szCs w:val="18"/>
        </w:rPr>
        <w:t>16.04</w:t>
      </w:r>
      <w:bookmarkStart w:id="0" w:name="_GoBack"/>
      <w:bookmarkEnd w:id="0"/>
      <w:r>
        <w:rPr>
          <w:rFonts w:ascii="Calibri" w:hAnsi="Calibri" w:cs="Calibri"/>
          <w:b/>
          <w:szCs w:val="18"/>
        </w:rPr>
        <w:t>.2020 r. do godz. 11:00.</w:t>
      </w:r>
    </w:p>
    <w:p w:rsidR="006B5D3D" w:rsidRDefault="006B5D3D" w:rsidP="006B5D3D">
      <w:pPr>
        <w:pStyle w:val="Standard"/>
        <w:autoSpaceDE w:val="0"/>
        <w:ind w:left="360" w:right="142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2) Oferty przesłane po terminie nie będą rozpatrywane.</w:t>
      </w:r>
    </w:p>
    <w:p w:rsidR="006B5D3D" w:rsidRDefault="006B5D3D" w:rsidP="006B5D3D">
      <w:pPr>
        <w:pStyle w:val="Standard"/>
        <w:autoSpaceDE w:val="0"/>
        <w:ind w:right="142"/>
        <w:jc w:val="both"/>
        <w:rPr>
          <w:rFonts w:ascii="Calibri" w:eastAsia="Calibri" w:hAnsi="Calibri" w:cs="Calibri"/>
          <w:b/>
          <w:szCs w:val="18"/>
          <w:lang w:eastAsia="en-US"/>
        </w:rPr>
      </w:pPr>
      <w:r>
        <w:rPr>
          <w:rFonts w:ascii="Calibri" w:eastAsia="Calibri" w:hAnsi="Calibri" w:cs="Calibri"/>
          <w:b/>
          <w:szCs w:val="18"/>
          <w:lang w:eastAsia="en-US"/>
        </w:rPr>
        <w:t>7. Kryteria oceny ofert:</w:t>
      </w:r>
    </w:p>
    <w:p w:rsidR="006B5D3D" w:rsidRDefault="006B5D3D" w:rsidP="006B5D3D">
      <w:pPr>
        <w:pStyle w:val="Standard"/>
        <w:spacing w:line="252" w:lineRule="auto"/>
        <w:ind w:left="284"/>
        <w:jc w:val="both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6B5D3D" w:rsidRDefault="006B5D3D" w:rsidP="006B5D3D">
      <w:pPr>
        <w:pStyle w:val="Standard"/>
        <w:spacing w:line="252" w:lineRule="auto"/>
        <w:jc w:val="both"/>
      </w:pPr>
      <w:r>
        <w:rPr>
          <w:rFonts w:ascii="Calibri" w:eastAsia="Calibri" w:hAnsi="Calibri" w:cs="Calibri"/>
          <w:b/>
          <w:szCs w:val="18"/>
          <w:lang w:eastAsia="en-US"/>
        </w:rPr>
        <w:lastRenderedPageBreak/>
        <w:t>8.</w:t>
      </w:r>
      <w:r>
        <w:rPr>
          <w:rFonts w:ascii="Calibri" w:eastAsia="Calibri" w:hAnsi="Calibri" w:cs="Calibri"/>
          <w:szCs w:val="18"/>
          <w:lang w:eastAsia="en-US"/>
        </w:rPr>
        <w:t xml:space="preserve"> Jeżeli Wykonawca, którego oferta została wybrana, uchyla się od realizacji zamówienia, Zamawiający może wybrać ofertę najkorzystniejszą spośród pozostałych ofert.</w:t>
      </w:r>
    </w:p>
    <w:p w:rsidR="006B5D3D" w:rsidRDefault="006B5D3D" w:rsidP="006B5D3D">
      <w:pPr>
        <w:pStyle w:val="Standard"/>
        <w:spacing w:line="252" w:lineRule="auto"/>
        <w:jc w:val="both"/>
      </w:pPr>
      <w:r>
        <w:rPr>
          <w:rFonts w:ascii="Calibri" w:eastAsia="Calibri" w:hAnsi="Calibri" w:cs="Calibri"/>
          <w:b/>
          <w:szCs w:val="18"/>
          <w:lang w:eastAsia="en-US"/>
        </w:rPr>
        <w:t>9.</w:t>
      </w:r>
      <w:r>
        <w:rPr>
          <w:rFonts w:ascii="Calibri" w:eastAsia="Calibri" w:hAnsi="Calibri" w:cs="Calibri"/>
          <w:szCs w:val="18"/>
          <w:lang w:eastAsia="en-US"/>
        </w:rPr>
        <w:t xml:space="preserve"> Informację o udzieleniu zamówienia Zamawiający zamieści na swojej  stronie podmiotowej BIP.</w:t>
      </w:r>
    </w:p>
    <w:p w:rsidR="006B5D3D" w:rsidRDefault="006B5D3D" w:rsidP="006B5D3D">
      <w:pPr>
        <w:pStyle w:val="Standard"/>
        <w:spacing w:line="252" w:lineRule="auto"/>
        <w:jc w:val="both"/>
      </w:pPr>
      <w:r>
        <w:rPr>
          <w:rFonts w:ascii="Calibri" w:eastAsia="Calibri" w:hAnsi="Calibri" w:cs="Calibri"/>
          <w:b/>
          <w:szCs w:val="18"/>
          <w:lang w:eastAsia="en-US"/>
        </w:rPr>
        <w:t>10.</w:t>
      </w:r>
      <w:r>
        <w:rPr>
          <w:rFonts w:ascii="Calibri" w:eastAsia="Calibri" w:hAnsi="Calibri" w:cs="Calibri"/>
          <w:szCs w:val="18"/>
          <w:lang w:eastAsia="en-US"/>
        </w:rPr>
        <w:t xml:space="preserve"> Zamawiający zastrzega sobie prawo do nieudzielenia zamówienia.</w:t>
      </w:r>
    </w:p>
    <w:p w:rsidR="006B5D3D" w:rsidRDefault="006B5D3D" w:rsidP="006B5D3D">
      <w:pPr>
        <w:pStyle w:val="Standard"/>
        <w:spacing w:line="252" w:lineRule="auto"/>
        <w:jc w:val="both"/>
      </w:pPr>
      <w:r>
        <w:rPr>
          <w:rFonts w:ascii="Calibri" w:eastAsia="Calibri" w:hAnsi="Calibri" w:cs="Calibri"/>
          <w:b/>
          <w:szCs w:val="18"/>
          <w:lang w:eastAsia="en-US"/>
        </w:rPr>
        <w:t>11.</w:t>
      </w:r>
      <w:r>
        <w:rPr>
          <w:rFonts w:ascii="Calibri" w:eastAsia="Calibri" w:hAnsi="Calibri" w:cs="Calibri"/>
          <w:szCs w:val="18"/>
          <w:lang w:eastAsia="en-US"/>
        </w:rPr>
        <w:t xml:space="preserve"> W sprawach nieuregulowanych zaproszeniem stosuje się przepisy Kodeksu cywilnego.</w:t>
      </w:r>
    </w:p>
    <w:p w:rsidR="006B5D3D" w:rsidRDefault="006B5D3D" w:rsidP="006B5D3D">
      <w:pPr>
        <w:pStyle w:val="Standard"/>
        <w:spacing w:line="252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6B5D3D" w:rsidRDefault="006B5D3D" w:rsidP="006B5D3D">
      <w:pPr>
        <w:pStyle w:val="Standard"/>
        <w:spacing w:line="252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6B5D3D" w:rsidRDefault="006B5D3D" w:rsidP="006B5D3D">
      <w:pPr>
        <w:pStyle w:val="Standard"/>
        <w:ind w:right="1"/>
        <w:jc w:val="both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>Załączniki:</w:t>
      </w:r>
    </w:p>
    <w:p w:rsidR="006B5D3D" w:rsidRDefault="006B5D3D" w:rsidP="006B5D3D">
      <w:pPr>
        <w:pStyle w:val="Standard"/>
        <w:ind w:right="1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Załącznik nr 1 – Opis przedmiotu zamówienia</w:t>
      </w:r>
    </w:p>
    <w:p w:rsidR="006B5D3D" w:rsidRDefault="006B5D3D" w:rsidP="006B5D3D">
      <w:pPr>
        <w:pStyle w:val="Standard"/>
        <w:ind w:right="1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Załącznik nr 2 – Formularz  oferty</w:t>
      </w:r>
    </w:p>
    <w:p w:rsidR="006B5D3D" w:rsidRDefault="006B5D3D" w:rsidP="006B5D3D">
      <w:pPr>
        <w:pStyle w:val="Standard"/>
        <w:ind w:right="1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Załącznik nr 3 – Wzór umowy</w:t>
      </w:r>
    </w:p>
    <w:p w:rsidR="006B5D3D" w:rsidRDefault="006B5D3D" w:rsidP="006B5D3D">
      <w:pPr>
        <w:pStyle w:val="Standard"/>
        <w:ind w:right="142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Załącznik nr 4 - Klauzula informacyjna z art.13 RODO</w:t>
      </w:r>
    </w:p>
    <w:p w:rsidR="006B5D3D" w:rsidRDefault="006B5D3D" w:rsidP="006B5D3D">
      <w:pPr>
        <w:pStyle w:val="Textbodyindent"/>
        <w:widowControl w:val="0"/>
        <w:tabs>
          <w:tab w:val="left" w:pos="1211"/>
        </w:tabs>
        <w:spacing w:after="0"/>
        <w:ind w:left="360" w:right="1"/>
        <w:jc w:val="both"/>
        <w:rPr>
          <w:rFonts w:ascii="Calibri" w:hAnsi="Calibri" w:cs="Arial"/>
          <w:i/>
          <w:sz w:val="18"/>
          <w:szCs w:val="18"/>
        </w:rPr>
      </w:pPr>
    </w:p>
    <w:p w:rsidR="006B5D3D" w:rsidRDefault="006B5D3D" w:rsidP="006B5D3D">
      <w:pPr>
        <w:pStyle w:val="Textbodyindent"/>
        <w:widowControl w:val="0"/>
        <w:tabs>
          <w:tab w:val="left" w:pos="1211"/>
        </w:tabs>
        <w:spacing w:after="0"/>
        <w:ind w:left="360" w:right="1"/>
        <w:jc w:val="both"/>
        <w:rPr>
          <w:rFonts w:ascii="Calibri" w:hAnsi="Calibri" w:cs="Arial"/>
          <w:i/>
          <w:sz w:val="18"/>
          <w:szCs w:val="18"/>
        </w:rPr>
      </w:pPr>
    </w:p>
    <w:p w:rsidR="006B5D3D" w:rsidRDefault="006B5D3D" w:rsidP="006B5D3D">
      <w:pPr>
        <w:pStyle w:val="Textbodyindent"/>
        <w:widowControl w:val="0"/>
        <w:tabs>
          <w:tab w:val="left" w:pos="1211"/>
        </w:tabs>
        <w:spacing w:after="0"/>
        <w:ind w:left="360" w:right="1"/>
        <w:jc w:val="both"/>
        <w:rPr>
          <w:rFonts w:ascii="Calibri" w:hAnsi="Calibri" w:cs="Arial"/>
          <w:i/>
          <w:sz w:val="18"/>
          <w:szCs w:val="18"/>
        </w:rPr>
      </w:pPr>
    </w:p>
    <w:p w:rsidR="00BB779D" w:rsidRPr="006B5D3D" w:rsidRDefault="00BB779D" w:rsidP="006B5D3D">
      <w:pPr>
        <w:rPr>
          <w:rFonts w:eastAsia="Arial"/>
        </w:rPr>
      </w:pPr>
    </w:p>
    <w:sectPr w:rsidR="00BB779D" w:rsidRPr="006B5D3D" w:rsidSect="001C663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56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DA" w:rsidRDefault="00F17EDA">
      <w:r>
        <w:separator/>
      </w:r>
    </w:p>
  </w:endnote>
  <w:endnote w:type="continuationSeparator" w:id="0">
    <w:p w:rsidR="00F17EDA" w:rsidRDefault="00F1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C57C6D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F17EDA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0" w:rsidRPr="00751CC7" w:rsidRDefault="00F17EDA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863F10" w:rsidRPr="00751CC7">
      <w:rPr>
        <w:rFonts w:ascii="Arial" w:hAnsi="Arial"/>
        <w:color w:val="5D6A70"/>
        <w:sz w:val="15"/>
      </w:rPr>
      <w:t>pl. Marii Curie-Skłodowskie</w:t>
    </w:r>
    <w:r w:rsidR="00F42B8D">
      <w:rPr>
        <w:rFonts w:ascii="Arial" w:hAnsi="Arial"/>
        <w:color w:val="5D6A70"/>
        <w:sz w:val="15"/>
      </w:rPr>
      <w:t>j 5, 20-031 Lublin, www.umcs</w:t>
    </w:r>
    <w:r w:rsidR="00863F10" w:rsidRPr="00751CC7">
      <w:rPr>
        <w:rFonts w:ascii="Arial" w:hAnsi="Arial"/>
        <w:color w:val="5D6A70"/>
        <w:sz w:val="15"/>
      </w:rPr>
      <w:t>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DA" w:rsidRDefault="00F17EDA">
      <w:r>
        <w:separator/>
      </w:r>
    </w:p>
  </w:footnote>
  <w:footnote w:type="continuationSeparator" w:id="0">
    <w:p w:rsidR="00F17EDA" w:rsidRDefault="00F17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C" w:rsidRDefault="001C663C">
    <w:pPr>
      <w:pStyle w:val="Nagwek"/>
    </w:pPr>
  </w:p>
  <w:p w:rsidR="001C663C" w:rsidRDefault="001C663C">
    <w:pPr>
      <w:pStyle w:val="Nagwek"/>
    </w:pPr>
  </w:p>
  <w:p w:rsidR="001C663C" w:rsidRDefault="001C663C">
    <w:pPr>
      <w:pStyle w:val="Nagwek"/>
    </w:pPr>
  </w:p>
  <w:p w:rsidR="001C663C" w:rsidRDefault="001C663C">
    <w:pPr>
      <w:pStyle w:val="Nagwek"/>
    </w:pPr>
  </w:p>
  <w:p w:rsidR="001C663C" w:rsidRDefault="001C663C">
    <w:pPr>
      <w:pStyle w:val="Nagwek"/>
    </w:pPr>
  </w:p>
  <w:p w:rsidR="001C663C" w:rsidRDefault="001C663C">
    <w:pPr>
      <w:pStyle w:val="Nagwek"/>
    </w:pPr>
  </w:p>
  <w:p w:rsidR="001C663C" w:rsidRDefault="001C663C">
    <w:pPr>
      <w:pStyle w:val="Nagwek"/>
    </w:pPr>
  </w:p>
  <w:p w:rsidR="001C663C" w:rsidRDefault="001C663C">
    <w:pPr>
      <w:pStyle w:val="Nagwek"/>
    </w:pPr>
  </w:p>
  <w:p w:rsidR="001C663C" w:rsidRDefault="001C663C">
    <w:pPr>
      <w:pStyle w:val="Nagwek"/>
    </w:pPr>
  </w:p>
  <w:p w:rsidR="001C663C" w:rsidRDefault="001C663C">
    <w:pPr>
      <w:pStyle w:val="Nagwek"/>
    </w:pPr>
  </w:p>
  <w:p w:rsidR="00292387" w:rsidRDefault="00F17EDA" w:rsidP="001C663C">
    <w:pPr>
      <w:pStyle w:val="Nagwek"/>
      <w:tabs>
        <w:tab w:val="clear" w:pos="9072"/>
        <w:tab w:val="right" w:pos="9781"/>
      </w:tabs>
      <w:ind w:left="-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left:0;text-align:left;margin-left:80.8pt;margin-top:73.7pt;width:82.35pt;height:28.35pt;z-index:6;mso-position-horizontal-relative:page;mso-position-vertical-relative:page" o:allowincell="f">
          <v:imagedata r:id="rId1" o:title="Logo_UMCS_58mm_RGB_kolor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170.85pt;margin-top:53.25pt;width:171pt;height:36pt;z-index:4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  <w:r w:rsidR="001C663C">
      <w:rPr>
        <w:rFonts w:cs="Times New Roman"/>
        <w:b/>
        <w:color w:val="5D6A70"/>
        <w:szCs w:val="18"/>
        <w:u w:val="singl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F17ED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:rsidR="00CF5AFE" w:rsidRPr="00751CC7" w:rsidRDefault="00CF5AFE" w:rsidP="00CF5AFE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CF5AF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F17EDA" w:rsidP="005D0A03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7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FCA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02E5456"/>
    <w:multiLevelType w:val="multilevel"/>
    <w:tmpl w:val="3F900AEA"/>
    <w:styleLink w:val="WW8Num9"/>
    <w:lvl w:ilvl="0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58B023B5"/>
    <w:multiLevelType w:val="multilevel"/>
    <w:tmpl w:val="FBD4C00C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78AB7C6B"/>
    <w:multiLevelType w:val="multilevel"/>
    <w:tmpl w:val="BF4437A8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right"/>
      <w:pPr>
        <w:ind w:left="0" w:firstLine="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25EE6"/>
    <w:rsid w:val="00030210"/>
    <w:rsid w:val="000445CC"/>
    <w:rsid w:val="000618AE"/>
    <w:rsid w:val="00067BB2"/>
    <w:rsid w:val="00094B08"/>
    <w:rsid w:val="000A4D57"/>
    <w:rsid w:val="000A72AA"/>
    <w:rsid w:val="000B22F4"/>
    <w:rsid w:val="000D33AC"/>
    <w:rsid w:val="001023E2"/>
    <w:rsid w:val="00125619"/>
    <w:rsid w:val="0014033D"/>
    <w:rsid w:val="0014286B"/>
    <w:rsid w:val="001515CF"/>
    <w:rsid w:val="00167EEA"/>
    <w:rsid w:val="00171CFA"/>
    <w:rsid w:val="001972D9"/>
    <w:rsid w:val="001A7A2D"/>
    <w:rsid w:val="001C64AC"/>
    <w:rsid w:val="001C663C"/>
    <w:rsid w:val="001E3293"/>
    <w:rsid w:val="001F4454"/>
    <w:rsid w:val="00231F7B"/>
    <w:rsid w:val="0026503C"/>
    <w:rsid w:val="00274663"/>
    <w:rsid w:val="00292387"/>
    <w:rsid w:val="002C062A"/>
    <w:rsid w:val="002C7990"/>
    <w:rsid w:val="002D11A0"/>
    <w:rsid w:val="002D6D67"/>
    <w:rsid w:val="002E0B11"/>
    <w:rsid w:val="002E56AB"/>
    <w:rsid w:val="002F1D6F"/>
    <w:rsid w:val="003078B8"/>
    <w:rsid w:val="00334077"/>
    <w:rsid w:val="00337362"/>
    <w:rsid w:val="00354BD5"/>
    <w:rsid w:val="00366B16"/>
    <w:rsid w:val="00371A17"/>
    <w:rsid w:val="00383649"/>
    <w:rsid w:val="003B38F8"/>
    <w:rsid w:val="003C31E0"/>
    <w:rsid w:val="003C4BC9"/>
    <w:rsid w:val="003D6724"/>
    <w:rsid w:val="003F6570"/>
    <w:rsid w:val="0041374F"/>
    <w:rsid w:val="0041405E"/>
    <w:rsid w:val="0042486E"/>
    <w:rsid w:val="00430A87"/>
    <w:rsid w:val="0044321C"/>
    <w:rsid w:val="004438C5"/>
    <w:rsid w:val="00455DFA"/>
    <w:rsid w:val="00473906"/>
    <w:rsid w:val="0048436C"/>
    <w:rsid w:val="005013FE"/>
    <w:rsid w:val="00521A64"/>
    <w:rsid w:val="00534DD7"/>
    <w:rsid w:val="00540A83"/>
    <w:rsid w:val="00567D9D"/>
    <w:rsid w:val="005C1992"/>
    <w:rsid w:val="005C46B8"/>
    <w:rsid w:val="005D0A03"/>
    <w:rsid w:val="005D1511"/>
    <w:rsid w:val="005D2667"/>
    <w:rsid w:val="005D3EB7"/>
    <w:rsid w:val="005F67F5"/>
    <w:rsid w:val="0061065A"/>
    <w:rsid w:val="006344E9"/>
    <w:rsid w:val="00643F87"/>
    <w:rsid w:val="00645D75"/>
    <w:rsid w:val="0067589A"/>
    <w:rsid w:val="00677C15"/>
    <w:rsid w:val="006814C2"/>
    <w:rsid w:val="00692102"/>
    <w:rsid w:val="00693ADF"/>
    <w:rsid w:val="006B4C94"/>
    <w:rsid w:val="006B5D3D"/>
    <w:rsid w:val="006D3A10"/>
    <w:rsid w:val="006D77DA"/>
    <w:rsid w:val="006E50E5"/>
    <w:rsid w:val="006E5D70"/>
    <w:rsid w:val="006E6E66"/>
    <w:rsid w:val="00751CC7"/>
    <w:rsid w:val="0075618B"/>
    <w:rsid w:val="00760C69"/>
    <w:rsid w:val="00767EDA"/>
    <w:rsid w:val="0078453B"/>
    <w:rsid w:val="00792B31"/>
    <w:rsid w:val="007D3169"/>
    <w:rsid w:val="00810924"/>
    <w:rsid w:val="00810A89"/>
    <w:rsid w:val="00817626"/>
    <w:rsid w:val="008254E1"/>
    <w:rsid w:val="008310C6"/>
    <w:rsid w:val="008328C2"/>
    <w:rsid w:val="00863877"/>
    <w:rsid w:val="00863F10"/>
    <w:rsid w:val="00881ABD"/>
    <w:rsid w:val="00886FD4"/>
    <w:rsid w:val="00892A6F"/>
    <w:rsid w:val="008A250B"/>
    <w:rsid w:val="008A4542"/>
    <w:rsid w:val="008A5AAA"/>
    <w:rsid w:val="008A6094"/>
    <w:rsid w:val="008A7916"/>
    <w:rsid w:val="008D3886"/>
    <w:rsid w:val="008F3B34"/>
    <w:rsid w:val="008F7607"/>
    <w:rsid w:val="00932FCF"/>
    <w:rsid w:val="00940A4C"/>
    <w:rsid w:val="00945FC2"/>
    <w:rsid w:val="00951083"/>
    <w:rsid w:val="00954E52"/>
    <w:rsid w:val="009633E5"/>
    <w:rsid w:val="00966589"/>
    <w:rsid w:val="00976597"/>
    <w:rsid w:val="00981197"/>
    <w:rsid w:val="00993B3B"/>
    <w:rsid w:val="009A184B"/>
    <w:rsid w:val="009B62F7"/>
    <w:rsid w:val="009C1E8F"/>
    <w:rsid w:val="009D366C"/>
    <w:rsid w:val="009E6D44"/>
    <w:rsid w:val="00A11A54"/>
    <w:rsid w:val="00A125A1"/>
    <w:rsid w:val="00A13D99"/>
    <w:rsid w:val="00A17871"/>
    <w:rsid w:val="00A2082A"/>
    <w:rsid w:val="00A3075B"/>
    <w:rsid w:val="00A479C0"/>
    <w:rsid w:val="00A56ED7"/>
    <w:rsid w:val="00A60DAA"/>
    <w:rsid w:val="00A70302"/>
    <w:rsid w:val="00A7706C"/>
    <w:rsid w:val="00A83D17"/>
    <w:rsid w:val="00AA2028"/>
    <w:rsid w:val="00AA222C"/>
    <w:rsid w:val="00AD235D"/>
    <w:rsid w:val="00AE095E"/>
    <w:rsid w:val="00AF0BA3"/>
    <w:rsid w:val="00B032A6"/>
    <w:rsid w:val="00B1217A"/>
    <w:rsid w:val="00B13300"/>
    <w:rsid w:val="00B25DDF"/>
    <w:rsid w:val="00B434B6"/>
    <w:rsid w:val="00B44174"/>
    <w:rsid w:val="00B608D3"/>
    <w:rsid w:val="00B7385D"/>
    <w:rsid w:val="00B7422C"/>
    <w:rsid w:val="00B95F4E"/>
    <w:rsid w:val="00BA782D"/>
    <w:rsid w:val="00BB3102"/>
    <w:rsid w:val="00BB779D"/>
    <w:rsid w:val="00BC085F"/>
    <w:rsid w:val="00BC2A93"/>
    <w:rsid w:val="00BC647F"/>
    <w:rsid w:val="00BE16A8"/>
    <w:rsid w:val="00BE5268"/>
    <w:rsid w:val="00BF0604"/>
    <w:rsid w:val="00BF098B"/>
    <w:rsid w:val="00C05AA2"/>
    <w:rsid w:val="00C25C80"/>
    <w:rsid w:val="00C27A4D"/>
    <w:rsid w:val="00C359B0"/>
    <w:rsid w:val="00C474FA"/>
    <w:rsid w:val="00C57C6D"/>
    <w:rsid w:val="00C60229"/>
    <w:rsid w:val="00C6242B"/>
    <w:rsid w:val="00C666DD"/>
    <w:rsid w:val="00C66EE6"/>
    <w:rsid w:val="00C80BAD"/>
    <w:rsid w:val="00C95B9B"/>
    <w:rsid w:val="00CB0762"/>
    <w:rsid w:val="00CB7A37"/>
    <w:rsid w:val="00CE2451"/>
    <w:rsid w:val="00CF4C5E"/>
    <w:rsid w:val="00CF5AFE"/>
    <w:rsid w:val="00CF6019"/>
    <w:rsid w:val="00D03BE0"/>
    <w:rsid w:val="00D0536B"/>
    <w:rsid w:val="00D05408"/>
    <w:rsid w:val="00D143FF"/>
    <w:rsid w:val="00D16367"/>
    <w:rsid w:val="00D417A3"/>
    <w:rsid w:val="00D43C4C"/>
    <w:rsid w:val="00D470ED"/>
    <w:rsid w:val="00D503F9"/>
    <w:rsid w:val="00D51515"/>
    <w:rsid w:val="00D62876"/>
    <w:rsid w:val="00D6553F"/>
    <w:rsid w:val="00D70730"/>
    <w:rsid w:val="00D85108"/>
    <w:rsid w:val="00D95B6F"/>
    <w:rsid w:val="00DA1218"/>
    <w:rsid w:val="00DB7CF3"/>
    <w:rsid w:val="00DC410B"/>
    <w:rsid w:val="00E02B52"/>
    <w:rsid w:val="00E036E1"/>
    <w:rsid w:val="00E33BA8"/>
    <w:rsid w:val="00E34FBA"/>
    <w:rsid w:val="00E44C08"/>
    <w:rsid w:val="00E5431A"/>
    <w:rsid w:val="00E622F5"/>
    <w:rsid w:val="00E65C87"/>
    <w:rsid w:val="00E71B23"/>
    <w:rsid w:val="00E916BD"/>
    <w:rsid w:val="00EA0F80"/>
    <w:rsid w:val="00F17EDA"/>
    <w:rsid w:val="00F203B8"/>
    <w:rsid w:val="00F25AE5"/>
    <w:rsid w:val="00F42B8D"/>
    <w:rsid w:val="00F45992"/>
    <w:rsid w:val="00F52D36"/>
    <w:rsid w:val="00F533EC"/>
    <w:rsid w:val="00F53401"/>
    <w:rsid w:val="00F56811"/>
    <w:rsid w:val="00F640DD"/>
    <w:rsid w:val="00F80976"/>
    <w:rsid w:val="00F907C7"/>
    <w:rsid w:val="00FB6258"/>
    <w:rsid w:val="00FC39A5"/>
    <w:rsid w:val="00FC3A84"/>
    <w:rsid w:val="00FC5A4B"/>
    <w:rsid w:val="00FC65B4"/>
    <w:rsid w:val="00FC6B64"/>
    <w:rsid w:val="00FD5D06"/>
    <w:rsid w:val="00FE5CD7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B23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5AAA"/>
    <w:pPr>
      <w:jc w:val="both"/>
    </w:pPr>
    <w:rPr>
      <w:rFonts w:cs="Times New Roman"/>
      <w:sz w:val="24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8A5AAA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nhideWhenUsed/>
    <w:rsid w:val="003F65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F6570"/>
    <w:rPr>
      <w:rFonts w:cs="Arial"/>
      <w:sz w:val="18"/>
      <w:szCs w:val="24"/>
    </w:rPr>
  </w:style>
  <w:style w:type="paragraph" w:styleId="Bezodstpw">
    <w:name w:val="No Spacing"/>
    <w:qFormat/>
    <w:rsid w:val="00AA2028"/>
  </w:style>
  <w:style w:type="paragraph" w:styleId="Tekstpodstawowywcity">
    <w:name w:val="Body Text Indent"/>
    <w:basedOn w:val="Normalny"/>
    <w:link w:val="TekstpodstawowywcityZnak"/>
    <w:unhideWhenUsed/>
    <w:rsid w:val="00274663"/>
    <w:pPr>
      <w:spacing w:after="120"/>
      <w:ind w:left="283"/>
    </w:pPr>
    <w:rPr>
      <w:rFonts w:cs="Times New Roman"/>
      <w:sz w:val="24"/>
    </w:rPr>
  </w:style>
  <w:style w:type="character" w:customStyle="1" w:styleId="TekstpodstawowywcityZnak">
    <w:name w:val="Tekst podstawowy wcięty Znak"/>
    <w:link w:val="Tekstpodstawowywcity"/>
    <w:rsid w:val="002746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4663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2746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3C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2F1D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F1D6F"/>
    <w:rPr>
      <w:rFonts w:ascii="Arial Narrow" w:hAnsi="Arial Narrow"/>
      <w:sz w:val="22"/>
    </w:rPr>
  </w:style>
  <w:style w:type="paragraph" w:customStyle="1" w:styleId="WW-Tekstpodstawowy2">
    <w:name w:val="WW-Tekst podstawowy 2"/>
    <w:basedOn w:val="Normalny"/>
    <w:rsid w:val="002F1D6F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character" w:styleId="Pogrubienie">
    <w:name w:val="Strong"/>
    <w:qFormat/>
    <w:rsid w:val="00993B3B"/>
    <w:rPr>
      <w:b/>
      <w:bCs/>
    </w:rPr>
  </w:style>
  <w:style w:type="character" w:customStyle="1" w:styleId="Nagwek1Znak">
    <w:name w:val="Nagłówek 1 Znak"/>
    <w:link w:val="Nagwek1"/>
    <w:rsid w:val="00E71B23"/>
    <w:rPr>
      <w:sz w:val="36"/>
    </w:rPr>
  </w:style>
  <w:style w:type="character" w:customStyle="1" w:styleId="NagwekZnak">
    <w:name w:val="Nagłówek Znak"/>
    <w:link w:val="Nagwek"/>
    <w:rsid w:val="00E71B23"/>
    <w:rPr>
      <w:rFonts w:cs="Arial"/>
      <w:sz w:val="18"/>
      <w:szCs w:val="24"/>
    </w:rPr>
  </w:style>
  <w:style w:type="paragraph" w:styleId="Tytu">
    <w:name w:val="Title"/>
    <w:basedOn w:val="Normalny"/>
    <w:link w:val="TytuZnak"/>
    <w:qFormat/>
    <w:rsid w:val="00E71B23"/>
    <w:pPr>
      <w:jc w:val="center"/>
    </w:pPr>
    <w:rPr>
      <w:rFonts w:cs="Times New Roman"/>
      <w:sz w:val="36"/>
      <w:szCs w:val="20"/>
    </w:rPr>
  </w:style>
  <w:style w:type="character" w:customStyle="1" w:styleId="TytuZnak">
    <w:name w:val="Tytuł Znak"/>
    <w:link w:val="Tytu"/>
    <w:rsid w:val="00E71B23"/>
    <w:rPr>
      <w:sz w:val="36"/>
    </w:rPr>
  </w:style>
  <w:style w:type="numbering" w:customStyle="1" w:styleId="Bezlisty1">
    <w:name w:val="Bez listy1"/>
    <w:next w:val="Bezlisty"/>
    <w:uiPriority w:val="99"/>
    <w:semiHidden/>
    <w:unhideWhenUsed/>
    <w:rsid w:val="00A83D17"/>
  </w:style>
  <w:style w:type="paragraph" w:styleId="NormalnyWeb">
    <w:name w:val="Normal (Web)"/>
    <w:basedOn w:val="Normalny"/>
    <w:rsid w:val="00A83D17"/>
    <w:pPr>
      <w:spacing w:before="100" w:beforeAutospacing="1" w:after="119"/>
    </w:pPr>
    <w:rPr>
      <w:rFonts w:cs="Times New Roman"/>
      <w:sz w:val="24"/>
    </w:rPr>
  </w:style>
  <w:style w:type="character" w:customStyle="1" w:styleId="apple-style-span">
    <w:name w:val="apple-style-span"/>
    <w:rsid w:val="00A83D17"/>
  </w:style>
  <w:style w:type="paragraph" w:customStyle="1" w:styleId="FR1">
    <w:name w:val="FR1"/>
    <w:rsid w:val="00A83D1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Normalny"/>
    <w:rsid w:val="00A83D17"/>
    <w:pPr>
      <w:suppressLineNumbers/>
      <w:suppressAutoHyphens/>
      <w:jc w:val="center"/>
    </w:pPr>
    <w:rPr>
      <w:rFonts w:cs="Times New Roman"/>
      <w:b/>
      <w:bCs/>
      <w:sz w:val="24"/>
      <w:lang w:eastAsia="ar-SA"/>
    </w:rPr>
  </w:style>
  <w:style w:type="paragraph" w:customStyle="1" w:styleId="Normalny1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83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3D17"/>
    <w:rPr>
      <w:b/>
      <w:bCs/>
      <w:lang w:val="x-none" w:eastAsia="x-none"/>
    </w:rPr>
  </w:style>
  <w:style w:type="paragraph" w:customStyle="1" w:styleId="Normalny10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rsid w:val="006B5D3D"/>
    <w:pPr>
      <w:suppressAutoHyphens/>
      <w:autoSpaceDN w:val="0"/>
    </w:pPr>
    <w:rPr>
      <w:rFonts w:cs="Arial"/>
      <w:kern w:val="3"/>
      <w:sz w:val="18"/>
      <w:szCs w:val="24"/>
      <w:lang w:eastAsia="zh-CN"/>
    </w:rPr>
  </w:style>
  <w:style w:type="paragraph" w:customStyle="1" w:styleId="Textbodyindent">
    <w:name w:val="Text body indent"/>
    <w:basedOn w:val="Standard"/>
    <w:rsid w:val="006B5D3D"/>
    <w:pPr>
      <w:spacing w:after="120"/>
      <w:ind w:left="283"/>
    </w:pPr>
    <w:rPr>
      <w:rFonts w:cs="Times New Roman"/>
      <w:sz w:val="24"/>
    </w:rPr>
  </w:style>
  <w:style w:type="character" w:customStyle="1" w:styleId="Internetlink">
    <w:name w:val="Internet link"/>
    <w:rsid w:val="006B5D3D"/>
    <w:rPr>
      <w:color w:val="0000FF"/>
      <w:u w:val="single" w:color="000000"/>
    </w:rPr>
  </w:style>
  <w:style w:type="numbering" w:customStyle="1" w:styleId="WW8Num3">
    <w:name w:val="WW8Num3"/>
    <w:rsid w:val="006B5D3D"/>
    <w:pPr>
      <w:numPr>
        <w:numId w:val="1"/>
      </w:numPr>
    </w:pPr>
  </w:style>
  <w:style w:type="numbering" w:customStyle="1" w:styleId="WW8Num9">
    <w:name w:val="WW8Num9"/>
    <w:rsid w:val="006B5D3D"/>
    <w:pPr>
      <w:numPr>
        <w:numId w:val="3"/>
      </w:numPr>
    </w:pPr>
  </w:style>
  <w:style w:type="numbering" w:customStyle="1" w:styleId="WW8Num2">
    <w:name w:val="WW8Num2"/>
    <w:rsid w:val="006B5D3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WW8Num9"/>
    <w:pPr>
      <w:numPr>
        <w:numId w:val="3"/>
      </w:numPr>
    </w:pPr>
  </w:style>
  <w:style w:type="numbering" w:customStyle="1" w:styleId="Stopka">
    <w:name w:val="WW8Num3"/>
    <w:pPr>
      <w:numPr>
        <w:numId w:val="1"/>
      </w:numPr>
    </w:pPr>
  </w:style>
  <w:style w:type="numbering" w:customStyle="1" w:styleId="Numerstrony">
    <w:name w:val="WW8Num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3450</CharactersWithSpaces>
  <SharedDoc>false</SharedDoc>
  <HLinks>
    <vt:vector size="12" baseType="variant">
      <vt:variant>
        <vt:i4>7733276</vt:i4>
      </vt:variant>
      <vt:variant>
        <vt:i4>3</vt:i4>
      </vt:variant>
      <vt:variant>
        <vt:i4>0</vt:i4>
      </vt:variant>
      <vt:variant>
        <vt:i4>5</vt:i4>
      </vt:variant>
      <vt:variant>
        <vt:lpwstr>mailto:m.szlachetka@poczta.umcs.lublin.pl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cp:lastPrinted>2014-06-26T11:19:00Z</cp:lastPrinted>
  <dcterms:created xsi:type="dcterms:W3CDTF">2020-04-01T08:45:00Z</dcterms:created>
  <dcterms:modified xsi:type="dcterms:W3CDTF">2020-04-01T10:49:00Z</dcterms:modified>
</cp:coreProperties>
</file>